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Phần 1 — Tìm lỗi:</w:t>
      </w:r>
    </w:p>
    <w:tbl>
      <w:tblPr>
        <w:tblStyle w:val="Table1"/>
        <w:tblW w:w="10230.0" w:type="dxa"/>
        <w:jc w:val="left"/>
        <w:tblInd w:w="-51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0"/>
        <w:gridCol w:w="9510"/>
        <w:tblGridChange w:id="0">
          <w:tblGrid>
            <w:gridCol w:w="720"/>
            <w:gridCol w:w="951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31.2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Mã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31.2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Kết quả và lý do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31.2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31.2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Đạt: vai trò rõ, một việc, có lợi ích, thử được bằng cách chọn loại món rồi xem kết quả.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31.2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Không đạt: không </w:t>
            </w: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thể kiểm thử với tiêu chí nghiệm thu rõ ràng.</w:t>
            </w: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 (T: Testable)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31.2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31.2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Không đạt: Do không mang lại lợi ích rõ ràng cho khách hàng và trong kinh doanh. (V: Valuable)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331.2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Không đạt: Không độc lập, phụ thuộc chặt vào story khác. (I: Independent)</w:t>
            </w:r>
          </w:p>
        </w:tc>
      </w:tr>
    </w:tbl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Phần 2 — Sửa lỗi: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Là một khách hàng, tôi muốn giao diện đặt món rõ ràng, có các nút bấm lớn, có hiển thị danh sách các món đã đặt, nền sử dụng 70% các màu như vàng, cam để tăng tính thẩm mỹ.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Epic: Ứng dụng đặt món FoodNow.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Feature: Chức năng báo cáo doanh thu cho cấp quản lý.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User Story: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US4.1: </w:t>
      </w:r>
      <w:r w:rsidDel="00000000" w:rsidR="00000000" w:rsidRPr="00000000">
        <w:rPr>
          <w:sz w:val="24"/>
          <w:szCs w:val="24"/>
          <w:rtl w:val="0"/>
        </w:rPr>
        <w:t xml:space="preserve">Là một admin, tôi muốn xem báo cáo doanh thu theo ngày, tuần, tháng, theo khu vực, theo nhà hàng được xuất dưới dạng Excel để theo dõi kinh doanh.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US4.2: Là một giám đốc, tôi muốn báo cáo doanh thu được tự động gửi về email để theo dõi kinh doanh.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Phần 3 — Xếp lại backlog: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Thứ tự ưu tiên: US1 → US2 → US4.1 → US4.2 → US3.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Theo DEEP, story đứng đầu cần chi tiết.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Backlog Refinement: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Tách nhỏ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Chia các mục lớn, mơ hồ thành các hạng mục nhỏ hơn, rõ ràng và khả thi hơn.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Làm rõ:</w:t>
      </w:r>
      <w:r w:rsidDel="00000000" w:rsidR="00000000" w:rsidRPr="00000000">
        <w:rPr>
          <w:sz w:val="24"/>
          <w:szCs w:val="24"/>
          <w:rtl w:val="0"/>
        </w:rPr>
        <w:t xml:space="preserve"> Bổ sung chi tiết, tiêu chí chấp nhận và các ràng buộc kỹ thuật cần thiết.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Ước lượng lại: </w:t>
      </w:r>
      <w:r w:rsidDel="00000000" w:rsidR="00000000" w:rsidRPr="00000000">
        <w:rPr>
          <w:sz w:val="24"/>
          <w:szCs w:val="24"/>
          <w:rtl w:val="0"/>
        </w:rPr>
        <w:t xml:space="preserve">Cập nhật Story Points dựa trên thông tin và độ hiểu biết mới nhất của team.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