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rial" w:hAnsi="Arial"/>
          <w:b/>
          <w:color w:val="1F4E79"/>
          <w:sz w:val="60"/>
        </w:rPr>
        <w:t>AI QUIZ HSG</w:t>
      </w:r>
    </w:p>
    <w:p>
      <w:pPr>
        <w:jc w:val="center"/>
      </w:pPr>
      <w:r>
        <w:rPr>
          <w:b/>
          <w:color w:val="17365D"/>
          <w:sz w:val="38"/>
        </w:rPr>
        <w:t>KẾ HOẠCH DỰ ÁN, ĐẶC TẢ YÊU CẦU</w:t>
        <w:br/>
        <w:t>VÀ THIẾT KẾ HỆ THỐNG</w:t>
      </w:r>
    </w:p>
    <w:p>
      <w:pPr>
        <w:spacing w:before="400"/>
        <w:jc w:val="center"/>
      </w:pPr>
      <w:r>
        <w:rPr>
          <w:sz w:val="24"/>
        </w:rPr>
        <w:t>Phần mềm thi trắc nghiệm thông minh phục vụ bồi dưỡng học sinh giỏi Tin học THCS</w:t>
      </w:r>
    </w:p>
    <w:p>
      <w:pPr>
        <w:spacing w:before="1400"/>
        <w:jc w:val="center"/>
      </w:pPr>
      <w:r>
        <w:rPr>
          <w:sz w:val="20"/>
        </w:rPr>
        <w:t>Phiên bản 1.0 | Ngày lập: 28/10/2026</w:t>
      </w:r>
    </w:p>
    <w:p>
      <w:r>
        <w:br w:type="page"/>
      </w:r>
    </w:p>
    <w:p>
      <w:pPr>
        <w:pStyle w:val="Heading1"/>
      </w:pPr>
      <w:r>
        <w:t>Quản lý tài liệu</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20"/>
            </w:pPr>
            <w:r/>
            <w:r>
              <w:rPr>
                <w:rFonts w:ascii="Arial" w:hAnsi="Arial" w:eastAsia="Arial"/>
                <w:b/>
                <w:color w:val="FFFFFF"/>
                <w:sz w:val="18"/>
              </w:rPr>
              <w:t>Thuộc tính</w:t>
            </w:r>
          </w:p>
        </w:tc>
        <w:tc>
          <w:tcPr>
            <w:tcW w:type="dxa" w:w="4968"/>
            <w:vAlign w:val="center"/>
            <w:shd w:fill="1F4E79"/>
          </w:tcPr>
          <w:p>
            <w:pPr>
              <w:spacing w:after="20"/>
            </w:pPr>
            <w:r/>
            <w:r>
              <w:rPr>
                <w:rFonts w:ascii="Arial" w:hAnsi="Arial" w:eastAsia="Arial"/>
                <w:b/>
                <w:color w:val="FFFFFF"/>
                <w:sz w:val="18"/>
              </w:rPr>
              <w:t>Nội dung</w:t>
            </w:r>
          </w:p>
        </w:tc>
      </w:tr>
      <w:tr>
        <w:tc>
          <w:tcPr>
            <w:tcW w:type="dxa" w:w="4968"/>
            <w:vAlign w:val="center"/>
          </w:tcPr>
          <w:p>
            <w:pPr>
              <w:spacing w:after="20"/>
            </w:pPr>
            <w:r/>
            <w:r>
              <w:rPr>
                <w:rFonts w:ascii="Arial" w:hAnsi="Arial" w:eastAsia="Arial"/>
                <w:b w:val="0"/>
                <w:sz w:val="17"/>
              </w:rPr>
              <w:t>Tên tài liệu</w:t>
            </w:r>
          </w:p>
        </w:tc>
        <w:tc>
          <w:tcPr>
            <w:tcW w:type="dxa" w:w="4968"/>
            <w:vAlign w:val="center"/>
          </w:tcPr>
          <w:p>
            <w:pPr>
              <w:spacing w:after="20"/>
            </w:pPr>
            <w:r/>
            <w:r>
              <w:rPr>
                <w:rFonts w:ascii="Arial" w:hAnsi="Arial" w:eastAsia="Arial"/>
                <w:b w:val="0"/>
                <w:sz w:val="17"/>
              </w:rPr>
              <w:t>Kế hoạch dự án, đặc tả yêu cầu và thiết kế hệ thống AI Quiz HSG</w:t>
            </w:r>
          </w:p>
        </w:tc>
      </w:tr>
      <w:tr>
        <w:tc>
          <w:tcPr>
            <w:tcW w:type="dxa" w:w="4968"/>
            <w:vAlign w:val="center"/>
          </w:tcPr>
          <w:p>
            <w:pPr>
              <w:spacing w:after="20"/>
            </w:pPr>
            <w:r/>
            <w:r>
              <w:rPr>
                <w:rFonts w:ascii="Arial" w:hAnsi="Arial" w:eastAsia="Arial"/>
                <w:b w:val="0"/>
                <w:sz w:val="17"/>
              </w:rPr>
              <w:t>Phiên bản</w:t>
            </w:r>
          </w:p>
        </w:tc>
        <w:tc>
          <w:tcPr>
            <w:tcW w:type="dxa" w:w="4968"/>
            <w:vAlign w:val="center"/>
          </w:tcPr>
          <w:p>
            <w:pPr>
              <w:spacing w:after="20"/>
            </w:pPr>
            <w:r/>
            <w:r>
              <w:rPr>
                <w:rFonts w:ascii="Arial" w:hAnsi="Arial" w:eastAsia="Arial"/>
                <w:b w:val="0"/>
                <w:sz w:val="17"/>
              </w:rPr>
              <w:t>1.0 – Bản dự thảo nền tảng</w:t>
            </w:r>
          </w:p>
        </w:tc>
      </w:tr>
      <w:tr>
        <w:tc>
          <w:tcPr>
            <w:tcW w:type="dxa" w:w="4968"/>
            <w:vAlign w:val="center"/>
          </w:tcPr>
          <w:p>
            <w:pPr>
              <w:spacing w:after="20"/>
            </w:pPr>
            <w:r/>
            <w:r>
              <w:rPr>
                <w:rFonts w:ascii="Arial" w:hAnsi="Arial" w:eastAsia="Arial"/>
                <w:b w:val="0"/>
                <w:sz w:val="17"/>
              </w:rPr>
              <w:t>Phạm vi</w:t>
            </w:r>
          </w:p>
        </w:tc>
        <w:tc>
          <w:tcPr>
            <w:tcW w:type="dxa" w:w="4968"/>
            <w:vAlign w:val="center"/>
          </w:tcPr>
          <w:p>
            <w:pPr>
              <w:spacing w:after="20"/>
            </w:pPr>
            <w:r/>
            <w:r>
              <w:rPr>
                <w:rFonts w:ascii="Arial" w:hAnsi="Arial" w:eastAsia="Arial"/>
                <w:b w:val="0"/>
                <w:sz w:val="17"/>
              </w:rPr>
              <w:t>MVP phục vụ giáo viên và học sinh THCS; ưu tiên bồi dưỡng HSG Tin học</w:t>
            </w:r>
          </w:p>
        </w:tc>
      </w:tr>
      <w:tr>
        <w:tc>
          <w:tcPr>
            <w:tcW w:type="dxa" w:w="4968"/>
            <w:vAlign w:val="center"/>
          </w:tcPr>
          <w:p>
            <w:pPr>
              <w:spacing w:after="20"/>
            </w:pPr>
            <w:r/>
            <w:r>
              <w:rPr>
                <w:rFonts w:ascii="Arial" w:hAnsi="Arial" w:eastAsia="Arial"/>
                <w:b w:val="0"/>
                <w:sz w:val="17"/>
              </w:rPr>
              <w:t>Mô hình triển khai</w:t>
            </w:r>
          </w:p>
        </w:tc>
        <w:tc>
          <w:tcPr>
            <w:tcW w:type="dxa" w:w="4968"/>
            <w:vAlign w:val="center"/>
          </w:tcPr>
          <w:p>
            <w:pPr>
              <w:spacing w:after="20"/>
            </w:pPr>
            <w:r/>
            <w:r>
              <w:rPr>
                <w:rFonts w:ascii="Arial" w:hAnsi="Arial" w:eastAsia="Arial"/>
                <w:b w:val="0"/>
                <w:sz w:val="17"/>
              </w:rPr>
              <w:t>Ứng dụng web trong mạng LAN; có thể mở rộng triển khai qua Internet</w:t>
            </w:r>
          </w:p>
        </w:tc>
      </w:tr>
      <w:tr>
        <w:tc>
          <w:tcPr>
            <w:tcW w:type="dxa" w:w="4968"/>
            <w:vAlign w:val="center"/>
          </w:tcPr>
          <w:p>
            <w:pPr>
              <w:spacing w:after="20"/>
            </w:pPr>
            <w:r/>
            <w:r>
              <w:rPr>
                <w:rFonts w:ascii="Arial" w:hAnsi="Arial" w:eastAsia="Arial"/>
                <w:b w:val="0"/>
                <w:sz w:val="17"/>
              </w:rPr>
              <w:t>Ngôn ngữ tài liệu và giao diện</w:t>
            </w:r>
          </w:p>
        </w:tc>
        <w:tc>
          <w:tcPr>
            <w:tcW w:type="dxa" w:w="4968"/>
            <w:vAlign w:val="center"/>
          </w:tcPr>
          <w:p>
            <w:pPr>
              <w:spacing w:after="20"/>
            </w:pPr>
            <w:r/>
            <w:r>
              <w:rPr>
                <w:rFonts w:ascii="Arial" w:hAnsi="Arial" w:eastAsia="Arial"/>
                <w:b w:val="0"/>
                <w:sz w:val="17"/>
              </w:rPr>
              <w:t>Tiếng Việt</w:t>
            </w:r>
          </w:p>
        </w:tc>
      </w:tr>
      <w:tr>
        <w:tc>
          <w:tcPr>
            <w:tcW w:type="dxa" w:w="4968"/>
            <w:vAlign w:val="center"/>
          </w:tcPr>
          <w:p>
            <w:pPr>
              <w:spacing w:after="20"/>
            </w:pPr>
            <w:r/>
            <w:r>
              <w:rPr>
                <w:rFonts w:ascii="Arial" w:hAnsi="Arial" w:eastAsia="Arial"/>
                <w:b w:val="0"/>
                <w:sz w:val="17"/>
              </w:rPr>
              <w:t>Quy ước mã nguồn</w:t>
            </w:r>
          </w:p>
        </w:tc>
        <w:tc>
          <w:tcPr>
            <w:tcW w:type="dxa" w:w="4968"/>
            <w:vAlign w:val="center"/>
          </w:tcPr>
          <w:p>
            <w:pPr>
              <w:spacing w:after="20"/>
            </w:pPr>
            <w:r/>
            <w:r>
              <w:rPr>
                <w:rFonts w:ascii="Arial" w:hAnsi="Arial" w:eastAsia="Arial"/>
                <w:b w:val="0"/>
                <w:sz w:val="17"/>
              </w:rPr>
              <w:t>Có thể dùng tiếng Anh cho tên lớp, biến và mã định danh kỹ thuật; giao diện hiển thị tiếng Việt</w:t>
            </w:r>
          </w:p>
        </w:tc>
      </w:tr>
    </w:tbl>
    <w:p/>
    <w:p>
      <w:pPr>
        <w:pStyle w:val="Heading1"/>
      </w:pPr>
      <w:r>
        <w:t>Mục lục nội dung</w:t>
      </w:r>
    </w:p>
    <w:p>
      <w:pPr>
        <w:pStyle w:val="ListBullet"/>
        <w:spacing w:after="40"/>
      </w:pPr>
      <w:r>
        <w:t>1. Tổng quan dự án</w:t>
      </w:r>
    </w:p>
    <w:p>
      <w:pPr>
        <w:pStyle w:val="ListBullet"/>
        <w:spacing w:after="40"/>
      </w:pPr>
      <w:r>
        <w:t>2. Mục tiêu, phạm vi và đối tượng sử dụng</w:t>
      </w:r>
    </w:p>
    <w:p>
      <w:pPr>
        <w:pStyle w:val="ListBullet"/>
        <w:spacing w:after="40"/>
      </w:pPr>
      <w:r>
        <w:t>3. Yêu cầu chức năng</w:t>
      </w:r>
    </w:p>
    <w:p>
      <w:pPr>
        <w:pStyle w:val="ListBullet"/>
        <w:spacing w:after="40"/>
      </w:pPr>
      <w:r>
        <w:t>4. Quy tắc nghiệp vụ và yêu cầu phi chức năng</w:t>
      </w:r>
    </w:p>
    <w:p>
      <w:pPr>
        <w:pStyle w:val="ListBullet"/>
        <w:spacing w:after="40"/>
      </w:pPr>
      <w:r>
        <w:t>5. Kiến trúc và công nghệ</w:t>
      </w:r>
    </w:p>
    <w:p>
      <w:pPr>
        <w:pStyle w:val="ListBullet"/>
        <w:spacing w:after="40"/>
      </w:pPr>
      <w:r>
        <w:t>6. Thiết kế cơ sở dữ liệu</w:t>
      </w:r>
    </w:p>
    <w:p>
      <w:pPr>
        <w:pStyle w:val="ListBullet"/>
        <w:spacing w:after="40"/>
      </w:pPr>
      <w:r>
        <w:t>7. Đặc tả API dự kiến</w:t>
      </w:r>
    </w:p>
    <w:p>
      <w:pPr>
        <w:pStyle w:val="ListBullet"/>
        <w:spacing w:after="40"/>
      </w:pPr>
      <w:r>
        <w:t>8. Thiết kế giao diện</w:t>
      </w:r>
    </w:p>
    <w:p>
      <w:pPr>
        <w:pStyle w:val="ListBullet"/>
        <w:spacing w:after="40"/>
      </w:pPr>
      <w:r>
        <w:t>9. Tích hợp trí tuệ nhân tạo</w:t>
      </w:r>
    </w:p>
    <w:p>
      <w:pPr>
        <w:pStyle w:val="ListBullet"/>
        <w:spacing w:after="40"/>
      </w:pPr>
      <w:r>
        <w:t>10. Kế hoạch triển khai theo giai đoạn</w:t>
      </w:r>
    </w:p>
    <w:p>
      <w:pPr>
        <w:pStyle w:val="ListBullet"/>
        <w:spacing w:after="40"/>
      </w:pPr>
      <w:r>
        <w:t>11. Kiểm thử và tiêu chí nghiệm thu</w:t>
      </w:r>
    </w:p>
    <w:p>
      <w:pPr>
        <w:pStyle w:val="ListBullet"/>
        <w:spacing w:after="40"/>
      </w:pPr>
      <w:r>
        <w:t>12. Triển khai, bảo mật và vận hành</w:t>
      </w:r>
    </w:p>
    <w:p>
      <w:pPr>
        <w:pStyle w:val="ListBullet"/>
        <w:spacing w:after="40"/>
      </w:pPr>
      <w:r>
        <w:t>13. Rủi ro và biện pháp xử lý</w:t>
      </w:r>
    </w:p>
    <w:p>
      <w:pPr>
        <w:pStyle w:val="ListBullet"/>
        <w:spacing w:after="40"/>
      </w:pPr>
      <w:r>
        <w:t>Phụ lục A. Quy ước đặt tên tiếng Việt</w:t>
      </w:r>
    </w:p>
    <w:p>
      <w:r>
        <w:br w:type="page"/>
      </w:r>
    </w:p>
    <w:p>
      <w:pPr>
        <w:pStyle w:val="Heading1"/>
      </w:pPr>
      <w:r>
        <w:t>1. Tổng quan dự án</w:t>
      </w:r>
    </w:p>
    <w:p>
      <w:r>
        <w:t>AI Quiz HSG là hệ thống quản lý ngân hàng câu hỏi, tạo đề, tổ chức thi trắc nghiệm trực tuyến, chấm điểm tự động và hỗ trợ phân tích kết quả bằng trí tuệ nhân tạo. Phiên bản đầu tiên ưu tiên môn Tin học THCS, đặc biệt là hoạt động ôn luyện và đánh giá học sinh giỏi.</w:t>
      </w:r>
    </w:p>
    <w:p>
      <w:r>
        <w:t>Hệ thống được thiết kế theo mô hình máy chủ tập trung. Máy chủ chạy giao diện web, dịch vụ nghiệp vụ và cơ sở dữ liệu; máy giáo viên và học sinh truy cập qua trình duyệt trong cùng mạng LAN. Khi có nhu cầu, hệ thống có thể được cấu hình để truy cập qua Internet.</w:t>
      </w:r>
    </w:p>
    <w:p>
      <w:pPr>
        <w:pStyle w:val="Heading2"/>
      </w:pPr>
      <w:r>
        <w:t>1.1. Định hướng sản phẩm</w:t>
      </w:r>
    </w:p>
    <w:p>
      <w:pPr>
        <w:pStyle w:val="ListBullet"/>
        <w:spacing w:after="40"/>
      </w:pPr>
      <w:r>
        <w:t>Đơn giản hóa việc tạo đề, quản lý câu hỏi và tổ chức thi.</w:t>
      </w:r>
    </w:p>
    <w:p>
      <w:pPr>
        <w:pStyle w:val="ListBullet"/>
        <w:spacing w:after="40"/>
      </w:pPr>
      <w:r>
        <w:t>Bảo đảm điểm số được tính nhất quán ở phía máy chủ.</w:t>
      </w:r>
    </w:p>
    <w:p>
      <w:pPr>
        <w:pStyle w:val="ListBullet"/>
        <w:spacing w:after="40"/>
      </w:pPr>
      <w:r>
        <w:t>Lưu bài làm an toàn, xử lý nộp bài khi hết giờ và hạn chế tạo kết quả trùng.</w:t>
      </w:r>
    </w:p>
    <w:p>
      <w:pPr>
        <w:pStyle w:val="ListBullet"/>
        <w:spacing w:after="40"/>
      </w:pPr>
      <w:r>
        <w:t>Ứng dụng AI để hỗ trợ giáo viên tạo câu hỏi, rà soát nội dung và phân tích điểm yếu.</w:t>
      </w:r>
    </w:p>
    <w:p>
      <w:pPr>
        <w:pStyle w:val="ListBullet"/>
        <w:spacing w:after="40"/>
      </w:pPr>
      <w:r>
        <w:t>Có khả năng mở rộng sang các môn học khác và nhiều đơn vị sử dụng.</w:t>
      </w:r>
    </w:p>
    <w:p>
      <w:pPr>
        <w:pStyle w:val="Heading2"/>
      </w:pPr>
      <w:r>
        <w:t>1.2. Phạm vi MVP</w:t>
      </w:r>
    </w:p>
    <w:p>
      <w:pPr>
        <w:pStyle w:val="ListBullet"/>
        <w:spacing w:after="40"/>
      </w:pPr>
      <w:r>
        <w:t>Quản lý tài khoản, vai trò và trạng thái hoạt động.</w:t>
      </w:r>
    </w:p>
    <w:p>
      <w:pPr>
        <w:pStyle w:val="ListBullet"/>
        <w:spacing w:after="40"/>
      </w:pPr>
      <w:r>
        <w:t>Quản lý môn học, chuyên đề, câu hỏi và phương án trả lời.</w:t>
      </w:r>
    </w:p>
    <w:p>
      <w:pPr>
        <w:pStyle w:val="ListBullet"/>
        <w:spacing w:after="40"/>
      </w:pPr>
      <w:r>
        <w:t>Nhập câu hỏi từ tệp Excel theo mẫu quy định.</w:t>
      </w:r>
    </w:p>
    <w:p>
      <w:pPr>
        <w:pStyle w:val="ListBullet"/>
        <w:spacing w:after="40"/>
      </w:pPr>
      <w:r>
        <w:t>Tạo đề thi từ ngân hàng câu hỏi; cấu hình thời lượng, điểm và quy tắc trộn.</w:t>
      </w:r>
    </w:p>
    <w:p>
      <w:pPr>
        <w:pStyle w:val="ListBullet"/>
        <w:spacing w:after="40"/>
      </w:pPr>
      <w:r>
        <w:t>Mở kỳ thi, cho phép học sinh tham gia, lưu câu trả lời và nộp bài.</w:t>
      </w:r>
    </w:p>
    <w:p>
      <w:pPr>
        <w:pStyle w:val="ListBullet"/>
        <w:spacing w:after="40"/>
      </w:pPr>
      <w:r>
        <w:t>Chấm điểm tự động, xem kết quả và xuất báo cáo Excel.</w:t>
      </w:r>
    </w:p>
    <w:p>
      <w:pPr>
        <w:pStyle w:val="ListBullet"/>
        <w:spacing w:after="40"/>
      </w:pPr>
      <w:r>
        <w:t>AI sinh câu hỏi ở trạng thái chờ duyệt; AI phân tích kết quả sau thi.</w:t>
      </w:r>
    </w:p>
    <w:p>
      <w:pPr>
        <w:pStyle w:val="ListBullet"/>
        <w:spacing w:after="40"/>
      </w:pPr>
      <w:r>
        <w:t>Nhật ký thao tác, sao lưu và khôi phục dữ liệu.</w:t>
      </w:r>
    </w:p>
    <w:p>
      <w:pPr>
        <w:pStyle w:val="Heading2"/>
      </w:pPr>
      <w:r>
        <w:t>1.3. Ngoài phạm vi MVP</w:t>
      </w:r>
    </w:p>
    <w:p>
      <w:pPr>
        <w:pStyle w:val="ListBullet"/>
        <w:spacing w:after="40"/>
      </w:pPr>
      <w:r>
        <w:t>Giám sát webcam, nhận diện khuôn mặt và giám sát hành vi bằng AI.</w:t>
      </w:r>
    </w:p>
    <w:p>
      <w:pPr>
        <w:pStyle w:val="ListBullet"/>
        <w:spacing w:after="40"/>
      </w:pPr>
      <w:r>
        <w:t>Thi trên ứng dụng Windows cài riêng cho từng học sinh.</w:t>
      </w:r>
    </w:p>
    <w:p>
      <w:pPr>
        <w:pStyle w:val="ListBullet"/>
        <w:spacing w:after="40"/>
      </w:pPr>
      <w:r>
        <w:t>Tích hợp thanh toán hoặc quản lý học phí.</w:t>
      </w:r>
    </w:p>
    <w:p>
      <w:pPr>
        <w:pStyle w:val="ListBullet"/>
        <w:spacing w:after="40"/>
      </w:pPr>
      <w:r>
        <w:t>Hệ thống phân tán nhiều máy chủ hoặc kiến trúc vi dịch vụ.</w:t>
      </w:r>
    </w:p>
    <w:p>
      <w:pPr>
        <w:pStyle w:val="Heading1"/>
      </w:pPr>
      <w:r>
        <w:t>2. Mục tiêu, phạm vi và đối tượng sử dụng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20"/>
            </w:pPr>
            <w:r/>
            <w:r>
              <w:rPr>
                <w:rFonts w:ascii="Arial" w:hAnsi="Arial" w:eastAsia="Arial"/>
                <w:b/>
                <w:color w:val="FFFFFF"/>
                <w:sz w:val="18"/>
              </w:rPr>
              <w:t>Vai trò</w:t>
            </w:r>
          </w:p>
        </w:tc>
        <w:tc>
          <w:tcPr>
            <w:tcW w:type="dxa" w:w="4968"/>
            <w:vAlign w:val="center"/>
            <w:shd w:fill="1F4E79"/>
          </w:tcPr>
          <w:p>
            <w:pPr>
              <w:spacing w:after="20"/>
            </w:pPr>
            <w:r/>
            <w:r>
              <w:rPr>
                <w:rFonts w:ascii="Arial" w:hAnsi="Arial" w:eastAsia="Arial"/>
                <w:b/>
                <w:color w:val="FFFFFF"/>
                <w:sz w:val="18"/>
              </w:rPr>
              <w:t>Quyền và trách nhiệm</w:t>
            </w:r>
          </w:p>
        </w:tc>
      </w:tr>
      <w:tr>
        <w:tc>
          <w:tcPr>
            <w:tcW w:type="dxa" w:w="4968"/>
            <w:vAlign w:val="center"/>
          </w:tcPr>
          <w:p>
            <w:pPr>
              <w:spacing w:after="20"/>
            </w:pPr>
            <w:r/>
            <w:r>
              <w:rPr>
                <w:rFonts w:ascii="Arial" w:hAnsi="Arial" w:eastAsia="Arial"/>
                <w:b w:val="0"/>
                <w:sz w:val="17"/>
              </w:rPr>
              <w:t>Quản trị hệ thống</w:t>
            </w:r>
          </w:p>
        </w:tc>
        <w:tc>
          <w:tcPr>
            <w:tcW w:type="dxa" w:w="4968"/>
            <w:vAlign w:val="center"/>
          </w:tcPr>
          <w:p>
            <w:pPr>
              <w:spacing w:after="20"/>
            </w:pPr>
            <w:r/>
            <w:r>
              <w:rPr>
                <w:rFonts w:ascii="Arial" w:hAnsi="Arial" w:eastAsia="Arial"/>
                <w:b w:val="0"/>
                <w:sz w:val="17"/>
              </w:rPr>
              <w:t>Quản lý tài khoản, vai trò, cấu hình và nhật ký hệ thống.</w:t>
            </w:r>
          </w:p>
        </w:tc>
      </w:tr>
      <w:tr>
        <w:tc>
          <w:tcPr>
            <w:tcW w:type="dxa" w:w="4968"/>
            <w:vAlign w:val="center"/>
          </w:tcPr>
          <w:p>
            <w:pPr>
              <w:spacing w:after="20"/>
            </w:pPr>
            <w:r/>
            <w:r>
              <w:rPr>
                <w:rFonts w:ascii="Arial" w:hAnsi="Arial" w:eastAsia="Arial"/>
                <w:b w:val="0"/>
                <w:sz w:val="17"/>
              </w:rPr>
              <w:t>Giáo viên</w:t>
            </w:r>
          </w:p>
        </w:tc>
        <w:tc>
          <w:tcPr>
            <w:tcW w:type="dxa" w:w="4968"/>
            <w:vAlign w:val="center"/>
          </w:tcPr>
          <w:p>
            <w:pPr>
              <w:spacing w:after="20"/>
            </w:pPr>
            <w:r/>
            <w:r>
              <w:rPr>
                <w:rFonts w:ascii="Arial" w:hAnsi="Arial" w:eastAsia="Arial"/>
                <w:b w:val="0"/>
                <w:sz w:val="17"/>
              </w:rPr>
              <w:t>Quản lý ngân hàng câu hỏi, duyệt nội dung, tạo đề, tổ chức thi và xem báo cáo.</w:t>
            </w:r>
          </w:p>
        </w:tc>
      </w:tr>
      <w:tr>
        <w:tc>
          <w:tcPr>
            <w:tcW w:type="dxa" w:w="4968"/>
            <w:vAlign w:val="center"/>
          </w:tcPr>
          <w:p>
            <w:pPr>
              <w:spacing w:after="20"/>
            </w:pPr>
            <w:r/>
            <w:r>
              <w:rPr>
                <w:rFonts w:ascii="Arial" w:hAnsi="Arial" w:eastAsia="Arial"/>
                <w:b w:val="0"/>
                <w:sz w:val="17"/>
              </w:rPr>
              <w:t>Học sinh</w:t>
            </w:r>
          </w:p>
        </w:tc>
        <w:tc>
          <w:tcPr>
            <w:tcW w:type="dxa" w:w="4968"/>
            <w:vAlign w:val="center"/>
          </w:tcPr>
          <w:p>
            <w:pPr>
              <w:spacing w:after="20"/>
            </w:pPr>
            <w:r/>
            <w:r>
              <w:rPr>
                <w:rFonts w:ascii="Arial" w:hAnsi="Arial" w:eastAsia="Arial"/>
                <w:b w:val="0"/>
                <w:sz w:val="17"/>
              </w:rPr>
              <w:t>Tham gia kỳ thi được cấp quyền, làm bài, nộp bài và xem kết quả khi được phép.</w:t>
            </w:r>
          </w:p>
        </w:tc>
      </w:tr>
    </w:tbl>
    <w:p/>
    <w:p>
      <w:pPr>
        <w:pStyle w:val="Heading2"/>
      </w:pPr>
      <w:r>
        <w:t>2.1. Mục tiêu đo lường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20"/>
            </w:pPr>
            <w:r/>
            <w:r>
              <w:rPr>
                <w:rFonts w:ascii="Arial" w:hAnsi="Arial" w:eastAsia="Arial"/>
                <w:b/>
                <w:color w:val="FFFFFF"/>
                <w:sz w:val="18"/>
              </w:rPr>
              <w:t>Mã</w:t>
            </w:r>
          </w:p>
        </w:tc>
        <w:tc>
          <w:tcPr>
            <w:tcW w:type="dxa" w:w="4968"/>
            <w:vAlign w:val="center"/>
            <w:shd w:fill="1F4E79"/>
          </w:tcPr>
          <w:p>
            <w:pPr>
              <w:spacing w:after="20"/>
            </w:pPr>
            <w:r/>
            <w:r>
              <w:rPr>
                <w:rFonts w:ascii="Arial" w:hAnsi="Arial" w:eastAsia="Arial"/>
                <w:b/>
                <w:color w:val="FFFFFF"/>
                <w:sz w:val="18"/>
              </w:rPr>
              <w:t>Mục tiêu nghiệm thu</w:t>
            </w:r>
          </w:p>
        </w:tc>
      </w:tr>
      <w:tr>
        <w:tc>
          <w:tcPr>
            <w:tcW w:type="dxa" w:w="4968"/>
            <w:vAlign w:val="center"/>
          </w:tcPr>
          <w:p>
            <w:pPr>
              <w:spacing w:after="20"/>
            </w:pPr>
            <w:r/>
            <w:r>
              <w:rPr>
                <w:rFonts w:ascii="Arial" w:hAnsi="Arial" w:eastAsia="Arial"/>
                <w:b w:val="0"/>
                <w:sz w:val="17"/>
              </w:rPr>
              <w:t>MT-01</w:t>
            </w:r>
          </w:p>
        </w:tc>
        <w:tc>
          <w:tcPr>
            <w:tcW w:type="dxa" w:w="4968"/>
            <w:vAlign w:val="center"/>
          </w:tcPr>
          <w:p>
            <w:pPr>
              <w:spacing w:after="20"/>
            </w:pPr>
            <w:r/>
            <w:r>
              <w:rPr>
                <w:rFonts w:ascii="Arial" w:hAnsi="Arial" w:eastAsia="Arial"/>
                <w:b w:val="0"/>
                <w:sz w:val="17"/>
              </w:rPr>
              <w:t>Giáo viên có thể tạo và phát hành một đề thi từ ngân hàng câu hỏi.</w:t>
            </w:r>
          </w:p>
        </w:tc>
      </w:tr>
      <w:tr>
        <w:tc>
          <w:tcPr>
            <w:tcW w:type="dxa" w:w="4968"/>
            <w:vAlign w:val="center"/>
          </w:tcPr>
          <w:p>
            <w:pPr>
              <w:spacing w:after="20"/>
            </w:pPr>
            <w:r/>
            <w:r>
              <w:rPr>
                <w:rFonts w:ascii="Arial" w:hAnsi="Arial" w:eastAsia="Arial"/>
                <w:b w:val="0"/>
                <w:sz w:val="17"/>
              </w:rPr>
              <w:t>MT-02</w:t>
            </w:r>
          </w:p>
        </w:tc>
        <w:tc>
          <w:tcPr>
            <w:tcW w:type="dxa" w:w="4968"/>
            <w:vAlign w:val="center"/>
          </w:tcPr>
          <w:p>
            <w:pPr>
              <w:spacing w:after="20"/>
            </w:pPr>
            <w:r/>
            <w:r>
              <w:rPr>
                <w:rFonts w:ascii="Arial" w:hAnsi="Arial" w:eastAsia="Arial"/>
                <w:b w:val="0"/>
                <w:sz w:val="17"/>
              </w:rPr>
              <w:t>Học sinh có thể làm bài trên trình duyệt mà không cần cài phần mềm riêng.</w:t>
            </w:r>
          </w:p>
        </w:tc>
      </w:tr>
      <w:tr>
        <w:tc>
          <w:tcPr>
            <w:tcW w:type="dxa" w:w="4968"/>
            <w:vAlign w:val="center"/>
          </w:tcPr>
          <w:p>
            <w:pPr>
              <w:spacing w:after="20"/>
            </w:pPr>
            <w:r/>
            <w:r>
              <w:rPr>
                <w:rFonts w:ascii="Arial" w:hAnsi="Arial" w:eastAsia="Arial"/>
                <w:b w:val="0"/>
                <w:sz w:val="17"/>
              </w:rPr>
              <w:t>MT-03</w:t>
            </w:r>
          </w:p>
        </w:tc>
        <w:tc>
          <w:tcPr>
            <w:tcW w:type="dxa" w:w="4968"/>
            <w:vAlign w:val="center"/>
          </w:tcPr>
          <w:p>
            <w:pPr>
              <w:spacing w:after="20"/>
            </w:pPr>
            <w:r/>
            <w:r>
              <w:rPr>
                <w:rFonts w:ascii="Arial" w:hAnsi="Arial" w:eastAsia="Arial"/>
                <w:b w:val="0"/>
                <w:sz w:val="17"/>
              </w:rPr>
              <w:t>Điểm được tính tại máy chủ dựa trên đáp án đã được phê duyệt.</w:t>
            </w:r>
          </w:p>
        </w:tc>
      </w:tr>
      <w:tr>
        <w:tc>
          <w:tcPr>
            <w:tcW w:type="dxa" w:w="4968"/>
            <w:vAlign w:val="center"/>
          </w:tcPr>
          <w:p>
            <w:pPr>
              <w:spacing w:after="20"/>
            </w:pPr>
            <w:r/>
            <w:r>
              <w:rPr>
                <w:rFonts w:ascii="Arial" w:hAnsi="Arial" w:eastAsia="Arial"/>
                <w:b w:val="0"/>
                <w:sz w:val="17"/>
              </w:rPr>
              <w:t>MT-04</w:t>
            </w:r>
          </w:p>
        </w:tc>
        <w:tc>
          <w:tcPr>
            <w:tcW w:type="dxa" w:w="4968"/>
            <w:vAlign w:val="center"/>
          </w:tcPr>
          <w:p>
            <w:pPr>
              <w:spacing w:after="20"/>
            </w:pPr>
            <w:r/>
            <w:r>
              <w:rPr>
                <w:rFonts w:ascii="Arial" w:hAnsi="Arial" w:eastAsia="Arial"/>
                <w:b w:val="0"/>
                <w:sz w:val="17"/>
              </w:rPr>
              <w:t>Câu trả lời đã lưu vẫn tồn tại khi học sinh tải lại trang hoặc kết nối bị gián đoạn ngắn.</w:t>
            </w:r>
          </w:p>
        </w:tc>
      </w:tr>
      <w:tr>
        <w:tc>
          <w:tcPr>
            <w:tcW w:type="dxa" w:w="4968"/>
            <w:vAlign w:val="center"/>
          </w:tcPr>
          <w:p>
            <w:pPr>
              <w:spacing w:after="20"/>
            </w:pPr>
            <w:r/>
            <w:r>
              <w:rPr>
                <w:rFonts w:ascii="Arial" w:hAnsi="Arial" w:eastAsia="Arial"/>
                <w:b w:val="0"/>
                <w:sz w:val="17"/>
              </w:rPr>
              <w:t>MT-05</w:t>
            </w:r>
          </w:p>
        </w:tc>
        <w:tc>
          <w:tcPr>
            <w:tcW w:type="dxa" w:w="4968"/>
            <w:vAlign w:val="center"/>
          </w:tcPr>
          <w:p>
            <w:pPr>
              <w:spacing w:after="20"/>
            </w:pPr>
            <w:r/>
            <w:r>
              <w:rPr>
                <w:rFonts w:ascii="Arial" w:hAnsi="Arial" w:eastAsia="Arial"/>
                <w:b w:val="0"/>
                <w:sz w:val="17"/>
              </w:rPr>
              <w:t>Kết quả có thể lọc theo kỳ thi, học sinh và chuyên đề; hỗ trợ xuất Excel.</w:t>
            </w:r>
          </w:p>
        </w:tc>
      </w:tr>
      <w:tr>
        <w:tc>
          <w:tcPr>
            <w:tcW w:type="dxa" w:w="4968"/>
            <w:vAlign w:val="center"/>
          </w:tcPr>
          <w:p>
            <w:pPr>
              <w:spacing w:after="20"/>
            </w:pPr>
            <w:r/>
            <w:r>
              <w:rPr>
                <w:rFonts w:ascii="Arial" w:hAnsi="Arial" w:eastAsia="Arial"/>
                <w:b w:val="0"/>
                <w:sz w:val="17"/>
              </w:rPr>
              <w:t>MT-06</w:t>
            </w:r>
          </w:p>
        </w:tc>
        <w:tc>
          <w:tcPr>
            <w:tcW w:type="dxa" w:w="4968"/>
            <w:vAlign w:val="center"/>
          </w:tcPr>
          <w:p>
            <w:pPr>
              <w:spacing w:after="20"/>
            </w:pPr>
            <w:r/>
            <w:r>
              <w:rPr>
                <w:rFonts w:ascii="Arial" w:hAnsi="Arial" w:eastAsia="Arial"/>
                <w:b w:val="0"/>
                <w:sz w:val="17"/>
              </w:rPr>
              <w:t>Câu hỏi do AI tạo không được đưa vào đề chính thức trước khi giáo viên duyệt.</w:t>
            </w:r>
          </w:p>
        </w:tc>
      </w:tr>
    </w:tbl>
    <w:p/>
    <w:p>
      <w:pPr>
        <w:pStyle w:val="Heading1"/>
      </w:pPr>
      <w:r>
        <w:t>3. Yêu cầu chức năng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20"/>
            </w:pPr>
            <w:r/>
            <w:r>
              <w:rPr>
                <w:rFonts w:ascii="Arial" w:hAnsi="Arial" w:eastAsia="Arial"/>
                <w:b/>
                <w:color w:val="FFFFFF"/>
                <w:sz w:val="18"/>
              </w:rPr>
              <w:t>Mã</w:t>
            </w:r>
          </w:p>
        </w:tc>
        <w:tc>
          <w:tcPr>
            <w:tcW w:type="dxa" w:w="3312"/>
            <w:vAlign w:val="center"/>
            <w:shd w:fill="1F4E79"/>
          </w:tcPr>
          <w:p>
            <w:pPr>
              <w:spacing w:after="20"/>
            </w:pPr>
            <w:r/>
            <w:r>
              <w:rPr>
                <w:rFonts w:ascii="Arial" w:hAnsi="Arial" w:eastAsia="Arial"/>
                <w:b/>
                <w:color w:val="FFFFFF"/>
                <w:sz w:val="18"/>
              </w:rPr>
              <w:t>Chức năng</w:t>
            </w:r>
          </w:p>
        </w:tc>
        <w:tc>
          <w:tcPr>
            <w:tcW w:type="dxa" w:w="3312"/>
            <w:vAlign w:val="center"/>
            <w:shd w:fill="1F4E79"/>
          </w:tcPr>
          <w:p>
            <w:pPr>
              <w:spacing w:after="20"/>
            </w:pPr>
            <w:r/>
            <w:r>
              <w:rPr>
                <w:rFonts w:ascii="Arial" w:hAnsi="Arial" w:eastAsia="Arial"/>
                <w:b/>
                <w:color w:val="FFFFFF"/>
                <w:sz w:val="18"/>
              </w:rPr>
              <w:t>Mô tả</w:t>
            </w:r>
          </w:p>
        </w:tc>
      </w:tr>
      <w:tr>
        <w:tc>
          <w:tcPr>
            <w:tcW w:type="dxa" w:w="3312"/>
            <w:vAlign w:val="center"/>
          </w:tcPr>
          <w:p>
            <w:pPr>
              <w:spacing w:after="20"/>
            </w:pPr>
            <w:r/>
            <w:r>
              <w:rPr>
                <w:rFonts w:ascii="Arial" w:hAnsi="Arial" w:eastAsia="Arial"/>
                <w:b w:val="0"/>
                <w:sz w:val="17"/>
              </w:rPr>
              <w:t>YC-01</w:t>
            </w:r>
          </w:p>
        </w:tc>
        <w:tc>
          <w:tcPr>
            <w:tcW w:type="dxa" w:w="3312"/>
            <w:vAlign w:val="center"/>
          </w:tcPr>
          <w:p>
            <w:pPr>
              <w:spacing w:after="20"/>
            </w:pPr>
            <w:r/>
            <w:r>
              <w:rPr>
                <w:rFonts w:ascii="Arial" w:hAnsi="Arial" w:eastAsia="Arial"/>
                <w:b w:val="0"/>
                <w:sz w:val="17"/>
              </w:rPr>
              <w:t>Đăng nhập và phân quyền</w:t>
            </w:r>
          </w:p>
        </w:tc>
        <w:tc>
          <w:tcPr>
            <w:tcW w:type="dxa" w:w="3312"/>
            <w:vAlign w:val="center"/>
          </w:tcPr>
          <w:p>
            <w:pPr>
              <w:spacing w:after="20"/>
            </w:pPr>
            <w:r/>
            <w:r>
              <w:rPr>
                <w:rFonts w:ascii="Arial" w:hAnsi="Arial" w:eastAsia="Arial"/>
                <w:b w:val="0"/>
                <w:sz w:val="17"/>
              </w:rPr>
              <w:t>Người dùng đăng nhập; hệ thống kiểm tra vai trò và trạng thái tài khoản.</w:t>
            </w:r>
          </w:p>
        </w:tc>
      </w:tr>
      <w:tr>
        <w:tc>
          <w:tcPr>
            <w:tcW w:type="dxa" w:w="3312"/>
            <w:vAlign w:val="center"/>
          </w:tcPr>
          <w:p>
            <w:pPr>
              <w:spacing w:after="20"/>
            </w:pPr>
            <w:r/>
            <w:r>
              <w:rPr>
                <w:rFonts w:ascii="Arial" w:hAnsi="Arial" w:eastAsia="Arial"/>
                <w:b w:val="0"/>
                <w:sz w:val="17"/>
              </w:rPr>
              <w:t>YC-02</w:t>
            </w:r>
          </w:p>
        </w:tc>
        <w:tc>
          <w:tcPr>
            <w:tcW w:type="dxa" w:w="3312"/>
            <w:vAlign w:val="center"/>
          </w:tcPr>
          <w:p>
            <w:pPr>
              <w:spacing w:after="20"/>
            </w:pPr>
            <w:r/>
            <w:r>
              <w:rPr>
                <w:rFonts w:ascii="Arial" w:hAnsi="Arial" w:eastAsia="Arial"/>
                <w:b w:val="0"/>
                <w:sz w:val="17"/>
              </w:rPr>
              <w:t>Quản lý người dùng</w:t>
            </w:r>
          </w:p>
        </w:tc>
        <w:tc>
          <w:tcPr>
            <w:tcW w:type="dxa" w:w="3312"/>
            <w:vAlign w:val="center"/>
          </w:tcPr>
          <w:p>
            <w:pPr>
              <w:spacing w:after="20"/>
            </w:pPr>
            <w:r/>
            <w:r>
              <w:rPr>
                <w:rFonts w:ascii="Arial" w:hAnsi="Arial" w:eastAsia="Arial"/>
                <w:b w:val="0"/>
                <w:sz w:val="17"/>
              </w:rPr>
              <w:t>Quản trị viên tạo, sửa, khóa tài khoản và gán vai trò.</w:t>
            </w:r>
          </w:p>
        </w:tc>
      </w:tr>
      <w:tr>
        <w:tc>
          <w:tcPr>
            <w:tcW w:type="dxa" w:w="3312"/>
            <w:vAlign w:val="center"/>
          </w:tcPr>
          <w:p>
            <w:pPr>
              <w:spacing w:after="20"/>
            </w:pPr>
            <w:r/>
            <w:r>
              <w:rPr>
                <w:rFonts w:ascii="Arial" w:hAnsi="Arial" w:eastAsia="Arial"/>
                <w:b w:val="0"/>
                <w:sz w:val="17"/>
              </w:rPr>
              <w:t>YC-03</w:t>
            </w:r>
          </w:p>
        </w:tc>
        <w:tc>
          <w:tcPr>
            <w:tcW w:type="dxa" w:w="3312"/>
            <w:vAlign w:val="center"/>
          </w:tcPr>
          <w:p>
            <w:pPr>
              <w:spacing w:after="20"/>
            </w:pPr>
            <w:r/>
            <w:r>
              <w:rPr>
                <w:rFonts w:ascii="Arial" w:hAnsi="Arial" w:eastAsia="Arial"/>
                <w:b w:val="0"/>
                <w:sz w:val="17"/>
              </w:rPr>
              <w:t>Quản lý danh mục</w:t>
            </w:r>
          </w:p>
        </w:tc>
        <w:tc>
          <w:tcPr>
            <w:tcW w:type="dxa" w:w="3312"/>
            <w:vAlign w:val="center"/>
          </w:tcPr>
          <w:p>
            <w:pPr>
              <w:spacing w:after="20"/>
            </w:pPr>
            <w:r/>
            <w:r>
              <w:rPr>
                <w:rFonts w:ascii="Arial" w:hAnsi="Arial" w:eastAsia="Arial"/>
                <w:b w:val="0"/>
                <w:sz w:val="17"/>
              </w:rPr>
              <w:t>Quản lý môn học và chuyên đề có thể phân cấp cha–con.</w:t>
            </w:r>
          </w:p>
        </w:tc>
      </w:tr>
      <w:tr>
        <w:tc>
          <w:tcPr>
            <w:tcW w:type="dxa" w:w="3312"/>
            <w:vAlign w:val="center"/>
          </w:tcPr>
          <w:p>
            <w:pPr>
              <w:spacing w:after="20"/>
            </w:pPr>
            <w:r/>
            <w:r>
              <w:rPr>
                <w:rFonts w:ascii="Arial" w:hAnsi="Arial" w:eastAsia="Arial"/>
                <w:b w:val="0"/>
                <w:sz w:val="17"/>
              </w:rPr>
              <w:t>YC-04</w:t>
            </w:r>
          </w:p>
        </w:tc>
        <w:tc>
          <w:tcPr>
            <w:tcW w:type="dxa" w:w="3312"/>
            <w:vAlign w:val="center"/>
          </w:tcPr>
          <w:p>
            <w:pPr>
              <w:spacing w:after="20"/>
            </w:pPr>
            <w:r/>
            <w:r>
              <w:rPr>
                <w:rFonts w:ascii="Arial" w:hAnsi="Arial" w:eastAsia="Arial"/>
                <w:b w:val="0"/>
                <w:sz w:val="17"/>
              </w:rPr>
              <w:t>Quản lý câu hỏi</w:t>
            </w:r>
          </w:p>
        </w:tc>
        <w:tc>
          <w:tcPr>
            <w:tcW w:type="dxa" w:w="3312"/>
            <w:vAlign w:val="center"/>
          </w:tcPr>
          <w:p>
            <w:pPr>
              <w:spacing w:after="20"/>
            </w:pPr>
            <w:r/>
            <w:r>
              <w:rPr>
                <w:rFonts w:ascii="Arial" w:hAnsi="Arial" w:eastAsia="Arial"/>
                <w:b w:val="0"/>
                <w:sz w:val="17"/>
              </w:rPr>
              <w:t>Tạo, sửa, tìm kiếm, phân loại và lưu trạng thái câu hỏi.</w:t>
            </w:r>
          </w:p>
        </w:tc>
      </w:tr>
      <w:tr>
        <w:tc>
          <w:tcPr>
            <w:tcW w:type="dxa" w:w="3312"/>
            <w:vAlign w:val="center"/>
          </w:tcPr>
          <w:p>
            <w:pPr>
              <w:spacing w:after="20"/>
            </w:pPr>
            <w:r/>
            <w:r>
              <w:rPr>
                <w:rFonts w:ascii="Arial" w:hAnsi="Arial" w:eastAsia="Arial"/>
                <w:b w:val="0"/>
                <w:sz w:val="17"/>
              </w:rPr>
              <w:t>YC-05</w:t>
            </w:r>
          </w:p>
        </w:tc>
        <w:tc>
          <w:tcPr>
            <w:tcW w:type="dxa" w:w="3312"/>
            <w:vAlign w:val="center"/>
          </w:tcPr>
          <w:p>
            <w:pPr>
              <w:spacing w:after="20"/>
            </w:pPr>
            <w:r/>
            <w:r>
              <w:rPr>
                <w:rFonts w:ascii="Arial" w:hAnsi="Arial" w:eastAsia="Arial"/>
                <w:b w:val="0"/>
                <w:sz w:val="17"/>
              </w:rPr>
              <w:t>Quản lý phương án</w:t>
            </w:r>
          </w:p>
        </w:tc>
        <w:tc>
          <w:tcPr>
            <w:tcW w:type="dxa" w:w="3312"/>
            <w:vAlign w:val="center"/>
          </w:tcPr>
          <w:p>
            <w:pPr>
              <w:spacing w:after="20"/>
            </w:pPr>
            <w:r/>
            <w:r>
              <w:rPr>
                <w:rFonts w:ascii="Arial" w:hAnsi="Arial" w:eastAsia="Arial"/>
                <w:b w:val="0"/>
                <w:sz w:val="17"/>
              </w:rPr>
              <w:t>Câu hỏi có một hoặc nhiều phương án; xác định đáp án đúng ở phía máy chủ.</w:t>
            </w:r>
          </w:p>
        </w:tc>
      </w:tr>
      <w:tr>
        <w:tc>
          <w:tcPr>
            <w:tcW w:type="dxa" w:w="3312"/>
            <w:vAlign w:val="center"/>
          </w:tcPr>
          <w:p>
            <w:pPr>
              <w:spacing w:after="20"/>
            </w:pPr>
            <w:r/>
            <w:r>
              <w:rPr>
                <w:rFonts w:ascii="Arial" w:hAnsi="Arial" w:eastAsia="Arial"/>
                <w:b w:val="0"/>
                <w:sz w:val="17"/>
              </w:rPr>
              <w:t>YC-06</w:t>
            </w:r>
          </w:p>
        </w:tc>
        <w:tc>
          <w:tcPr>
            <w:tcW w:type="dxa" w:w="3312"/>
            <w:vAlign w:val="center"/>
          </w:tcPr>
          <w:p>
            <w:pPr>
              <w:spacing w:after="20"/>
            </w:pPr>
            <w:r/>
            <w:r>
              <w:rPr>
                <w:rFonts w:ascii="Arial" w:hAnsi="Arial" w:eastAsia="Arial"/>
                <w:b w:val="0"/>
                <w:sz w:val="17"/>
              </w:rPr>
              <w:t>Nhập câu hỏi</w:t>
            </w:r>
          </w:p>
        </w:tc>
        <w:tc>
          <w:tcPr>
            <w:tcW w:type="dxa" w:w="3312"/>
            <w:vAlign w:val="center"/>
          </w:tcPr>
          <w:p>
            <w:pPr>
              <w:spacing w:after="20"/>
            </w:pPr>
            <w:r/>
            <w:r>
              <w:rPr>
                <w:rFonts w:ascii="Arial" w:hAnsi="Arial" w:eastAsia="Arial"/>
                <w:b w:val="0"/>
                <w:sz w:val="17"/>
              </w:rPr>
              <w:t>Nhập từ Excel, kiểm tra dữ liệu lỗi và trả về báo cáo dòng không hợp lệ.</w:t>
            </w:r>
          </w:p>
        </w:tc>
      </w:tr>
      <w:tr>
        <w:tc>
          <w:tcPr>
            <w:tcW w:type="dxa" w:w="3312"/>
            <w:vAlign w:val="center"/>
          </w:tcPr>
          <w:p>
            <w:pPr>
              <w:spacing w:after="20"/>
            </w:pPr>
            <w:r/>
            <w:r>
              <w:rPr>
                <w:rFonts w:ascii="Arial" w:hAnsi="Arial" w:eastAsia="Arial"/>
                <w:b w:val="0"/>
                <w:sz w:val="17"/>
              </w:rPr>
              <w:t>YC-07</w:t>
            </w:r>
          </w:p>
        </w:tc>
        <w:tc>
          <w:tcPr>
            <w:tcW w:type="dxa" w:w="3312"/>
            <w:vAlign w:val="center"/>
          </w:tcPr>
          <w:p>
            <w:pPr>
              <w:spacing w:after="20"/>
            </w:pPr>
            <w:r/>
            <w:r>
              <w:rPr>
                <w:rFonts w:ascii="Arial" w:hAnsi="Arial" w:eastAsia="Arial"/>
                <w:b w:val="0"/>
                <w:sz w:val="17"/>
              </w:rPr>
              <w:t>Duyệt câu hỏi</w:t>
            </w:r>
          </w:p>
        </w:tc>
        <w:tc>
          <w:tcPr>
            <w:tcW w:type="dxa" w:w="3312"/>
            <w:vAlign w:val="center"/>
          </w:tcPr>
          <w:p>
            <w:pPr>
              <w:spacing w:after="20"/>
            </w:pPr>
            <w:r/>
            <w:r>
              <w:rPr>
                <w:rFonts w:ascii="Arial" w:hAnsi="Arial" w:eastAsia="Arial"/>
                <w:b w:val="0"/>
                <w:sz w:val="17"/>
              </w:rPr>
              <w:t>Giáo viên duyệt hoặc từ chối câu hỏi trước khi sử dụng chính thức.</w:t>
            </w:r>
          </w:p>
        </w:tc>
      </w:tr>
      <w:tr>
        <w:tc>
          <w:tcPr>
            <w:tcW w:type="dxa" w:w="3312"/>
            <w:vAlign w:val="center"/>
          </w:tcPr>
          <w:p>
            <w:pPr>
              <w:spacing w:after="20"/>
            </w:pPr>
            <w:r/>
            <w:r>
              <w:rPr>
                <w:rFonts w:ascii="Arial" w:hAnsi="Arial" w:eastAsia="Arial"/>
                <w:b w:val="0"/>
                <w:sz w:val="17"/>
              </w:rPr>
              <w:t>YC-08</w:t>
            </w:r>
          </w:p>
        </w:tc>
        <w:tc>
          <w:tcPr>
            <w:tcW w:type="dxa" w:w="3312"/>
            <w:vAlign w:val="center"/>
          </w:tcPr>
          <w:p>
            <w:pPr>
              <w:spacing w:after="20"/>
            </w:pPr>
            <w:r/>
            <w:r>
              <w:rPr>
                <w:rFonts w:ascii="Arial" w:hAnsi="Arial" w:eastAsia="Arial"/>
                <w:b w:val="0"/>
                <w:sz w:val="17"/>
              </w:rPr>
              <w:t>Tạo đề thi</w:t>
            </w:r>
          </w:p>
        </w:tc>
        <w:tc>
          <w:tcPr>
            <w:tcW w:type="dxa" w:w="3312"/>
            <w:vAlign w:val="center"/>
          </w:tcPr>
          <w:p>
            <w:pPr>
              <w:spacing w:after="20"/>
            </w:pPr>
            <w:r/>
            <w:r>
              <w:rPr>
                <w:rFonts w:ascii="Arial" w:hAnsi="Arial" w:eastAsia="Arial"/>
                <w:b w:val="0"/>
                <w:sz w:val="17"/>
              </w:rPr>
              <w:t>Chọn câu hỏi, đặt điểm, thứ tự, thời lượng và cấu hình trộn.</w:t>
            </w:r>
          </w:p>
        </w:tc>
      </w:tr>
      <w:tr>
        <w:tc>
          <w:tcPr>
            <w:tcW w:type="dxa" w:w="3312"/>
            <w:vAlign w:val="center"/>
          </w:tcPr>
          <w:p>
            <w:pPr>
              <w:spacing w:after="20"/>
            </w:pPr>
            <w:r/>
            <w:r>
              <w:rPr>
                <w:rFonts w:ascii="Arial" w:hAnsi="Arial" w:eastAsia="Arial"/>
                <w:b w:val="0"/>
                <w:sz w:val="17"/>
              </w:rPr>
              <w:t>YC-09</w:t>
            </w:r>
          </w:p>
        </w:tc>
        <w:tc>
          <w:tcPr>
            <w:tcW w:type="dxa" w:w="3312"/>
            <w:vAlign w:val="center"/>
          </w:tcPr>
          <w:p>
            <w:pPr>
              <w:spacing w:after="20"/>
            </w:pPr>
            <w:r/>
            <w:r>
              <w:rPr>
                <w:rFonts w:ascii="Arial" w:hAnsi="Arial" w:eastAsia="Arial"/>
                <w:b w:val="0"/>
                <w:sz w:val="17"/>
              </w:rPr>
              <w:t>Quản lý thí sinh</w:t>
            </w:r>
          </w:p>
        </w:tc>
        <w:tc>
          <w:tcPr>
            <w:tcW w:type="dxa" w:w="3312"/>
            <w:vAlign w:val="center"/>
          </w:tcPr>
          <w:p>
            <w:pPr>
              <w:spacing w:after="20"/>
            </w:pPr>
            <w:r/>
            <w:r>
              <w:rPr>
                <w:rFonts w:ascii="Arial" w:hAnsi="Arial" w:eastAsia="Arial"/>
                <w:b w:val="0"/>
                <w:sz w:val="17"/>
              </w:rPr>
              <w:t>Chỉ học sinh được phép mới có thể tham gia kỳ thi giới hạn đối tượng.</w:t>
            </w:r>
          </w:p>
        </w:tc>
      </w:tr>
      <w:tr>
        <w:tc>
          <w:tcPr>
            <w:tcW w:type="dxa" w:w="3312"/>
            <w:vAlign w:val="center"/>
          </w:tcPr>
          <w:p>
            <w:pPr>
              <w:spacing w:after="20"/>
            </w:pPr>
            <w:r/>
            <w:r>
              <w:rPr>
                <w:rFonts w:ascii="Arial" w:hAnsi="Arial" w:eastAsia="Arial"/>
                <w:b w:val="0"/>
                <w:sz w:val="17"/>
              </w:rPr>
              <w:t>YC-10</w:t>
            </w:r>
          </w:p>
        </w:tc>
        <w:tc>
          <w:tcPr>
            <w:tcW w:type="dxa" w:w="3312"/>
            <w:vAlign w:val="center"/>
          </w:tcPr>
          <w:p>
            <w:pPr>
              <w:spacing w:after="20"/>
            </w:pPr>
            <w:r/>
            <w:r>
              <w:rPr>
                <w:rFonts w:ascii="Arial" w:hAnsi="Arial" w:eastAsia="Arial"/>
                <w:b w:val="0"/>
                <w:sz w:val="17"/>
              </w:rPr>
              <w:t>Làm bài</w:t>
            </w:r>
          </w:p>
        </w:tc>
        <w:tc>
          <w:tcPr>
            <w:tcW w:type="dxa" w:w="3312"/>
            <w:vAlign w:val="center"/>
          </w:tcPr>
          <w:p>
            <w:pPr>
              <w:spacing w:after="20"/>
            </w:pPr>
            <w:r/>
            <w:r>
              <w:rPr>
                <w:rFonts w:ascii="Arial" w:hAnsi="Arial" w:eastAsia="Arial"/>
                <w:b w:val="0"/>
                <w:sz w:val="17"/>
              </w:rPr>
              <w:t>Hiển thị câu hỏi, bộ đếm thời gian, trạng thái trả lời và chức năng nộp bài.</w:t>
            </w:r>
          </w:p>
        </w:tc>
      </w:tr>
      <w:tr>
        <w:tc>
          <w:tcPr>
            <w:tcW w:type="dxa" w:w="3312"/>
            <w:vAlign w:val="center"/>
          </w:tcPr>
          <w:p>
            <w:pPr>
              <w:spacing w:after="20"/>
            </w:pPr>
            <w:r/>
            <w:r>
              <w:rPr>
                <w:rFonts w:ascii="Arial" w:hAnsi="Arial" w:eastAsia="Arial"/>
                <w:b w:val="0"/>
                <w:sz w:val="17"/>
              </w:rPr>
              <w:t>YC-11</w:t>
            </w:r>
          </w:p>
        </w:tc>
        <w:tc>
          <w:tcPr>
            <w:tcW w:type="dxa" w:w="3312"/>
            <w:vAlign w:val="center"/>
          </w:tcPr>
          <w:p>
            <w:pPr>
              <w:spacing w:after="20"/>
            </w:pPr>
            <w:r/>
            <w:r>
              <w:rPr>
                <w:rFonts w:ascii="Arial" w:hAnsi="Arial" w:eastAsia="Arial"/>
                <w:b w:val="0"/>
                <w:sz w:val="17"/>
              </w:rPr>
              <w:t>Lưu bài</w:t>
            </w:r>
          </w:p>
        </w:tc>
        <w:tc>
          <w:tcPr>
            <w:tcW w:type="dxa" w:w="3312"/>
            <w:vAlign w:val="center"/>
          </w:tcPr>
          <w:p>
            <w:pPr>
              <w:spacing w:after="20"/>
            </w:pPr>
            <w:r/>
            <w:r>
              <w:rPr>
                <w:rFonts w:ascii="Arial" w:hAnsi="Arial" w:eastAsia="Arial"/>
                <w:b w:val="0"/>
                <w:sz w:val="17"/>
              </w:rPr>
              <w:t>Lưu câu trả lời khi thay đổi và hỗ trợ khôi phục trạng thái lượt thi.</w:t>
            </w:r>
          </w:p>
        </w:tc>
      </w:tr>
      <w:tr>
        <w:tc>
          <w:tcPr>
            <w:tcW w:type="dxa" w:w="3312"/>
            <w:vAlign w:val="center"/>
          </w:tcPr>
          <w:p>
            <w:pPr>
              <w:spacing w:after="20"/>
            </w:pPr>
            <w:r/>
            <w:r>
              <w:rPr>
                <w:rFonts w:ascii="Arial" w:hAnsi="Arial" w:eastAsia="Arial"/>
                <w:b w:val="0"/>
                <w:sz w:val="17"/>
              </w:rPr>
              <w:t>YC-12</w:t>
            </w:r>
          </w:p>
        </w:tc>
        <w:tc>
          <w:tcPr>
            <w:tcW w:type="dxa" w:w="3312"/>
            <w:vAlign w:val="center"/>
          </w:tcPr>
          <w:p>
            <w:pPr>
              <w:spacing w:after="20"/>
            </w:pPr>
            <w:r/>
            <w:r>
              <w:rPr>
                <w:rFonts w:ascii="Arial" w:hAnsi="Arial" w:eastAsia="Arial"/>
                <w:b w:val="0"/>
                <w:sz w:val="17"/>
              </w:rPr>
              <w:t>Nộp bài</w:t>
            </w:r>
          </w:p>
        </w:tc>
        <w:tc>
          <w:tcPr>
            <w:tcW w:type="dxa" w:w="3312"/>
            <w:vAlign w:val="center"/>
          </w:tcPr>
          <w:p>
            <w:pPr>
              <w:spacing w:after="20"/>
            </w:pPr>
            <w:r/>
            <w:r>
              <w:rPr>
                <w:rFonts w:ascii="Arial" w:hAnsi="Arial" w:eastAsia="Arial"/>
                <w:b w:val="0"/>
                <w:sz w:val="17"/>
              </w:rPr>
              <w:t>Nộp chủ động hoặc tự động nộp khi hết thời gian.</w:t>
            </w:r>
          </w:p>
        </w:tc>
      </w:tr>
      <w:tr>
        <w:tc>
          <w:tcPr>
            <w:tcW w:type="dxa" w:w="3312"/>
            <w:vAlign w:val="center"/>
          </w:tcPr>
          <w:p>
            <w:pPr>
              <w:spacing w:after="20"/>
            </w:pPr>
            <w:r/>
            <w:r>
              <w:rPr>
                <w:rFonts w:ascii="Arial" w:hAnsi="Arial" w:eastAsia="Arial"/>
                <w:b w:val="0"/>
                <w:sz w:val="17"/>
              </w:rPr>
              <w:t>YC-13</w:t>
            </w:r>
          </w:p>
        </w:tc>
        <w:tc>
          <w:tcPr>
            <w:tcW w:type="dxa" w:w="3312"/>
            <w:vAlign w:val="center"/>
          </w:tcPr>
          <w:p>
            <w:pPr>
              <w:spacing w:after="20"/>
            </w:pPr>
            <w:r/>
            <w:r>
              <w:rPr>
                <w:rFonts w:ascii="Arial" w:hAnsi="Arial" w:eastAsia="Arial"/>
                <w:b w:val="0"/>
                <w:sz w:val="17"/>
              </w:rPr>
              <w:t>Chấm điểm</w:t>
            </w:r>
          </w:p>
        </w:tc>
        <w:tc>
          <w:tcPr>
            <w:tcW w:type="dxa" w:w="3312"/>
            <w:vAlign w:val="center"/>
          </w:tcPr>
          <w:p>
            <w:pPr>
              <w:spacing w:after="20"/>
            </w:pPr>
            <w:r/>
            <w:r>
              <w:rPr>
                <w:rFonts w:ascii="Arial" w:hAnsi="Arial" w:eastAsia="Arial"/>
                <w:b w:val="0"/>
                <w:sz w:val="17"/>
              </w:rPr>
              <w:t>Chấm ở backend theo quy tắc đã cấu hình; không nhận điểm từ trình duyệt.</w:t>
            </w:r>
          </w:p>
        </w:tc>
      </w:tr>
      <w:tr>
        <w:tc>
          <w:tcPr>
            <w:tcW w:type="dxa" w:w="3312"/>
            <w:vAlign w:val="center"/>
          </w:tcPr>
          <w:p>
            <w:pPr>
              <w:spacing w:after="20"/>
            </w:pPr>
            <w:r/>
            <w:r>
              <w:rPr>
                <w:rFonts w:ascii="Arial" w:hAnsi="Arial" w:eastAsia="Arial"/>
                <w:b w:val="0"/>
                <w:sz w:val="17"/>
              </w:rPr>
              <w:t>YC-14</w:t>
            </w:r>
          </w:p>
        </w:tc>
        <w:tc>
          <w:tcPr>
            <w:tcW w:type="dxa" w:w="3312"/>
            <w:vAlign w:val="center"/>
          </w:tcPr>
          <w:p>
            <w:pPr>
              <w:spacing w:after="20"/>
            </w:pPr>
            <w:r/>
            <w:r>
              <w:rPr>
                <w:rFonts w:ascii="Arial" w:hAnsi="Arial" w:eastAsia="Arial"/>
                <w:b w:val="0"/>
                <w:sz w:val="17"/>
              </w:rPr>
              <w:t>Báo cáo</w:t>
            </w:r>
          </w:p>
        </w:tc>
        <w:tc>
          <w:tcPr>
            <w:tcW w:type="dxa" w:w="3312"/>
            <w:vAlign w:val="center"/>
          </w:tcPr>
          <w:p>
            <w:pPr>
              <w:spacing w:after="20"/>
            </w:pPr>
            <w:r/>
            <w:r>
              <w:rPr>
                <w:rFonts w:ascii="Arial" w:hAnsi="Arial" w:eastAsia="Arial"/>
                <w:b w:val="0"/>
                <w:sz w:val="17"/>
              </w:rPr>
              <w:t>Xem điểm, xếp hạng, tỷ lệ đúng và thống kê theo chuyên đề.</w:t>
            </w:r>
          </w:p>
        </w:tc>
      </w:tr>
      <w:tr>
        <w:tc>
          <w:tcPr>
            <w:tcW w:type="dxa" w:w="3312"/>
            <w:vAlign w:val="center"/>
          </w:tcPr>
          <w:p>
            <w:pPr>
              <w:spacing w:after="20"/>
            </w:pPr>
            <w:r/>
            <w:r>
              <w:rPr>
                <w:rFonts w:ascii="Arial" w:hAnsi="Arial" w:eastAsia="Arial"/>
                <w:b w:val="0"/>
                <w:sz w:val="17"/>
              </w:rPr>
              <w:t>YC-15</w:t>
            </w:r>
          </w:p>
        </w:tc>
        <w:tc>
          <w:tcPr>
            <w:tcW w:type="dxa" w:w="3312"/>
            <w:vAlign w:val="center"/>
          </w:tcPr>
          <w:p>
            <w:pPr>
              <w:spacing w:after="20"/>
            </w:pPr>
            <w:r/>
            <w:r>
              <w:rPr>
                <w:rFonts w:ascii="Arial" w:hAnsi="Arial" w:eastAsia="Arial"/>
                <w:b w:val="0"/>
                <w:sz w:val="17"/>
              </w:rPr>
              <w:t>Xuất dữ liệu</w:t>
            </w:r>
          </w:p>
        </w:tc>
        <w:tc>
          <w:tcPr>
            <w:tcW w:type="dxa" w:w="3312"/>
            <w:vAlign w:val="center"/>
          </w:tcPr>
          <w:p>
            <w:pPr>
              <w:spacing w:after="20"/>
            </w:pPr>
            <w:r/>
            <w:r>
              <w:rPr>
                <w:rFonts w:ascii="Arial" w:hAnsi="Arial" w:eastAsia="Arial"/>
                <w:b w:val="0"/>
                <w:sz w:val="17"/>
              </w:rPr>
              <w:t>Xuất danh sách thí sinh và kết quả ra Excel.</w:t>
            </w:r>
          </w:p>
        </w:tc>
      </w:tr>
      <w:tr>
        <w:tc>
          <w:tcPr>
            <w:tcW w:type="dxa" w:w="3312"/>
            <w:vAlign w:val="center"/>
          </w:tcPr>
          <w:p>
            <w:pPr>
              <w:spacing w:after="20"/>
            </w:pPr>
            <w:r/>
            <w:r>
              <w:rPr>
                <w:rFonts w:ascii="Arial" w:hAnsi="Arial" w:eastAsia="Arial"/>
                <w:b w:val="0"/>
                <w:sz w:val="17"/>
              </w:rPr>
              <w:t>YC-16</w:t>
            </w:r>
          </w:p>
        </w:tc>
        <w:tc>
          <w:tcPr>
            <w:tcW w:type="dxa" w:w="3312"/>
            <w:vAlign w:val="center"/>
          </w:tcPr>
          <w:p>
            <w:pPr>
              <w:spacing w:after="20"/>
            </w:pPr>
            <w:r/>
            <w:r>
              <w:rPr>
                <w:rFonts w:ascii="Arial" w:hAnsi="Arial" w:eastAsia="Arial"/>
                <w:b w:val="0"/>
                <w:sz w:val="17"/>
              </w:rPr>
              <w:t>AI tạo câu hỏi</w:t>
            </w:r>
          </w:p>
        </w:tc>
        <w:tc>
          <w:tcPr>
            <w:tcW w:type="dxa" w:w="3312"/>
            <w:vAlign w:val="center"/>
          </w:tcPr>
          <w:p>
            <w:pPr>
              <w:spacing w:after="20"/>
            </w:pPr>
            <w:r/>
            <w:r>
              <w:rPr>
                <w:rFonts w:ascii="Arial" w:hAnsi="Arial" w:eastAsia="Arial"/>
                <w:b w:val="0"/>
                <w:sz w:val="17"/>
              </w:rPr>
              <w:t>Sinh câu hỏi, phương án, lời giải và đề xuất mức độ; lưu ở trạng thái chờ duyệt.</w:t>
            </w:r>
          </w:p>
        </w:tc>
      </w:tr>
      <w:tr>
        <w:tc>
          <w:tcPr>
            <w:tcW w:type="dxa" w:w="3312"/>
            <w:vAlign w:val="center"/>
          </w:tcPr>
          <w:p>
            <w:pPr>
              <w:spacing w:after="20"/>
            </w:pPr>
            <w:r/>
            <w:r>
              <w:rPr>
                <w:rFonts w:ascii="Arial" w:hAnsi="Arial" w:eastAsia="Arial"/>
                <w:b w:val="0"/>
                <w:sz w:val="17"/>
              </w:rPr>
              <w:t>YC-17</w:t>
            </w:r>
          </w:p>
        </w:tc>
        <w:tc>
          <w:tcPr>
            <w:tcW w:type="dxa" w:w="3312"/>
            <w:vAlign w:val="center"/>
          </w:tcPr>
          <w:p>
            <w:pPr>
              <w:spacing w:after="20"/>
            </w:pPr>
            <w:r/>
            <w:r>
              <w:rPr>
                <w:rFonts w:ascii="Arial" w:hAnsi="Arial" w:eastAsia="Arial"/>
                <w:b w:val="0"/>
                <w:sz w:val="17"/>
              </w:rPr>
              <w:t>AI phân tích</w:t>
            </w:r>
          </w:p>
        </w:tc>
        <w:tc>
          <w:tcPr>
            <w:tcW w:type="dxa" w:w="3312"/>
            <w:vAlign w:val="center"/>
          </w:tcPr>
          <w:p>
            <w:pPr>
              <w:spacing w:after="20"/>
            </w:pPr>
            <w:r/>
            <w:r>
              <w:rPr>
                <w:rFonts w:ascii="Arial" w:hAnsi="Arial" w:eastAsia="Arial"/>
                <w:b w:val="0"/>
                <w:sz w:val="17"/>
              </w:rPr>
              <w:t>Tóm tắt chuyên đề học sinh còn yếu từ kết quả chấm xác định.</w:t>
            </w:r>
          </w:p>
        </w:tc>
      </w:tr>
      <w:tr>
        <w:tc>
          <w:tcPr>
            <w:tcW w:type="dxa" w:w="3312"/>
            <w:vAlign w:val="center"/>
          </w:tcPr>
          <w:p>
            <w:pPr>
              <w:spacing w:after="20"/>
            </w:pPr>
            <w:r/>
            <w:r>
              <w:rPr>
                <w:rFonts w:ascii="Arial" w:hAnsi="Arial" w:eastAsia="Arial"/>
                <w:b w:val="0"/>
                <w:sz w:val="17"/>
              </w:rPr>
              <w:t>YC-18</w:t>
            </w:r>
          </w:p>
        </w:tc>
        <w:tc>
          <w:tcPr>
            <w:tcW w:type="dxa" w:w="3312"/>
            <w:vAlign w:val="center"/>
          </w:tcPr>
          <w:p>
            <w:pPr>
              <w:spacing w:after="20"/>
            </w:pPr>
            <w:r/>
            <w:r>
              <w:rPr>
                <w:rFonts w:ascii="Arial" w:hAnsi="Arial" w:eastAsia="Arial"/>
                <w:b w:val="0"/>
                <w:sz w:val="17"/>
              </w:rPr>
              <w:t>Nhật ký</w:t>
            </w:r>
          </w:p>
        </w:tc>
        <w:tc>
          <w:tcPr>
            <w:tcW w:type="dxa" w:w="3312"/>
            <w:vAlign w:val="center"/>
          </w:tcPr>
          <w:p>
            <w:pPr>
              <w:spacing w:after="20"/>
            </w:pPr>
            <w:r/>
            <w:r>
              <w:rPr>
                <w:rFonts w:ascii="Arial" w:hAnsi="Arial" w:eastAsia="Arial"/>
                <w:b w:val="0"/>
                <w:sz w:val="17"/>
              </w:rPr>
              <w:t>Ghi lại thao tác quan trọng như phát hành đề, sửa quyền và công bố điểm.</w:t>
            </w:r>
          </w:p>
        </w:tc>
      </w:tr>
    </w:tbl>
    <w:p/>
    <w:p>
      <w:pPr>
        <w:pStyle w:val="Heading1"/>
      </w:pPr>
      <w:r>
        <w:t>4. Quy tắc nghiệp vụ và yêu cầu phi chức năng</w:t>
      </w:r>
    </w:p>
    <w:p>
      <w:pPr>
        <w:pStyle w:val="Heading2"/>
      </w:pPr>
      <w:r>
        <w:t>4.1. Quy tắc nghiệp vụ</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20"/>
            </w:pPr>
            <w:r/>
            <w:r>
              <w:rPr>
                <w:rFonts w:ascii="Arial" w:hAnsi="Arial" w:eastAsia="Arial"/>
                <w:b/>
                <w:color w:val="FFFFFF"/>
                <w:sz w:val="18"/>
              </w:rPr>
              <w:t>Mã</w:t>
            </w:r>
          </w:p>
        </w:tc>
        <w:tc>
          <w:tcPr>
            <w:tcW w:type="dxa" w:w="4968"/>
            <w:vAlign w:val="center"/>
            <w:shd w:fill="1F4E79"/>
          </w:tcPr>
          <w:p>
            <w:pPr>
              <w:spacing w:after="20"/>
            </w:pPr>
            <w:r/>
            <w:r>
              <w:rPr>
                <w:rFonts w:ascii="Arial" w:hAnsi="Arial" w:eastAsia="Arial"/>
                <w:b/>
                <w:color w:val="FFFFFF"/>
                <w:sz w:val="18"/>
              </w:rPr>
              <w:t>Quy tắc</w:t>
            </w:r>
          </w:p>
        </w:tc>
      </w:tr>
      <w:tr>
        <w:tc>
          <w:tcPr>
            <w:tcW w:type="dxa" w:w="4968"/>
            <w:vAlign w:val="center"/>
          </w:tcPr>
          <w:p>
            <w:pPr>
              <w:spacing w:after="20"/>
            </w:pPr>
            <w:r/>
            <w:r>
              <w:rPr>
                <w:rFonts w:ascii="Arial" w:hAnsi="Arial" w:eastAsia="Arial"/>
                <w:b w:val="0"/>
                <w:sz w:val="17"/>
              </w:rPr>
              <w:t>BR-01</w:t>
            </w:r>
          </w:p>
        </w:tc>
        <w:tc>
          <w:tcPr>
            <w:tcW w:type="dxa" w:w="4968"/>
            <w:vAlign w:val="center"/>
          </w:tcPr>
          <w:p>
            <w:pPr>
              <w:spacing w:after="20"/>
            </w:pPr>
            <w:r/>
            <w:r>
              <w:rPr>
                <w:rFonts w:ascii="Arial" w:hAnsi="Arial" w:eastAsia="Arial"/>
                <w:b w:val="0"/>
                <w:sz w:val="17"/>
              </w:rPr>
              <w:t>Chỉ câu hỏi đã duyệt mới được đưa vào đề thi chính thức.</w:t>
            </w:r>
          </w:p>
        </w:tc>
      </w:tr>
      <w:tr>
        <w:tc>
          <w:tcPr>
            <w:tcW w:type="dxa" w:w="4968"/>
            <w:vAlign w:val="center"/>
          </w:tcPr>
          <w:p>
            <w:pPr>
              <w:spacing w:after="20"/>
            </w:pPr>
            <w:r/>
            <w:r>
              <w:rPr>
                <w:rFonts w:ascii="Arial" w:hAnsi="Arial" w:eastAsia="Arial"/>
                <w:b w:val="0"/>
                <w:sz w:val="17"/>
              </w:rPr>
              <w:t>BR-02</w:t>
            </w:r>
          </w:p>
        </w:tc>
        <w:tc>
          <w:tcPr>
            <w:tcW w:type="dxa" w:w="4968"/>
            <w:vAlign w:val="center"/>
          </w:tcPr>
          <w:p>
            <w:pPr>
              <w:spacing w:after="20"/>
            </w:pPr>
            <w:r/>
            <w:r>
              <w:rPr>
                <w:rFonts w:ascii="Arial" w:hAnsi="Arial" w:eastAsia="Arial"/>
                <w:b w:val="0"/>
                <w:sz w:val="17"/>
              </w:rPr>
              <w:t>Đáp án đúng không được gửi tới trình duyệt trước thời điểm công bố kết quả.</w:t>
            </w:r>
          </w:p>
        </w:tc>
      </w:tr>
      <w:tr>
        <w:tc>
          <w:tcPr>
            <w:tcW w:type="dxa" w:w="4968"/>
            <w:vAlign w:val="center"/>
          </w:tcPr>
          <w:p>
            <w:pPr>
              <w:spacing w:after="20"/>
            </w:pPr>
            <w:r/>
            <w:r>
              <w:rPr>
                <w:rFonts w:ascii="Arial" w:hAnsi="Arial" w:eastAsia="Arial"/>
                <w:b w:val="0"/>
                <w:sz w:val="17"/>
              </w:rPr>
              <w:t>BR-03</w:t>
            </w:r>
          </w:p>
        </w:tc>
        <w:tc>
          <w:tcPr>
            <w:tcW w:type="dxa" w:w="4968"/>
            <w:vAlign w:val="center"/>
          </w:tcPr>
          <w:p>
            <w:pPr>
              <w:spacing w:after="20"/>
            </w:pPr>
            <w:r/>
            <w:r>
              <w:rPr>
                <w:rFonts w:ascii="Arial" w:hAnsi="Arial" w:eastAsia="Arial"/>
                <w:b w:val="0"/>
                <w:sz w:val="17"/>
              </w:rPr>
              <w:t>Thời gian bắt đầu, hạn nộp và thời điểm nộp được xác định bởi máy chủ.</w:t>
            </w:r>
          </w:p>
        </w:tc>
      </w:tr>
      <w:tr>
        <w:tc>
          <w:tcPr>
            <w:tcW w:type="dxa" w:w="4968"/>
            <w:vAlign w:val="center"/>
          </w:tcPr>
          <w:p>
            <w:pPr>
              <w:spacing w:after="20"/>
            </w:pPr>
            <w:r/>
            <w:r>
              <w:rPr>
                <w:rFonts w:ascii="Arial" w:hAnsi="Arial" w:eastAsia="Arial"/>
                <w:b w:val="0"/>
                <w:sz w:val="17"/>
              </w:rPr>
              <w:t>BR-04</w:t>
            </w:r>
          </w:p>
        </w:tc>
        <w:tc>
          <w:tcPr>
            <w:tcW w:type="dxa" w:w="4968"/>
            <w:vAlign w:val="center"/>
          </w:tcPr>
          <w:p>
            <w:pPr>
              <w:spacing w:after="20"/>
            </w:pPr>
            <w:r/>
            <w:r>
              <w:rPr>
                <w:rFonts w:ascii="Arial" w:hAnsi="Arial" w:eastAsia="Arial"/>
                <w:b w:val="0"/>
                <w:sz w:val="17"/>
              </w:rPr>
              <w:t>Câu trả lời được lưu định kỳ và khi học sinh thay đổi lựa chọn.</w:t>
            </w:r>
          </w:p>
        </w:tc>
      </w:tr>
      <w:tr>
        <w:tc>
          <w:tcPr>
            <w:tcW w:type="dxa" w:w="4968"/>
            <w:vAlign w:val="center"/>
          </w:tcPr>
          <w:p>
            <w:pPr>
              <w:spacing w:after="20"/>
            </w:pPr>
            <w:r/>
            <w:r>
              <w:rPr>
                <w:rFonts w:ascii="Arial" w:hAnsi="Arial" w:eastAsia="Arial"/>
                <w:b w:val="0"/>
                <w:sz w:val="17"/>
              </w:rPr>
              <w:t>BR-05</w:t>
            </w:r>
          </w:p>
        </w:tc>
        <w:tc>
          <w:tcPr>
            <w:tcW w:type="dxa" w:w="4968"/>
            <w:vAlign w:val="center"/>
          </w:tcPr>
          <w:p>
            <w:pPr>
              <w:spacing w:after="20"/>
            </w:pPr>
            <w:r/>
            <w:r>
              <w:rPr>
                <w:rFonts w:ascii="Arial" w:hAnsi="Arial" w:eastAsia="Arial"/>
                <w:b w:val="0"/>
                <w:sz w:val="17"/>
              </w:rPr>
              <w:t>Khi hết giờ, hệ thống tự nộp và chấm bài theo trạng thái máy chủ.</w:t>
            </w:r>
          </w:p>
        </w:tc>
      </w:tr>
      <w:tr>
        <w:tc>
          <w:tcPr>
            <w:tcW w:type="dxa" w:w="4968"/>
            <w:vAlign w:val="center"/>
          </w:tcPr>
          <w:p>
            <w:pPr>
              <w:spacing w:after="20"/>
            </w:pPr>
            <w:r/>
            <w:r>
              <w:rPr>
                <w:rFonts w:ascii="Arial" w:hAnsi="Arial" w:eastAsia="Arial"/>
                <w:b w:val="0"/>
                <w:sz w:val="17"/>
              </w:rPr>
              <w:t>BR-06</w:t>
            </w:r>
          </w:p>
        </w:tc>
        <w:tc>
          <w:tcPr>
            <w:tcW w:type="dxa" w:w="4968"/>
            <w:vAlign w:val="center"/>
          </w:tcPr>
          <w:p>
            <w:pPr>
              <w:spacing w:after="20"/>
            </w:pPr>
            <w:r/>
            <w:r>
              <w:rPr>
                <w:rFonts w:ascii="Arial" w:hAnsi="Arial" w:eastAsia="Arial"/>
                <w:b w:val="0"/>
                <w:sz w:val="17"/>
              </w:rPr>
              <w:t>Đề đã phát hành phải giữ nguyên nội dung đối với các lượt thi đã bắt đầu.</w:t>
            </w:r>
          </w:p>
        </w:tc>
      </w:tr>
      <w:tr>
        <w:tc>
          <w:tcPr>
            <w:tcW w:type="dxa" w:w="4968"/>
            <w:vAlign w:val="center"/>
          </w:tcPr>
          <w:p>
            <w:pPr>
              <w:spacing w:after="20"/>
            </w:pPr>
            <w:r/>
            <w:r>
              <w:rPr>
                <w:rFonts w:ascii="Arial" w:hAnsi="Arial" w:eastAsia="Arial"/>
                <w:b w:val="0"/>
                <w:sz w:val="17"/>
              </w:rPr>
              <w:t>BR-07</w:t>
            </w:r>
          </w:p>
        </w:tc>
        <w:tc>
          <w:tcPr>
            <w:tcW w:type="dxa" w:w="4968"/>
            <w:vAlign w:val="center"/>
          </w:tcPr>
          <w:p>
            <w:pPr>
              <w:spacing w:after="20"/>
            </w:pPr>
            <w:r/>
            <w:r>
              <w:rPr>
                <w:rFonts w:ascii="Arial" w:hAnsi="Arial" w:eastAsia="Arial"/>
                <w:b w:val="0"/>
                <w:sz w:val="17"/>
              </w:rPr>
              <w:t>Số lượt thi được giới hạn theo cấu hình; tạo lượt thi phải chống trùng.</w:t>
            </w:r>
          </w:p>
        </w:tc>
      </w:tr>
      <w:tr>
        <w:tc>
          <w:tcPr>
            <w:tcW w:type="dxa" w:w="4968"/>
            <w:vAlign w:val="center"/>
          </w:tcPr>
          <w:p>
            <w:pPr>
              <w:spacing w:after="20"/>
            </w:pPr>
            <w:r/>
            <w:r>
              <w:rPr>
                <w:rFonts w:ascii="Arial" w:hAnsi="Arial" w:eastAsia="Arial"/>
                <w:b w:val="0"/>
                <w:sz w:val="17"/>
              </w:rPr>
              <w:t>BR-08</w:t>
            </w:r>
          </w:p>
        </w:tc>
        <w:tc>
          <w:tcPr>
            <w:tcW w:type="dxa" w:w="4968"/>
            <w:vAlign w:val="center"/>
          </w:tcPr>
          <w:p>
            <w:pPr>
              <w:spacing w:after="20"/>
            </w:pPr>
            <w:r/>
            <w:r>
              <w:rPr>
                <w:rFonts w:ascii="Arial" w:hAnsi="Arial" w:eastAsia="Arial"/>
                <w:b w:val="0"/>
                <w:sz w:val="17"/>
              </w:rPr>
              <w:t>AI chỉ đề xuất; giáo viên duyệt trước khi phát hành câu hỏi.</w:t>
            </w:r>
          </w:p>
        </w:tc>
      </w:tr>
      <w:tr>
        <w:tc>
          <w:tcPr>
            <w:tcW w:type="dxa" w:w="4968"/>
            <w:vAlign w:val="center"/>
          </w:tcPr>
          <w:p>
            <w:pPr>
              <w:spacing w:after="20"/>
            </w:pPr>
            <w:r/>
            <w:r>
              <w:rPr>
                <w:rFonts w:ascii="Arial" w:hAnsi="Arial" w:eastAsia="Arial"/>
                <w:b w:val="0"/>
                <w:sz w:val="17"/>
              </w:rPr>
              <w:t>BR-09</w:t>
            </w:r>
          </w:p>
        </w:tc>
        <w:tc>
          <w:tcPr>
            <w:tcW w:type="dxa" w:w="4968"/>
            <w:vAlign w:val="center"/>
          </w:tcPr>
          <w:p>
            <w:pPr>
              <w:spacing w:after="20"/>
            </w:pPr>
            <w:r/>
            <w:r>
              <w:rPr>
                <w:rFonts w:ascii="Arial" w:hAnsi="Arial" w:eastAsia="Arial"/>
                <w:b w:val="0"/>
                <w:sz w:val="17"/>
              </w:rPr>
              <w:t>Các thao tác nhạy cảm phải được ghi nhật ký.</w:t>
            </w:r>
          </w:p>
        </w:tc>
      </w:tr>
      <w:tr>
        <w:tc>
          <w:tcPr>
            <w:tcW w:type="dxa" w:w="4968"/>
            <w:vAlign w:val="center"/>
          </w:tcPr>
          <w:p>
            <w:pPr>
              <w:spacing w:after="20"/>
            </w:pPr>
            <w:r/>
            <w:r>
              <w:rPr>
                <w:rFonts w:ascii="Arial" w:hAnsi="Arial" w:eastAsia="Arial"/>
                <w:b w:val="0"/>
                <w:sz w:val="17"/>
              </w:rPr>
              <w:t>BR-10</w:t>
            </w:r>
          </w:p>
        </w:tc>
        <w:tc>
          <w:tcPr>
            <w:tcW w:type="dxa" w:w="4968"/>
            <w:vAlign w:val="center"/>
          </w:tcPr>
          <w:p>
            <w:pPr>
              <w:spacing w:after="20"/>
            </w:pPr>
            <w:r/>
            <w:r>
              <w:rPr>
                <w:rFonts w:ascii="Arial" w:hAnsi="Arial" w:eastAsia="Arial"/>
                <w:b w:val="0"/>
                <w:sz w:val="17"/>
              </w:rPr>
              <w:t>Lỗi dịch vụ AI không được làm dừng chức năng thi và chấm điểm cốt lõi.</w:t>
            </w:r>
          </w:p>
        </w:tc>
      </w:tr>
    </w:tbl>
    <w:p/>
    <w:p>
      <w:pPr>
        <w:pStyle w:val="Heading2"/>
      </w:pPr>
      <w:r>
        <w:t>4.2. Yêu cầu phi chức năng</w:t>
      </w:r>
    </w:p>
    <w:p>
      <w:pPr>
        <w:pStyle w:val="ListBullet"/>
        <w:spacing w:after="40"/>
      </w:pPr>
      <w:r>
        <w:t>Bảo mật: phân quyền ở backend; mật khẩu phải được băm bằng thuật toán phù hợp, không lưu dạng rõ.</w:t>
      </w:r>
    </w:p>
    <w:p>
      <w:pPr>
        <w:pStyle w:val="ListBullet"/>
        <w:spacing w:after="40"/>
      </w:pPr>
      <w:r>
        <w:t>Tính toàn vẹn: dùng transaction cho bắt đầu thi, nộp bài và chấm điểm.</w:t>
      </w:r>
    </w:p>
    <w:p>
      <w:pPr>
        <w:pStyle w:val="ListBullet"/>
        <w:spacing w:after="40"/>
      </w:pPr>
      <w:r>
        <w:t>Hiệu năng: đặt mục tiêu ban đầu 100 người dùng đồng thời trong môi trường thử nghiệm; cần kiểm thử thực tế trước khi cam kết.</w:t>
      </w:r>
    </w:p>
    <w:p>
      <w:pPr>
        <w:pStyle w:val="ListBullet"/>
        <w:spacing w:after="40"/>
      </w:pPr>
      <w:r>
        <w:t>Khả năng phục hồi: có quy trình sao lưu định kỳ và kiểm thử khôi phục.</w:t>
      </w:r>
    </w:p>
    <w:p>
      <w:pPr>
        <w:pStyle w:val="ListBullet"/>
        <w:spacing w:after="40"/>
      </w:pPr>
      <w:r>
        <w:t>Khả năng bảo trì: chia module rõ ràng, có kiểm thử tự động cho nghiệp vụ chấm điểm.</w:t>
      </w:r>
    </w:p>
    <w:p>
      <w:pPr>
        <w:pStyle w:val="ListBullet"/>
        <w:spacing w:after="40"/>
      </w:pPr>
      <w:r>
        <w:t>Khả năng truy cập: giao diện tương thích các trình duyệt hiện đại và kích thước màn hình máy tính phổ biến.</w:t>
      </w:r>
    </w:p>
    <w:p>
      <w:pPr>
        <w:pStyle w:val="ListBullet"/>
        <w:spacing w:after="40"/>
      </w:pPr>
      <w:r>
        <w:t>Quyền riêng tư: chỉ thu thập dữ liệu cần thiết; giới hạn người có quyền xem thông tin học sinh.</w:t>
      </w:r>
    </w:p>
    <w:p>
      <w:pPr>
        <w:pStyle w:val="Heading1"/>
      </w:pPr>
      <w:r>
        <w:t>5. Kiến trúc và công nghệ</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20"/>
            </w:pPr>
            <w:r/>
            <w:r>
              <w:rPr>
                <w:rFonts w:ascii="Arial" w:hAnsi="Arial" w:eastAsia="Arial"/>
                <w:b/>
                <w:color w:val="FFFFFF"/>
                <w:sz w:val="18"/>
              </w:rPr>
              <w:t>Lớp</w:t>
            </w:r>
          </w:p>
        </w:tc>
        <w:tc>
          <w:tcPr>
            <w:tcW w:type="dxa" w:w="3312"/>
            <w:vAlign w:val="center"/>
            <w:shd w:fill="1F4E79"/>
          </w:tcPr>
          <w:p>
            <w:pPr>
              <w:spacing w:after="20"/>
            </w:pPr>
            <w:r/>
            <w:r>
              <w:rPr>
                <w:rFonts w:ascii="Arial" w:hAnsi="Arial" w:eastAsia="Arial"/>
                <w:b/>
                <w:color w:val="FFFFFF"/>
                <w:sz w:val="18"/>
              </w:rPr>
              <w:t>Công nghệ đề xuất</w:t>
            </w:r>
          </w:p>
        </w:tc>
        <w:tc>
          <w:tcPr>
            <w:tcW w:type="dxa" w:w="3312"/>
            <w:vAlign w:val="center"/>
            <w:shd w:fill="1F4E79"/>
          </w:tcPr>
          <w:p>
            <w:pPr>
              <w:spacing w:after="20"/>
            </w:pPr>
            <w:r/>
            <w:r>
              <w:rPr>
                <w:rFonts w:ascii="Arial" w:hAnsi="Arial" w:eastAsia="Arial"/>
                <w:b/>
                <w:color w:val="FFFFFF"/>
                <w:sz w:val="18"/>
              </w:rPr>
              <w:t>Trách nhiệm</w:t>
            </w:r>
          </w:p>
        </w:tc>
      </w:tr>
      <w:tr>
        <w:tc>
          <w:tcPr>
            <w:tcW w:type="dxa" w:w="3312"/>
            <w:vAlign w:val="center"/>
          </w:tcPr>
          <w:p>
            <w:pPr>
              <w:spacing w:after="20"/>
            </w:pPr>
            <w:r/>
            <w:r>
              <w:rPr>
                <w:rFonts w:ascii="Arial" w:hAnsi="Arial" w:eastAsia="Arial"/>
                <w:b w:val="0"/>
                <w:sz w:val="17"/>
              </w:rPr>
              <w:t>Giao diện</w:t>
            </w:r>
          </w:p>
        </w:tc>
        <w:tc>
          <w:tcPr>
            <w:tcW w:type="dxa" w:w="3312"/>
            <w:vAlign w:val="center"/>
          </w:tcPr>
          <w:p>
            <w:pPr>
              <w:spacing w:after="20"/>
            </w:pPr>
            <w:r/>
            <w:r>
              <w:rPr>
                <w:rFonts w:ascii="Arial" w:hAnsi="Arial" w:eastAsia="Arial"/>
                <w:b w:val="0"/>
                <w:sz w:val="17"/>
              </w:rPr>
              <w:t>Angular + TypeScript + Angular Material</w:t>
            </w:r>
          </w:p>
        </w:tc>
        <w:tc>
          <w:tcPr>
            <w:tcW w:type="dxa" w:w="3312"/>
            <w:vAlign w:val="center"/>
          </w:tcPr>
          <w:p>
            <w:pPr>
              <w:spacing w:after="20"/>
            </w:pPr>
            <w:r/>
            <w:r>
              <w:rPr>
                <w:rFonts w:ascii="Arial" w:hAnsi="Arial" w:eastAsia="Arial"/>
                <w:b w:val="0"/>
                <w:sz w:val="17"/>
              </w:rPr>
              <w:t>Giao diện giáo viên, học sinh, biểu mẫu và báo cáo.</w:t>
            </w:r>
          </w:p>
        </w:tc>
      </w:tr>
      <w:tr>
        <w:tc>
          <w:tcPr>
            <w:tcW w:type="dxa" w:w="3312"/>
            <w:vAlign w:val="center"/>
          </w:tcPr>
          <w:p>
            <w:pPr>
              <w:spacing w:after="20"/>
            </w:pPr>
            <w:r/>
            <w:r>
              <w:rPr>
                <w:rFonts w:ascii="Arial" w:hAnsi="Arial" w:eastAsia="Arial"/>
                <w:b w:val="0"/>
                <w:sz w:val="17"/>
              </w:rPr>
              <w:t>API</w:t>
            </w:r>
          </w:p>
        </w:tc>
        <w:tc>
          <w:tcPr>
            <w:tcW w:type="dxa" w:w="3312"/>
            <w:vAlign w:val="center"/>
          </w:tcPr>
          <w:p>
            <w:pPr>
              <w:spacing w:after="20"/>
            </w:pPr>
            <w:r/>
            <w:r>
              <w:rPr>
                <w:rFonts w:ascii="Arial" w:hAnsi="Arial" w:eastAsia="Arial"/>
                <w:b w:val="0"/>
                <w:sz w:val="17"/>
              </w:rPr>
              <w:t>C# / ASP.NET Core Web API</w:t>
            </w:r>
          </w:p>
        </w:tc>
        <w:tc>
          <w:tcPr>
            <w:tcW w:type="dxa" w:w="3312"/>
            <w:vAlign w:val="center"/>
          </w:tcPr>
          <w:p>
            <w:pPr>
              <w:spacing w:after="20"/>
            </w:pPr>
            <w:r/>
            <w:r>
              <w:rPr>
                <w:rFonts w:ascii="Arial" w:hAnsi="Arial" w:eastAsia="Arial"/>
                <w:b w:val="0"/>
                <w:sz w:val="17"/>
              </w:rPr>
              <w:t>Xác thực, xử lý nghiệp vụ, phân quyền và cung cấp dữ liệu.</w:t>
            </w:r>
          </w:p>
        </w:tc>
      </w:tr>
      <w:tr>
        <w:tc>
          <w:tcPr>
            <w:tcW w:type="dxa" w:w="3312"/>
            <w:vAlign w:val="center"/>
          </w:tcPr>
          <w:p>
            <w:pPr>
              <w:spacing w:after="20"/>
            </w:pPr>
            <w:r/>
            <w:r>
              <w:rPr>
                <w:rFonts w:ascii="Arial" w:hAnsi="Arial" w:eastAsia="Arial"/>
                <w:b w:val="0"/>
                <w:sz w:val="17"/>
              </w:rPr>
              <w:t>Ứng dụng</w:t>
            </w:r>
          </w:p>
        </w:tc>
        <w:tc>
          <w:tcPr>
            <w:tcW w:type="dxa" w:w="3312"/>
            <w:vAlign w:val="center"/>
          </w:tcPr>
          <w:p>
            <w:pPr>
              <w:spacing w:after="20"/>
            </w:pPr>
            <w:r/>
            <w:r>
              <w:rPr>
                <w:rFonts w:ascii="Arial" w:hAnsi="Arial" w:eastAsia="Arial"/>
                <w:b w:val="0"/>
                <w:sz w:val="17"/>
              </w:rPr>
              <w:t>Các module nghiệp vụ trong một ứng dụng thống nhất</w:t>
            </w:r>
          </w:p>
        </w:tc>
        <w:tc>
          <w:tcPr>
            <w:tcW w:type="dxa" w:w="3312"/>
            <w:vAlign w:val="center"/>
          </w:tcPr>
          <w:p>
            <w:pPr>
              <w:spacing w:after="20"/>
            </w:pPr>
            <w:r/>
            <w:r>
              <w:rPr>
                <w:rFonts w:ascii="Arial" w:hAnsi="Arial" w:eastAsia="Arial"/>
                <w:b w:val="0"/>
                <w:sz w:val="17"/>
              </w:rPr>
              <w:t>Quản lý người dùng, câu hỏi, đề thi, lượt thi và kết quả.</w:t>
            </w:r>
          </w:p>
        </w:tc>
      </w:tr>
      <w:tr>
        <w:tc>
          <w:tcPr>
            <w:tcW w:type="dxa" w:w="3312"/>
            <w:vAlign w:val="center"/>
          </w:tcPr>
          <w:p>
            <w:pPr>
              <w:spacing w:after="20"/>
            </w:pPr>
            <w:r/>
            <w:r>
              <w:rPr>
                <w:rFonts w:ascii="Arial" w:hAnsi="Arial" w:eastAsia="Arial"/>
                <w:b w:val="0"/>
                <w:sz w:val="17"/>
              </w:rPr>
              <w:t>Truy cập dữ liệu</w:t>
            </w:r>
          </w:p>
        </w:tc>
        <w:tc>
          <w:tcPr>
            <w:tcW w:type="dxa" w:w="3312"/>
            <w:vAlign w:val="center"/>
          </w:tcPr>
          <w:p>
            <w:pPr>
              <w:spacing w:after="20"/>
            </w:pPr>
            <w:r/>
            <w:r>
              <w:rPr>
                <w:rFonts w:ascii="Arial" w:hAnsi="Arial" w:eastAsia="Arial"/>
                <w:b w:val="0"/>
                <w:sz w:val="17"/>
              </w:rPr>
              <w:t>Entity Framework Core</w:t>
            </w:r>
          </w:p>
        </w:tc>
        <w:tc>
          <w:tcPr>
            <w:tcW w:type="dxa" w:w="3312"/>
            <w:vAlign w:val="center"/>
          </w:tcPr>
          <w:p>
            <w:pPr>
              <w:spacing w:after="20"/>
            </w:pPr>
            <w:r/>
            <w:r>
              <w:rPr>
                <w:rFonts w:ascii="Arial" w:hAnsi="Arial" w:eastAsia="Arial"/>
                <w:b w:val="0"/>
                <w:sz w:val="17"/>
              </w:rPr>
              <w:t>Ánh xạ dữ liệu, migration và truy vấn.</w:t>
            </w:r>
          </w:p>
        </w:tc>
      </w:tr>
      <w:tr>
        <w:tc>
          <w:tcPr>
            <w:tcW w:type="dxa" w:w="3312"/>
            <w:vAlign w:val="center"/>
          </w:tcPr>
          <w:p>
            <w:pPr>
              <w:spacing w:after="20"/>
            </w:pPr>
            <w:r/>
            <w:r>
              <w:rPr>
                <w:rFonts w:ascii="Arial" w:hAnsi="Arial" w:eastAsia="Arial"/>
                <w:b w:val="0"/>
                <w:sz w:val="17"/>
              </w:rPr>
              <w:t>Cơ sở dữ liệu</w:t>
            </w:r>
          </w:p>
        </w:tc>
        <w:tc>
          <w:tcPr>
            <w:tcW w:type="dxa" w:w="3312"/>
            <w:vAlign w:val="center"/>
          </w:tcPr>
          <w:p>
            <w:pPr>
              <w:spacing w:after="20"/>
            </w:pPr>
            <w:r/>
            <w:r>
              <w:rPr>
                <w:rFonts w:ascii="Arial" w:hAnsi="Arial" w:eastAsia="Arial"/>
                <w:b w:val="0"/>
                <w:sz w:val="17"/>
              </w:rPr>
              <w:t>MySQL 8.x</w:t>
            </w:r>
          </w:p>
        </w:tc>
        <w:tc>
          <w:tcPr>
            <w:tcW w:type="dxa" w:w="3312"/>
            <w:vAlign w:val="center"/>
          </w:tcPr>
          <w:p>
            <w:pPr>
              <w:spacing w:after="20"/>
            </w:pPr>
            <w:r/>
            <w:r>
              <w:rPr>
                <w:rFonts w:ascii="Arial" w:hAnsi="Arial" w:eastAsia="Arial"/>
                <w:b w:val="0"/>
                <w:sz w:val="17"/>
              </w:rPr>
              <w:t>Lưu tài khoản, câu hỏi, đề, bài làm và báo cáo.</w:t>
            </w:r>
          </w:p>
        </w:tc>
      </w:tr>
      <w:tr>
        <w:tc>
          <w:tcPr>
            <w:tcW w:type="dxa" w:w="3312"/>
            <w:vAlign w:val="center"/>
          </w:tcPr>
          <w:p>
            <w:pPr>
              <w:spacing w:after="20"/>
            </w:pPr>
            <w:r/>
            <w:r>
              <w:rPr>
                <w:rFonts w:ascii="Arial" w:hAnsi="Arial" w:eastAsia="Arial"/>
                <w:b w:val="0"/>
                <w:sz w:val="17"/>
              </w:rPr>
              <w:t>AI</w:t>
            </w:r>
          </w:p>
        </w:tc>
        <w:tc>
          <w:tcPr>
            <w:tcW w:type="dxa" w:w="3312"/>
            <w:vAlign w:val="center"/>
          </w:tcPr>
          <w:p>
            <w:pPr>
              <w:spacing w:after="20"/>
            </w:pPr>
            <w:r/>
            <w:r>
              <w:rPr>
                <w:rFonts w:ascii="Arial" w:hAnsi="Arial" w:eastAsia="Arial"/>
                <w:b w:val="0"/>
                <w:sz w:val="17"/>
              </w:rPr>
              <w:t>Dịch vụ AI thông qua giao diện trừu tượng</w:t>
            </w:r>
          </w:p>
        </w:tc>
        <w:tc>
          <w:tcPr>
            <w:tcW w:type="dxa" w:w="3312"/>
            <w:vAlign w:val="center"/>
          </w:tcPr>
          <w:p>
            <w:pPr>
              <w:spacing w:after="20"/>
            </w:pPr>
            <w:r/>
            <w:r>
              <w:rPr>
                <w:rFonts w:ascii="Arial" w:hAnsi="Arial" w:eastAsia="Arial"/>
                <w:b w:val="0"/>
                <w:sz w:val="17"/>
              </w:rPr>
              <w:t>Sinh câu hỏi, kiểm tra nội dung và phân tích kết quả.</w:t>
            </w:r>
          </w:p>
        </w:tc>
      </w:tr>
      <w:tr>
        <w:tc>
          <w:tcPr>
            <w:tcW w:type="dxa" w:w="3312"/>
            <w:vAlign w:val="center"/>
          </w:tcPr>
          <w:p>
            <w:pPr>
              <w:spacing w:after="20"/>
            </w:pPr>
            <w:r/>
            <w:r>
              <w:rPr>
                <w:rFonts w:ascii="Arial" w:hAnsi="Arial" w:eastAsia="Arial"/>
                <w:b w:val="0"/>
                <w:sz w:val="17"/>
              </w:rPr>
              <w:t>Triển khai</w:t>
            </w:r>
          </w:p>
        </w:tc>
        <w:tc>
          <w:tcPr>
            <w:tcW w:type="dxa" w:w="3312"/>
            <w:vAlign w:val="center"/>
          </w:tcPr>
          <w:p>
            <w:pPr>
              <w:spacing w:after="20"/>
            </w:pPr>
            <w:r/>
            <w:r>
              <w:rPr>
                <w:rFonts w:ascii="Arial" w:hAnsi="Arial" w:eastAsia="Arial"/>
                <w:b w:val="0"/>
                <w:sz w:val="17"/>
              </w:rPr>
              <w:t>Máy chủ Windows trong mạng LAN</w:t>
            </w:r>
          </w:p>
        </w:tc>
        <w:tc>
          <w:tcPr>
            <w:tcW w:type="dxa" w:w="3312"/>
            <w:vAlign w:val="center"/>
          </w:tcPr>
          <w:p>
            <w:pPr>
              <w:spacing w:after="20"/>
            </w:pPr>
            <w:r/>
            <w:r>
              <w:rPr>
                <w:rFonts w:ascii="Arial" w:hAnsi="Arial" w:eastAsia="Arial"/>
                <w:b w:val="0"/>
                <w:sz w:val="17"/>
              </w:rPr>
              <w:t>Phục vụ giao diện, API và cơ sở dữ liệu.</w:t>
            </w:r>
          </w:p>
        </w:tc>
      </w:tr>
    </w:tbl>
    <w:p/>
    <w:p>
      <w:pPr>
        <w:pStyle w:val="Heading2"/>
      </w:pPr>
      <w:r>
        <w:t>5.1. Kiến trúc logic</w:t>
      </w:r>
    </w:p>
    <w:p>
      <w:pPr>
        <w:spacing w:before="60" w:after="140"/>
        <w:ind w:left="288" w:right="144"/>
        <w:shd w:fill="F2F4F7"/>
      </w:pPr>
      <w:r>
        <w:rPr>
          <w:rFonts w:ascii="Consolas" w:hAnsi="Consolas" w:eastAsia="Consolas"/>
          <w:sz w:val="16"/>
        </w:rPr>
        <w:t>Máy giáo viên ─┐</w:t>
        <w:br/>
        <w:t xml:space="preserve">              ├── Trình duyệt ──&gt; Giao diện Angular</w:t>
        <w:br/>
        <w:t>Máy học sinh ─┘                         │</w:t>
        <w:br/>
        <w:t xml:space="preserve">                                        v</w:t>
        <w:br/>
        <w:t xml:space="preserve">                               ASP.NET Core Web API</w:t>
        <w:br/>
        <w:t xml:space="preserve">                                  │           │</w:t>
        <w:br/>
        <w:t xml:space="preserve">                                  v           v</w:t>
        <w:br/>
        <w:t xml:space="preserve">                                MySQL     Dịch vụ AI</w:t>
        <w:br/>
        <w:t xml:space="preserve">                             (dữ liệu thi) (tùy chọn)</w:t>
      </w:r>
    </w:p>
    <w:p>
      <w:r>
        <w:t>Khuyến nghị dùng kiến trúc đơn khối mô-đun trong MVP thay vì vi dịch vụ. AI phải nằm sau một lớp dịch vụ riêng để có thể thay đổi nhà cung cấp mà không ảnh hưởng logic chấm điểm.</w:t>
      </w:r>
    </w:p>
    <w:p>
      <w:pPr>
        <w:pStyle w:val="Heading1"/>
      </w:pPr>
      <w:r>
        <w:t>6. Thiết kế cơ sở dữ liệu</w:t>
      </w:r>
    </w:p>
    <w:p>
      <w:r>
        <w:t>Quy ước: tên bảng và cột dùng tiếng Việt không dấu; giao diện và tài liệu dùng tiếng Việt có dấu. Khóa chính dùng BIGINT tăng tự động; bảng sử dụng InnoDB; thời gian lưu theo UTC và chuyển đổi khi hiển thị.</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20"/>
            </w:pPr>
            <w:r/>
            <w:r>
              <w:rPr>
                <w:rFonts w:ascii="Arial" w:hAnsi="Arial" w:eastAsia="Arial"/>
                <w:b/>
                <w:color w:val="FFFFFF"/>
                <w:sz w:val="18"/>
              </w:rPr>
              <w:t>Tên bảng</w:t>
            </w:r>
          </w:p>
        </w:tc>
        <w:tc>
          <w:tcPr>
            <w:tcW w:type="dxa" w:w="4968"/>
            <w:vAlign w:val="center"/>
            <w:shd w:fill="1F4E79"/>
          </w:tcPr>
          <w:p>
            <w:pPr>
              <w:spacing w:after="20"/>
            </w:pPr>
            <w:r/>
            <w:r>
              <w:rPr>
                <w:rFonts w:ascii="Arial" w:hAnsi="Arial" w:eastAsia="Arial"/>
                <w:b/>
                <w:color w:val="FFFFFF"/>
                <w:sz w:val="18"/>
              </w:rPr>
              <w:t>Mục đích</w:t>
            </w:r>
          </w:p>
        </w:tc>
      </w:tr>
      <w:tr>
        <w:tc>
          <w:tcPr>
            <w:tcW w:type="dxa" w:w="4968"/>
            <w:vAlign w:val="center"/>
          </w:tcPr>
          <w:p>
            <w:pPr>
              <w:spacing w:after="20"/>
            </w:pPr>
            <w:r/>
            <w:r>
              <w:rPr>
                <w:rFonts w:ascii="Arial" w:hAnsi="Arial" w:eastAsia="Arial"/>
                <w:b w:val="0"/>
                <w:sz w:val="17"/>
              </w:rPr>
              <w:t>NguoiDung</w:t>
            </w:r>
          </w:p>
        </w:tc>
        <w:tc>
          <w:tcPr>
            <w:tcW w:type="dxa" w:w="4968"/>
            <w:vAlign w:val="center"/>
          </w:tcPr>
          <w:p>
            <w:pPr>
              <w:spacing w:after="20"/>
            </w:pPr>
            <w:r/>
            <w:r>
              <w:rPr>
                <w:rFonts w:ascii="Arial" w:hAnsi="Arial" w:eastAsia="Arial"/>
                <w:b w:val="0"/>
                <w:sz w:val="17"/>
              </w:rPr>
              <w:t>Tài khoản, tên đăng nhập, email, mật khẩu đã băm, họ tên, trạng thái.</w:t>
            </w:r>
          </w:p>
        </w:tc>
      </w:tr>
      <w:tr>
        <w:tc>
          <w:tcPr>
            <w:tcW w:type="dxa" w:w="4968"/>
            <w:vAlign w:val="center"/>
          </w:tcPr>
          <w:p>
            <w:pPr>
              <w:spacing w:after="20"/>
            </w:pPr>
            <w:r/>
            <w:r>
              <w:rPr>
                <w:rFonts w:ascii="Arial" w:hAnsi="Arial" w:eastAsia="Arial"/>
                <w:b w:val="0"/>
                <w:sz w:val="17"/>
              </w:rPr>
              <w:t>VaiTro</w:t>
            </w:r>
          </w:p>
        </w:tc>
        <w:tc>
          <w:tcPr>
            <w:tcW w:type="dxa" w:w="4968"/>
            <w:vAlign w:val="center"/>
          </w:tcPr>
          <w:p>
            <w:pPr>
              <w:spacing w:after="20"/>
            </w:pPr>
            <w:r/>
            <w:r>
              <w:rPr>
                <w:rFonts w:ascii="Arial" w:hAnsi="Arial" w:eastAsia="Arial"/>
                <w:b w:val="0"/>
                <w:sz w:val="17"/>
              </w:rPr>
              <w:t>Danh mục vai trò: quản trị, giáo viên, học sinh.</w:t>
            </w:r>
          </w:p>
        </w:tc>
      </w:tr>
      <w:tr>
        <w:tc>
          <w:tcPr>
            <w:tcW w:type="dxa" w:w="4968"/>
            <w:vAlign w:val="center"/>
          </w:tcPr>
          <w:p>
            <w:pPr>
              <w:spacing w:after="20"/>
            </w:pPr>
            <w:r/>
            <w:r>
              <w:rPr>
                <w:rFonts w:ascii="Arial" w:hAnsi="Arial" w:eastAsia="Arial"/>
                <w:b w:val="0"/>
                <w:sz w:val="17"/>
              </w:rPr>
              <w:t>NguoiDung_VaiTro</w:t>
            </w:r>
          </w:p>
        </w:tc>
        <w:tc>
          <w:tcPr>
            <w:tcW w:type="dxa" w:w="4968"/>
            <w:vAlign w:val="center"/>
          </w:tcPr>
          <w:p>
            <w:pPr>
              <w:spacing w:after="20"/>
            </w:pPr>
            <w:r/>
            <w:r>
              <w:rPr>
                <w:rFonts w:ascii="Arial" w:hAnsi="Arial" w:eastAsia="Arial"/>
                <w:b w:val="0"/>
                <w:sz w:val="17"/>
              </w:rPr>
              <w:t>Bảng liên kết người dùng và vai trò.</w:t>
            </w:r>
          </w:p>
        </w:tc>
      </w:tr>
      <w:tr>
        <w:tc>
          <w:tcPr>
            <w:tcW w:type="dxa" w:w="4968"/>
            <w:vAlign w:val="center"/>
          </w:tcPr>
          <w:p>
            <w:pPr>
              <w:spacing w:after="20"/>
            </w:pPr>
            <w:r/>
            <w:r>
              <w:rPr>
                <w:rFonts w:ascii="Arial" w:hAnsi="Arial" w:eastAsia="Arial"/>
                <w:b w:val="0"/>
                <w:sz w:val="17"/>
              </w:rPr>
              <w:t>MonHoc</w:t>
            </w:r>
          </w:p>
        </w:tc>
        <w:tc>
          <w:tcPr>
            <w:tcW w:type="dxa" w:w="4968"/>
            <w:vAlign w:val="center"/>
          </w:tcPr>
          <w:p>
            <w:pPr>
              <w:spacing w:after="20"/>
            </w:pPr>
            <w:r/>
            <w:r>
              <w:rPr>
                <w:rFonts w:ascii="Arial" w:hAnsi="Arial" w:eastAsia="Arial"/>
                <w:b w:val="0"/>
                <w:sz w:val="17"/>
              </w:rPr>
              <w:t>Danh mục môn học.</w:t>
            </w:r>
          </w:p>
        </w:tc>
      </w:tr>
      <w:tr>
        <w:tc>
          <w:tcPr>
            <w:tcW w:type="dxa" w:w="4968"/>
            <w:vAlign w:val="center"/>
          </w:tcPr>
          <w:p>
            <w:pPr>
              <w:spacing w:after="20"/>
            </w:pPr>
            <w:r/>
            <w:r>
              <w:rPr>
                <w:rFonts w:ascii="Arial" w:hAnsi="Arial" w:eastAsia="Arial"/>
                <w:b w:val="0"/>
                <w:sz w:val="17"/>
              </w:rPr>
              <w:t>ChuyenDe</w:t>
            </w:r>
          </w:p>
        </w:tc>
        <w:tc>
          <w:tcPr>
            <w:tcW w:type="dxa" w:w="4968"/>
            <w:vAlign w:val="center"/>
          </w:tcPr>
          <w:p>
            <w:pPr>
              <w:spacing w:after="20"/>
            </w:pPr>
            <w:r/>
            <w:r>
              <w:rPr>
                <w:rFonts w:ascii="Arial" w:hAnsi="Arial" w:eastAsia="Arial"/>
                <w:b w:val="0"/>
                <w:sz w:val="17"/>
              </w:rPr>
              <w:t>Chuyên đề theo môn; hỗ trợ chuyên đề cha–con.</w:t>
            </w:r>
          </w:p>
        </w:tc>
      </w:tr>
      <w:tr>
        <w:tc>
          <w:tcPr>
            <w:tcW w:type="dxa" w:w="4968"/>
            <w:vAlign w:val="center"/>
          </w:tcPr>
          <w:p>
            <w:pPr>
              <w:spacing w:after="20"/>
            </w:pPr>
            <w:r/>
            <w:r>
              <w:rPr>
                <w:rFonts w:ascii="Arial" w:hAnsi="Arial" w:eastAsia="Arial"/>
                <w:b w:val="0"/>
                <w:sz w:val="17"/>
              </w:rPr>
              <w:t>CauHoi</w:t>
            </w:r>
          </w:p>
        </w:tc>
        <w:tc>
          <w:tcPr>
            <w:tcW w:type="dxa" w:w="4968"/>
            <w:vAlign w:val="center"/>
          </w:tcPr>
          <w:p>
            <w:pPr>
              <w:spacing w:after="20"/>
            </w:pPr>
            <w:r/>
            <w:r>
              <w:rPr>
                <w:rFonts w:ascii="Arial" w:hAnsi="Arial" w:eastAsia="Arial"/>
                <w:b w:val="0"/>
                <w:sz w:val="17"/>
              </w:rPr>
              <w:t>Nội dung câu hỏi, chuyên đề, mức độ, trạng thái và người tạo.</w:t>
            </w:r>
          </w:p>
        </w:tc>
      </w:tr>
      <w:tr>
        <w:tc>
          <w:tcPr>
            <w:tcW w:type="dxa" w:w="4968"/>
            <w:vAlign w:val="center"/>
          </w:tcPr>
          <w:p>
            <w:pPr>
              <w:spacing w:after="20"/>
            </w:pPr>
            <w:r/>
            <w:r>
              <w:rPr>
                <w:rFonts w:ascii="Arial" w:hAnsi="Arial" w:eastAsia="Arial"/>
                <w:b w:val="0"/>
                <w:sz w:val="17"/>
              </w:rPr>
              <w:t>PhuongAn</w:t>
            </w:r>
          </w:p>
        </w:tc>
        <w:tc>
          <w:tcPr>
            <w:tcW w:type="dxa" w:w="4968"/>
            <w:vAlign w:val="center"/>
          </w:tcPr>
          <w:p>
            <w:pPr>
              <w:spacing w:after="20"/>
            </w:pPr>
            <w:r/>
            <w:r>
              <w:rPr>
                <w:rFonts w:ascii="Arial" w:hAnsi="Arial" w:eastAsia="Arial"/>
                <w:b w:val="0"/>
                <w:sz w:val="17"/>
              </w:rPr>
              <w:t>Các phương án và thông tin đáp án chuẩn lưu ở phía máy chủ.</w:t>
            </w:r>
          </w:p>
        </w:tc>
      </w:tr>
      <w:tr>
        <w:tc>
          <w:tcPr>
            <w:tcW w:type="dxa" w:w="4968"/>
            <w:vAlign w:val="center"/>
          </w:tcPr>
          <w:p>
            <w:pPr>
              <w:spacing w:after="20"/>
            </w:pPr>
            <w:r/>
            <w:r>
              <w:rPr>
                <w:rFonts w:ascii="Arial" w:hAnsi="Arial" w:eastAsia="Arial"/>
                <w:b w:val="0"/>
                <w:sz w:val="17"/>
              </w:rPr>
              <w:t>DeThi</w:t>
            </w:r>
          </w:p>
        </w:tc>
        <w:tc>
          <w:tcPr>
            <w:tcW w:type="dxa" w:w="4968"/>
            <w:vAlign w:val="center"/>
          </w:tcPr>
          <w:p>
            <w:pPr>
              <w:spacing w:after="20"/>
            </w:pPr>
            <w:r/>
            <w:r>
              <w:rPr>
                <w:rFonts w:ascii="Arial" w:hAnsi="Arial" w:eastAsia="Arial"/>
                <w:b w:val="0"/>
                <w:sz w:val="17"/>
              </w:rPr>
              <w:t>Cấu hình đề thi, thời lượng, thời gian mở/đóng và quy tắc trộn.</w:t>
            </w:r>
          </w:p>
        </w:tc>
      </w:tr>
      <w:tr>
        <w:tc>
          <w:tcPr>
            <w:tcW w:type="dxa" w:w="4968"/>
            <w:vAlign w:val="center"/>
          </w:tcPr>
          <w:p>
            <w:pPr>
              <w:spacing w:after="20"/>
            </w:pPr>
            <w:r/>
            <w:r>
              <w:rPr>
                <w:rFonts w:ascii="Arial" w:hAnsi="Arial" w:eastAsia="Arial"/>
                <w:b w:val="0"/>
                <w:sz w:val="17"/>
              </w:rPr>
              <w:t>DeThi_CauHoi</w:t>
            </w:r>
          </w:p>
        </w:tc>
        <w:tc>
          <w:tcPr>
            <w:tcW w:type="dxa" w:w="4968"/>
            <w:vAlign w:val="center"/>
          </w:tcPr>
          <w:p>
            <w:pPr>
              <w:spacing w:after="20"/>
            </w:pPr>
            <w:r/>
            <w:r>
              <w:rPr>
                <w:rFonts w:ascii="Arial" w:hAnsi="Arial" w:eastAsia="Arial"/>
                <w:b w:val="0"/>
                <w:sz w:val="17"/>
              </w:rPr>
              <w:t>Danh sách câu hỏi của đề, điểm, thứ tự và bản chụp nội dung.</w:t>
            </w:r>
          </w:p>
        </w:tc>
      </w:tr>
      <w:tr>
        <w:tc>
          <w:tcPr>
            <w:tcW w:type="dxa" w:w="4968"/>
            <w:vAlign w:val="center"/>
          </w:tcPr>
          <w:p>
            <w:pPr>
              <w:spacing w:after="20"/>
            </w:pPr>
            <w:r/>
            <w:r>
              <w:rPr>
                <w:rFonts w:ascii="Arial" w:hAnsi="Arial" w:eastAsia="Arial"/>
                <w:b w:val="0"/>
                <w:sz w:val="17"/>
              </w:rPr>
              <w:t>ThiSinh_DuThi</w:t>
            </w:r>
          </w:p>
        </w:tc>
        <w:tc>
          <w:tcPr>
            <w:tcW w:type="dxa" w:w="4968"/>
            <w:vAlign w:val="center"/>
          </w:tcPr>
          <w:p>
            <w:pPr>
              <w:spacing w:after="20"/>
            </w:pPr>
            <w:r/>
            <w:r>
              <w:rPr>
                <w:rFonts w:ascii="Arial" w:hAnsi="Arial" w:eastAsia="Arial"/>
                <w:b w:val="0"/>
                <w:sz w:val="17"/>
              </w:rPr>
              <w:t>Danh sách người học được phép tham gia kỳ thi.</w:t>
            </w:r>
          </w:p>
        </w:tc>
      </w:tr>
      <w:tr>
        <w:tc>
          <w:tcPr>
            <w:tcW w:type="dxa" w:w="4968"/>
            <w:vAlign w:val="center"/>
          </w:tcPr>
          <w:p>
            <w:pPr>
              <w:spacing w:after="20"/>
            </w:pPr>
            <w:r/>
            <w:r>
              <w:rPr>
                <w:rFonts w:ascii="Arial" w:hAnsi="Arial" w:eastAsia="Arial"/>
                <w:b w:val="0"/>
                <w:sz w:val="17"/>
              </w:rPr>
              <w:t>LuotLamBai</w:t>
            </w:r>
          </w:p>
        </w:tc>
        <w:tc>
          <w:tcPr>
            <w:tcW w:type="dxa" w:w="4968"/>
            <w:vAlign w:val="center"/>
          </w:tcPr>
          <w:p>
            <w:pPr>
              <w:spacing w:after="20"/>
            </w:pPr>
            <w:r/>
            <w:r>
              <w:rPr>
                <w:rFonts w:ascii="Arial" w:hAnsi="Arial" w:eastAsia="Arial"/>
                <w:b w:val="0"/>
                <w:sz w:val="17"/>
              </w:rPr>
              <w:t>Lượt thi, thời điểm bắt đầu, hạn nộp, trạng thái và điểm.</w:t>
            </w:r>
          </w:p>
        </w:tc>
      </w:tr>
      <w:tr>
        <w:tc>
          <w:tcPr>
            <w:tcW w:type="dxa" w:w="4968"/>
            <w:vAlign w:val="center"/>
          </w:tcPr>
          <w:p>
            <w:pPr>
              <w:spacing w:after="20"/>
            </w:pPr>
            <w:r/>
            <w:r>
              <w:rPr>
                <w:rFonts w:ascii="Arial" w:hAnsi="Arial" w:eastAsia="Arial"/>
                <w:b w:val="0"/>
                <w:sz w:val="17"/>
              </w:rPr>
              <w:t>CauTraLoi</w:t>
            </w:r>
          </w:p>
        </w:tc>
        <w:tc>
          <w:tcPr>
            <w:tcW w:type="dxa" w:w="4968"/>
            <w:vAlign w:val="center"/>
          </w:tcPr>
          <w:p>
            <w:pPr>
              <w:spacing w:after="20"/>
            </w:pPr>
            <w:r/>
            <w:r>
              <w:rPr>
                <w:rFonts w:ascii="Arial" w:hAnsi="Arial" w:eastAsia="Arial"/>
                <w:b w:val="0"/>
                <w:sz w:val="17"/>
              </w:rPr>
              <w:t>Bản ghi câu trả lời cho mỗi câu hỏi trong lượt thi.</w:t>
            </w:r>
          </w:p>
        </w:tc>
      </w:tr>
      <w:tr>
        <w:tc>
          <w:tcPr>
            <w:tcW w:type="dxa" w:w="4968"/>
            <w:vAlign w:val="center"/>
          </w:tcPr>
          <w:p>
            <w:pPr>
              <w:spacing w:after="20"/>
            </w:pPr>
            <w:r/>
            <w:r>
              <w:rPr>
                <w:rFonts w:ascii="Arial" w:hAnsi="Arial" w:eastAsia="Arial"/>
                <w:b w:val="0"/>
                <w:sz w:val="17"/>
              </w:rPr>
              <w:t>CauTraLoi_PhuongAn</w:t>
            </w:r>
          </w:p>
        </w:tc>
        <w:tc>
          <w:tcPr>
            <w:tcW w:type="dxa" w:w="4968"/>
            <w:vAlign w:val="center"/>
          </w:tcPr>
          <w:p>
            <w:pPr>
              <w:spacing w:after="20"/>
            </w:pPr>
            <w:r/>
            <w:r>
              <w:rPr>
                <w:rFonts w:ascii="Arial" w:hAnsi="Arial" w:eastAsia="Arial"/>
                <w:b w:val="0"/>
                <w:sz w:val="17"/>
              </w:rPr>
              <w:t>Các phương án được chọn trong câu trả lời.</w:t>
            </w:r>
          </w:p>
        </w:tc>
      </w:tr>
      <w:tr>
        <w:tc>
          <w:tcPr>
            <w:tcW w:type="dxa" w:w="4968"/>
            <w:vAlign w:val="center"/>
          </w:tcPr>
          <w:p>
            <w:pPr>
              <w:spacing w:after="20"/>
            </w:pPr>
            <w:r/>
            <w:r>
              <w:rPr>
                <w:rFonts w:ascii="Arial" w:hAnsi="Arial" w:eastAsia="Arial"/>
                <w:b w:val="0"/>
                <w:sz w:val="17"/>
              </w:rPr>
              <w:t>YeuCauTaoCauHoi_AI</w:t>
            </w:r>
          </w:p>
        </w:tc>
        <w:tc>
          <w:tcPr>
            <w:tcW w:type="dxa" w:w="4968"/>
            <w:vAlign w:val="center"/>
          </w:tcPr>
          <w:p>
            <w:pPr>
              <w:spacing w:after="20"/>
            </w:pPr>
            <w:r/>
            <w:r>
              <w:rPr>
                <w:rFonts w:ascii="Arial" w:hAnsi="Arial" w:eastAsia="Arial"/>
                <w:b w:val="0"/>
                <w:sz w:val="17"/>
              </w:rPr>
              <w:t>Yêu cầu sinh câu hỏi, kết quả và trạng thái xử lý.</w:t>
            </w:r>
          </w:p>
        </w:tc>
      </w:tr>
      <w:tr>
        <w:tc>
          <w:tcPr>
            <w:tcW w:type="dxa" w:w="4968"/>
            <w:vAlign w:val="center"/>
          </w:tcPr>
          <w:p>
            <w:pPr>
              <w:spacing w:after="20"/>
            </w:pPr>
            <w:r/>
            <w:r>
              <w:rPr>
                <w:rFonts w:ascii="Arial" w:hAnsi="Arial" w:eastAsia="Arial"/>
                <w:b w:val="0"/>
                <w:sz w:val="17"/>
              </w:rPr>
              <w:t>BaoCaoPhanTich_AI</w:t>
            </w:r>
          </w:p>
        </w:tc>
        <w:tc>
          <w:tcPr>
            <w:tcW w:type="dxa" w:w="4968"/>
            <w:vAlign w:val="center"/>
          </w:tcPr>
          <w:p>
            <w:pPr>
              <w:spacing w:after="20"/>
            </w:pPr>
            <w:r/>
            <w:r>
              <w:rPr>
                <w:rFonts w:ascii="Arial" w:hAnsi="Arial" w:eastAsia="Arial"/>
                <w:b w:val="0"/>
                <w:sz w:val="17"/>
              </w:rPr>
              <w:t>Báo cáo phân tích kết quả học tập.</w:t>
            </w:r>
          </w:p>
        </w:tc>
      </w:tr>
      <w:tr>
        <w:tc>
          <w:tcPr>
            <w:tcW w:type="dxa" w:w="4968"/>
            <w:vAlign w:val="center"/>
          </w:tcPr>
          <w:p>
            <w:pPr>
              <w:spacing w:after="20"/>
            </w:pPr>
            <w:r/>
            <w:r>
              <w:rPr>
                <w:rFonts w:ascii="Arial" w:hAnsi="Arial" w:eastAsia="Arial"/>
                <w:b w:val="0"/>
                <w:sz w:val="17"/>
              </w:rPr>
              <w:t>NhatKyHeThong</w:t>
            </w:r>
          </w:p>
        </w:tc>
        <w:tc>
          <w:tcPr>
            <w:tcW w:type="dxa" w:w="4968"/>
            <w:vAlign w:val="center"/>
          </w:tcPr>
          <w:p>
            <w:pPr>
              <w:spacing w:after="20"/>
            </w:pPr>
            <w:r/>
            <w:r>
              <w:rPr>
                <w:rFonts w:ascii="Arial" w:hAnsi="Arial" w:eastAsia="Arial"/>
                <w:b w:val="0"/>
                <w:sz w:val="17"/>
              </w:rPr>
              <w:t>Nhật ký thao tác quan trọng.</w:t>
            </w:r>
          </w:p>
        </w:tc>
      </w:tr>
    </w:tbl>
    <w:p/>
    <w:p>
      <w:pPr>
        <w:pStyle w:val="Heading2"/>
      </w:pPr>
      <w:r>
        <w:t>6.1. Quan hệ chính</w:t>
      </w:r>
    </w:p>
    <w:p>
      <w:pPr>
        <w:pStyle w:val="ListBullet"/>
        <w:spacing w:after="40"/>
      </w:pPr>
      <w:r>
        <w:t>Một môn học có nhiều chuyên đề; chuyên đề có thể có chuyên đề con.</w:t>
      </w:r>
    </w:p>
    <w:p>
      <w:pPr>
        <w:pStyle w:val="ListBullet"/>
        <w:spacing w:after="40"/>
      </w:pPr>
      <w:r>
        <w:t>Một chuyên đề có nhiều câu hỏi; mỗi câu hỏi có nhiều phương án.</w:t>
      </w:r>
    </w:p>
    <w:p>
      <w:pPr>
        <w:pStyle w:val="ListBullet"/>
        <w:spacing w:after="40"/>
      </w:pPr>
      <w:r>
        <w:t>Một đề thi có nhiều câu hỏi thông qua bảng DeThi_CauHoi.</w:t>
      </w:r>
    </w:p>
    <w:p>
      <w:pPr>
        <w:pStyle w:val="ListBullet"/>
        <w:spacing w:after="40"/>
      </w:pPr>
      <w:r>
        <w:t>Một học sinh có nhiều lượt làm bài; mỗi lượt thuộc một đề thi.</w:t>
      </w:r>
    </w:p>
    <w:p>
      <w:pPr>
        <w:pStyle w:val="ListBullet"/>
        <w:spacing w:after="40"/>
      </w:pPr>
      <w:r>
        <w:t>Một lượt làm bài có nhiều câu trả lời; mỗi câu trả lời có thể chọn nhiều phương án.</w:t>
      </w:r>
    </w:p>
    <w:p>
      <w:pPr>
        <w:pStyle w:val="ListBullet"/>
        <w:spacing w:after="40"/>
      </w:pPr>
      <w:r>
        <w:t>Báo cáo AI tham chiếu lượt thi đã chấm; AI không phải nguồn dữ liệu điểm chính thức.</w:t>
      </w:r>
    </w:p>
    <w:p>
      <w:pPr>
        <w:pStyle w:val="Heading2"/>
      </w:pPr>
      <w:r>
        <w:t>6.2. Ràng buộc dữ liệu cần có</w:t>
      </w:r>
    </w:p>
    <w:p>
      <w:pPr>
        <w:pStyle w:val="ListBullet"/>
        <w:spacing w:after="40"/>
      </w:pPr>
      <w:r>
        <w:t>Tên đăng nhập duy nhất; quan hệ người dùng–vai trò không trùng.</w:t>
      </w:r>
    </w:p>
    <w:p>
      <w:pPr>
        <w:pStyle w:val="ListBullet"/>
        <w:spacing w:after="40"/>
      </w:pPr>
      <w:r>
        <w:t>Một câu hỏi chỉ xuất hiện một lần trong cùng đề nếu đề không cho phép lặp.</w:t>
      </w:r>
    </w:p>
    <w:p>
      <w:pPr>
        <w:pStyle w:val="ListBullet"/>
        <w:spacing w:after="40"/>
      </w:pPr>
      <w:r>
        <w:t>Một lượt thi không có hai bản ghi trả lời cho cùng một câu hỏi.</w:t>
      </w:r>
    </w:p>
    <w:p>
      <w:pPr>
        <w:pStyle w:val="ListBullet"/>
        <w:spacing w:after="40"/>
      </w:pPr>
      <w:r>
        <w:t>Một lượt thi chỉ được nộp và chấm hoàn tất một lần theo quy tắc idempotency.</w:t>
      </w:r>
    </w:p>
    <w:p>
      <w:pPr>
        <w:pStyle w:val="ListBullet"/>
        <w:spacing w:after="40"/>
      </w:pPr>
      <w:r>
        <w:t>Backend phải xác minh phương án được chọn thuộc câu hỏi đã chụp trong đề thi.</w:t>
      </w:r>
    </w:p>
    <w:p>
      <w:pPr>
        <w:pStyle w:val="ListBullet"/>
        <w:spacing w:after="40"/>
      </w:pPr>
      <w:r>
        <w:t>Cần chốt chiến lược phiên bản câu hỏi; không để việc sửa ngân hàng làm thay đổi đề đang thi.</w:t>
      </w:r>
    </w:p>
    <w:p>
      <w:pPr>
        <w:pStyle w:val="Heading1"/>
      </w:pPr>
      <w:r>
        <w:t>7. Đặc tả API dự kiến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20"/>
            </w:pPr>
            <w:r/>
            <w:r>
              <w:rPr>
                <w:rFonts w:ascii="Arial" w:hAnsi="Arial" w:eastAsia="Arial"/>
                <w:b/>
                <w:color w:val="FFFFFF"/>
                <w:sz w:val="18"/>
              </w:rPr>
              <w:t>Phương thức</w:t>
            </w:r>
          </w:p>
        </w:tc>
        <w:tc>
          <w:tcPr>
            <w:tcW w:type="dxa" w:w="3312"/>
            <w:vAlign w:val="center"/>
            <w:shd w:fill="1F4E79"/>
          </w:tcPr>
          <w:p>
            <w:pPr>
              <w:spacing w:after="20"/>
            </w:pPr>
            <w:r/>
            <w:r>
              <w:rPr>
                <w:rFonts w:ascii="Arial" w:hAnsi="Arial" w:eastAsia="Arial"/>
                <w:b/>
                <w:color w:val="FFFFFF"/>
                <w:sz w:val="18"/>
              </w:rPr>
              <w:t>Đường dẫn</w:t>
            </w:r>
          </w:p>
        </w:tc>
        <w:tc>
          <w:tcPr>
            <w:tcW w:type="dxa" w:w="3312"/>
            <w:vAlign w:val="center"/>
            <w:shd w:fill="1F4E79"/>
          </w:tcPr>
          <w:p>
            <w:pPr>
              <w:spacing w:after="20"/>
            </w:pPr>
            <w:r/>
            <w:r>
              <w:rPr>
                <w:rFonts w:ascii="Arial" w:hAnsi="Arial" w:eastAsia="Arial"/>
                <w:b/>
                <w:color w:val="FFFFFF"/>
                <w:sz w:val="18"/>
              </w:rPr>
              <w:t>Mục đích</w:t>
            </w:r>
          </w:p>
        </w:tc>
      </w:tr>
      <w:tr>
        <w:tc>
          <w:tcPr>
            <w:tcW w:type="dxa" w:w="3312"/>
            <w:vAlign w:val="center"/>
          </w:tcPr>
          <w:p>
            <w:pPr>
              <w:spacing w:after="20"/>
            </w:pPr>
            <w:r/>
            <w:r>
              <w:rPr>
                <w:rFonts w:ascii="Arial" w:hAnsi="Arial" w:eastAsia="Arial"/>
                <w:b w:val="0"/>
                <w:sz w:val="17"/>
              </w:rPr>
              <w:t>POST</w:t>
            </w:r>
          </w:p>
        </w:tc>
        <w:tc>
          <w:tcPr>
            <w:tcW w:type="dxa" w:w="3312"/>
            <w:vAlign w:val="center"/>
          </w:tcPr>
          <w:p>
            <w:pPr>
              <w:spacing w:after="20"/>
            </w:pPr>
            <w:r/>
            <w:r>
              <w:rPr>
                <w:rFonts w:ascii="Arial" w:hAnsi="Arial" w:eastAsia="Arial"/>
                <w:b w:val="0"/>
                <w:sz w:val="17"/>
              </w:rPr>
              <w:t>/api/dang-nhap</w:t>
            </w:r>
          </w:p>
        </w:tc>
        <w:tc>
          <w:tcPr>
            <w:tcW w:type="dxa" w:w="3312"/>
            <w:vAlign w:val="center"/>
          </w:tcPr>
          <w:p>
            <w:pPr>
              <w:spacing w:after="20"/>
            </w:pPr>
            <w:r/>
            <w:r>
              <w:rPr>
                <w:rFonts w:ascii="Arial" w:hAnsi="Arial" w:eastAsia="Arial"/>
                <w:b w:val="0"/>
                <w:sz w:val="17"/>
              </w:rPr>
              <w:t>Đăng nhập</w:t>
            </w:r>
          </w:p>
        </w:tc>
      </w:tr>
      <w:tr>
        <w:tc>
          <w:tcPr>
            <w:tcW w:type="dxa" w:w="3312"/>
            <w:vAlign w:val="center"/>
          </w:tcPr>
          <w:p>
            <w:pPr>
              <w:spacing w:after="20"/>
            </w:pPr>
            <w:r/>
            <w:r>
              <w:rPr>
                <w:rFonts w:ascii="Arial" w:hAnsi="Arial" w:eastAsia="Arial"/>
                <w:b w:val="0"/>
                <w:sz w:val="17"/>
              </w:rPr>
              <w:t>GET</w:t>
            </w:r>
          </w:p>
        </w:tc>
        <w:tc>
          <w:tcPr>
            <w:tcW w:type="dxa" w:w="3312"/>
            <w:vAlign w:val="center"/>
          </w:tcPr>
          <w:p>
            <w:pPr>
              <w:spacing w:after="20"/>
            </w:pPr>
            <w:r/>
            <w:r>
              <w:rPr>
                <w:rFonts w:ascii="Arial" w:hAnsi="Arial" w:eastAsia="Arial"/>
                <w:b w:val="0"/>
                <w:sz w:val="17"/>
              </w:rPr>
              <w:t>/api/cau-hoi</w:t>
            </w:r>
          </w:p>
        </w:tc>
        <w:tc>
          <w:tcPr>
            <w:tcW w:type="dxa" w:w="3312"/>
            <w:vAlign w:val="center"/>
          </w:tcPr>
          <w:p>
            <w:pPr>
              <w:spacing w:after="20"/>
            </w:pPr>
            <w:r/>
            <w:r>
              <w:rPr>
                <w:rFonts w:ascii="Arial" w:hAnsi="Arial" w:eastAsia="Arial"/>
                <w:b w:val="0"/>
                <w:sz w:val="17"/>
              </w:rPr>
              <w:t>Tìm kiếm và lọc câu hỏi</w:t>
            </w:r>
          </w:p>
        </w:tc>
      </w:tr>
      <w:tr>
        <w:tc>
          <w:tcPr>
            <w:tcW w:type="dxa" w:w="3312"/>
            <w:vAlign w:val="center"/>
          </w:tcPr>
          <w:p>
            <w:pPr>
              <w:spacing w:after="20"/>
            </w:pPr>
            <w:r/>
            <w:r>
              <w:rPr>
                <w:rFonts w:ascii="Arial" w:hAnsi="Arial" w:eastAsia="Arial"/>
                <w:b w:val="0"/>
                <w:sz w:val="17"/>
              </w:rPr>
              <w:t>POST</w:t>
            </w:r>
          </w:p>
        </w:tc>
        <w:tc>
          <w:tcPr>
            <w:tcW w:type="dxa" w:w="3312"/>
            <w:vAlign w:val="center"/>
          </w:tcPr>
          <w:p>
            <w:pPr>
              <w:spacing w:after="20"/>
            </w:pPr>
            <w:r/>
            <w:r>
              <w:rPr>
                <w:rFonts w:ascii="Arial" w:hAnsi="Arial" w:eastAsia="Arial"/>
                <w:b w:val="0"/>
                <w:sz w:val="17"/>
              </w:rPr>
              <w:t>/api/cau-hoi</w:t>
            </w:r>
          </w:p>
        </w:tc>
        <w:tc>
          <w:tcPr>
            <w:tcW w:type="dxa" w:w="3312"/>
            <w:vAlign w:val="center"/>
          </w:tcPr>
          <w:p>
            <w:pPr>
              <w:spacing w:after="20"/>
            </w:pPr>
            <w:r/>
            <w:r>
              <w:rPr>
                <w:rFonts w:ascii="Arial" w:hAnsi="Arial" w:eastAsia="Arial"/>
                <w:b w:val="0"/>
                <w:sz w:val="17"/>
              </w:rPr>
              <w:t>Tạo câu hỏi</w:t>
            </w:r>
          </w:p>
        </w:tc>
      </w:tr>
      <w:tr>
        <w:tc>
          <w:tcPr>
            <w:tcW w:type="dxa" w:w="3312"/>
            <w:vAlign w:val="center"/>
          </w:tcPr>
          <w:p>
            <w:pPr>
              <w:spacing w:after="20"/>
            </w:pPr>
            <w:r/>
            <w:r>
              <w:rPr>
                <w:rFonts w:ascii="Arial" w:hAnsi="Arial" w:eastAsia="Arial"/>
                <w:b w:val="0"/>
                <w:sz w:val="17"/>
              </w:rPr>
              <w:t>POST</w:t>
            </w:r>
          </w:p>
        </w:tc>
        <w:tc>
          <w:tcPr>
            <w:tcW w:type="dxa" w:w="3312"/>
            <w:vAlign w:val="center"/>
          </w:tcPr>
          <w:p>
            <w:pPr>
              <w:spacing w:after="20"/>
            </w:pPr>
            <w:r/>
            <w:r>
              <w:rPr>
                <w:rFonts w:ascii="Arial" w:hAnsi="Arial" w:eastAsia="Arial"/>
                <w:b w:val="0"/>
                <w:sz w:val="17"/>
              </w:rPr>
              <w:t>/api/cau-hoi/{id}/duyet</w:t>
            </w:r>
          </w:p>
        </w:tc>
        <w:tc>
          <w:tcPr>
            <w:tcW w:type="dxa" w:w="3312"/>
            <w:vAlign w:val="center"/>
          </w:tcPr>
          <w:p>
            <w:pPr>
              <w:spacing w:after="20"/>
            </w:pPr>
            <w:r/>
            <w:r>
              <w:rPr>
                <w:rFonts w:ascii="Arial" w:hAnsi="Arial" w:eastAsia="Arial"/>
                <w:b w:val="0"/>
                <w:sz w:val="17"/>
              </w:rPr>
              <w:t>Duyệt câu hỏi</w:t>
            </w:r>
          </w:p>
        </w:tc>
      </w:tr>
      <w:tr>
        <w:tc>
          <w:tcPr>
            <w:tcW w:type="dxa" w:w="3312"/>
            <w:vAlign w:val="center"/>
          </w:tcPr>
          <w:p>
            <w:pPr>
              <w:spacing w:after="20"/>
            </w:pPr>
            <w:r/>
            <w:r>
              <w:rPr>
                <w:rFonts w:ascii="Arial" w:hAnsi="Arial" w:eastAsia="Arial"/>
                <w:b w:val="0"/>
                <w:sz w:val="17"/>
              </w:rPr>
              <w:t>POST</w:t>
            </w:r>
          </w:p>
        </w:tc>
        <w:tc>
          <w:tcPr>
            <w:tcW w:type="dxa" w:w="3312"/>
            <w:vAlign w:val="center"/>
          </w:tcPr>
          <w:p>
            <w:pPr>
              <w:spacing w:after="20"/>
            </w:pPr>
            <w:r/>
            <w:r>
              <w:rPr>
                <w:rFonts w:ascii="Arial" w:hAnsi="Arial" w:eastAsia="Arial"/>
                <w:b w:val="0"/>
                <w:sz w:val="17"/>
              </w:rPr>
              <w:t>/api/de-thi</w:t>
            </w:r>
          </w:p>
        </w:tc>
        <w:tc>
          <w:tcPr>
            <w:tcW w:type="dxa" w:w="3312"/>
            <w:vAlign w:val="center"/>
          </w:tcPr>
          <w:p>
            <w:pPr>
              <w:spacing w:after="20"/>
            </w:pPr>
            <w:r/>
            <w:r>
              <w:rPr>
                <w:rFonts w:ascii="Arial" w:hAnsi="Arial" w:eastAsia="Arial"/>
                <w:b w:val="0"/>
                <w:sz w:val="17"/>
              </w:rPr>
              <w:t>Tạo đề thi</w:t>
            </w:r>
          </w:p>
        </w:tc>
      </w:tr>
      <w:tr>
        <w:tc>
          <w:tcPr>
            <w:tcW w:type="dxa" w:w="3312"/>
            <w:vAlign w:val="center"/>
          </w:tcPr>
          <w:p>
            <w:pPr>
              <w:spacing w:after="20"/>
            </w:pPr>
            <w:r/>
            <w:r>
              <w:rPr>
                <w:rFonts w:ascii="Arial" w:hAnsi="Arial" w:eastAsia="Arial"/>
                <w:b w:val="0"/>
                <w:sz w:val="17"/>
              </w:rPr>
              <w:t>POST</w:t>
            </w:r>
          </w:p>
        </w:tc>
        <w:tc>
          <w:tcPr>
            <w:tcW w:type="dxa" w:w="3312"/>
            <w:vAlign w:val="center"/>
          </w:tcPr>
          <w:p>
            <w:pPr>
              <w:spacing w:after="20"/>
            </w:pPr>
            <w:r/>
            <w:r>
              <w:rPr>
                <w:rFonts w:ascii="Arial" w:hAnsi="Arial" w:eastAsia="Arial"/>
                <w:b w:val="0"/>
                <w:sz w:val="17"/>
              </w:rPr>
              <w:t>/api/de-thi/{id}/phat-hanh</w:t>
            </w:r>
          </w:p>
        </w:tc>
        <w:tc>
          <w:tcPr>
            <w:tcW w:type="dxa" w:w="3312"/>
            <w:vAlign w:val="center"/>
          </w:tcPr>
          <w:p>
            <w:pPr>
              <w:spacing w:after="20"/>
            </w:pPr>
            <w:r/>
            <w:r>
              <w:rPr>
                <w:rFonts w:ascii="Arial" w:hAnsi="Arial" w:eastAsia="Arial"/>
                <w:b w:val="0"/>
                <w:sz w:val="17"/>
              </w:rPr>
              <w:t>Phát hành đề</w:t>
            </w:r>
          </w:p>
        </w:tc>
      </w:tr>
      <w:tr>
        <w:tc>
          <w:tcPr>
            <w:tcW w:type="dxa" w:w="3312"/>
            <w:vAlign w:val="center"/>
          </w:tcPr>
          <w:p>
            <w:pPr>
              <w:spacing w:after="20"/>
            </w:pPr>
            <w:r/>
            <w:r>
              <w:rPr>
                <w:rFonts w:ascii="Arial" w:hAnsi="Arial" w:eastAsia="Arial"/>
                <w:b w:val="0"/>
                <w:sz w:val="17"/>
              </w:rPr>
              <w:t>POST</w:t>
            </w:r>
          </w:p>
        </w:tc>
        <w:tc>
          <w:tcPr>
            <w:tcW w:type="dxa" w:w="3312"/>
            <w:vAlign w:val="center"/>
          </w:tcPr>
          <w:p>
            <w:pPr>
              <w:spacing w:after="20"/>
            </w:pPr>
            <w:r/>
            <w:r>
              <w:rPr>
                <w:rFonts w:ascii="Arial" w:hAnsi="Arial" w:eastAsia="Arial"/>
                <w:b w:val="0"/>
                <w:sz w:val="17"/>
              </w:rPr>
              <w:t>/api/de-thi/{id}/luot-thi</w:t>
            </w:r>
          </w:p>
        </w:tc>
        <w:tc>
          <w:tcPr>
            <w:tcW w:type="dxa" w:w="3312"/>
            <w:vAlign w:val="center"/>
          </w:tcPr>
          <w:p>
            <w:pPr>
              <w:spacing w:after="20"/>
            </w:pPr>
            <w:r/>
            <w:r>
              <w:rPr>
                <w:rFonts w:ascii="Arial" w:hAnsi="Arial" w:eastAsia="Arial"/>
                <w:b w:val="0"/>
                <w:sz w:val="17"/>
              </w:rPr>
              <w:t>Bắt đầu lượt thi</w:t>
            </w:r>
          </w:p>
        </w:tc>
      </w:tr>
      <w:tr>
        <w:tc>
          <w:tcPr>
            <w:tcW w:type="dxa" w:w="3312"/>
            <w:vAlign w:val="center"/>
          </w:tcPr>
          <w:p>
            <w:pPr>
              <w:spacing w:after="20"/>
            </w:pPr>
            <w:r/>
            <w:r>
              <w:rPr>
                <w:rFonts w:ascii="Arial" w:hAnsi="Arial" w:eastAsia="Arial"/>
                <w:b w:val="0"/>
                <w:sz w:val="17"/>
              </w:rPr>
              <w:t>GET</w:t>
            </w:r>
          </w:p>
        </w:tc>
        <w:tc>
          <w:tcPr>
            <w:tcW w:type="dxa" w:w="3312"/>
            <w:vAlign w:val="center"/>
          </w:tcPr>
          <w:p>
            <w:pPr>
              <w:spacing w:after="20"/>
            </w:pPr>
            <w:r/>
            <w:r>
              <w:rPr>
                <w:rFonts w:ascii="Arial" w:hAnsi="Arial" w:eastAsia="Arial"/>
                <w:b w:val="0"/>
                <w:sz w:val="17"/>
              </w:rPr>
              <w:t>/api/luot-thi/{id}</w:t>
            </w:r>
          </w:p>
        </w:tc>
        <w:tc>
          <w:tcPr>
            <w:tcW w:type="dxa" w:w="3312"/>
            <w:vAlign w:val="center"/>
          </w:tcPr>
          <w:p>
            <w:pPr>
              <w:spacing w:after="20"/>
            </w:pPr>
            <w:r/>
            <w:r>
              <w:rPr>
                <w:rFonts w:ascii="Arial" w:hAnsi="Arial" w:eastAsia="Arial"/>
                <w:b w:val="0"/>
                <w:sz w:val="17"/>
              </w:rPr>
              <w:t>Lấy nội dung được phép hiển thị và trạng thái lượt thi</w:t>
            </w:r>
          </w:p>
        </w:tc>
      </w:tr>
      <w:tr>
        <w:tc>
          <w:tcPr>
            <w:tcW w:type="dxa" w:w="3312"/>
            <w:vAlign w:val="center"/>
          </w:tcPr>
          <w:p>
            <w:pPr>
              <w:spacing w:after="20"/>
            </w:pPr>
            <w:r/>
            <w:r>
              <w:rPr>
                <w:rFonts w:ascii="Arial" w:hAnsi="Arial" w:eastAsia="Arial"/>
                <w:b w:val="0"/>
                <w:sz w:val="17"/>
              </w:rPr>
              <w:t>PUT</w:t>
            </w:r>
          </w:p>
        </w:tc>
        <w:tc>
          <w:tcPr>
            <w:tcW w:type="dxa" w:w="3312"/>
            <w:vAlign w:val="center"/>
          </w:tcPr>
          <w:p>
            <w:pPr>
              <w:spacing w:after="20"/>
            </w:pPr>
            <w:r/>
            <w:r>
              <w:rPr>
                <w:rFonts w:ascii="Arial" w:hAnsi="Arial" w:eastAsia="Arial"/>
                <w:b w:val="0"/>
                <w:sz w:val="17"/>
              </w:rPr>
              <w:t>/api/luot-thi/{id}/cau-tra-loi/{maCauHoiDe}</w:t>
            </w:r>
          </w:p>
        </w:tc>
        <w:tc>
          <w:tcPr>
            <w:tcW w:type="dxa" w:w="3312"/>
            <w:vAlign w:val="center"/>
          </w:tcPr>
          <w:p>
            <w:pPr>
              <w:spacing w:after="20"/>
            </w:pPr>
            <w:r/>
            <w:r>
              <w:rPr>
                <w:rFonts w:ascii="Arial" w:hAnsi="Arial" w:eastAsia="Arial"/>
                <w:b w:val="0"/>
                <w:sz w:val="17"/>
              </w:rPr>
              <w:t>Lưu câu trả lời</w:t>
            </w:r>
          </w:p>
        </w:tc>
      </w:tr>
      <w:tr>
        <w:tc>
          <w:tcPr>
            <w:tcW w:type="dxa" w:w="3312"/>
            <w:vAlign w:val="center"/>
          </w:tcPr>
          <w:p>
            <w:pPr>
              <w:spacing w:after="20"/>
            </w:pPr>
            <w:r/>
            <w:r>
              <w:rPr>
                <w:rFonts w:ascii="Arial" w:hAnsi="Arial" w:eastAsia="Arial"/>
                <w:b w:val="0"/>
                <w:sz w:val="17"/>
              </w:rPr>
              <w:t>POST</w:t>
            </w:r>
          </w:p>
        </w:tc>
        <w:tc>
          <w:tcPr>
            <w:tcW w:type="dxa" w:w="3312"/>
            <w:vAlign w:val="center"/>
          </w:tcPr>
          <w:p>
            <w:pPr>
              <w:spacing w:after="20"/>
            </w:pPr>
            <w:r/>
            <w:r>
              <w:rPr>
                <w:rFonts w:ascii="Arial" w:hAnsi="Arial" w:eastAsia="Arial"/>
                <w:b w:val="0"/>
                <w:sz w:val="17"/>
              </w:rPr>
              <w:t>/api/luot-thi/{id}/nop-bai</w:t>
            </w:r>
          </w:p>
        </w:tc>
        <w:tc>
          <w:tcPr>
            <w:tcW w:type="dxa" w:w="3312"/>
            <w:vAlign w:val="center"/>
          </w:tcPr>
          <w:p>
            <w:pPr>
              <w:spacing w:after="20"/>
            </w:pPr>
            <w:r/>
            <w:r>
              <w:rPr>
                <w:rFonts w:ascii="Arial" w:hAnsi="Arial" w:eastAsia="Arial"/>
                <w:b w:val="0"/>
                <w:sz w:val="17"/>
              </w:rPr>
              <w:t>Nộp bài</w:t>
            </w:r>
          </w:p>
        </w:tc>
      </w:tr>
      <w:tr>
        <w:tc>
          <w:tcPr>
            <w:tcW w:type="dxa" w:w="3312"/>
            <w:vAlign w:val="center"/>
          </w:tcPr>
          <w:p>
            <w:pPr>
              <w:spacing w:after="20"/>
            </w:pPr>
            <w:r/>
            <w:r>
              <w:rPr>
                <w:rFonts w:ascii="Arial" w:hAnsi="Arial" w:eastAsia="Arial"/>
                <w:b w:val="0"/>
                <w:sz w:val="17"/>
              </w:rPr>
              <w:t>GET</w:t>
            </w:r>
          </w:p>
        </w:tc>
        <w:tc>
          <w:tcPr>
            <w:tcW w:type="dxa" w:w="3312"/>
            <w:vAlign w:val="center"/>
          </w:tcPr>
          <w:p>
            <w:pPr>
              <w:spacing w:after="20"/>
            </w:pPr>
            <w:r/>
            <w:r>
              <w:rPr>
                <w:rFonts w:ascii="Arial" w:hAnsi="Arial" w:eastAsia="Arial"/>
                <w:b w:val="0"/>
                <w:sz w:val="17"/>
              </w:rPr>
              <w:t>/api/de-thi/{id}/ket-qua</w:t>
            </w:r>
          </w:p>
        </w:tc>
        <w:tc>
          <w:tcPr>
            <w:tcW w:type="dxa" w:w="3312"/>
            <w:vAlign w:val="center"/>
          </w:tcPr>
          <w:p>
            <w:pPr>
              <w:spacing w:after="20"/>
            </w:pPr>
            <w:r/>
            <w:r>
              <w:rPr>
                <w:rFonts w:ascii="Arial" w:hAnsi="Arial" w:eastAsia="Arial"/>
                <w:b w:val="0"/>
                <w:sz w:val="17"/>
              </w:rPr>
              <w:t>Xem kết quả theo quyền</w:t>
            </w:r>
          </w:p>
        </w:tc>
      </w:tr>
      <w:tr>
        <w:tc>
          <w:tcPr>
            <w:tcW w:type="dxa" w:w="3312"/>
            <w:vAlign w:val="center"/>
          </w:tcPr>
          <w:p>
            <w:pPr>
              <w:spacing w:after="20"/>
            </w:pPr>
            <w:r/>
            <w:r>
              <w:rPr>
                <w:rFonts w:ascii="Arial" w:hAnsi="Arial" w:eastAsia="Arial"/>
                <w:b w:val="0"/>
                <w:sz w:val="17"/>
              </w:rPr>
              <w:t>POST</w:t>
            </w:r>
          </w:p>
        </w:tc>
        <w:tc>
          <w:tcPr>
            <w:tcW w:type="dxa" w:w="3312"/>
            <w:vAlign w:val="center"/>
          </w:tcPr>
          <w:p>
            <w:pPr>
              <w:spacing w:after="20"/>
            </w:pPr>
            <w:r/>
            <w:r>
              <w:rPr>
                <w:rFonts w:ascii="Arial" w:hAnsi="Arial" w:eastAsia="Arial"/>
                <w:b w:val="0"/>
                <w:sz w:val="17"/>
              </w:rPr>
              <w:t>/api/ai/tao-cau-hoi</w:t>
            </w:r>
          </w:p>
        </w:tc>
        <w:tc>
          <w:tcPr>
            <w:tcW w:type="dxa" w:w="3312"/>
            <w:vAlign w:val="center"/>
          </w:tcPr>
          <w:p>
            <w:pPr>
              <w:spacing w:after="20"/>
            </w:pPr>
            <w:r/>
            <w:r>
              <w:rPr>
                <w:rFonts w:ascii="Arial" w:hAnsi="Arial" w:eastAsia="Arial"/>
                <w:b w:val="0"/>
                <w:sz w:val="17"/>
              </w:rPr>
              <w:t>Yêu cầu AI sinh câu hỏi</w:t>
            </w:r>
          </w:p>
        </w:tc>
      </w:tr>
      <w:tr>
        <w:tc>
          <w:tcPr>
            <w:tcW w:type="dxa" w:w="3312"/>
            <w:vAlign w:val="center"/>
          </w:tcPr>
          <w:p>
            <w:pPr>
              <w:spacing w:after="20"/>
            </w:pPr>
            <w:r/>
            <w:r>
              <w:rPr>
                <w:rFonts w:ascii="Arial" w:hAnsi="Arial" w:eastAsia="Arial"/>
                <w:b w:val="0"/>
                <w:sz w:val="17"/>
              </w:rPr>
              <w:t>POST</w:t>
            </w:r>
          </w:p>
        </w:tc>
        <w:tc>
          <w:tcPr>
            <w:tcW w:type="dxa" w:w="3312"/>
            <w:vAlign w:val="center"/>
          </w:tcPr>
          <w:p>
            <w:pPr>
              <w:spacing w:after="20"/>
            </w:pPr>
            <w:r/>
            <w:r>
              <w:rPr>
                <w:rFonts w:ascii="Arial" w:hAnsi="Arial" w:eastAsia="Arial"/>
                <w:b w:val="0"/>
                <w:sz w:val="17"/>
              </w:rPr>
              <w:t>/api/ai/phan-tich-ket-qua</w:t>
            </w:r>
          </w:p>
        </w:tc>
        <w:tc>
          <w:tcPr>
            <w:tcW w:type="dxa" w:w="3312"/>
            <w:vAlign w:val="center"/>
          </w:tcPr>
          <w:p>
            <w:pPr>
              <w:spacing w:after="20"/>
            </w:pPr>
            <w:r/>
            <w:r>
              <w:rPr>
                <w:rFonts w:ascii="Arial" w:hAnsi="Arial" w:eastAsia="Arial"/>
                <w:b w:val="0"/>
                <w:sz w:val="17"/>
              </w:rPr>
              <w:t>Tạo báo cáo phân tích</w:t>
            </w:r>
          </w:p>
        </w:tc>
      </w:tr>
    </w:tbl>
    <w:p/>
    <w:p>
      <w:r>
        <w:t>Đây là đường dẫn đề xuất để thống nhất thiết kế, không phải API đã được triển khai. Cần bổ sung định dạng yêu cầu/phản hồi, mã lỗi, xác thực, giới hạn tần suất và quyền truy cập trước khi lập trình.</w:t>
      </w:r>
    </w:p>
    <w:p>
      <w:pPr>
        <w:pStyle w:val="Heading1"/>
      </w:pPr>
      <w:r>
        <w:t>8. Thiết kế giao diện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20"/>
            </w:pPr>
            <w:r/>
            <w:r>
              <w:rPr>
                <w:rFonts w:ascii="Arial" w:hAnsi="Arial" w:eastAsia="Arial"/>
                <w:b/>
                <w:color w:val="FFFFFF"/>
                <w:sz w:val="18"/>
              </w:rPr>
              <w:t>Màn hình</w:t>
            </w:r>
          </w:p>
        </w:tc>
        <w:tc>
          <w:tcPr>
            <w:tcW w:type="dxa" w:w="4968"/>
            <w:vAlign w:val="center"/>
            <w:shd w:fill="1F4E79"/>
          </w:tcPr>
          <w:p>
            <w:pPr>
              <w:spacing w:after="20"/>
            </w:pPr>
            <w:r/>
            <w:r>
              <w:rPr>
                <w:rFonts w:ascii="Arial" w:hAnsi="Arial" w:eastAsia="Arial"/>
                <w:b/>
                <w:color w:val="FFFFFF"/>
                <w:sz w:val="18"/>
              </w:rPr>
              <w:t>Chức năng chính</w:t>
            </w:r>
          </w:p>
        </w:tc>
      </w:tr>
      <w:tr>
        <w:tc>
          <w:tcPr>
            <w:tcW w:type="dxa" w:w="4968"/>
            <w:vAlign w:val="center"/>
          </w:tcPr>
          <w:p>
            <w:pPr>
              <w:spacing w:after="20"/>
            </w:pPr>
            <w:r/>
            <w:r>
              <w:rPr>
                <w:rFonts w:ascii="Arial" w:hAnsi="Arial" w:eastAsia="Arial"/>
                <w:b w:val="0"/>
                <w:sz w:val="17"/>
              </w:rPr>
              <w:t>Đăng nhập</w:t>
            </w:r>
          </w:p>
        </w:tc>
        <w:tc>
          <w:tcPr>
            <w:tcW w:type="dxa" w:w="4968"/>
            <w:vAlign w:val="center"/>
          </w:tcPr>
          <w:p>
            <w:pPr>
              <w:spacing w:after="20"/>
            </w:pPr>
            <w:r/>
            <w:r>
              <w:rPr>
                <w:rFonts w:ascii="Arial" w:hAnsi="Arial" w:eastAsia="Arial"/>
                <w:b w:val="0"/>
                <w:sz w:val="17"/>
              </w:rPr>
              <w:t>Nhập tài khoản, mật khẩu và thông báo lỗi bằng tiếng Việt.</w:t>
            </w:r>
          </w:p>
        </w:tc>
      </w:tr>
      <w:tr>
        <w:tc>
          <w:tcPr>
            <w:tcW w:type="dxa" w:w="4968"/>
            <w:vAlign w:val="center"/>
          </w:tcPr>
          <w:p>
            <w:pPr>
              <w:spacing w:after="20"/>
            </w:pPr>
            <w:r/>
            <w:r>
              <w:rPr>
                <w:rFonts w:ascii="Arial" w:hAnsi="Arial" w:eastAsia="Arial"/>
                <w:b w:val="0"/>
                <w:sz w:val="17"/>
              </w:rPr>
              <w:t>Trang chủ quản trị</w:t>
            </w:r>
          </w:p>
        </w:tc>
        <w:tc>
          <w:tcPr>
            <w:tcW w:type="dxa" w:w="4968"/>
            <w:vAlign w:val="center"/>
          </w:tcPr>
          <w:p>
            <w:pPr>
              <w:spacing w:after="20"/>
            </w:pPr>
            <w:r/>
            <w:r>
              <w:rPr>
                <w:rFonts w:ascii="Arial" w:hAnsi="Arial" w:eastAsia="Arial"/>
                <w:b w:val="0"/>
                <w:sz w:val="17"/>
              </w:rPr>
              <w:t>Tổng quan người dùng, đề thi, kỳ thi và trạng thái hệ thống.</w:t>
            </w:r>
          </w:p>
        </w:tc>
      </w:tr>
      <w:tr>
        <w:tc>
          <w:tcPr>
            <w:tcW w:type="dxa" w:w="4968"/>
            <w:vAlign w:val="center"/>
          </w:tcPr>
          <w:p>
            <w:pPr>
              <w:spacing w:after="20"/>
            </w:pPr>
            <w:r/>
            <w:r>
              <w:rPr>
                <w:rFonts w:ascii="Arial" w:hAnsi="Arial" w:eastAsia="Arial"/>
                <w:b w:val="0"/>
                <w:sz w:val="17"/>
              </w:rPr>
              <w:t>Quản lý người dùng</w:t>
            </w:r>
          </w:p>
        </w:tc>
        <w:tc>
          <w:tcPr>
            <w:tcW w:type="dxa" w:w="4968"/>
            <w:vAlign w:val="center"/>
          </w:tcPr>
          <w:p>
            <w:pPr>
              <w:spacing w:after="20"/>
            </w:pPr>
            <w:r/>
            <w:r>
              <w:rPr>
                <w:rFonts w:ascii="Arial" w:hAnsi="Arial" w:eastAsia="Arial"/>
                <w:b w:val="0"/>
                <w:sz w:val="17"/>
              </w:rPr>
              <w:t>Tìm kiếm, tạo, cập nhật, khóa tài khoản và gán vai trò.</w:t>
            </w:r>
          </w:p>
        </w:tc>
      </w:tr>
      <w:tr>
        <w:tc>
          <w:tcPr>
            <w:tcW w:type="dxa" w:w="4968"/>
            <w:vAlign w:val="center"/>
          </w:tcPr>
          <w:p>
            <w:pPr>
              <w:spacing w:after="20"/>
            </w:pPr>
            <w:r/>
            <w:r>
              <w:rPr>
                <w:rFonts w:ascii="Arial" w:hAnsi="Arial" w:eastAsia="Arial"/>
                <w:b w:val="0"/>
                <w:sz w:val="17"/>
              </w:rPr>
              <w:t>Ngân hàng câu hỏi</w:t>
            </w:r>
          </w:p>
        </w:tc>
        <w:tc>
          <w:tcPr>
            <w:tcW w:type="dxa" w:w="4968"/>
            <w:vAlign w:val="center"/>
          </w:tcPr>
          <w:p>
            <w:pPr>
              <w:spacing w:after="20"/>
            </w:pPr>
            <w:r/>
            <w:r>
              <w:rPr>
                <w:rFonts w:ascii="Arial" w:hAnsi="Arial" w:eastAsia="Arial"/>
                <w:b w:val="0"/>
                <w:sz w:val="17"/>
              </w:rPr>
              <w:t>Lọc theo môn, chuyên đề, mức độ, trạng thái; xem trước và chỉnh sửa.</w:t>
            </w:r>
          </w:p>
        </w:tc>
      </w:tr>
      <w:tr>
        <w:tc>
          <w:tcPr>
            <w:tcW w:type="dxa" w:w="4968"/>
            <w:vAlign w:val="center"/>
          </w:tcPr>
          <w:p>
            <w:pPr>
              <w:spacing w:after="20"/>
            </w:pPr>
            <w:r/>
            <w:r>
              <w:rPr>
                <w:rFonts w:ascii="Arial" w:hAnsi="Arial" w:eastAsia="Arial"/>
                <w:b w:val="0"/>
                <w:sz w:val="17"/>
              </w:rPr>
              <w:t>Trình tạo đề thi</w:t>
            </w:r>
          </w:p>
        </w:tc>
        <w:tc>
          <w:tcPr>
            <w:tcW w:type="dxa" w:w="4968"/>
            <w:vAlign w:val="center"/>
          </w:tcPr>
          <w:p>
            <w:pPr>
              <w:spacing w:after="20"/>
            </w:pPr>
            <w:r/>
            <w:r>
              <w:rPr>
                <w:rFonts w:ascii="Arial" w:hAnsi="Arial" w:eastAsia="Arial"/>
                <w:b w:val="0"/>
                <w:sz w:val="17"/>
              </w:rPr>
              <w:t>Chọn câu hỏi, thiết lập điểm, thời gian, trộn câu và phương án.</w:t>
            </w:r>
          </w:p>
        </w:tc>
      </w:tr>
      <w:tr>
        <w:tc>
          <w:tcPr>
            <w:tcW w:type="dxa" w:w="4968"/>
            <w:vAlign w:val="center"/>
          </w:tcPr>
          <w:p>
            <w:pPr>
              <w:spacing w:after="20"/>
            </w:pPr>
            <w:r/>
            <w:r>
              <w:rPr>
                <w:rFonts w:ascii="Arial" w:hAnsi="Arial" w:eastAsia="Arial"/>
                <w:b w:val="0"/>
                <w:sz w:val="17"/>
              </w:rPr>
              <w:t>Phòng thi</w:t>
            </w:r>
          </w:p>
        </w:tc>
        <w:tc>
          <w:tcPr>
            <w:tcW w:type="dxa" w:w="4968"/>
            <w:vAlign w:val="center"/>
          </w:tcPr>
          <w:p>
            <w:pPr>
              <w:spacing w:after="20"/>
            </w:pPr>
            <w:r/>
            <w:r>
              <w:rPr>
                <w:rFonts w:ascii="Arial" w:hAnsi="Arial" w:eastAsia="Arial"/>
                <w:b w:val="0"/>
                <w:sz w:val="17"/>
              </w:rPr>
              <w:t>Câu hỏi, phương án, đồng hồ, danh sách câu và nút nộp bài.</w:t>
            </w:r>
          </w:p>
        </w:tc>
      </w:tr>
      <w:tr>
        <w:tc>
          <w:tcPr>
            <w:tcW w:type="dxa" w:w="4968"/>
            <w:vAlign w:val="center"/>
          </w:tcPr>
          <w:p>
            <w:pPr>
              <w:spacing w:after="20"/>
            </w:pPr>
            <w:r/>
            <w:r>
              <w:rPr>
                <w:rFonts w:ascii="Arial" w:hAnsi="Arial" w:eastAsia="Arial"/>
                <w:b w:val="0"/>
                <w:sz w:val="17"/>
              </w:rPr>
              <w:t>Kết quả thi</w:t>
            </w:r>
          </w:p>
        </w:tc>
        <w:tc>
          <w:tcPr>
            <w:tcW w:type="dxa" w:w="4968"/>
            <w:vAlign w:val="center"/>
          </w:tcPr>
          <w:p>
            <w:pPr>
              <w:spacing w:after="20"/>
            </w:pPr>
            <w:r/>
            <w:r>
              <w:rPr>
                <w:rFonts w:ascii="Arial" w:hAnsi="Arial" w:eastAsia="Arial"/>
                <w:b w:val="0"/>
                <w:sz w:val="17"/>
              </w:rPr>
              <w:t>Điểm, thời gian làm bài, trạng thái nộp và phân tích theo chuyên đề.</w:t>
            </w:r>
          </w:p>
        </w:tc>
      </w:tr>
      <w:tr>
        <w:tc>
          <w:tcPr>
            <w:tcW w:type="dxa" w:w="4968"/>
            <w:vAlign w:val="center"/>
          </w:tcPr>
          <w:p>
            <w:pPr>
              <w:spacing w:after="20"/>
            </w:pPr>
            <w:r/>
            <w:r>
              <w:rPr>
                <w:rFonts w:ascii="Arial" w:hAnsi="Arial" w:eastAsia="Arial"/>
                <w:b w:val="0"/>
                <w:sz w:val="17"/>
              </w:rPr>
              <w:t>Trợ lý AI</w:t>
            </w:r>
          </w:p>
        </w:tc>
        <w:tc>
          <w:tcPr>
            <w:tcW w:type="dxa" w:w="4968"/>
            <w:vAlign w:val="center"/>
          </w:tcPr>
          <w:p>
            <w:pPr>
              <w:spacing w:after="20"/>
            </w:pPr>
            <w:r/>
            <w:r>
              <w:rPr>
                <w:rFonts w:ascii="Arial" w:hAnsi="Arial" w:eastAsia="Arial"/>
                <w:b w:val="0"/>
                <w:sz w:val="17"/>
              </w:rPr>
              <w:t>Sinh câu hỏi, xem nội dung, chỉnh sửa và duyệt trước khi sử dụng.</w:t>
            </w:r>
          </w:p>
        </w:tc>
      </w:tr>
    </w:tbl>
    <w:p/>
    <w:p>
      <w:pPr>
        <w:pStyle w:val="Heading2"/>
      </w:pPr>
      <w:r>
        <w:t>8.1. Nguyên tắc giao diện</w:t>
      </w:r>
    </w:p>
    <w:p>
      <w:pPr>
        <w:pStyle w:val="ListBullet"/>
        <w:spacing w:after="40"/>
      </w:pPr>
      <w:r>
        <w:t>Toàn bộ nhãn, thông báo, trạng thái và hướng dẫn cho người dùng bằng tiếng Việt có dấu.</w:t>
      </w:r>
    </w:p>
    <w:p>
      <w:pPr>
        <w:pStyle w:val="ListBullet"/>
        <w:spacing w:after="40"/>
      </w:pPr>
      <w:r>
        <w:t>Màn hình thi ưu tiên dễ đọc, thao tác ít và hiển thị rõ thời gian còn lại.</w:t>
      </w:r>
    </w:p>
    <w:p>
      <w:pPr>
        <w:pStyle w:val="ListBullet"/>
        <w:spacing w:after="40"/>
      </w:pPr>
      <w:r>
        <w:t>Không hiển thị đáp án đúng trong giao diện thi.</w:t>
      </w:r>
    </w:p>
    <w:p>
      <w:pPr>
        <w:pStyle w:val="ListBullet"/>
        <w:spacing w:after="40"/>
      </w:pPr>
      <w:r>
        <w:t>Có cảnh báo khi rời trang hoặc mất kết nối nhưng không phụ thuộc cảnh báo trình duyệt để bảo đảm dữ liệu.</w:t>
      </w:r>
    </w:p>
    <w:p>
      <w:pPr>
        <w:pStyle w:val="ListBullet"/>
        <w:spacing w:after="40"/>
      </w:pPr>
      <w:r>
        <w:t>Hỗ trợ bàn phím và độ tương phản phù hợp.</w:t>
      </w:r>
    </w:p>
    <w:p>
      <w:pPr>
        <w:pStyle w:val="Heading1"/>
      </w:pPr>
      <w:r>
        <w:t>9. Tích hợp trí tuệ nhân tạo</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pPr>
              <w:spacing w:after="20"/>
            </w:pPr>
            <w:r/>
            <w:r>
              <w:rPr>
                <w:rFonts w:ascii="Arial" w:hAnsi="Arial" w:eastAsia="Arial"/>
                <w:b/>
                <w:color w:val="FFFFFF"/>
                <w:sz w:val="18"/>
              </w:rPr>
              <w:t>Tính năng</w:t>
            </w:r>
          </w:p>
        </w:tc>
        <w:tc>
          <w:tcPr>
            <w:tcW w:type="dxa" w:w="2484"/>
            <w:vAlign w:val="center"/>
            <w:shd w:fill="1F4E79"/>
          </w:tcPr>
          <w:p>
            <w:pPr>
              <w:spacing w:after="20"/>
            </w:pPr>
            <w:r/>
            <w:r>
              <w:rPr>
                <w:rFonts w:ascii="Arial" w:hAnsi="Arial" w:eastAsia="Arial"/>
                <w:b/>
                <w:color w:val="FFFFFF"/>
                <w:sz w:val="18"/>
              </w:rPr>
              <w:t>Đầu vào</w:t>
            </w:r>
          </w:p>
        </w:tc>
        <w:tc>
          <w:tcPr>
            <w:tcW w:type="dxa" w:w="2484"/>
            <w:vAlign w:val="center"/>
            <w:shd w:fill="1F4E79"/>
          </w:tcPr>
          <w:p>
            <w:pPr>
              <w:spacing w:after="20"/>
            </w:pPr>
            <w:r/>
            <w:r>
              <w:rPr>
                <w:rFonts w:ascii="Arial" w:hAnsi="Arial" w:eastAsia="Arial"/>
                <w:b/>
                <w:color w:val="FFFFFF"/>
                <w:sz w:val="18"/>
              </w:rPr>
              <w:t>Đầu ra</w:t>
            </w:r>
          </w:p>
        </w:tc>
        <w:tc>
          <w:tcPr>
            <w:tcW w:type="dxa" w:w="2484"/>
            <w:vAlign w:val="center"/>
            <w:shd w:fill="1F4E79"/>
          </w:tcPr>
          <w:p>
            <w:pPr>
              <w:spacing w:after="20"/>
            </w:pPr>
            <w:r/>
            <w:r>
              <w:rPr>
                <w:rFonts w:ascii="Arial" w:hAnsi="Arial" w:eastAsia="Arial"/>
                <w:b/>
                <w:color w:val="FFFFFF"/>
                <w:sz w:val="18"/>
              </w:rPr>
              <w:t>Kiểm soát</w:t>
            </w:r>
          </w:p>
        </w:tc>
      </w:tr>
      <w:tr>
        <w:tc>
          <w:tcPr>
            <w:tcW w:type="dxa" w:w="2484"/>
            <w:vAlign w:val="center"/>
          </w:tcPr>
          <w:p>
            <w:pPr>
              <w:spacing w:after="20"/>
            </w:pPr>
            <w:r/>
            <w:r>
              <w:rPr>
                <w:rFonts w:ascii="Arial" w:hAnsi="Arial" w:eastAsia="Arial"/>
                <w:b w:val="0"/>
                <w:sz w:val="17"/>
              </w:rPr>
              <w:t>Sinh câu hỏi</w:t>
            </w:r>
          </w:p>
        </w:tc>
        <w:tc>
          <w:tcPr>
            <w:tcW w:type="dxa" w:w="2484"/>
            <w:vAlign w:val="center"/>
          </w:tcPr>
          <w:p>
            <w:pPr>
              <w:spacing w:after="20"/>
            </w:pPr>
            <w:r/>
            <w:r>
              <w:rPr>
                <w:rFonts w:ascii="Arial" w:hAnsi="Arial" w:eastAsia="Arial"/>
                <w:b w:val="0"/>
                <w:sz w:val="17"/>
              </w:rPr>
              <w:t>Chuyên đề, mức độ, dạng câu hỏi và tài liệu nguồn</w:t>
            </w:r>
          </w:p>
        </w:tc>
        <w:tc>
          <w:tcPr>
            <w:tcW w:type="dxa" w:w="2484"/>
            <w:vAlign w:val="center"/>
          </w:tcPr>
          <w:p>
            <w:pPr>
              <w:spacing w:after="20"/>
            </w:pPr>
            <w:r/>
            <w:r>
              <w:rPr>
                <w:rFonts w:ascii="Arial" w:hAnsi="Arial" w:eastAsia="Arial"/>
                <w:b w:val="0"/>
                <w:sz w:val="17"/>
              </w:rPr>
              <w:t>Câu hỏi, phương án, đáp án đề xuất, giải thích</w:t>
            </w:r>
          </w:p>
        </w:tc>
        <w:tc>
          <w:tcPr>
            <w:tcW w:type="dxa" w:w="2484"/>
            <w:vAlign w:val="center"/>
          </w:tcPr>
          <w:p>
            <w:pPr>
              <w:spacing w:after="20"/>
            </w:pPr>
            <w:r/>
            <w:r>
              <w:rPr>
                <w:rFonts w:ascii="Arial" w:hAnsi="Arial" w:eastAsia="Arial"/>
                <w:b w:val="0"/>
                <w:sz w:val="17"/>
              </w:rPr>
              <w:t>Lưu chờ duyệt; giáo viên kiểm tra.</w:t>
            </w:r>
          </w:p>
        </w:tc>
      </w:tr>
      <w:tr>
        <w:tc>
          <w:tcPr>
            <w:tcW w:type="dxa" w:w="2484"/>
            <w:vAlign w:val="center"/>
          </w:tcPr>
          <w:p>
            <w:pPr>
              <w:spacing w:after="20"/>
            </w:pPr>
            <w:r/>
            <w:r>
              <w:rPr>
                <w:rFonts w:ascii="Arial" w:hAnsi="Arial" w:eastAsia="Arial"/>
                <w:b w:val="0"/>
                <w:sz w:val="17"/>
              </w:rPr>
              <w:t>Rà soát câu hỏi</w:t>
            </w:r>
          </w:p>
        </w:tc>
        <w:tc>
          <w:tcPr>
            <w:tcW w:type="dxa" w:w="2484"/>
            <w:vAlign w:val="center"/>
          </w:tcPr>
          <w:p>
            <w:pPr>
              <w:spacing w:after="20"/>
            </w:pPr>
            <w:r/>
            <w:r>
              <w:rPr>
                <w:rFonts w:ascii="Arial" w:hAnsi="Arial" w:eastAsia="Arial"/>
                <w:b w:val="0"/>
                <w:sz w:val="17"/>
              </w:rPr>
              <w:t>Nội dung và các phương án</w:t>
            </w:r>
          </w:p>
        </w:tc>
        <w:tc>
          <w:tcPr>
            <w:tcW w:type="dxa" w:w="2484"/>
            <w:vAlign w:val="center"/>
          </w:tcPr>
          <w:p>
            <w:pPr>
              <w:spacing w:after="20"/>
            </w:pPr>
            <w:r/>
            <w:r>
              <w:rPr>
                <w:rFonts w:ascii="Arial" w:hAnsi="Arial" w:eastAsia="Arial"/>
                <w:b w:val="0"/>
                <w:sz w:val="17"/>
              </w:rPr>
              <w:t>Cảnh báo mơ hồ, trùng lặp hoặc nhiều đáp án có thể đúng</w:t>
            </w:r>
          </w:p>
        </w:tc>
        <w:tc>
          <w:tcPr>
            <w:tcW w:type="dxa" w:w="2484"/>
            <w:vAlign w:val="center"/>
          </w:tcPr>
          <w:p>
            <w:pPr>
              <w:spacing w:after="20"/>
            </w:pPr>
            <w:r/>
            <w:r>
              <w:rPr>
                <w:rFonts w:ascii="Arial" w:hAnsi="Arial" w:eastAsia="Arial"/>
                <w:b w:val="0"/>
                <w:sz w:val="17"/>
              </w:rPr>
              <w:t>Không tự động sửa hoặc phát hành.</w:t>
            </w:r>
          </w:p>
        </w:tc>
      </w:tr>
      <w:tr>
        <w:tc>
          <w:tcPr>
            <w:tcW w:type="dxa" w:w="2484"/>
            <w:vAlign w:val="center"/>
          </w:tcPr>
          <w:p>
            <w:pPr>
              <w:spacing w:after="20"/>
            </w:pPr>
            <w:r/>
            <w:r>
              <w:rPr>
                <w:rFonts w:ascii="Arial" w:hAnsi="Arial" w:eastAsia="Arial"/>
                <w:b w:val="0"/>
                <w:sz w:val="17"/>
              </w:rPr>
              <w:t>Phân tích kết quả</w:t>
            </w:r>
          </w:p>
        </w:tc>
        <w:tc>
          <w:tcPr>
            <w:tcW w:type="dxa" w:w="2484"/>
            <w:vAlign w:val="center"/>
          </w:tcPr>
          <w:p>
            <w:pPr>
              <w:spacing w:after="20"/>
            </w:pPr>
            <w:r/>
            <w:r>
              <w:rPr>
                <w:rFonts w:ascii="Arial" w:hAnsi="Arial" w:eastAsia="Arial"/>
                <w:b w:val="0"/>
                <w:sz w:val="17"/>
              </w:rPr>
              <w:t>Điểm và dữ liệu trả lời đã chấm</w:t>
            </w:r>
          </w:p>
        </w:tc>
        <w:tc>
          <w:tcPr>
            <w:tcW w:type="dxa" w:w="2484"/>
            <w:vAlign w:val="center"/>
          </w:tcPr>
          <w:p>
            <w:pPr>
              <w:spacing w:after="20"/>
            </w:pPr>
            <w:r/>
            <w:r>
              <w:rPr>
                <w:rFonts w:ascii="Arial" w:hAnsi="Arial" w:eastAsia="Arial"/>
                <w:b w:val="0"/>
                <w:sz w:val="17"/>
              </w:rPr>
              <w:t>Nhận xét theo chuyên đề, đề xuất nội dung ôn tập</w:t>
            </w:r>
          </w:p>
        </w:tc>
        <w:tc>
          <w:tcPr>
            <w:tcW w:type="dxa" w:w="2484"/>
            <w:vAlign w:val="center"/>
          </w:tcPr>
          <w:p>
            <w:pPr>
              <w:spacing w:after="20"/>
            </w:pPr>
            <w:r/>
            <w:r>
              <w:rPr>
                <w:rFonts w:ascii="Arial" w:hAnsi="Arial" w:eastAsia="Arial"/>
                <w:b w:val="0"/>
                <w:sz w:val="17"/>
              </w:rPr>
              <w:t>Dựa trên dữ liệu chấm; giáo viên xem lại.</w:t>
            </w:r>
          </w:p>
        </w:tc>
      </w:tr>
      <w:tr>
        <w:tc>
          <w:tcPr>
            <w:tcW w:type="dxa" w:w="2484"/>
            <w:vAlign w:val="center"/>
          </w:tcPr>
          <w:p>
            <w:pPr>
              <w:spacing w:after="20"/>
            </w:pPr>
            <w:r/>
            <w:r>
              <w:rPr>
                <w:rFonts w:ascii="Arial" w:hAnsi="Arial" w:eastAsia="Arial"/>
                <w:b w:val="0"/>
                <w:sz w:val="17"/>
              </w:rPr>
              <w:t>Tạo bộ luyện tập</w:t>
            </w:r>
          </w:p>
        </w:tc>
        <w:tc>
          <w:tcPr>
            <w:tcW w:type="dxa" w:w="2484"/>
            <w:vAlign w:val="center"/>
          </w:tcPr>
          <w:p>
            <w:pPr>
              <w:spacing w:after="20"/>
            </w:pPr>
            <w:r/>
            <w:r>
              <w:rPr>
                <w:rFonts w:ascii="Arial" w:hAnsi="Arial" w:eastAsia="Arial"/>
                <w:b w:val="0"/>
                <w:sz w:val="17"/>
              </w:rPr>
              <w:t>Các chuyên đề học sinh còn yếu</w:t>
            </w:r>
          </w:p>
        </w:tc>
        <w:tc>
          <w:tcPr>
            <w:tcW w:type="dxa" w:w="2484"/>
            <w:vAlign w:val="center"/>
          </w:tcPr>
          <w:p>
            <w:pPr>
              <w:spacing w:after="20"/>
            </w:pPr>
            <w:r/>
            <w:r>
              <w:rPr>
                <w:rFonts w:ascii="Arial" w:hAnsi="Arial" w:eastAsia="Arial"/>
                <w:b w:val="0"/>
                <w:sz w:val="17"/>
              </w:rPr>
              <w:t>Bộ câu hỏi luyện tập được đề xuất</w:t>
            </w:r>
          </w:p>
        </w:tc>
        <w:tc>
          <w:tcPr>
            <w:tcW w:type="dxa" w:w="2484"/>
            <w:vAlign w:val="center"/>
          </w:tcPr>
          <w:p>
            <w:pPr>
              <w:spacing w:after="20"/>
            </w:pPr>
            <w:r/>
            <w:r>
              <w:rPr>
                <w:rFonts w:ascii="Arial" w:hAnsi="Arial" w:eastAsia="Arial"/>
                <w:b w:val="0"/>
                <w:sz w:val="17"/>
              </w:rPr>
              <w:t>Không dùng làm đề chính thức nếu chưa duyệt.</w:t>
            </w:r>
          </w:p>
        </w:tc>
      </w:tr>
    </w:tbl>
    <w:p/>
    <w:p>
      <w:pPr>
        <w:pStyle w:val="Heading2"/>
      </w:pPr>
      <w:r>
        <w:t>9.1. Nguyên tắc an toàn AI</w:t>
      </w:r>
    </w:p>
    <w:p>
      <w:pPr>
        <w:pStyle w:val="ListBullet"/>
        <w:spacing w:after="40"/>
      </w:pPr>
      <w:r>
        <w:t>AI không quyết định điểm chính thức của câu hỏi trắc nghiệm có đáp án xác định.</w:t>
      </w:r>
    </w:p>
    <w:p>
      <w:pPr>
        <w:pStyle w:val="ListBullet"/>
        <w:spacing w:after="40"/>
      </w:pPr>
      <w:r>
        <w:t>Không gửi mật khẩu, token hoặc dữ liệu cá nhân không cần thiết tới nhà cung cấp AI.</w:t>
      </w:r>
    </w:p>
    <w:p>
      <w:pPr>
        <w:pStyle w:val="ListBullet"/>
        <w:spacing w:after="40"/>
      </w:pPr>
      <w:r>
        <w:t>Cần giới hạn số lần gọi, thời gian chờ, chi phí và lưu trạng thái lỗi.</w:t>
      </w:r>
    </w:p>
    <w:p>
      <w:pPr>
        <w:pStyle w:val="ListBullet"/>
        <w:spacing w:after="40"/>
      </w:pPr>
      <w:r>
        <w:t>Nếu không có Internet, phần thi và chấm điểm vẫn hoạt động; tính năng AI trực tuyến có thể tạm ngừng.</w:t>
      </w:r>
    </w:p>
    <w:p>
      <w:pPr>
        <w:pStyle w:val="ListBullet"/>
        <w:spacing w:after="40"/>
      </w:pPr>
      <w:r>
        <w:t>Cần xác định rõ quyền sử dụng tài liệu nguồn và chính sách lưu dữ liệu trước khi đưa tài liệu học sinh lên dịch vụ bên ngoài.</w:t>
      </w:r>
    </w:p>
    <w:p>
      <w:pPr>
        <w:pStyle w:val="Heading1"/>
      </w:pPr>
      <w:r>
        <w:t>10. Kế hoạch triển khai theo giai đoạn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20"/>
            </w:pPr>
            <w:r/>
            <w:r>
              <w:rPr>
                <w:rFonts w:ascii="Arial" w:hAnsi="Arial" w:eastAsia="Arial"/>
                <w:b/>
                <w:color w:val="FFFFFF"/>
                <w:sz w:val="18"/>
              </w:rPr>
              <w:t>Giai đoạn</w:t>
            </w:r>
          </w:p>
        </w:tc>
        <w:tc>
          <w:tcPr>
            <w:tcW w:type="dxa" w:w="3312"/>
            <w:vAlign w:val="center"/>
            <w:shd w:fill="1F4E79"/>
          </w:tcPr>
          <w:p>
            <w:pPr>
              <w:spacing w:after="20"/>
            </w:pPr>
            <w:r/>
            <w:r>
              <w:rPr>
                <w:rFonts w:ascii="Arial" w:hAnsi="Arial" w:eastAsia="Arial"/>
                <w:b/>
                <w:color w:val="FFFFFF"/>
                <w:sz w:val="18"/>
              </w:rPr>
              <w:t>Thời gian dự kiến</w:t>
            </w:r>
          </w:p>
        </w:tc>
        <w:tc>
          <w:tcPr>
            <w:tcW w:type="dxa" w:w="3312"/>
            <w:vAlign w:val="center"/>
            <w:shd w:fill="1F4E79"/>
          </w:tcPr>
          <w:p>
            <w:pPr>
              <w:spacing w:after="20"/>
            </w:pPr>
            <w:r/>
            <w:r>
              <w:rPr>
                <w:rFonts w:ascii="Arial" w:hAnsi="Arial" w:eastAsia="Arial"/>
                <w:b/>
                <w:color w:val="FFFFFF"/>
                <w:sz w:val="18"/>
              </w:rPr>
              <w:t>Đầu ra</w:t>
            </w:r>
          </w:p>
        </w:tc>
      </w:tr>
      <w:tr>
        <w:tc>
          <w:tcPr>
            <w:tcW w:type="dxa" w:w="3312"/>
            <w:vAlign w:val="center"/>
          </w:tcPr>
          <w:p>
            <w:pPr>
              <w:spacing w:after="20"/>
            </w:pPr>
            <w:r/>
            <w:r>
              <w:rPr>
                <w:rFonts w:ascii="Arial" w:hAnsi="Arial" w:eastAsia="Arial"/>
                <w:b w:val="0"/>
                <w:sz w:val="17"/>
              </w:rPr>
              <w:t>Giai đoạn 1 – Phân tích</w:t>
            </w:r>
          </w:p>
        </w:tc>
        <w:tc>
          <w:tcPr>
            <w:tcW w:type="dxa" w:w="3312"/>
            <w:vAlign w:val="center"/>
          </w:tcPr>
          <w:p>
            <w:pPr>
              <w:spacing w:after="20"/>
            </w:pPr>
            <w:r/>
            <w:r>
              <w:rPr>
                <w:rFonts w:ascii="Arial" w:hAnsi="Arial" w:eastAsia="Arial"/>
                <w:b w:val="0"/>
                <w:sz w:val="17"/>
              </w:rPr>
              <w:t>Tuần 1</w:t>
            </w:r>
          </w:p>
        </w:tc>
        <w:tc>
          <w:tcPr>
            <w:tcW w:type="dxa" w:w="3312"/>
            <w:vAlign w:val="center"/>
          </w:tcPr>
          <w:p>
            <w:pPr>
              <w:spacing w:after="20"/>
            </w:pPr>
            <w:r/>
            <w:r>
              <w:rPr>
                <w:rFonts w:ascii="Arial" w:hAnsi="Arial" w:eastAsia="Arial"/>
                <w:b w:val="0"/>
                <w:sz w:val="17"/>
              </w:rPr>
              <w:t>Chốt SRS, quy tắc nghiệp vụ, sơ đồ luồng, tiêu chí nghiệm thu.</w:t>
            </w:r>
          </w:p>
        </w:tc>
      </w:tr>
      <w:tr>
        <w:tc>
          <w:tcPr>
            <w:tcW w:type="dxa" w:w="3312"/>
            <w:vAlign w:val="center"/>
          </w:tcPr>
          <w:p>
            <w:pPr>
              <w:spacing w:after="20"/>
            </w:pPr>
            <w:r/>
            <w:r>
              <w:rPr>
                <w:rFonts w:ascii="Arial" w:hAnsi="Arial" w:eastAsia="Arial"/>
                <w:b w:val="0"/>
                <w:sz w:val="17"/>
              </w:rPr>
              <w:t>Giai đoạn 2 – Nền tảng</w:t>
            </w:r>
          </w:p>
        </w:tc>
        <w:tc>
          <w:tcPr>
            <w:tcW w:type="dxa" w:w="3312"/>
            <w:vAlign w:val="center"/>
          </w:tcPr>
          <w:p>
            <w:pPr>
              <w:spacing w:after="20"/>
            </w:pPr>
            <w:r/>
            <w:r>
              <w:rPr>
                <w:rFonts w:ascii="Arial" w:hAnsi="Arial" w:eastAsia="Arial"/>
                <w:b w:val="0"/>
                <w:sz w:val="17"/>
              </w:rPr>
              <w:t>Tuần 2</w:t>
            </w:r>
          </w:p>
        </w:tc>
        <w:tc>
          <w:tcPr>
            <w:tcW w:type="dxa" w:w="3312"/>
            <w:vAlign w:val="center"/>
          </w:tcPr>
          <w:p>
            <w:pPr>
              <w:spacing w:after="20"/>
            </w:pPr>
            <w:r/>
            <w:r>
              <w:rPr>
                <w:rFonts w:ascii="Arial" w:hAnsi="Arial" w:eastAsia="Arial"/>
                <w:b w:val="0"/>
                <w:sz w:val="17"/>
              </w:rPr>
              <w:t>Tạo solution, cấu hình database, đăng nhập, phân quyền và migration.</w:t>
            </w:r>
          </w:p>
        </w:tc>
      </w:tr>
      <w:tr>
        <w:tc>
          <w:tcPr>
            <w:tcW w:type="dxa" w:w="3312"/>
            <w:vAlign w:val="center"/>
          </w:tcPr>
          <w:p>
            <w:pPr>
              <w:spacing w:after="20"/>
            </w:pPr>
            <w:r/>
            <w:r>
              <w:rPr>
                <w:rFonts w:ascii="Arial" w:hAnsi="Arial" w:eastAsia="Arial"/>
                <w:b w:val="0"/>
                <w:sz w:val="17"/>
              </w:rPr>
              <w:t>Giai đoạn 3 – Ngân hàng câu hỏi</w:t>
            </w:r>
          </w:p>
        </w:tc>
        <w:tc>
          <w:tcPr>
            <w:tcW w:type="dxa" w:w="3312"/>
            <w:vAlign w:val="center"/>
          </w:tcPr>
          <w:p>
            <w:pPr>
              <w:spacing w:after="20"/>
            </w:pPr>
            <w:r/>
            <w:r>
              <w:rPr>
                <w:rFonts w:ascii="Arial" w:hAnsi="Arial" w:eastAsia="Arial"/>
                <w:b w:val="0"/>
                <w:sz w:val="17"/>
              </w:rPr>
              <w:t>Tuần 3</w:t>
            </w:r>
          </w:p>
        </w:tc>
        <w:tc>
          <w:tcPr>
            <w:tcW w:type="dxa" w:w="3312"/>
            <w:vAlign w:val="center"/>
          </w:tcPr>
          <w:p>
            <w:pPr>
              <w:spacing w:after="20"/>
            </w:pPr>
            <w:r/>
            <w:r>
              <w:rPr>
                <w:rFonts w:ascii="Arial" w:hAnsi="Arial" w:eastAsia="Arial"/>
                <w:b w:val="0"/>
                <w:sz w:val="17"/>
              </w:rPr>
              <w:t>CRUD câu hỏi, phương án, chuyên đề, nhập Excel và duyệt.</w:t>
            </w:r>
          </w:p>
        </w:tc>
      </w:tr>
      <w:tr>
        <w:tc>
          <w:tcPr>
            <w:tcW w:type="dxa" w:w="3312"/>
            <w:vAlign w:val="center"/>
          </w:tcPr>
          <w:p>
            <w:pPr>
              <w:spacing w:after="20"/>
            </w:pPr>
            <w:r/>
            <w:r>
              <w:rPr>
                <w:rFonts w:ascii="Arial" w:hAnsi="Arial" w:eastAsia="Arial"/>
                <w:b w:val="0"/>
                <w:sz w:val="17"/>
              </w:rPr>
              <w:t>Giai đoạn 4 – Thi và chấm điểm</w:t>
            </w:r>
          </w:p>
        </w:tc>
        <w:tc>
          <w:tcPr>
            <w:tcW w:type="dxa" w:w="3312"/>
            <w:vAlign w:val="center"/>
          </w:tcPr>
          <w:p>
            <w:pPr>
              <w:spacing w:after="20"/>
            </w:pPr>
            <w:r/>
            <w:r>
              <w:rPr>
                <w:rFonts w:ascii="Arial" w:hAnsi="Arial" w:eastAsia="Arial"/>
                <w:b w:val="0"/>
                <w:sz w:val="17"/>
              </w:rPr>
              <w:t>Tuần 4–5</w:t>
            </w:r>
          </w:p>
        </w:tc>
        <w:tc>
          <w:tcPr>
            <w:tcW w:type="dxa" w:w="3312"/>
            <w:vAlign w:val="center"/>
          </w:tcPr>
          <w:p>
            <w:pPr>
              <w:spacing w:after="20"/>
            </w:pPr>
            <w:r/>
            <w:r>
              <w:rPr>
                <w:rFonts w:ascii="Arial" w:hAnsi="Arial" w:eastAsia="Arial"/>
                <w:b w:val="0"/>
                <w:sz w:val="17"/>
              </w:rPr>
              <w:t>Tạo đề, phát hành, làm bài, lưu đáp án, hết giờ và chấm điểm.</w:t>
            </w:r>
          </w:p>
        </w:tc>
      </w:tr>
      <w:tr>
        <w:tc>
          <w:tcPr>
            <w:tcW w:type="dxa" w:w="3312"/>
            <w:vAlign w:val="center"/>
          </w:tcPr>
          <w:p>
            <w:pPr>
              <w:spacing w:after="20"/>
            </w:pPr>
            <w:r/>
            <w:r>
              <w:rPr>
                <w:rFonts w:ascii="Arial" w:hAnsi="Arial" w:eastAsia="Arial"/>
                <w:b w:val="0"/>
                <w:sz w:val="17"/>
              </w:rPr>
              <w:t>Giai đoạn 5 – Báo cáo và AI</w:t>
            </w:r>
          </w:p>
        </w:tc>
        <w:tc>
          <w:tcPr>
            <w:tcW w:type="dxa" w:w="3312"/>
            <w:vAlign w:val="center"/>
          </w:tcPr>
          <w:p>
            <w:pPr>
              <w:spacing w:after="20"/>
            </w:pPr>
            <w:r/>
            <w:r>
              <w:rPr>
                <w:rFonts w:ascii="Arial" w:hAnsi="Arial" w:eastAsia="Arial"/>
                <w:b w:val="0"/>
                <w:sz w:val="17"/>
              </w:rPr>
              <w:t>Tuần 6–7</w:t>
            </w:r>
          </w:p>
        </w:tc>
        <w:tc>
          <w:tcPr>
            <w:tcW w:type="dxa" w:w="3312"/>
            <w:vAlign w:val="center"/>
          </w:tcPr>
          <w:p>
            <w:pPr>
              <w:spacing w:after="20"/>
            </w:pPr>
            <w:r/>
            <w:r>
              <w:rPr>
                <w:rFonts w:ascii="Arial" w:hAnsi="Arial" w:eastAsia="Arial"/>
                <w:b w:val="0"/>
                <w:sz w:val="17"/>
              </w:rPr>
              <w:t>Báo cáo, xuất Excel, sinh câu hỏi và phân tích kết quả.</w:t>
            </w:r>
          </w:p>
        </w:tc>
      </w:tr>
      <w:tr>
        <w:tc>
          <w:tcPr>
            <w:tcW w:type="dxa" w:w="3312"/>
            <w:vAlign w:val="center"/>
          </w:tcPr>
          <w:p>
            <w:pPr>
              <w:spacing w:after="20"/>
            </w:pPr>
            <w:r/>
            <w:r>
              <w:rPr>
                <w:rFonts w:ascii="Arial" w:hAnsi="Arial" w:eastAsia="Arial"/>
                <w:b w:val="0"/>
                <w:sz w:val="17"/>
              </w:rPr>
              <w:t>Giai đoạn 6 – Kiểm thử, triển khai</w:t>
            </w:r>
          </w:p>
        </w:tc>
        <w:tc>
          <w:tcPr>
            <w:tcW w:type="dxa" w:w="3312"/>
            <w:vAlign w:val="center"/>
          </w:tcPr>
          <w:p>
            <w:pPr>
              <w:spacing w:after="20"/>
            </w:pPr>
            <w:r/>
            <w:r>
              <w:rPr>
                <w:rFonts w:ascii="Arial" w:hAnsi="Arial" w:eastAsia="Arial"/>
                <w:b w:val="0"/>
                <w:sz w:val="17"/>
              </w:rPr>
              <w:t>Tuần 8</w:t>
            </w:r>
          </w:p>
        </w:tc>
        <w:tc>
          <w:tcPr>
            <w:tcW w:type="dxa" w:w="3312"/>
            <w:vAlign w:val="center"/>
          </w:tcPr>
          <w:p>
            <w:pPr>
              <w:spacing w:after="20"/>
            </w:pPr>
            <w:r/>
            <w:r>
              <w:rPr>
                <w:rFonts w:ascii="Arial" w:hAnsi="Arial" w:eastAsia="Arial"/>
                <w:b w:val="0"/>
                <w:sz w:val="17"/>
              </w:rPr>
              <w:t>Kiểm thử bảo mật, tải, backup/restore và chạy thử tại trường.</w:t>
            </w:r>
          </w:p>
        </w:tc>
      </w:tr>
    </w:tbl>
    <w:p/>
    <w:p>
      <w:r>
        <w:t>Thời lượng là ước tính cho một người phát triển bán thời gian, chưa phải cam kết tiến độ. Thời gian thực tế phụ thuộc mức độ hoàn thiện giao diện, quy mô kiểm thử và cách tích hợp AI.</w:t>
      </w:r>
    </w:p>
    <w:p>
      <w:pPr>
        <w:pStyle w:val="Heading1"/>
      </w:pPr>
      <w:r>
        <w:t>11. Kiểm thử và tiêu chí nghiệm thu</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20"/>
            </w:pPr>
            <w:r/>
            <w:r>
              <w:rPr>
                <w:rFonts w:ascii="Arial" w:hAnsi="Arial" w:eastAsia="Arial"/>
                <w:b/>
                <w:color w:val="FFFFFF"/>
                <w:sz w:val="18"/>
              </w:rPr>
              <w:t>Mã</w:t>
            </w:r>
          </w:p>
        </w:tc>
        <w:tc>
          <w:tcPr>
            <w:tcW w:type="dxa" w:w="3312"/>
            <w:vAlign w:val="center"/>
            <w:shd w:fill="1F4E79"/>
          </w:tcPr>
          <w:p>
            <w:pPr>
              <w:spacing w:after="20"/>
            </w:pPr>
            <w:r/>
            <w:r>
              <w:rPr>
                <w:rFonts w:ascii="Arial" w:hAnsi="Arial" w:eastAsia="Arial"/>
                <w:b/>
                <w:color w:val="FFFFFF"/>
                <w:sz w:val="18"/>
              </w:rPr>
              <w:t>Kịch bản kiểm thử</w:t>
            </w:r>
          </w:p>
        </w:tc>
        <w:tc>
          <w:tcPr>
            <w:tcW w:type="dxa" w:w="3312"/>
            <w:vAlign w:val="center"/>
            <w:shd w:fill="1F4E79"/>
          </w:tcPr>
          <w:p>
            <w:pPr>
              <w:spacing w:after="20"/>
            </w:pPr>
            <w:r/>
            <w:r>
              <w:rPr>
                <w:rFonts w:ascii="Arial" w:hAnsi="Arial" w:eastAsia="Arial"/>
                <w:b/>
                <w:color w:val="FFFFFF"/>
                <w:sz w:val="18"/>
              </w:rPr>
              <w:t>Kết quả mong đợi</w:t>
            </w:r>
          </w:p>
        </w:tc>
      </w:tr>
      <w:tr>
        <w:tc>
          <w:tcPr>
            <w:tcW w:type="dxa" w:w="3312"/>
            <w:vAlign w:val="center"/>
          </w:tcPr>
          <w:p>
            <w:pPr>
              <w:spacing w:after="20"/>
            </w:pPr>
            <w:r/>
            <w:r>
              <w:rPr>
                <w:rFonts w:ascii="Arial" w:hAnsi="Arial" w:eastAsia="Arial"/>
                <w:b w:val="0"/>
                <w:sz w:val="17"/>
              </w:rPr>
              <w:t>KT-01</w:t>
            </w:r>
          </w:p>
        </w:tc>
        <w:tc>
          <w:tcPr>
            <w:tcW w:type="dxa" w:w="3312"/>
            <w:vAlign w:val="center"/>
          </w:tcPr>
          <w:p>
            <w:pPr>
              <w:spacing w:after="20"/>
            </w:pPr>
            <w:r/>
            <w:r>
              <w:rPr>
                <w:rFonts w:ascii="Arial" w:hAnsi="Arial" w:eastAsia="Arial"/>
                <w:b w:val="0"/>
                <w:sz w:val="17"/>
              </w:rPr>
              <w:t>Đăng nhập bằng tài khoản hợp lệ/không hợp lệ</w:t>
            </w:r>
          </w:p>
        </w:tc>
        <w:tc>
          <w:tcPr>
            <w:tcW w:type="dxa" w:w="3312"/>
            <w:vAlign w:val="center"/>
          </w:tcPr>
          <w:p>
            <w:pPr>
              <w:spacing w:after="20"/>
            </w:pPr>
            <w:r/>
            <w:r>
              <w:rPr>
                <w:rFonts w:ascii="Arial" w:hAnsi="Arial" w:eastAsia="Arial"/>
                <w:b w:val="0"/>
                <w:sz w:val="17"/>
              </w:rPr>
              <w:t>Cho phép hoặc từ chối đúng; không tiết lộ thông tin nhạy cảm.</w:t>
            </w:r>
          </w:p>
        </w:tc>
      </w:tr>
      <w:tr>
        <w:tc>
          <w:tcPr>
            <w:tcW w:type="dxa" w:w="3312"/>
            <w:vAlign w:val="center"/>
          </w:tcPr>
          <w:p>
            <w:pPr>
              <w:spacing w:after="20"/>
            </w:pPr>
            <w:r/>
            <w:r>
              <w:rPr>
                <w:rFonts w:ascii="Arial" w:hAnsi="Arial" w:eastAsia="Arial"/>
                <w:b w:val="0"/>
                <w:sz w:val="17"/>
              </w:rPr>
              <w:t>KT-02</w:t>
            </w:r>
          </w:p>
        </w:tc>
        <w:tc>
          <w:tcPr>
            <w:tcW w:type="dxa" w:w="3312"/>
            <w:vAlign w:val="center"/>
          </w:tcPr>
          <w:p>
            <w:pPr>
              <w:spacing w:after="20"/>
            </w:pPr>
            <w:r/>
            <w:r>
              <w:rPr>
                <w:rFonts w:ascii="Arial" w:hAnsi="Arial" w:eastAsia="Arial"/>
                <w:b w:val="0"/>
                <w:sz w:val="17"/>
              </w:rPr>
              <w:t>Tạo câu hỏi và duyệt</w:t>
            </w:r>
          </w:p>
        </w:tc>
        <w:tc>
          <w:tcPr>
            <w:tcW w:type="dxa" w:w="3312"/>
            <w:vAlign w:val="center"/>
          </w:tcPr>
          <w:p>
            <w:pPr>
              <w:spacing w:after="20"/>
            </w:pPr>
            <w:r/>
            <w:r>
              <w:rPr>
                <w:rFonts w:ascii="Arial" w:hAnsi="Arial" w:eastAsia="Arial"/>
                <w:b w:val="0"/>
                <w:sz w:val="17"/>
              </w:rPr>
              <w:t>Chỉ câu hỏi đã duyệt được chọn cho đề chính thức.</w:t>
            </w:r>
          </w:p>
        </w:tc>
      </w:tr>
      <w:tr>
        <w:tc>
          <w:tcPr>
            <w:tcW w:type="dxa" w:w="3312"/>
            <w:vAlign w:val="center"/>
          </w:tcPr>
          <w:p>
            <w:pPr>
              <w:spacing w:after="20"/>
            </w:pPr>
            <w:r/>
            <w:r>
              <w:rPr>
                <w:rFonts w:ascii="Arial" w:hAnsi="Arial" w:eastAsia="Arial"/>
                <w:b w:val="0"/>
                <w:sz w:val="17"/>
              </w:rPr>
              <w:t>KT-03</w:t>
            </w:r>
          </w:p>
        </w:tc>
        <w:tc>
          <w:tcPr>
            <w:tcW w:type="dxa" w:w="3312"/>
            <w:vAlign w:val="center"/>
          </w:tcPr>
          <w:p>
            <w:pPr>
              <w:spacing w:after="20"/>
            </w:pPr>
            <w:r/>
            <w:r>
              <w:rPr>
                <w:rFonts w:ascii="Arial" w:hAnsi="Arial" w:eastAsia="Arial"/>
                <w:b w:val="0"/>
                <w:sz w:val="17"/>
              </w:rPr>
              <w:t>Phát hành đề</w:t>
            </w:r>
          </w:p>
        </w:tc>
        <w:tc>
          <w:tcPr>
            <w:tcW w:type="dxa" w:w="3312"/>
            <w:vAlign w:val="center"/>
          </w:tcPr>
          <w:p>
            <w:pPr>
              <w:spacing w:after="20"/>
            </w:pPr>
            <w:r/>
            <w:r>
              <w:rPr>
                <w:rFonts w:ascii="Arial" w:hAnsi="Arial" w:eastAsia="Arial"/>
                <w:b w:val="0"/>
                <w:sz w:val="17"/>
              </w:rPr>
              <w:t>Nội dung và phương án được chốt theo phiên bản đề.</w:t>
            </w:r>
          </w:p>
        </w:tc>
      </w:tr>
      <w:tr>
        <w:tc>
          <w:tcPr>
            <w:tcW w:type="dxa" w:w="3312"/>
            <w:vAlign w:val="center"/>
          </w:tcPr>
          <w:p>
            <w:pPr>
              <w:spacing w:after="20"/>
            </w:pPr>
            <w:r/>
            <w:r>
              <w:rPr>
                <w:rFonts w:ascii="Arial" w:hAnsi="Arial" w:eastAsia="Arial"/>
                <w:b w:val="0"/>
                <w:sz w:val="17"/>
              </w:rPr>
              <w:t>KT-04</w:t>
            </w:r>
          </w:p>
        </w:tc>
        <w:tc>
          <w:tcPr>
            <w:tcW w:type="dxa" w:w="3312"/>
            <w:vAlign w:val="center"/>
          </w:tcPr>
          <w:p>
            <w:pPr>
              <w:spacing w:after="20"/>
            </w:pPr>
            <w:r/>
            <w:r>
              <w:rPr>
                <w:rFonts w:ascii="Arial" w:hAnsi="Arial" w:eastAsia="Arial"/>
                <w:b w:val="0"/>
                <w:sz w:val="17"/>
              </w:rPr>
              <w:t>Lưu câu trả lời</w:t>
            </w:r>
          </w:p>
        </w:tc>
        <w:tc>
          <w:tcPr>
            <w:tcW w:type="dxa" w:w="3312"/>
            <w:vAlign w:val="center"/>
          </w:tcPr>
          <w:p>
            <w:pPr>
              <w:spacing w:after="20"/>
            </w:pPr>
            <w:r/>
            <w:r>
              <w:rPr>
                <w:rFonts w:ascii="Arial" w:hAnsi="Arial" w:eastAsia="Arial"/>
                <w:b w:val="0"/>
                <w:sz w:val="17"/>
              </w:rPr>
              <w:t>Câu trả lời được lưu và tải lại không làm mất dữ liệu.</w:t>
            </w:r>
          </w:p>
        </w:tc>
      </w:tr>
      <w:tr>
        <w:tc>
          <w:tcPr>
            <w:tcW w:type="dxa" w:w="3312"/>
            <w:vAlign w:val="center"/>
          </w:tcPr>
          <w:p>
            <w:pPr>
              <w:spacing w:after="20"/>
            </w:pPr>
            <w:r/>
            <w:r>
              <w:rPr>
                <w:rFonts w:ascii="Arial" w:hAnsi="Arial" w:eastAsia="Arial"/>
                <w:b w:val="0"/>
                <w:sz w:val="17"/>
              </w:rPr>
              <w:t>KT-05</w:t>
            </w:r>
          </w:p>
        </w:tc>
        <w:tc>
          <w:tcPr>
            <w:tcW w:type="dxa" w:w="3312"/>
            <w:vAlign w:val="center"/>
          </w:tcPr>
          <w:p>
            <w:pPr>
              <w:spacing w:after="20"/>
            </w:pPr>
            <w:r/>
            <w:r>
              <w:rPr>
                <w:rFonts w:ascii="Arial" w:hAnsi="Arial" w:eastAsia="Arial"/>
                <w:b w:val="0"/>
                <w:sz w:val="17"/>
              </w:rPr>
              <w:t>Bấm nộp nhiều lần</w:t>
            </w:r>
          </w:p>
        </w:tc>
        <w:tc>
          <w:tcPr>
            <w:tcW w:type="dxa" w:w="3312"/>
            <w:vAlign w:val="center"/>
          </w:tcPr>
          <w:p>
            <w:pPr>
              <w:spacing w:after="20"/>
            </w:pPr>
            <w:r/>
            <w:r>
              <w:rPr>
                <w:rFonts w:ascii="Arial" w:hAnsi="Arial" w:eastAsia="Arial"/>
                <w:b w:val="0"/>
                <w:sz w:val="17"/>
              </w:rPr>
              <w:t>Chỉ tạo một kết quả cuối cùng.</w:t>
            </w:r>
          </w:p>
        </w:tc>
      </w:tr>
      <w:tr>
        <w:tc>
          <w:tcPr>
            <w:tcW w:type="dxa" w:w="3312"/>
            <w:vAlign w:val="center"/>
          </w:tcPr>
          <w:p>
            <w:pPr>
              <w:spacing w:after="20"/>
            </w:pPr>
            <w:r/>
            <w:r>
              <w:rPr>
                <w:rFonts w:ascii="Arial" w:hAnsi="Arial" w:eastAsia="Arial"/>
                <w:b w:val="0"/>
                <w:sz w:val="17"/>
              </w:rPr>
              <w:t>KT-06</w:t>
            </w:r>
          </w:p>
        </w:tc>
        <w:tc>
          <w:tcPr>
            <w:tcW w:type="dxa" w:w="3312"/>
            <w:vAlign w:val="center"/>
          </w:tcPr>
          <w:p>
            <w:pPr>
              <w:spacing w:after="20"/>
            </w:pPr>
            <w:r/>
            <w:r>
              <w:rPr>
                <w:rFonts w:ascii="Arial" w:hAnsi="Arial" w:eastAsia="Arial"/>
                <w:b w:val="0"/>
                <w:sz w:val="17"/>
              </w:rPr>
              <w:t>Hết giờ</w:t>
            </w:r>
          </w:p>
        </w:tc>
        <w:tc>
          <w:tcPr>
            <w:tcW w:type="dxa" w:w="3312"/>
            <w:vAlign w:val="center"/>
          </w:tcPr>
          <w:p>
            <w:pPr>
              <w:spacing w:after="20"/>
            </w:pPr>
            <w:r/>
            <w:r>
              <w:rPr>
                <w:rFonts w:ascii="Arial" w:hAnsi="Arial" w:eastAsia="Arial"/>
                <w:b w:val="0"/>
                <w:sz w:val="17"/>
              </w:rPr>
              <w:t>Máy chủ tự nộp và chấm theo hạn nộp.</w:t>
            </w:r>
          </w:p>
        </w:tc>
      </w:tr>
      <w:tr>
        <w:tc>
          <w:tcPr>
            <w:tcW w:type="dxa" w:w="3312"/>
            <w:vAlign w:val="center"/>
          </w:tcPr>
          <w:p>
            <w:pPr>
              <w:spacing w:after="20"/>
            </w:pPr>
            <w:r/>
            <w:r>
              <w:rPr>
                <w:rFonts w:ascii="Arial" w:hAnsi="Arial" w:eastAsia="Arial"/>
                <w:b w:val="0"/>
                <w:sz w:val="17"/>
              </w:rPr>
              <w:t>KT-07</w:t>
            </w:r>
          </w:p>
        </w:tc>
        <w:tc>
          <w:tcPr>
            <w:tcW w:type="dxa" w:w="3312"/>
            <w:vAlign w:val="center"/>
          </w:tcPr>
          <w:p>
            <w:pPr>
              <w:spacing w:after="20"/>
            </w:pPr>
            <w:r/>
            <w:r>
              <w:rPr>
                <w:rFonts w:ascii="Arial" w:hAnsi="Arial" w:eastAsia="Arial"/>
                <w:b w:val="0"/>
                <w:sz w:val="17"/>
              </w:rPr>
              <w:t>Thử truy cập đáp án chuẩn</w:t>
            </w:r>
          </w:p>
        </w:tc>
        <w:tc>
          <w:tcPr>
            <w:tcW w:type="dxa" w:w="3312"/>
            <w:vAlign w:val="center"/>
          </w:tcPr>
          <w:p>
            <w:pPr>
              <w:spacing w:after="20"/>
            </w:pPr>
            <w:r/>
            <w:r>
              <w:rPr>
                <w:rFonts w:ascii="Arial" w:hAnsi="Arial" w:eastAsia="Arial"/>
                <w:b w:val="0"/>
                <w:sz w:val="17"/>
              </w:rPr>
              <w:t>API học sinh không trả về đáp án đúng trước khi công bố.</w:t>
            </w:r>
          </w:p>
        </w:tc>
      </w:tr>
      <w:tr>
        <w:tc>
          <w:tcPr>
            <w:tcW w:type="dxa" w:w="3312"/>
            <w:vAlign w:val="center"/>
          </w:tcPr>
          <w:p>
            <w:pPr>
              <w:spacing w:after="20"/>
            </w:pPr>
            <w:r/>
            <w:r>
              <w:rPr>
                <w:rFonts w:ascii="Arial" w:hAnsi="Arial" w:eastAsia="Arial"/>
                <w:b w:val="0"/>
                <w:sz w:val="17"/>
              </w:rPr>
              <w:t>KT-08</w:t>
            </w:r>
          </w:p>
        </w:tc>
        <w:tc>
          <w:tcPr>
            <w:tcW w:type="dxa" w:w="3312"/>
            <w:vAlign w:val="center"/>
          </w:tcPr>
          <w:p>
            <w:pPr>
              <w:spacing w:after="20"/>
            </w:pPr>
            <w:r/>
            <w:r>
              <w:rPr>
                <w:rFonts w:ascii="Arial" w:hAnsi="Arial" w:eastAsia="Arial"/>
                <w:b w:val="0"/>
                <w:sz w:val="17"/>
              </w:rPr>
              <w:t>Mất dịch vụ AI</w:t>
            </w:r>
          </w:p>
        </w:tc>
        <w:tc>
          <w:tcPr>
            <w:tcW w:type="dxa" w:w="3312"/>
            <w:vAlign w:val="center"/>
          </w:tcPr>
          <w:p>
            <w:pPr>
              <w:spacing w:after="20"/>
            </w:pPr>
            <w:r/>
            <w:r>
              <w:rPr>
                <w:rFonts w:ascii="Arial" w:hAnsi="Arial" w:eastAsia="Arial"/>
                <w:b w:val="0"/>
                <w:sz w:val="17"/>
              </w:rPr>
              <w:t>Làm bài và chấm điểm vẫn hoạt động.</w:t>
            </w:r>
          </w:p>
        </w:tc>
      </w:tr>
      <w:tr>
        <w:tc>
          <w:tcPr>
            <w:tcW w:type="dxa" w:w="3312"/>
            <w:vAlign w:val="center"/>
          </w:tcPr>
          <w:p>
            <w:pPr>
              <w:spacing w:after="20"/>
            </w:pPr>
            <w:r/>
            <w:r>
              <w:rPr>
                <w:rFonts w:ascii="Arial" w:hAnsi="Arial" w:eastAsia="Arial"/>
                <w:b w:val="0"/>
                <w:sz w:val="17"/>
              </w:rPr>
              <w:t>KT-09</w:t>
            </w:r>
          </w:p>
        </w:tc>
        <w:tc>
          <w:tcPr>
            <w:tcW w:type="dxa" w:w="3312"/>
            <w:vAlign w:val="center"/>
          </w:tcPr>
          <w:p>
            <w:pPr>
              <w:spacing w:after="20"/>
            </w:pPr>
            <w:r/>
            <w:r>
              <w:rPr>
                <w:rFonts w:ascii="Arial" w:hAnsi="Arial" w:eastAsia="Arial"/>
                <w:b w:val="0"/>
                <w:sz w:val="17"/>
              </w:rPr>
              <w:t>Sao lưu và khôi phục</w:t>
            </w:r>
          </w:p>
        </w:tc>
        <w:tc>
          <w:tcPr>
            <w:tcW w:type="dxa" w:w="3312"/>
            <w:vAlign w:val="center"/>
          </w:tcPr>
          <w:p>
            <w:pPr>
              <w:spacing w:after="20"/>
            </w:pPr>
            <w:r/>
            <w:r>
              <w:rPr>
                <w:rFonts w:ascii="Arial" w:hAnsi="Arial" w:eastAsia="Arial"/>
                <w:b w:val="0"/>
                <w:sz w:val="17"/>
              </w:rPr>
              <w:t>Dữ liệu được khôi phục theo quy trình đã kiểm thử.</w:t>
            </w:r>
          </w:p>
        </w:tc>
      </w:tr>
      <w:tr>
        <w:tc>
          <w:tcPr>
            <w:tcW w:type="dxa" w:w="3312"/>
            <w:vAlign w:val="center"/>
          </w:tcPr>
          <w:p>
            <w:pPr>
              <w:spacing w:after="20"/>
            </w:pPr>
            <w:r/>
            <w:r>
              <w:rPr>
                <w:rFonts w:ascii="Arial" w:hAnsi="Arial" w:eastAsia="Arial"/>
                <w:b w:val="0"/>
                <w:sz w:val="17"/>
              </w:rPr>
              <w:t>KT-10</w:t>
            </w:r>
          </w:p>
        </w:tc>
        <w:tc>
          <w:tcPr>
            <w:tcW w:type="dxa" w:w="3312"/>
            <w:vAlign w:val="center"/>
          </w:tcPr>
          <w:p>
            <w:pPr>
              <w:spacing w:after="20"/>
            </w:pPr>
            <w:r/>
            <w:r>
              <w:rPr>
                <w:rFonts w:ascii="Arial" w:hAnsi="Arial" w:eastAsia="Arial"/>
                <w:b w:val="0"/>
                <w:sz w:val="17"/>
              </w:rPr>
              <w:t>Nhiều người thi cùng lúc</w:t>
            </w:r>
          </w:p>
        </w:tc>
        <w:tc>
          <w:tcPr>
            <w:tcW w:type="dxa" w:w="3312"/>
            <w:vAlign w:val="center"/>
          </w:tcPr>
          <w:p>
            <w:pPr>
              <w:spacing w:after="20"/>
            </w:pPr>
            <w:r/>
            <w:r>
              <w:rPr>
                <w:rFonts w:ascii="Arial" w:hAnsi="Arial" w:eastAsia="Arial"/>
                <w:b w:val="0"/>
                <w:sz w:val="17"/>
              </w:rPr>
              <w:t>Kết quả đúng và hệ thống đáp ứng mục tiêu tải đã thống nhất.</w:t>
            </w:r>
          </w:p>
        </w:tc>
      </w:tr>
    </w:tbl>
    <w:p/>
    <w:p>
      <w:pPr>
        <w:pStyle w:val="Heading2"/>
      </w:pPr>
      <w:r>
        <w:t>11.1. Mốc nghiệm thu MVP</w:t>
      </w:r>
    </w:p>
    <w:p>
      <w:r>
        <w:t>Mốc nghiệm thu đầu tiên là hoàn thành luồng xuyên suốt: giáo viên đăng nhập → tạo và duyệt câu hỏi → tạo đề 10 câu → phát hành kỳ thi → học sinh làm bài → nộp bài → backend chấm điểm → giáo viên xem kết quả.</w:t>
      </w:r>
    </w:p>
    <w:p>
      <w:pPr>
        <w:pStyle w:val="Heading1"/>
      </w:pPr>
      <w:r>
        <w:t>12. Triển khai, bảo mật và vận hành</w:t>
      </w:r>
    </w:p>
    <w:p>
      <w:pPr>
        <w:pStyle w:val="Heading2"/>
      </w:pPr>
      <w:r>
        <w:t>12.1. Mô hình triển khai LAN</w:t>
      </w:r>
    </w:p>
    <w:p>
      <w:pPr>
        <w:spacing w:before="60" w:after="140"/>
        <w:ind w:left="288" w:right="144"/>
        <w:shd w:fill="F2F4F7"/>
      </w:pPr>
      <w:r>
        <w:rPr>
          <w:rFonts w:ascii="Consolas" w:hAnsi="Consolas" w:eastAsia="Consolas"/>
          <w:sz w:val="16"/>
        </w:rPr>
        <w:t>Máy giáo viên ─┐</w:t>
        <w:br/>
        <w:t xml:space="preserve">              ├── Mạng LAN ──&gt; Máy chủ Windows</w:t>
        <w:br/>
        <w:t>Máy học sinh ─┘                 ├── Giao diện web</w:t>
        <w:br/>
        <w:t xml:space="preserve">                                ├── ASP.NET Core API</w:t>
        <w:br/>
        <w:t xml:space="preserve">                                └── MySQL</w:t>
      </w:r>
    </w:p>
    <w:p>
      <w:pPr>
        <w:pStyle w:val="ListBullet"/>
        <w:spacing w:after="40"/>
      </w:pPr>
      <w:r>
        <w:t>Học sinh chỉ cần trình duyệt; không cài MySQL hoặc ứng dụng desktop trên từng máy.</w:t>
      </w:r>
    </w:p>
    <w:p>
      <w:pPr>
        <w:pStyle w:val="ListBullet"/>
        <w:spacing w:after="40"/>
      </w:pPr>
      <w:r>
        <w:t>Máy chủ phải hoạt động trong suốt kỳ thi; cần cấp địa chỉ IP nội bộ ổn định hoặc tên máy chủ dễ truy cập.</w:t>
      </w:r>
    </w:p>
    <w:p>
      <w:pPr>
        <w:pStyle w:val="ListBullet"/>
        <w:spacing w:after="40"/>
      </w:pPr>
      <w:r>
        <w:t>Chỉ mở các cổng cần thiết trong mạng nội bộ; không công khai cổng MySQL cho máy trạm.</w:t>
      </w:r>
    </w:p>
    <w:p>
      <w:pPr>
        <w:pStyle w:val="ListBullet"/>
        <w:spacing w:after="40"/>
      </w:pPr>
      <w:r>
        <w:t>Nếu cho phép truy cập qua Internet, cần HTTPS, cấu hình tường lửa, cập nhật hệ điều hành và kiểm tra bảo mật.</w:t>
      </w:r>
    </w:p>
    <w:p>
      <w:pPr>
        <w:pStyle w:val="ListBullet"/>
        <w:spacing w:after="40"/>
      </w:pPr>
      <w:r>
        <w:t>Thiết lập lịch sao lưu database và kiểm tra khôi phục định kỳ.</w:t>
      </w:r>
    </w:p>
    <w:p>
      <w:pPr>
        <w:pStyle w:val="ListBullet"/>
        <w:spacing w:after="40"/>
      </w:pPr>
      <w:r>
        <w:t>Cấu hình AI trực tuyến bằng biến môi trường hoặc kho bí mật; không lưu khóa API trong mã nguồn.</w:t>
      </w:r>
    </w:p>
    <w:p>
      <w:pPr>
        <w:pStyle w:val="Heading1"/>
      </w:pPr>
      <w:r>
        <w:t>13. Rủi ro và biện pháp xử lý</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20"/>
            </w:pPr>
            <w:r/>
            <w:r>
              <w:rPr>
                <w:rFonts w:ascii="Arial" w:hAnsi="Arial" w:eastAsia="Arial"/>
                <w:b/>
                <w:color w:val="FFFFFF"/>
                <w:sz w:val="18"/>
              </w:rPr>
              <w:t>Rủi ro</w:t>
            </w:r>
          </w:p>
        </w:tc>
        <w:tc>
          <w:tcPr>
            <w:tcW w:type="dxa" w:w="3312"/>
            <w:vAlign w:val="center"/>
            <w:shd w:fill="1F4E79"/>
          </w:tcPr>
          <w:p>
            <w:pPr>
              <w:spacing w:after="20"/>
            </w:pPr>
            <w:r/>
            <w:r>
              <w:rPr>
                <w:rFonts w:ascii="Arial" w:hAnsi="Arial" w:eastAsia="Arial"/>
                <w:b/>
                <w:color w:val="FFFFFF"/>
                <w:sz w:val="18"/>
              </w:rPr>
              <w:t>Tác động</w:t>
            </w:r>
          </w:p>
        </w:tc>
        <w:tc>
          <w:tcPr>
            <w:tcW w:type="dxa" w:w="3312"/>
            <w:vAlign w:val="center"/>
            <w:shd w:fill="1F4E79"/>
          </w:tcPr>
          <w:p>
            <w:pPr>
              <w:spacing w:after="20"/>
            </w:pPr>
            <w:r/>
            <w:r>
              <w:rPr>
                <w:rFonts w:ascii="Arial" w:hAnsi="Arial" w:eastAsia="Arial"/>
                <w:b/>
                <w:color w:val="FFFFFF"/>
                <w:sz w:val="18"/>
              </w:rPr>
              <w:t>Biện pháp</w:t>
            </w:r>
          </w:p>
        </w:tc>
      </w:tr>
      <w:tr>
        <w:tc>
          <w:tcPr>
            <w:tcW w:type="dxa" w:w="3312"/>
            <w:vAlign w:val="center"/>
          </w:tcPr>
          <w:p>
            <w:pPr>
              <w:spacing w:after="20"/>
            </w:pPr>
            <w:r/>
            <w:r>
              <w:rPr>
                <w:rFonts w:ascii="Arial" w:hAnsi="Arial" w:eastAsia="Arial"/>
                <w:b w:val="0"/>
                <w:sz w:val="17"/>
              </w:rPr>
              <w:t>Mất mạng LAN hoặc máy chủ</w:t>
            </w:r>
          </w:p>
        </w:tc>
        <w:tc>
          <w:tcPr>
            <w:tcW w:type="dxa" w:w="3312"/>
            <w:vAlign w:val="center"/>
          </w:tcPr>
          <w:p>
            <w:pPr>
              <w:spacing w:after="20"/>
            </w:pPr>
            <w:r/>
            <w:r>
              <w:rPr>
                <w:rFonts w:ascii="Arial" w:hAnsi="Arial" w:eastAsia="Arial"/>
                <w:b w:val="0"/>
                <w:sz w:val="17"/>
              </w:rPr>
              <w:t>Học sinh không thể tiếp tục làm bài</w:t>
            </w:r>
          </w:p>
        </w:tc>
        <w:tc>
          <w:tcPr>
            <w:tcW w:type="dxa" w:w="3312"/>
            <w:vAlign w:val="center"/>
          </w:tcPr>
          <w:p>
            <w:pPr>
              <w:spacing w:after="20"/>
            </w:pPr>
            <w:r/>
            <w:r>
              <w:rPr>
                <w:rFonts w:ascii="Arial" w:hAnsi="Arial" w:eastAsia="Arial"/>
                <w:b w:val="0"/>
                <w:sz w:val="17"/>
              </w:rPr>
              <w:t>Kiểm thử tải, UPS nếu cần, lưu bài thường xuyên, quy trình xử lý sự cố.</w:t>
            </w:r>
          </w:p>
        </w:tc>
      </w:tr>
      <w:tr>
        <w:tc>
          <w:tcPr>
            <w:tcW w:type="dxa" w:w="3312"/>
            <w:vAlign w:val="center"/>
          </w:tcPr>
          <w:p>
            <w:pPr>
              <w:spacing w:after="20"/>
            </w:pPr>
            <w:r/>
            <w:r>
              <w:rPr>
                <w:rFonts w:ascii="Arial" w:hAnsi="Arial" w:eastAsia="Arial"/>
                <w:b w:val="0"/>
                <w:sz w:val="17"/>
              </w:rPr>
              <w:t>Lộ đáp án qua API</w:t>
            </w:r>
          </w:p>
        </w:tc>
        <w:tc>
          <w:tcPr>
            <w:tcW w:type="dxa" w:w="3312"/>
            <w:vAlign w:val="center"/>
          </w:tcPr>
          <w:p>
            <w:pPr>
              <w:spacing w:after="20"/>
            </w:pPr>
            <w:r/>
            <w:r>
              <w:rPr>
                <w:rFonts w:ascii="Arial" w:hAnsi="Arial" w:eastAsia="Arial"/>
                <w:b w:val="0"/>
                <w:sz w:val="17"/>
              </w:rPr>
              <w:t>Ảnh hưởng tính công bằng</w:t>
            </w:r>
          </w:p>
        </w:tc>
        <w:tc>
          <w:tcPr>
            <w:tcW w:type="dxa" w:w="3312"/>
            <w:vAlign w:val="center"/>
          </w:tcPr>
          <w:p>
            <w:pPr>
              <w:spacing w:after="20"/>
            </w:pPr>
            <w:r/>
            <w:r>
              <w:rPr>
                <w:rFonts w:ascii="Arial" w:hAnsi="Arial" w:eastAsia="Arial"/>
                <w:b w:val="0"/>
                <w:sz w:val="17"/>
              </w:rPr>
              <w:t>DTO riêng cho thí sinh; kiểm thử API; chỉ chấm ở backend.</w:t>
            </w:r>
          </w:p>
        </w:tc>
      </w:tr>
      <w:tr>
        <w:tc>
          <w:tcPr>
            <w:tcW w:type="dxa" w:w="3312"/>
            <w:vAlign w:val="center"/>
          </w:tcPr>
          <w:p>
            <w:pPr>
              <w:spacing w:after="20"/>
            </w:pPr>
            <w:r/>
            <w:r>
              <w:rPr>
                <w:rFonts w:ascii="Arial" w:hAnsi="Arial" w:eastAsia="Arial"/>
                <w:b w:val="0"/>
                <w:sz w:val="17"/>
              </w:rPr>
              <w:t>Nộp bài trùng</w:t>
            </w:r>
          </w:p>
        </w:tc>
        <w:tc>
          <w:tcPr>
            <w:tcW w:type="dxa" w:w="3312"/>
            <w:vAlign w:val="center"/>
          </w:tcPr>
          <w:p>
            <w:pPr>
              <w:spacing w:after="20"/>
            </w:pPr>
            <w:r/>
            <w:r>
              <w:rPr>
                <w:rFonts w:ascii="Arial" w:hAnsi="Arial" w:eastAsia="Arial"/>
                <w:b w:val="0"/>
                <w:sz w:val="17"/>
              </w:rPr>
              <w:t>Sai kết quả hoặc tạo nhiều bản ghi</w:t>
            </w:r>
          </w:p>
        </w:tc>
        <w:tc>
          <w:tcPr>
            <w:tcW w:type="dxa" w:w="3312"/>
            <w:vAlign w:val="center"/>
          </w:tcPr>
          <w:p>
            <w:pPr>
              <w:spacing w:after="20"/>
            </w:pPr>
            <w:r/>
            <w:r>
              <w:rPr>
                <w:rFonts w:ascii="Arial" w:hAnsi="Arial" w:eastAsia="Arial"/>
                <w:b w:val="0"/>
                <w:sz w:val="17"/>
              </w:rPr>
              <w:t>Transaction, idempotency và ràng buộc duy nhất.</w:t>
            </w:r>
          </w:p>
        </w:tc>
      </w:tr>
      <w:tr>
        <w:tc>
          <w:tcPr>
            <w:tcW w:type="dxa" w:w="3312"/>
            <w:vAlign w:val="center"/>
          </w:tcPr>
          <w:p>
            <w:pPr>
              <w:spacing w:after="20"/>
            </w:pPr>
            <w:r/>
            <w:r>
              <w:rPr>
                <w:rFonts w:ascii="Arial" w:hAnsi="Arial" w:eastAsia="Arial"/>
                <w:b w:val="0"/>
                <w:sz w:val="17"/>
              </w:rPr>
              <w:t>AI sinh câu hỏi sai</w:t>
            </w:r>
          </w:p>
        </w:tc>
        <w:tc>
          <w:tcPr>
            <w:tcW w:type="dxa" w:w="3312"/>
            <w:vAlign w:val="center"/>
          </w:tcPr>
          <w:p>
            <w:pPr>
              <w:spacing w:after="20"/>
            </w:pPr>
            <w:r/>
            <w:r>
              <w:rPr>
                <w:rFonts w:ascii="Arial" w:hAnsi="Arial" w:eastAsia="Arial"/>
                <w:b w:val="0"/>
                <w:sz w:val="17"/>
              </w:rPr>
              <w:t>Đề không chính xác</w:t>
            </w:r>
          </w:p>
        </w:tc>
        <w:tc>
          <w:tcPr>
            <w:tcW w:type="dxa" w:w="3312"/>
            <w:vAlign w:val="center"/>
          </w:tcPr>
          <w:p>
            <w:pPr>
              <w:spacing w:after="20"/>
            </w:pPr>
            <w:r/>
            <w:r>
              <w:rPr>
                <w:rFonts w:ascii="Arial" w:hAnsi="Arial" w:eastAsia="Arial"/>
                <w:b w:val="0"/>
                <w:sz w:val="17"/>
              </w:rPr>
              <w:t>Trạng thái chờ duyệt, kiểm tra đáp án và thử nghiệm trước khi phát hành.</w:t>
            </w:r>
          </w:p>
        </w:tc>
      </w:tr>
      <w:tr>
        <w:tc>
          <w:tcPr>
            <w:tcW w:type="dxa" w:w="3312"/>
            <w:vAlign w:val="center"/>
          </w:tcPr>
          <w:p>
            <w:pPr>
              <w:spacing w:after="20"/>
            </w:pPr>
            <w:r/>
            <w:r>
              <w:rPr>
                <w:rFonts w:ascii="Arial" w:hAnsi="Arial" w:eastAsia="Arial"/>
                <w:b w:val="0"/>
                <w:sz w:val="17"/>
              </w:rPr>
              <w:t>Sửa câu hỏi sau phát hành</w:t>
            </w:r>
          </w:p>
        </w:tc>
        <w:tc>
          <w:tcPr>
            <w:tcW w:type="dxa" w:w="3312"/>
            <w:vAlign w:val="center"/>
          </w:tcPr>
          <w:p>
            <w:pPr>
              <w:spacing w:after="20"/>
            </w:pPr>
            <w:r/>
            <w:r>
              <w:rPr>
                <w:rFonts w:ascii="Arial" w:hAnsi="Arial" w:eastAsia="Arial"/>
                <w:b w:val="0"/>
                <w:sz w:val="17"/>
              </w:rPr>
              <w:t>Thay đổi nội dung đề đang thi</w:t>
            </w:r>
          </w:p>
        </w:tc>
        <w:tc>
          <w:tcPr>
            <w:tcW w:type="dxa" w:w="3312"/>
            <w:vAlign w:val="center"/>
          </w:tcPr>
          <w:p>
            <w:pPr>
              <w:spacing w:after="20"/>
            </w:pPr>
            <w:r/>
            <w:r>
              <w:rPr>
                <w:rFonts w:ascii="Arial" w:hAnsi="Arial" w:eastAsia="Arial"/>
                <w:b w:val="0"/>
                <w:sz w:val="17"/>
              </w:rPr>
              <w:t>Chụp phiên bản đề và phương án tại thời điểm phát hành.</w:t>
            </w:r>
          </w:p>
        </w:tc>
      </w:tr>
      <w:tr>
        <w:tc>
          <w:tcPr>
            <w:tcW w:type="dxa" w:w="3312"/>
            <w:vAlign w:val="center"/>
          </w:tcPr>
          <w:p>
            <w:pPr>
              <w:spacing w:after="20"/>
            </w:pPr>
            <w:r/>
            <w:r>
              <w:rPr>
                <w:rFonts w:ascii="Arial" w:hAnsi="Arial" w:eastAsia="Arial"/>
                <w:b w:val="0"/>
                <w:sz w:val="17"/>
              </w:rPr>
              <w:t>Lộ dữ liệu học sinh</w:t>
            </w:r>
          </w:p>
        </w:tc>
        <w:tc>
          <w:tcPr>
            <w:tcW w:type="dxa" w:w="3312"/>
            <w:vAlign w:val="center"/>
          </w:tcPr>
          <w:p>
            <w:pPr>
              <w:spacing w:after="20"/>
            </w:pPr>
            <w:r/>
            <w:r>
              <w:rPr>
                <w:rFonts w:ascii="Arial" w:hAnsi="Arial" w:eastAsia="Arial"/>
                <w:b w:val="0"/>
                <w:sz w:val="17"/>
              </w:rPr>
              <w:t>Rủi ro quyền riêng tư</w:t>
            </w:r>
          </w:p>
        </w:tc>
        <w:tc>
          <w:tcPr>
            <w:tcW w:type="dxa" w:w="3312"/>
            <w:vAlign w:val="center"/>
          </w:tcPr>
          <w:p>
            <w:pPr>
              <w:spacing w:after="20"/>
            </w:pPr>
            <w:r/>
            <w:r>
              <w:rPr>
                <w:rFonts w:ascii="Arial" w:hAnsi="Arial" w:eastAsia="Arial"/>
                <w:b w:val="0"/>
                <w:sz w:val="17"/>
              </w:rPr>
              <w:t>Phân quyền tối thiểu, nhật ký truy cập, hạn chế dữ liệu gửi tới AI.</w:t>
            </w:r>
          </w:p>
        </w:tc>
      </w:tr>
      <w:tr>
        <w:tc>
          <w:tcPr>
            <w:tcW w:type="dxa" w:w="3312"/>
            <w:vAlign w:val="center"/>
          </w:tcPr>
          <w:p>
            <w:pPr>
              <w:spacing w:after="20"/>
            </w:pPr>
            <w:r/>
            <w:r>
              <w:rPr>
                <w:rFonts w:ascii="Arial" w:hAnsi="Arial" w:eastAsia="Arial"/>
                <w:b w:val="0"/>
                <w:sz w:val="17"/>
              </w:rPr>
              <w:t>Ước tính tiến độ quá thấp</w:t>
            </w:r>
          </w:p>
        </w:tc>
        <w:tc>
          <w:tcPr>
            <w:tcW w:type="dxa" w:w="3312"/>
            <w:vAlign w:val="center"/>
          </w:tcPr>
          <w:p>
            <w:pPr>
              <w:spacing w:after="20"/>
            </w:pPr>
            <w:r/>
            <w:r>
              <w:rPr>
                <w:rFonts w:ascii="Arial" w:hAnsi="Arial" w:eastAsia="Arial"/>
                <w:b w:val="0"/>
                <w:sz w:val="17"/>
              </w:rPr>
              <w:t>Chậm triển khai</w:t>
            </w:r>
          </w:p>
        </w:tc>
        <w:tc>
          <w:tcPr>
            <w:tcW w:type="dxa" w:w="3312"/>
            <w:vAlign w:val="center"/>
          </w:tcPr>
          <w:p>
            <w:pPr>
              <w:spacing w:after="20"/>
            </w:pPr>
            <w:r/>
            <w:r>
              <w:rPr>
                <w:rFonts w:ascii="Arial" w:hAnsi="Arial" w:eastAsia="Arial"/>
                <w:b w:val="0"/>
                <w:sz w:val="17"/>
              </w:rPr>
              <w:t>Chốt MVP, nghiệm thu từng giai đoạn và ưu tiên luồng thi cốt lõi.</w:t>
            </w:r>
          </w:p>
        </w:tc>
      </w:tr>
    </w:tbl>
    <w:p/>
    <w:p>
      <w:pPr>
        <w:pStyle w:val="Heading1"/>
      </w:pPr>
      <w:r>
        <w:t>Phụ lục A. Quy ước đặt tên tiếng Việt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20"/>
            </w:pPr>
            <w:r/>
            <w:r>
              <w:rPr>
                <w:rFonts w:ascii="Arial" w:hAnsi="Arial" w:eastAsia="Arial"/>
                <w:b/>
                <w:color w:val="FFFFFF"/>
                <w:sz w:val="18"/>
              </w:rPr>
              <w:t>Tên tiếng Anh trước đây</w:t>
            </w:r>
          </w:p>
        </w:tc>
        <w:tc>
          <w:tcPr>
            <w:tcW w:type="dxa" w:w="4968"/>
            <w:vAlign w:val="center"/>
            <w:shd w:fill="1F4E79"/>
          </w:tcPr>
          <w:p>
            <w:pPr>
              <w:spacing w:after="20"/>
            </w:pPr>
            <w:r/>
            <w:r>
              <w:rPr>
                <w:rFonts w:ascii="Arial" w:hAnsi="Arial" w:eastAsia="Arial"/>
                <w:b/>
                <w:color w:val="FFFFFF"/>
                <w:sz w:val="18"/>
              </w:rPr>
              <w:t>Tên bảng tiếng Việt đề xuất</w:t>
            </w:r>
          </w:p>
        </w:tc>
      </w:tr>
      <w:tr>
        <w:tc>
          <w:tcPr>
            <w:tcW w:type="dxa" w:w="4968"/>
            <w:vAlign w:val="center"/>
          </w:tcPr>
          <w:p>
            <w:pPr>
              <w:spacing w:after="20"/>
            </w:pPr>
            <w:r/>
            <w:r>
              <w:rPr>
                <w:rFonts w:ascii="Arial" w:hAnsi="Arial" w:eastAsia="Arial"/>
                <w:b w:val="0"/>
                <w:sz w:val="17"/>
              </w:rPr>
              <w:t>Users</w:t>
            </w:r>
          </w:p>
        </w:tc>
        <w:tc>
          <w:tcPr>
            <w:tcW w:type="dxa" w:w="4968"/>
            <w:vAlign w:val="center"/>
          </w:tcPr>
          <w:p>
            <w:pPr>
              <w:spacing w:after="20"/>
            </w:pPr>
            <w:r/>
            <w:r>
              <w:rPr>
                <w:rFonts w:ascii="Arial" w:hAnsi="Arial" w:eastAsia="Arial"/>
                <w:b w:val="0"/>
                <w:sz w:val="17"/>
              </w:rPr>
              <w:t>NguoiDung</w:t>
            </w:r>
          </w:p>
        </w:tc>
      </w:tr>
      <w:tr>
        <w:tc>
          <w:tcPr>
            <w:tcW w:type="dxa" w:w="4968"/>
            <w:vAlign w:val="center"/>
          </w:tcPr>
          <w:p>
            <w:pPr>
              <w:spacing w:after="20"/>
            </w:pPr>
            <w:r/>
            <w:r>
              <w:rPr>
                <w:rFonts w:ascii="Arial" w:hAnsi="Arial" w:eastAsia="Arial"/>
                <w:b w:val="0"/>
                <w:sz w:val="17"/>
              </w:rPr>
              <w:t>Roles</w:t>
            </w:r>
          </w:p>
        </w:tc>
        <w:tc>
          <w:tcPr>
            <w:tcW w:type="dxa" w:w="4968"/>
            <w:vAlign w:val="center"/>
          </w:tcPr>
          <w:p>
            <w:pPr>
              <w:spacing w:after="20"/>
            </w:pPr>
            <w:r/>
            <w:r>
              <w:rPr>
                <w:rFonts w:ascii="Arial" w:hAnsi="Arial" w:eastAsia="Arial"/>
                <w:b w:val="0"/>
                <w:sz w:val="17"/>
              </w:rPr>
              <w:t>VaiTro</w:t>
            </w:r>
          </w:p>
        </w:tc>
      </w:tr>
      <w:tr>
        <w:tc>
          <w:tcPr>
            <w:tcW w:type="dxa" w:w="4968"/>
            <w:vAlign w:val="center"/>
          </w:tcPr>
          <w:p>
            <w:pPr>
              <w:spacing w:after="20"/>
            </w:pPr>
            <w:r/>
            <w:r>
              <w:rPr>
                <w:rFonts w:ascii="Arial" w:hAnsi="Arial" w:eastAsia="Arial"/>
                <w:b w:val="0"/>
                <w:sz w:val="17"/>
              </w:rPr>
              <w:t>UserRoles</w:t>
            </w:r>
          </w:p>
        </w:tc>
        <w:tc>
          <w:tcPr>
            <w:tcW w:type="dxa" w:w="4968"/>
            <w:vAlign w:val="center"/>
          </w:tcPr>
          <w:p>
            <w:pPr>
              <w:spacing w:after="20"/>
            </w:pPr>
            <w:r/>
            <w:r>
              <w:rPr>
                <w:rFonts w:ascii="Arial" w:hAnsi="Arial" w:eastAsia="Arial"/>
                <w:b w:val="0"/>
                <w:sz w:val="17"/>
              </w:rPr>
              <w:t>NguoiDung_VaiTro</w:t>
            </w:r>
          </w:p>
        </w:tc>
      </w:tr>
      <w:tr>
        <w:tc>
          <w:tcPr>
            <w:tcW w:type="dxa" w:w="4968"/>
            <w:vAlign w:val="center"/>
          </w:tcPr>
          <w:p>
            <w:pPr>
              <w:spacing w:after="20"/>
            </w:pPr>
            <w:r/>
            <w:r>
              <w:rPr>
                <w:rFonts w:ascii="Arial" w:hAnsi="Arial" w:eastAsia="Arial"/>
                <w:b w:val="0"/>
                <w:sz w:val="17"/>
              </w:rPr>
              <w:t>Subjects</w:t>
            </w:r>
          </w:p>
        </w:tc>
        <w:tc>
          <w:tcPr>
            <w:tcW w:type="dxa" w:w="4968"/>
            <w:vAlign w:val="center"/>
          </w:tcPr>
          <w:p>
            <w:pPr>
              <w:spacing w:after="20"/>
            </w:pPr>
            <w:r/>
            <w:r>
              <w:rPr>
                <w:rFonts w:ascii="Arial" w:hAnsi="Arial" w:eastAsia="Arial"/>
                <w:b w:val="0"/>
                <w:sz w:val="17"/>
              </w:rPr>
              <w:t>MonHoc</w:t>
            </w:r>
          </w:p>
        </w:tc>
      </w:tr>
      <w:tr>
        <w:tc>
          <w:tcPr>
            <w:tcW w:type="dxa" w:w="4968"/>
            <w:vAlign w:val="center"/>
          </w:tcPr>
          <w:p>
            <w:pPr>
              <w:spacing w:after="20"/>
            </w:pPr>
            <w:r/>
            <w:r>
              <w:rPr>
                <w:rFonts w:ascii="Arial" w:hAnsi="Arial" w:eastAsia="Arial"/>
                <w:b w:val="0"/>
                <w:sz w:val="17"/>
              </w:rPr>
              <w:t>Topics</w:t>
            </w:r>
          </w:p>
        </w:tc>
        <w:tc>
          <w:tcPr>
            <w:tcW w:type="dxa" w:w="4968"/>
            <w:vAlign w:val="center"/>
          </w:tcPr>
          <w:p>
            <w:pPr>
              <w:spacing w:after="20"/>
            </w:pPr>
            <w:r/>
            <w:r>
              <w:rPr>
                <w:rFonts w:ascii="Arial" w:hAnsi="Arial" w:eastAsia="Arial"/>
                <w:b w:val="0"/>
                <w:sz w:val="17"/>
              </w:rPr>
              <w:t>ChuyenDe</w:t>
            </w:r>
          </w:p>
        </w:tc>
      </w:tr>
      <w:tr>
        <w:tc>
          <w:tcPr>
            <w:tcW w:type="dxa" w:w="4968"/>
            <w:vAlign w:val="center"/>
          </w:tcPr>
          <w:p>
            <w:pPr>
              <w:spacing w:after="20"/>
            </w:pPr>
            <w:r/>
            <w:r>
              <w:rPr>
                <w:rFonts w:ascii="Arial" w:hAnsi="Arial" w:eastAsia="Arial"/>
                <w:b w:val="0"/>
                <w:sz w:val="17"/>
              </w:rPr>
              <w:t>Questions</w:t>
            </w:r>
          </w:p>
        </w:tc>
        <w:tc>
          <w:tcPr>
            <w:tcW w:type="dxa" w:w="4968"/>
            <w:vAlign w:val="center"/>
          </w:tcPr>
          <w:p>
            <w:pPr>
              <w:spacing w:after="20"/>
            </w:pPr>
            <w:r/>
            <w:r>
              <w:rPr>
                <w:rFonts w:ascii="Arial" w:hAnsi="Arial" w:eastAsia="Arial"/>
                <w:b w:val="0"/>
                <w:sz w:val="17"/>
              </w:rPr>
              <w:t>CauHoi</w:t>
            </w:r>
          </w:p>
        </w:tc>
      </w:tr>
      <w:tr>
        <w:tc>
          <w:tcPr>
            <w:tcW w:type="dxa" w:w="4968"/>
            <w:vAlign w:val="center"/>
          </w:tcPr>
          <w:p>
            <w:pPr>
              <w:spacing w:after="20"/>
            </w:pPr>
            <w:r/>
            <w:r>
              <w:rPr>
                <w:rFonts w:ascii="Arial" w:hAnsi="Arial" w:eastAsia="Arial"/>
                <w:b w:val="0"/>
                <w:sz w:val="17"/>
              </w:rPr>
              <w:t>QuestionOptions</w:t>
            </w:r>
          </w:p>
        </w:tc>
        <w:tc>
          <w:tcPr>
            <w:tcW w:type="dxa" w:w="4968"/>
            <w:vAlign w:val="center"/>
          </w:tcPr>
          <w:p>
            <w:pPr>
              <w:spacing w:after="20"/>
            </w:pPr>
            <w:r/>
            <w:r>
              <w:rPr>
                <w:rFonts w:ascii="Arial" w:hAnsi="Arial" w:eastAsia="Arial"/>
                <w:b w:val="0"/>
                <w:sz w:val="17"/>
              </w:rPr>
              <w:t>PhuongAn</w:t>
            </w:r>
          </w:p>
        </w:tc>
      </w:tr>
      <w:tr>
        <w:tc>
          <w:tcPr>
            <w:tcW w:type="dxa" w:w="4968"/>
            <w:vAlign w:val="center"/>
          </w:tcPr>
          <w:p>
            <w:pPr>
              <w:spacing w:after="20"/>
            </w:pPr>
            <w:r/>
            <w:r>
              <w:rPr>
                <w:rFonts w:ascii="Arial" w:hAnsi="Arial" w:eastAsia="Arial"/>
                <w:b w:val="0"/>
                <w:sz w:val="17"/>
              </w:rPr>
              <w:t>Exams</w:t>
            </w:r>
          </w:p>
        </w:tc>
        <w:tc>
          <w:tcPr>
            <w:tcW w:type="dxa" w:w="4968"/>
            <w:vAlign w:val="center"/>
          </w:tcPr>
          <w:p>
            <w:pPr>
              <w:spacing w:after="20"/>
            </w:pPr>
            <w:r/>
            <w:r>
              <w:rPr>
                <w:rFonts w:ascii="Arial" w:hAnsi="Arial" w:eastAsia="Arial"/>
                <w:b w:val="0"/>
                <w:sz w:val="17"/>
              </w:rPr>
              <w:t>DeThi</w:t>
            </w:r>
          </w:p>
        </w:tc>
      </w:tr>
      <w:tr>
        <w:tc>
          <w:tcPr>
            <w:tcW w:type="dxa" w:w="4968"/>
            <w:vAlign w:val="center"/>
          </w:tcPr>
          <w:p>
            <w:pPr>
              <w:spacing w:after="20"/>
            </w:pPr>
            <w:r/>
            <w:r>
              <w:rPr>
                <w:rFonts w:ascii="Arial" w:hAnsi="Arial" w:eastAsia="Arial"/>
                <w:b w:val="0"/>
                <w:sz w:val="17"/>
              </w:rPr>
              <w:t>ExamQuestions</w:t>
            </w:r>
          </w:p>
        </w:tc>
        <w:tc>
          <w:tcPr>
            <w:tcW w:type="dxa" w:w="4968"/>
            <w:vAlign w:val="center"/>
          </w:tcPr>
          <w:p>
            <w:pPr>
              <w:spacing w:after="20"/>
            </w:pPr>
            <w:r/>
            <w:r>
              <w:rPr>
                <w:rFonts w:ascii="Arial" w:hAnsi="Arial" w:eastAsia="Arial"/>
                <w:b w:val="0"/>
                <w:sz w:val="17"/>
              </w:rPr>
              <w:t>DeThi_CauHoi</w:t>
            </w:r>
          </w:p>
        </w:tc>
      </w:tr>
      <w:tr>
        <w:tc>
          <w:tcPr>
            <w:tcW w:type="dxa" w:w="4968"/>
            <w:vAlign w:val="center"/>
          </w:tcPr>
          <w:p>
            <w:pPr>
              <w:spacing w:after="20"/>
            </w:pPr>
            <w:r/>
            <w:r>
              <w:rPr>
                <w:rFonts w:ascii="Arial" w:hAnsi="Arial" w:eastAsia="Arial"/>
                <w:b w:val="0"/>
                <w:sz w:val="17"/>
              </w:rPr>
              <w:t>ExamParticipants</w:t>
            </w:r>
          </w:p>
        </w:tc>
        <w:tc>
          <w:tcPr>
            <w:tcW w:type="dxa" w:w="4968"/>
            <w:vAlign w:val="center"/>
          </w:tcPr>
          <w:p>
            <w:pPr>
              <w:spacing w:after="20"/>
            </w:pPr>
            <w:r/>
            <w:r>
              <w:rPr>
                <w:rFonts w:ascii="Arial" w:hAnsi="Arial" w:eastAsia="Arial"/>
                <w:b w:val="0"/>
                <w:sz w:val="17"/>
              </w:rPr>
              <w:t>ThiSinh_DuThi</w:t>
            </w:r>
          </w:p>
        </w:tc>
      </w:tr>
      <w:tr>
        <w:tc>
          <w:tcPr>
            <w:tcW w:type="dxa" w:w="4968"/>
            <w:vAlign w:val="center"/>
          </w:tcPr>
          <w:p>
            <w:pPr>
              <w:spacing w:after="20"/>
            </w:pPr>
            <w:r/>
            <w:r>
              <w:rPr>
                <w:rFonts w:ascii="Arial" w:hAnsi="Arial" w:eastAsia="Arial"/>
                <w:b w:val="0"/>
                <w:sz w:val="17"/>
              </w:rPr>
              <w:t>ExamAttempts</w:t>
            </w:r>
          </w:p>
        </w:tc>
        <w:tc>
          <w:tcPr>
            <w:tcW w:type="dxa" w:w="4968"/>
            <w:vAlign w:val="center"/>
          </w:tcPr>
          <w:p>
            <w:pPr>
              <w:spacing w:after="20"/>
            </w:pPr>
            <w:r/>
            <w:r>
              <w:rPr>
                <w:rFonts w:ascii="Arial" w:hAnsi="Arial" w:eastAsia="Arial"/>
                <w:b w:val="0"/>
                <w:sz w:val="17"/>
              </w:rPr>
              <w:t>LuotLamBai</w:t>
            </w:r>
          </w:p>
        </w:tc>
      </w:tr>
      <w:tr>
        <w:tc>
          <w:tcPr>
            <w:tcW w:type="dxa" w:w="4968"/>
            <w:vAlign w:val="center"/>
          </w:tcPr>
          <w:p>
            <w:pPr>
              <w:spacing w:after="20"/>
            </w:pPr>
            <w:r/>
            <w:r>
              <w:rPr>
                <w:rFonts w:ascii="Arial" w:hAnsi="Arial" w:eastAsia="Arial"/>
                <w:b w:val="0"/>
                <w:sz w:val="17"/>
              </w:rPr>
              <w:t>AttemptAnswers</w:t>
            </w:r>
          </w:p>
        </w:tc>
        <w:tc>
          <w:tcPr>
            <w:tcW w:type="dxa" w:w="4968"/>
            <w:vAlign w:val="center"/>
          </w:tcPr>
          <w:p>
            <w:pPr>
              <w:spacing w:after="20"/>
            </w:pPr>
            <w:r/>
            <w:r>
              <w:rPr>
                <w:rFonts w:ascii="Arial" w:hAnsi="Arial" w:eastAsia="Arial"/>
                <w:b w:val="0"/>
                <w:sz w:val="17"/>
              </w:rPr>
              <w:t>CauTraLoi</w:t>
            </w:r>
          </w:p>
        </w:tc>
      </w:tr>
      <w:tr>
        <w:tc>
          <w:tcPr>
            <w:tcW w:type="dxa" w:w="4968"/>
            <w:vAlign w:val="center"/>
          </w:tcPr>
          <w:p>
            <w:pPr>
              <w:spacing w:after="20"/>
            </w:pPr>
            <w:r/>
            <w:r>
              <w:rPr>
                <w:rFonts w:ascii="Arial" w:hAnsi="Arial" w:eastAsia="Arial"/>
                <w:b w:val="0"/>
                <w:sz w:val="17"/>
              </w:rPr>
              <w:t>AttemptAnswerOptions</w:t>
            </w:r>
          </w:p>
        </w:tc>
        <w:tc>
          <w:tcPr>
            <w:tcW w:type="dxa" w:w="4968"/>
            <w:vAlign w:val="center"/>
          </w:tcPr>
          <w:p>
            <w:pPr>
              <w:spacing w:after="20"/>
            </w:pPr>
            <w:r/>
            <w:r>
              <w:rPr>
                <w:rFonts w:ascii="Arial" w:hAnsi="Arial" w:eastAsia="Arial"/>
                <w:b w:val="0"/>
                <w:sz w:val="17"/>
              </w:rPr>
              <w:t>CauTraLoi_PhuongAn</w:t>
            </w:r>
          </w:p>
        </w:tc>
      </w:tr>
      <w:tr>
        <w:tc>
          <w:tcPr>
            <w:tcW w:type="dxa" w:w="4968"/>
            <w:vAlign w:val="center"/>
          </w:tcPr>
          <w:p>
            <w:pPr>
              <w:spacing w:after="20"/>
            </w:pPr>
            <w:r/>
            <w:r>
              <w:rPr>
                <w:rFonts w:ascii="Arial" w:hAnsi="Arial" w:eastAsia="Arial"/>
                <w:b w:val="0"/>
                <w:sz w:val="17"/>
              </w:rPr>
              <w:t>AiGenerationJobs</w:t>
            </w:r>
          </w:p>
        </w:tc>
        <w:tc>
          <w:tcPr>
            <w:tcW w:type="dxa" w:w="4968"/>
            <w:vAlign w:val="center"/>
          </w:tcPr>
          <w:p>
            <w:pPr>
              <w:spacing w:after="20"/>
            </w:pPr>
            <w:r/>
            <w:r>
              <w:rPr>
                <w:rFonts w:ascii="Arial" w:hAnsi="Arial" w:eastAsia="Arial"/>
                <w:b w:val="0"/>
                <w:sz w:val="17"/>
              </w:rPr>
              <w:t>YeuCauTaoCauHoi_AI</w:t>
            </w:r>
          </w:p>
        </w:tc>
      </w:tr>
      <w:tr>
        <w:tc>
          <w:tcPr>
            <w:tcW w:type="dxa" w:w="4968"/>
            <w:vAlign w:val="center"/>
          </w:tcPr>
          <w:p>
            <w:pPr>
              <w:spacing w:after="20"/>
            </w:pPr>
            <w:r/>
            <w:r>
              <w:rPr>
                <w:rFonts w:ascii="Arial" w:hAnsi="Arial" w:eastAsia="Arial"/>
                <w:b w:val="0"/>
                <w:sz w:val="17"/>
              </w:rPr>
              <w:t>AiAnalysisReports</w:t>
            </w:r>
          </w:p>
        </w:tc>
        <w:tc>
          <w:tcPr>
            <w:tcW w:type="dxa" w:w="4968"/>
            <w:vAlign w:val="center"/>
          </w:tcPr>
          <w:p>
            <w:pPr>
              <w:spacing w:after="20"/>
            </w:pPr>
            <w:r/>
            <w:r>
              <w:rPr>
                <w:rFonts w:ascii="Arial" w:hAnsi="Arial" w:eastAsia="Arial"/>
                <w:b w:val="0"/>
                <w:sz w:val="17"/>
              </w:rPr>
              <w:t>BaoCaoPhanTich_AI</w:t>
            </w:r>
          </w:p>
        </w:tc>
      </w:tr>
      <w:tr>
        <w:tc>
          <w:tcPr>
            <w:tcW w:type="dxa" w:w="4968"/>
            <w:vAlign w:val="center"/>
          </w:tcPr>
          <w:p>
            <w:pPr>
              <w:spacing w:after="20"/>
            </w:pPr>
            <w:r/>
            <w:r>
              <w:rPr>
                <w:rFonts w:ascii="Arial" w:hAnsi="Arial" w:eastAsia="Arial"/>
                <w:b w:val="0"/>
                <w:sz w:val="17"/>
              </w:rPr>
              <w:t>AuditLogs</w:t>
            </w:r>
          </w:p>
        </w:tc>
        <w:tc>
          <w:tcPr>
            <w:tcW w:type="dxa" w:w="4968"/>
            <w:vAlign w:val="center"/>
          </w:tcPr>
          <w:p>
            <w:pPr>
              <w:spacing w:after="20"/>
            </w:pPr>
            <w:r/>
            <w:r>
              <w:rPr>
                <w:rFonts w:ascii="Arial" w:hAnsi="Arial" w:eastAsia="Arial"/>
                <w:b w:val="0"/>
                <w:sz w:val="17"/>
              </w:rPr>
              <w:t>NhatKyHeThong</w:t>
            </w:r>
          </w:p>
        </w:tc>
      </w:tr>
    </w:tbl>
    <w:p/>
    <w:p>
      <w:r>
        <w:t>Lưu ý: tên bảng và tên cột trong tài liệu là quy ước đề xuất. Trước khi phát triển cần chốt thống nhất với entity C#, cấu hình ánh xạ EF Core, migration và hợp đồng API. Không đổi tên tùy tiện giữa các tầng.</w:t>
      </w:r>
    </w:p>
    <w:p>
      <w:pPr>
        <w:pStyle w:val="Heading1"/>
      </w:pPr>
      <w:r>
        <w:t>Phụ lục B. Các quyết định cần chốt trước khi lập trình</w:t>
      </w:r>
    </w:p>
    <w:p>
      <w:pPr>
        <w:pStyle w:val="ListBullet"/>
        <w:spacing w:after="40"/>
      </w:pPr>
      <w:r>
        <w:t>Đề thi chỉ có câu hỏi một đáp án hay cần hỗ trợ câu hỏi nhiều đáp án ngay từ MVP?</w:t>
      </w:r>
    </w:p>
    <w:p>
      <w:pPr>
        <w:pStyle w:val="ListBullet"/>
        <w:spacing w:after="40"/>
      </w:pPr>
      <w:r>
        <w:t>Học sinh có tài khoản được tạo sẵn hay tự đăng ký?</w:t>
      </w:r>
    </w:p>
    <w:p>
      <w:pPr>
        <w:pStyle w:val="ListBullet"/>
        <w:spacing w:after="40"/>
      </w:pPr>
      <w:r>
        <w:t>Có cho phép thi lại hay chỉ một lượt thi?</w:t>
      </w:r>
    </w:p>
    <w:p>
      <w:pPr>
        <w:pStyle w:val="ListBullet"/>
        <w:spacing w:after="40"/>
      </w:pPr>
      <w:r>
        <w:t>Kết quả hiển thị ngay sau nộp hay theo thời điểm giáo viên công bố?</w:t>
      </w:r>
    </w:p>
    <w:p>
      <w:pPr>
        <w:pStyle w:val="ListBullet"/>
        <w:spacing w:after="40"/>
      </w:pPr>
      <w:r>
        <w:t>AI dùng dịch vụ trực tuyến hay cần phương án chạy cục bộ khi không có Internet?</w:t>
      </w:r>
    </w:p>
    <w:p>
      <w:pPr>
        <w:pStyle w:val="ListBullet"/>
        <w:spacing w:after="40"/>
      </w:pPr>
      <w:r>
        <w:t>Số học sinh dự kiến thi đồng thời và cấu hình máy chủ thực tế là bao nhiêu?</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Tài liệu dự thảo – Phiên bản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AI QUIZ HSG | TÀI LIỆU KẾ HOẠCH VÀ THIẾT KẾ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Quiz HSG - Kế hoạch dự án, đặc tả yêu cầu và thiết kế hệ thống</dc:title>
  <dc:subject>Phần mềm thi trắc nghiệm thông minh phục vụ học sinh THCS</dc:subject>
  <dc:creator>OpenAI</dc:creator>
  <cp:keywords>AI Quiz HSG, SRS, MySQL, ASP.NET Core, Angular, thi trắc nghiệm</cp:keywords>
  <dc:description>generated by python-docx</dc:description>
  <cp:lastModifiedBy/>
  <cp:revision>1</cp:revision>
  <dcterms:created xsi:type="dcterms:W3CDTF">2013-12-23T23:15:00Z</dcterms:created>
  <dcterms:modified xsi:type="dcterms:W3CDTF">2013-12-23T23:15:00Z</dcterms:modified>
  <cp:category/>
</cp:coreProperties>
</file>