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336B" w:rsidRPr="009F2EC4" w:rsidRDefault="0009380D" w:rsidP="009F2EC4">
      <w:pPr>
        <w:rPr>
          <w:b/>
          <w:bCs/>
          <w:i/>
          <w:iCs/>
          <w:spacing w:val="5"/>
          <w:sz w:val="28"/>
        </w:rPr>
      </w:pPr>
      <w:r>
        <w:rPr>
          <w:rStyle w:val="BookTitle"/>
          <w:sz w:val="28"/>
        </w:rPr>
        <w:t>In-Class</w:t>
      </w:r>
      <w:r w:rsidR="004E1088" w:rsidRPr="000611C0">
        <w:rPr>
          <w:rStyle w:val="BookTitle"/>
          <w:sz w:val="28"/>
        </w:rPr>
        <w:t xml:space="preserve"> lab </w:t>
      </w:r>
    </w:p>
    <w:p w:rsidR="009F2EC4" w:rsidRPr="00260164" w:rsidRDefault="009F2EC4" w:rsidP="00260164">
      <w:pPr>
        <w:spacing w:line="219" w:lineRule="auto"/>
        <w:ind w:right="460"/>
        <w:rPr>
          <w:rFonts w:eastAsia="Arial" w:cstheme="minorHAnsi"/>
          <w:sz w:val="24"/>
          <w:szCs w:val="24"/>
        </w:rPr>
      </w:pPr>
    </w:p>
    <w:p w:rsidR="0009380D" w:rsidRPr="00F45738" w:rsidRDefault="0009380D" w:rsidP="0009380D">
      <w:pPr>
        <w:spacing w:after="70" w:line="216" w:lineRule="auto"/>
        <w:ind w:left="14" w:right="-12"/>
        <w:rPr>
          <w:sz w:val="24"/>
          <w:szCs w:val="24"/>
        </w:rPr>
      </w:pPr>
      <w:r w:rsidRPr="00F45738">
        <w:rPr>
          <w:sz w:val="24"/>
          <w:szCs w:val="24"/>
        </w:rPr>
        <w:t xml:space="preserve">A local company is a retail seller of personal computers. The sales staff works strictly on commission. At the end of the month each sales person's commission is calculated. </w:t>
      </w:r>
    </w:p>
    <w:p w:rsidR="0009380D" w:rsidRPr="00F45738" w:rsidRDefault="0009380D" w:rsidP="0009380D">
      <w:pPr>
        <w:spacing w:after="70" w:line="216" w:lineRule="auto"/>
        <w:ind w:left="14" w:right="-12"/>
        <w:rPr>
          <w:sz w:val="24"/>
          <w:szCs w:val="24"/>
        </w:rPr>
      </w:pPr>
      <w:r w:rsidRPr="00F45738">
        <w:rPr>
          <w:sz w:val="24"/>
          <w:szCs w:val="24"/>
        </w:rPr>
        <w:t>Create a class called CommissionSales to calculate the commission for the sales staff.</w:t>
      </w:r>
      <w:r w:rsidRPr="00F45738">
        <w:rPr>
          <w:rFonts w:ascii="Times New Roman" w:eastAsia="Times New Roman" w:hAnsi="Times New Roman" w:cs="Times New Roman"/>
          <w:sz w:val="24"/>
          <w:szCs w:val="24"/>
        </w:rPr>
        <w:t xml:space="preserve"> </w:t>
      </w:r>
    </w:p>
    <w:p w:rsidR="0009380D" w:rsidRPr="00F45738" w:rsidRDefault="0009380D" w:rsidP="0009380D">
      <w:pPr>
        <w:spacing w:after="10" w:line="249" w:lineRule="auto"/>
        <w:ind w:left="14"/>
        <w:rPr>
          <w:sz w:val="24"/>
          <w:szCs w:val="24"/>
        </w:rPr>
      </w:pPr>
      <w:r w:rsidRPr="00F45738">
        <w:rPr>
          <w:sz w:val="24"/>
          <w:szCs w:val="24"/>
        </w:rPr>
        <w:t xml:space="preserve">Declare these symbolic constants at the top of your class:  </w:t>
      </w:r>
    </w:p>
    <w:p w:rsidR="0009380D" w:rsidRPr="00F45738" w:rsidRDefault="0009380D" w:rsidP="0009380D">
      <w:pPr>
        <w:spacing w:after="10" w:line="249" w:lineRule="auto"/>
        <w:ind w:left="14"/>
        <w:rPr>
          <w:sz w:val="24"/>
          <w:szCs w:val="24"/>
        </w:rPr>
      </w:pPr>
    </w:p>
    <w:p w:rsidR="0009380D" w:rsidRPr="00F45738" w:rsidRDefault="0009380D" w:rsidP="0009380D">
      <w:pPr>
        <w:spacing w:after="92" w:line="249" w:lineRule="auto"/>
        <w:ind w:left="14" w:right="4572"/>
        <w:rPr>
          <w:rFonts w:ascii="Times New Roman" w:eastAsia="Times New Roman" w:hAnsi="Times New Roman" w:cs="Times New Roman"/>
          <w:sz w:val="24"/>
          <w:szCs w:val="24"/>
        </w:rPr>
      </w:pPr>
      <w:r w:rsidRPr="00F45738">
        <w:rPr>
          <w:sz w:val="24"/>
          <w:szCs w:val="24"/>
        </w:rPr>
        <w:t>public static final double RATE_A = 0.05</w:t>
      </w:r>
      <w:r w:rsidRPr="00F45738">
        <w:rPr>
          <w:rFonts w:ascii="Times New Roman" w:eastAsia="Times New Roman" w:hAnsi="Times New Roman" w:cs="Times New Roman"/>
          <w:sz w:val="24"/>
          <w:szCs w:val="24"/>
        </w:rPr>
        <w:t xml:space="preserve"> </w:t>
      </w:r>
    </w:p>
    <w:p w:rsidR="0009380D" w:rsidRPr="00F45738" w:rsidRDefault="0009380D" w:rsidP="0009380D">
      <w:pPr>
        <w:spacing w:after="92" w:line="249" w:lineRule="auto"/>
        <w:ind w:left="14" w:right="4572"/>
        <w:rPr>
          <w:sz w:val="24"/>
          <w:szCs w:val="24"/>
        </w:rPr>
      </w:pPr>
      <w:r w:rsidRPr="00F45738">
        <w:rPr>
          <w:sz w:val="24"/>
          <w:szCs w:val="24"/>
        </w:rPr>
        <w:t xml:space="preserve">public static final double RATE_B = 0.10  </w:t>
      </w:r>
    </w:p>
    <w:p w:rsidR="0009380D" w:rsidRPr="00F45738" w:rsidRDefault="0009380D" w:rsidP="0009380D">
      <w:pPr>
        <w:spacing w:after="92" w:line="249" w:lineRule="auto"/>
        <w:ind w:left="14" w:right="4572"/>
        <w:rPr>
          <w:sz w:val="24"/>
          <w:szCs w:val="24"/>
        </w:rPr>
      </w:pPr>
      <w:r w:rsidRPr="00F45738">
        <w:rPr>
          <w:sz w:val="24"/>
          <w:szCs w:val="24"/>
        </w:rPr>
        <w:t xml:space="preserve">public static final double RATE_C = 0.13  </w:t>
      </w:r>
    </w:p>
    <w:p w:rsidR="0009380D" w:rsidRPr="00F45738" w:rsidRDefault="0009380D" w:rsidP="0009380D">
      <w:pPr>
        <w:spacing w:after="92" w:line="249" w:lineRule="auto"/>
        <w:ind w:left="14" w:right="4572"/>
        <w:rPr>
          <w:sz w:val="24"/>
          <w:szCs w:val="24"/>
        </w:rPr>
      </w:pPr>
      <w:r w:rsidRPr="00F45738">
        <w:rPr>
          <w:sz w:val="24"/>
          <w:szCs w:val="24"/>
        </w:rPr>
        <w:t xml:space="preserve">public static final double RATE_D = 0.18  </w:t>
      </w:r>
    </w:p>
    <w:p w:rsidR="0009380D" w:rsidRPr="00F45738" w:rsidRDefault="0009380D" w:rsidP="0009380D">
      <w:pPr>
        <w:spacing w:after="92" w:line="249" w:lineRule="auto"/>
        <w:ind w:left="14" w:right="4572"/>
        <w:rPr>
          <w:sz w:val="24"/>
          <w:szCs w:val="24"/>
        </w:rPr>
      </w:pPr>
      <w:r w:rsidRPr="00F45738">
        <w:rPr>
          <w:sz w:val="24"/>
          <w:szCs w:val="24"/>
        </w:rPr>
        <w:t xml:space="preserve">public static final double RATE_E=  0.22  </w:t>
      </w:r>
    </w:p>
    <w:p w:rsidR="0009380D" w:rsidRPr="00F45738" w:rsidRDefault="0009380D" w:rsidP="0009380D">
      <w:pPr>
        <w:spacing w:after="120" w:line="249" w:lineRule="auto"/>
        <w:ind w:left="14"/>
        <w:rPr>
          <w:sz w:val="24"/>
          <w:szCs w:val="24"/>
        </w:rPr>
      </w:pPr>
      <w:r w:rsidRPr="00F45738">
        <w:rPr>
          <w:sz w:val="24"/>
          <w:szCs w:val="24"/>
        </w:rPr>
        <w:t>public static final int DIVISION_FACTOR = 10000</w:t>
      </w:r>
    </w:p>
    <w:p w:rsidR="0009380D" w:rsidRPr="00F45738" w:rsidRDefault="0009380D" w:rsidP="0009380D">
      <w:pPr>
        <w:spacing w:after="14"/>
        <w:rPr>
          <w:sz w:val="24"/>
          <w:szCs w:val="24"/>
        </w:rPr>
      </w:pPr>
      <w:r w:rsidRPr="00F45738">
        <w:rPr>
          <w:sz w:val="24"/>
          <w:szCs w:val="24"/>
        </w:rPr>
        <w:t xml:space="preserve"> </w:t>
      </w:r>
    </w:p>
    <w:p w:rsidR="0009380D" w:rsidRPr="00F45738" w:rsidRDefault="0009380D" w:rsidP="0009380D">
      <w:pPr>
        <w:spacing w:after="82"/>
        <w:ind w:left="14" w:right="25"/>
        <w:rPr>
          <w:sz w:val="24"/>
          <w:szCs w:val="24"/>
        </w:rPr>
      </w:pPr>
      <w:r w:rsidRPr="00F45738">
        <w:rPr>
          <w:sz w:val="24"/>
          <w:szCs w:val="24"/>
        </w:rPr>
        <w:t>Here are the relevant attributes:</w:t>
      </w:r>
      <w:r w:rsidRPr="00F45738">
        <w:rPr>
          <w:rFonts w:ascii="Times New Roman" w:eastAsia="Times New Roman" w:hAnsi="Times New Roman" w:cs="Times New Roman"/>
          <w:sz w:val="24"/>
          <w:szCs w:val="24"/>
        </w:rPr>
        <w:t xml:space="preserve"> </w:t>
      </w:r>
    </w:p>
    <w:p w:rsidR="0009380D" w:rsidRPr="00F45738" w:rsidRDefault="0009380D" w:rsidP="008D57F9">
      <w:pPr>
        <w:pStyle w:val="ListParagraph"/>
        <w:numPr>
          <w:ilvl w:val="0"/>
          <w:numId w:val="9"/>
        </w:numPr>
        <w:spacing w:after="103" w:line="229" w:lineRule="auto"/>
        <w:ind w:right="4"/>
        <w:rPr>
          <w:sz w:val="24"/>
          <w:szCs w:val="24"/>
        </w:rPr>
      </w:pPr>
      <w:r w:rsidRPr="00F45738">
        <w:rPr>
          <w:sz w:val="24"/>
          <w:szCs w:val="24"/>
        </w:rPr>
        <w:t xml:space="preserve">String salesPersonName  </w:t>
      </w:r>
    </w:p>
    <w:p w:rsidR="0009380D" w:rsidRPr="00F45738" w:rsidRDefault="0009380D" w:rsidP="008D57F9">
      <w:pPr>
        <w:pStyle w:val="ListParagraph"/>
        <w:numPr>
          <w:ilvl w:val="0"/>
          <w:numId w:val="9"/>
        </w:numPr>
        <w:spacing w:after="103" w:line="229" w:lineRule="auto"/>
        <w:ind w:right="4"/>
        <w:rPr>
          <w:sz w:val="24"/>
          <w:szCs w:val="24"/>
        </w:rPr>
      </w:pPr>
      <w:r w:rsidRPr="00F45738">
        <w:rPr>
          <w:sz w:val="24"/>
          <w:szCs w:val="24"/>
        </w:rPr>
        <w:t xml:space="preserve">int salesAmountInCAD  </w:t>
      </w:r>
    </w:p>
    <w:p w:rsidR="0009380D" w:rsidRPr="00F45738" w:rsidRDefault="0009380D" w:rsidP="008D57F9">
      <w:pPr>
        <w:pStyle w:val="ListParagraph"/>
        <w:numPr>
          <w:ilvl w:val="0"/>
          <w:numId w:val="9"/>
        </w:numPr>
        <w:spacing w:after="103" w:line="229" w:lineRule="auto"/>
        <w:ind w:right="4"/>
        <w:rPr>
          <w:sz w:val="24"/>
          <w:szCs w:val="24"/>
        </w:rPr>
      </w:pPr>
      <w:r w:rsidRPr="00F45738">
        <w:rPr>
          <w:sz w:val="24"/>
          <w:szCs w:val="24"/>
        </w:rPr>
        <w:t xml:space="preserve">double payInCad </w:t>
      </w:r>
    </w:p>
    <w:p w:rsidR="0009380D" w:rsidRPr="00F45738" w:rsidRDefault="0009380D" w:rsidP="0009380D">
      <w:pPr>
        <w:rPr>
          <w:sz w:val="24"/>
          <w:szCs w:val="24"/>
        </w:rPr>
      </w:pPr>
      <w:r w:rsidRPr="00F45738">
        <w:rPr>
          <w:rFonts w:ascii="Times New Roman" w:eastAsia="Times New Roman" w:hAnsi="Times New Roman" w:cs="Times New Roman"/>
          <w:sz w:val="24"/>
          <w:szCs w:val="24"/>
        </w:rPr>
        <w:t xml:space="preserve"> </w:t>
      </w:r>
    </w:p>
    <w:p w:rsidR="0009380D" w:rsidRPr="00F45738" w:rsidRDefault="0009380D" w:rsidP="0009380D">
      <w:pPr>
        <w:spacing w:after="38"/>
        <w:ind w:left="14" w:right="25"/>
        <w:rPr>
          <w:sz w:val="24"/>
          <w:szCs w:val="24"/>
        </w:rPr>
      </w:pPr>
      <w:r w:rsidRPr="00F45738">
        <w:rPr>
          <w:sz w:val="24"/>
          <w:szCs w:val="24"/>
        </w:rPr>
        <w:t xml:space="preserve">Provide two constructors: </w:t>
      </w:r>
    </w:p>
    <w:p w:rsidR="0009380D" w:rsidRPr="00F45738" w:rsidRDefault="0009380D" w:rsidP="0009380D">
      <w:pPr>
        <w:numPr>
          <w:ilvl w:val="0"/>
          <w:numId w:val="7"/>
        </w:numPr>
        <w:spacing w:after="0" w:line="221" w:lineRule="auto"/>
        <w:ind w:right="25" w:hanging="360"/>
        <w:jc w:val="both"/>
        <w:rPr>
          <w:sz w:val="24"/>
          <w:szCs w:val="24"/>
        </w:rPr>
      </w:pPr>
      <w:r w:rsidRPr="00F45738">
        <w:rPr>
          <w:sz w:val="24"/>
          <w:szCs w:val="24"/>
        </w:rPr>
        <w:t>The first constructor takes two parameters to initialize the fields name and sales amount. The String parameter can be used only it wasn’t null, if the passed parameter was null String throw an Illegal Argument Exception with proper error message. The sales amount should be p</w:t>
      </w:r>
      <w:r w:rsidR="008D57F9" w:rsidRPr="00F45738">
        <w:rPr>
          <w:sz w:val="24"/>
          <w:szCs w:val="24"/>
        </w:rPr>
        <w:t>ositive</w:t>
      </w:r>
      <w:r w:rsidR="001B1FB6">
        <w:rPr>
          <w:sz w:val="24"/>
          <w:szCs w:val="24"/>
        </w:rPr>
        <w:t xml:space="preserve"> and less or equal to </w:t>
      </w:r>
      <w:r w:rsidR="001B1FB6" w:rsidRPr="00F45738">
        <w:rPr>
          <w:sz w:val="24"/>
          <w:szCs w:val="24"/>
        </w:rPr>
        <w:t>59999</w:t>
      </w:r>
      <w:r w:rsidRPr="00F45738">
        <w:rPr>
          <w:sz w:val="24"/>
          <w:szCs w:val="24"/>
        </w:rPr>
        <w:t>. If the passed parameter was not positive</w:t>
      </w:r>
      <w:r w:rsidR="001B1FB6">
        <w:rPr>
          <w:sz w:val="24"/>
          <w:szCs w:val="24"/>
        </w:rPr>
        <w:t xml:space="preserve"> or out of the given range</w:t>
      </w:r>
      <w:bookmarkStart w:id="0" w:name="_GoBack"/>
      <w:bookmarkEnd w:id="0"/>
      <w:r w:rsidRPr="00F45738">
        <w:rPr>
          <w:sz w:val="24"/>
          <w:szCs w:val="24"/>
        </w:rPr>
        <w:t xml:space="preserve">, </w:t>
      </w:r>
      <w:r w:rsidR="008D57F9" w:rsidRPr="00F45738">
        <w:rPr>
          <w:sz w:val="24"/>
          <w:szCs w:val="24"/>
        </w:rPr>
        <w:t>throw an Illegal Argument Exception with proper error message.</w:t>
      </w:r>
    </w:p>
    <w:p w:rsidR="008D57F9" w:rsidRPr="00F45738" w:rsidRDefault="008D57F9" w:rsidP="008D57F9">
      <w:pPr>
        <w:spacing w:after="0" w:line="221" w:lineRule="auto"/>
        <w:ind w:left="739" w:right="25"/>
        <w:jc w:val="both"/>
        <w:rPr>
          <w:sz w:val="24"/>
          <w:szCs w:val="24"/>
        </w:rPr>
      </w:pPr>
    </w:p>
    <w:p w:rsidR="0009380D" w:rsidRPr="00F45738" w:rsidRDefault="0009380D" w:rsidP="0009380D">
      <w:pPr>
        <w:numPr>
          <w:ilvl w:val="0"/>
          <w:numId w:val="7"/>
        </w:numPr>
        <w:spacing w:after="94" w:line="221" w:lineRule="auto"/>
        <w:ind w:right="25" w:hanging="360"/>
        <w:jc w:val="both"/>
        <w:rPr>
          <w:sz w:val="24"/>
          <w:szCs w:val="24"/>
        </w:rPr>
      </w:pPr>
      <w:r w:rsidRPr="00F45738">
        <w:rPr>
          <w:sz w:val="24"/>
          <w:szCs w:val="24"/>
        </w:rPr>
        <w:t>The second constructor initializes salesPersonName to “unknown</w:t>
      </w:r>
      <w:r w:rsidR="00114497" w:rsidRPr="00F45738">
        <w:rPr>
          <w:sz w:val="24"/>
          <w:szCs w:val="24"/>
        </w:rPr>
        <w:t>”</w:t>
      </w:r>
      <w:r w:rsidRPr="00F45738">
        <w:rPr>
          <w:sz w:val="24"/>
          <w:szCs w:val="24"/>
        </w:rPr>
        <w:t>; the rest of the fields will get the default value depending on their data type.</w:t>
      </w:r>
      <w:r w:rsidRPr="00F45738">
        <w:rPr>
          <w:rFonts w:ascii="Times New Roman" w:eastAsia="Times New Roman" w:hAnsi="Times New Roman" w:cs="Times New Roman"/>
          <w:sz w:val="24"/>
          <w:szCs w:val="24"/>
        </w:rPr>
        <w:t xml:space="preserve"> </w:t>
      </w:r>
    </w:p>
    <w:p w:rsidR="0009380D" w:rsidRPr="00F45738" w:rsidRDefault="0009380D" w:rsidP="0009380D">
      <w:pPr>
        <w:spacing w:after="94" w:line="221" w:lineRule="auto"/>
        <w:ind w:right="25"/>
        <w:jc w:val="both"/>
        <w:rPr>
          <w:sz w:val="24"/>
          <w:szCs w:val="24"/>
        </w:rPr>
      </w:pPr>
    </w:p>
    <w:p w:rsidR="0009380D" w:rsidRPr="00F45738" w:rsidRDefault="0009380D" w:rsidP="008D57F9">
      <w:pPr>
        <w:spacing w:after="87"/>
        <w:ind w:left="14" w:right="25"/>
        <w:rPr>
          <w:sz w:val="24"/>
          <w:szCs w:val="24"/>
        </w:rPr>
      </w:pPr>
      <w:r w:rsidRPr="00F45738">
        <w:rPr>
          <w:sz w:val="24"/>
          <w:szCs w:val="24"/>
        </w:rPr>
        <w:t>Provide mutator methods as follows:</w:t>
      </w:r>
      <w:r w:rsidRPr="00F45738">
        <w:rPr>
          <w:rFonts w:ascii="Times New Roman" w:eastAsia="Times New Roman" w:hAnsi="Times New Roman" w:cs="Times New Roman"/>
          <w:sz w:val="24"/>
          <w:szCs w:val="24"/>
        </w:rPr>
        <w:t xml:space="preserve"> </w:t>
      </w:r>
    </w:p>
    <w:p w:rsidR="0009380D" w:rsidRPr="00F45738" w:rsidRDefault="0009380D" w:rsidP="0009380D">
      <w:pPr>
        <w:numPr>
          <w:ilvl w:val="0"/>
          <w:numId w:val="7"/>
        </w:numPr>
        <w:spacing w:after="0" w:line="221" w:lineRule="auto"/>
        <w:ind w:right="25" w:hanging="360"/>
        <w:jc w:val="both"/>
        <w:rPr>
          <w:sz w:val="24"/>
          <w:szCs w:val="24"/>
        </w:rPr>
      </w:pPr>
      <w:r w:rsidRPr="00F45738">
        <w:rPr>
          <w:sz w:val="24"/>
          <w:szCs w:val="24"/>
        </w:rPr>
        <w:t>The mutator method of salesAmountInCAD validates the passed parameter and uses it only if it was p</w:t>
      </w:r>
      <w:r w:rsidR="008D57F9" w:rsidRPr="00F45738">
        <w:rPr>
          <w:sz w:val="24"/>
          <w:szCs w:val="24"/>
        </w:rPr>
        <w:t>ositive and less or equals to 59999</w:t>
      </w:r>
      <w:r w:rsidRPr="00F45738">
        <w:rPr>
          <w:sz w:val="24"/>
          <w:szCs w:val="24"/>
        </w:rPr>
        <w:t xml:space="preserve">. If the passed parameter was negative or greater </w:t>
      </w:r>
      <w:r w:rsidR="008D57F9" w:rsidRPr="00F45738">
        <w:rPr>
          <w:sz w:val="24"/>
          <w:szCs w:val="24"/>
        </w:rPr>
        <w:t>than 59999</w:t>
      </w:r>
      <w:r w:rsidR="009C180F" w:rsidRPr="00F45738">
        <w:rPr>
          <w:sz w:val="24"/>
          <w:szCs w:val="24"/>
        </w:rPr>
        <w:t xml:space="preserve"> throw an I</w:t>
      </w:r>
      <w:r w:rsidR="008D57F9" w:rsidRPr="00F45738">
        <w:rPr>
          <w:sz w:val="24"/>
          <w:szCs w:val="24"/>
        </w:rPr>
        <w:t>llegalArgumentException with proper error message</w:t>
      </w:r>
      <w:r w:rsidRPr="00F45738">
        <w:rPr>
          <w:sz w:val="24"/>
          <w:szCs w:val="24"/>
        </w:rPr>
        <w:t xml:space="preserve">. </w:t>
      </w:r>
    </w:p>
    <w:p w:rsidR="0009380D" w:rsidRPr="00F45738" w:rsidRDefault="0009380D" w:rsidP="0009380D">
      <w:pPr>
        <w:numPr>
          <w:ilvl w:val="0"/>
          <w:numId w:val="7"/>
        </w:numPr>
        <w:spacing w:after="35" w:line="221" w:lineRule="auto"/>
        <w:ind w:right="25" w:hanging="360"/>
        <w:jc w:val="both"/>
        <w:rPr>
          <w:sz w:val="24"/>
          <w:szCs w:val="24"/>
        </w:rPr>
      </w:pPr>
      <w:r w:rsidRPr="00F45738">
        <w:rPr>
          <w:sz w:val="24"/>
          <w:szCs w:val="24"/>
        </w:rPr>
        <w:lastRenderedPageBreak/>
        <w:t xml:space="preserve">The mutator for salesPersonName validates the passed parameter and ensures it is not null. If </w:t>
      </w:r>
      <w:r w:rsidR="008D57F9" w:rsidRPr="00F45738">
        <w:rPr>
          <w:sz w:val="24"/>
          <w:szCs w:val="24"/>
        </w:rPr>
        <w:t xml:space="preserve">the passed parameter was null an IllegalArgumentException will </w:t>
      </w:r>
      <w:r w:rsidR="009C180F" w:rsidRPr="00F45738">
        <w:rPr>
          <w:sz w:val="24"/>
          <w:szCs w:val="24"/>
        </w:rPr>
        <w:t>be thrown with the proper error</w:t>
      </w:r>
      <w:r w:rsidR="008D57F9" w:rsidRPr="00F45738">
        <w:rPr>
          <w:sz w:val="24"/>
          <w:szCs w:val="24"/>
        </w:rPr>
        <w:t xml:space="preserve"> message</w:t>
      </w:r>
    </w:p>
    <w:p w:rsidR="0009380D" w:rsidRPr="00F45738" w:rsidRDefault="0009380D" w:rsidP="0009380D">
      <w:pPr>
        <w:pStyle w:val="ListParagraph"/>
        <w:numPr>
          <w:ilvl w:val="0"/>
          <w:numId w:val="7"/>
        </w:numPr>
        <w:spacing w:after="38" w:line="221" w:lineRule="auto"/>
        <w:ind w:left="450" w:right="25" w:hanging="10"/>
        <w:jc w:val="both"/>
        <w:rPr>
          <w:sz w:val="24"/>
          <w:szCs w:val="24"/>
        </w:rPr>
      </w:pPr>
      <w:r w:rsidRPr="00F45738">
        <w:rPr>
          <w:sz w:val="24"/>
          <w:szCs w:val="24"/>
        </w:rPr>
        <w:t>Provide standard accessor method for all fields.</w:t>
      </w:r>
      <w:r w:rsidRPr="00F45738">
        <w:rPr>
          <w:rFonts w:ascii="Times New Roman" w:eastAsia="Times New Roman" w:hAnsi="Times New Roman" w:cs="Times New Roman"/>
          <w:sz w:val="24"/>
          <w:szCs w:val="24"/>
        </w:rPr>
        <w:t xml:space="preserve"> </w:t>
      </w:r>
    </w:p>
    <w:p w:rsidR="0009380D" w:rsidRPr="00F45738" w:rsidRDefault="0009380D" w:rsidP="0009380D">
      <w:pPr>
        <w:ind w:left="19"/>
        <w:rPr>
          <w:sz w:val="24"/>
          <w:szCs w:val="24"/>
        </w:rPr>
      </w:pPr>
      <w:r w:rsidRPr="00F45738">
        <w:rPr>
          <w:rFonts w:ascii="Times New Roman" w:eastAsia="Times New Roman" w:hAnsi="Times New Roman" w:cs="Times New Roman"/>
          <w:sz w:val="24"/>
          <w:szCs w:val="24"/>
        </w:rPr>
        <w:t xml:space="preserve"> </w:t>
      </w:r>
    </w:p>
    <w:p w:rsidR="0009380D" w:rsidRPr="00F45738" w:rsidRDefault="0009380D" w:rsidP="0009380D">
      <w:pPr>
        <w:pStyle w:val="ListParagraph"/>
        <w:numPr>
          <w:ilvl w:val="0"/>
          <w:numId w:val="8"/>
        </w:numPr>
        <w:spacing w:line="216" w:lineRule="auto"/>
        <w:ind w:right="-12"/>
        <w:rPr>
          <w:sz w:val="24"/>
          <w:szCs w:val="24"/>
        </w:rPr>
      </w:pPr>
      <w:r w:rsidRPr="00F45738">
        <w:rPr>
          <w:sz w:val="24"/>
          <w:szCs w:val="24"/>
        </w:rPr>
        <w:t xml:space="preserve">Provide a method called </w:t>
      </w:r>
      <w:r w:rsidR="009C180F" w:rsidRPr="00F45738">
        <w:rPr>
          <w:sz w:val="24"/>
          <w:szCs w:val="24"/>
        </w:rPr>
        <w:t>calculatePay</w:t>
      </w:r>
      <w:r w:rsidRPr="00F45738">
        <w:rPr>
          <w:sz w:val="24"/>
          <w:szCs w:val="24"/>
        </w:rPr>
        <w:t xml:space="preserve">() which calculates </w:t>
      </w:r>
      <w:r w:rsidRPr="00F45738">
        <w:rPr>
          <w:b/>
          <w:sz w:val="24"/>
          <w:szCs w:val="24"/>
        </w:rPr>
        <w:t>and returns</w:t>
      </w:r>
      <w:r w:rsidRPr="00F45738">
        <w:rPr>
          <w:sz w:val="24"/>
          <w:szCs w:val="24"/>
        </w:rPr>
        <w:t xml:space="preserve"> the sales person's pay based on the amount of sales at the commission rate. The method signature is as follows: </w:t>
      </w:r>
    </w:p>
    <w:p w:rsidR="0009380D" w:rsidRDefault="0009380D" w:rsidP="0009380D">
      <w:pPr>
        <w:pStyle w:val="Heading1"/>
        <w:ind w:left="1450"/>
      </w:pPr>
      <w:r>
        <w:t xml:space="preserve">public double calculatePay() </w:t>
      </w:r>
    </w:p>
    <w:p w:rsidR="0009380D" w:rsidRDefault="0009380D" w:rsidP="0009380D">
      <w:r>
        <w:t xml:space="preserve"> </w:t>
      </w:r>
    </w:p>
    <w:p w:rsidR="0009380D" w:rsidRPr="00F45738" w:rsidRDefault="0009380D" w:rsidP="0009380D">
      <w:pPr>
        <w:ind w:left="14" w:right="25"/>
        <w:rPr>
          <w:sz w:val="24"/>
        </w:rPr>
      </w:pPr>
      <w:r w:rsidRPr="00F45738">
        <w:rPr>
          <w:sz w:val="24"/>
        </w:rPr>
        <w:t xml:space="preserve">This method will use a switch statement to decide which rate to be used to calculate the pay. The Expression of the switch statement will divide the sales amount by 10000.  If the result was 1 then rate A will be used. If the result was 2 then rate B will be used and so on until 5. The switch statement will use the default case to print a message to state that the sales amount is either invalid or out of the acceptable range and assigns 0 to the pay amount if that was the case. The method then will multiply the rate by the amount of sales, assigns it to the field payInCAD and return the field.  For example a sales person with $16000 in sales earns 5% commission of his or her sales which is $800. </w:t>
      </w:r>
    </w:p>
    <w:p w:rsidR="0009380D" w:rsidRPr="00F45738" w:rsidRDefault="0009380D" w:rsidP="0009380D">
      <w:pPr>
        <w:ind w:left="14" w:right="25"/>
        <w:rPr>
          <w:sz w:val="24"/>
        </w:rPr>
      </w:pPr>
      <w:r w:rsidRPr="00F45738">
        <w:rPr>
          <w:sz w:val="24"/>
        </w:rPr>
        <w:t xml:space="preserve">Note that the cases should be from 0 to 5 in addition to the default case </w:t>
      </w:r>
    </w:p>
    <w:p w:rsidR="0009380D" w:rsidRPr="00F45738" w:rsidRDefault="0009380D" w:rsidP="0009380D">
      <w:pPr>
        <w:ind w:right="25"/>
        <w:rPr>
          <w:rFonts w:ascii="Times New Roman" w:eastAsia="Times New Roman" w:hAnsi="Times New Roman" w:cs="Times New Roman"/>
          <w:sz w:val="24"/>
        </w:rPr>
      </w:pPr>
      <w:r w:rsidRPr="00F45738">
        <w:rPr>
          <w:sz w:val="24"/>
        </w:rPr>
        <w:t>Below is a table that explains the rates associated to the sales, use it as a guide line to calculate the pay.</w:t>
      </w:r>
      <w:r w:rsidRPr="00F45738">
        <w:rPr>
          <w:rFonts w:ascii="Times New Roman" w:eastAsia="Times New Roman" w:hAnsi="Times New Roman" w:cs="Times New Roman"/>
          <w:sz w:val="24"/>
        </w:rPr>
        <w:t xml:space="preserve"> </w:t>
      </w:r>
    </w:p>
    <w:p w:rsidR="008D57F9" w:rsidRPr="00F45738" w:rsidRDefault="008D57F9" w:rsidP="0009380D">
      <w:pPr>
        <w:ind w:right="25"/>
        <w:rPr>
          <w:sz w:val="24"/>
        </w:rPr>
      </w:pPr>
      <w:r w:rsidRPr="00F45738">
        <w:rPr>
          <w:rFonts w:ascii="Times New Roman" w:eastAsia="Times New Roman" w:hAnsi="Times New Roman" w:cs="Times New Roman"/>
          <w:sz w:val="24"/>
        </w:rPr>
        <w:t xml:space="preserve">Remember to create symbolic </w:t>
      </w:r>
      <w:r w:rsidR="00EE2627" w:rsidRPr="00F45738">
        <w:rPr>
          <w:rFonts w:ascii="Times New Roman" w:eastAsia="Times New Roman" w:hAnsi="Times New Roman" w:cs="Times New Roman"/>
          <w:sz w:val="24"/>
        </w:rPr>
        <w:t>constants for</w:t>
      </w:r>
      <w:r w:rsidRPr="00F45738">
        <w:rPr>
          <w:rFonts w:ascii="Times New Roman" w:eastAsia="Times New Roman" w:hAnsi="Times New Roman" w:cs="Times New Roman"/>
          <w:sz w:val="24"/>
        </w:rPr>
        <w:t xml:space="preserve"> all numbers</w:t>
      </w:r>
    </w:p>
    <w:p w:rsidR="0009380D" w:rsidRDefault="0009380D" w:rsidP="0009380D">
      <w:r>
        <w:t xml:space="preserve"> </w:t>
      </w:r>
    </w:p>
    <w:p w:rsidR="0009380D" w:rsidRDefault="0009380D" w:rsidP="0009380D">
      <w:pPr>
        <w:ind w:right="3417"/>
      </w:pPr>
      <w:r>
        <w:t xml:space="preserve"> </w:t>
      </w:r>
    </w:p>
    <w:tbl>
      <w:tblPr>
        <w:tblStyle w:val="TableGrid0"/>
        <w:tblW w:w="4825" w:type="dxa"/>
        <w:tblInd w:w="1118" w:type="dxa"/>
        <w:tblCellMar>
          <w:left w:w="127" w:type="dxa"/>
          <w:right w:w="115" w:type="dxa"/>
        </w:tblCellMar>
        <w:tblLook w:val="04A0" w:firstRow="1" w:lastRow="0" w:firstColumn="1" w:lastColumn="0" w:noHBand="0" w:noVBand="1"/>
      </w:tblPr>
      <w:tblGrid>
        <w:gridCol w:w="1657"/>
        <w:gridCol w:w="1584"/>
        <w:gridCol w:w="1584"/>
      </w:tblGrid>
      <w:tr w:rsidR="0009380D" w:rsidTr="00AF47E9">
        <w:trPr>
          <w:trHeight w:val="254"/>
        </w:trPr>
        <w:tc>
          <w:tcPr>
            <w:tcW w:w="1657" w:type="dxa"/>
            <w:tcBorders>
              <w:top w:val="single" w:sz="4" w:space="0" w:color="000000"/>
              <w:left w:val="single" w:sz="4" w:space="0" w:color="000000"/>
              <w:bottom w:val="single" w:sz="4" w:space="0" w:color="000000"/>
              <w:right w:val="single" w:sz="4" w:space="0" w:color="000000"/>
            </w:tcBorders>
          </w:tcPr>
          <w:p w:rsidR="0009380D" w:rsidRDefault="0009380D" w:rsidP="00AF47E9">
            <w:pPr>
              <w:spacing w:line="259" w:lineRule="auto"/>
              <w:ind w:right="135"/>
              <w:jc w:val="center"/>
            </w:pPr>
            <w:r>
              <w:rPr>
                <w:rFonts w:ascii="Times New Roman" w:eastAsia="Times New Roman" w:hAnsi="Times New Roman" w:cs="Times New Roman"/>
                <w:b/>
              </w:rPr>
              <w:t xml:space="preserve">Sales </w:t>
            </w:r>
          </w:p>
        </w:tc>
        <w:tc>
          <w:tcPr>
            <w:tcW w:w="1584" w:type="dxa"/>
            <w:tcBorders>
              <w:top w:val="single" w:sz="4" w:space="0" w:color="000000"/>
              <w:left w:val="single" w:sz="4" w:space="0" w:color="000000"/>
              <w:bottom w:val="single" w:sz="4" w:space="0" w:color="000000"/>
              <w:right w:val="single" w:sz="4" w:space="0" w:color="000000"/>
            </w:tcBorders>
          </w:tcPr>
          <w:p w:rsidR="0009380D" w:rsidRDefault="0009380D" w:rsidP="00AF47E9">
            <w:pPr>
              <w:spacing w:line="259" w:lineRule="auto"/>
              <w:ind w:left="38"/>
            </w:pPr>
            <w:r>
              <w:rPr>
                <w:rFonts w:ascii="Times New Roman" w:eastAsia="Times New Roman" w:hAnsi="Times New Roman" w:cs="Times New Roman"/>
                <w:b/>
              </w:rPr>
              <w:t xml:space="preserve">Percentage </w:t>
            </w:r>
          </w:p>
        </w:tc>
        <w:tc>
          <w:tcPr>
            <w:tcW w:w="1584" w:type="dxa"/>
            <w:tcBorders>
              <w:top w:val="single" w:sz="4" w:space="0" w:color="000000"/>
              <w:left w:val="single" w:sz="4" w:space="0" w:color="000000"/>
              <w:bottom w:val="single" w:sz="4" w:space="0" w:color="000000"/>
              <w:right w:val="single" w:sz="4" w:space="0" w:color="000000"/>
            </w:tcBorders>
          </w:tcPr>
          <w:p w:rsidR="0009380D" w:rsidRDefault="0009380D" w:rsidP="00AF47E9">
            <w:pPr>
              <w:spacing w:line="259" w:lineRule="auto"/>
              <w:ind w:right="134"/>
              <w:jc w:val="center"/>
            </w:pPr>
            <w:r>
              <w:rPr>
                <w:rFonts w:ascii="Times New Roman" w:eastAsia="Times New Roman" w:hAnsi="Times New Roman" w:cs="Times New Roman"/>
                <w:b/>
              </w:rPr>
              <w:t xml:space="preserve">Rate </w:t>
            </w:r>
          </w:p>
        </w:tc>
      </w:tr>
      <w:tr w:rsidR="0009380D" w:rsidTr="00AF47E9">
        <w:trPr>
          <w:trHeight w:val="254"/>
        </w:trPr>
        <w:tc>
          <w:tcPr>
            <w:tcW w:w="1657" w:type="dxa"/>
            <w:tcBorders>
              <w:top w:val="single" w:sz="4" w:space="0" w:color="000000"/>
              <w:left w:val="single" w:sz="4" w:space="0" w:color="000000"/>
              <w:bottom w:val="single" w:sz="4" w:space="0" w:color="000000"/>
              <w:right w:val="single" w:sz="4" w:space="0" w:color="000000"/>
            </w:tcBorders>
          </w:tcPr>
          <w:p w:rsidR="0009380D" w:rsidRDefault="0009380D" w:rsidP="00AF47E9">
            <w:pPr>
              <w:spacing w:line="259" w:lineRule="auto"/>
              <w:ind w:right="135"/>
              <w:jc w:val="center"/>
            </w:pPr>
            <w:r>
              <w:rPr>
                <w:rFonts w:ascii="Times New Roman" w:eastAsia="Times New Roman" w:hAnsi="Times New Roman" w:cs="Times New Roman"/>
              </w:rPr>
              <w:t xml:space="preserve">0 - 19999 </w:t>
            </w:r>
          </w:p>
        </w:tc>
        <w:tc>
          <w:tcPr>
            <w:tcW w:w="1584" w:type="dxa"/>
            <w:tcBorders>
              <w:top w:val="single" w:sz="4" w:space="0" w:color="000000"/>
              <w:left w:val="single" w:sz="4" w:space="0" w:color="000000"/>
              <w:bottom w:val="single" w:sz="4" w:space="0" w:color="000000"/>
              <w:right w:val="single" w:sz="4" w:space="0" w:color="000000"/>
            </w:tcBorders>
          </w:tcPr>
          <w:p w:rsidR="0009380D" w:rsidRDefault="0009380D" w:rsidP="00AF47E9">
            <w:pPr>
              <w:spacing w:line="259" w:lineRule="auto"/>
              <w:ind w:right="134"/>
              <w:jc w:val="center"/>
            </w:pPr>
            <w:r>
              <w:rPr>
                <w:rFonts w:ascii="Times New Roman" w:eastAsia="Times New Roman" w:hAnsi="Times New Roman" w:cs="Times New Roman"/>
              </w:rPr>
              <w:t xml:space="preserve">5% </w:t>
            </w:r>
          </w:p>
        </w:tc>
        <w:tc>
          <w:tcPr>
            <w:tcW w:w="1584" w:type="dxa"/>
            <w:tcBorders>
              <w:top w:val="single" w:sz="4" w:space="0" w:color="000000"/>
              <w:left w:val="single" w:sz="4" w:space="0" w:color="000000"/>
              <w:bottom w:val="single" w:sz="4" w:space="0" w:color="000000"/>
              <w:right w:val="single" w:sz="4" w:space="0" w:color="000000"/>
            </w:tcBorders>
          </w:tcPr>
          <w:p w:rsidR="0009380D" w:rsidRDefault="0009380D" w:rsidP="00AF47E9">
            <w:pPr>
              <w:spacing w:line="259" w:lineRule="auto"/>
              <w:ind w:right="131"/>
              <w:jc w:val="center"/>
            </w:pPr>
            <w:r>
              <w:rPr>
                <w:rFonts w:ascii="Times New Roman" w:eastAsia="Times New Roman" w:hAnsi="Times New Roman" w:cs="Times New Roman"/>
              </w:rPr>
              <w:t xml:space="preserve">A </w:t>
            </w:r>
          </w:p>
        </w:tc>
      </w:tr>
      <w:tr w:rsidR="0009380D" w:rsidTr="00AF47E9">
        <w:trPr>
          <w:trHeight w:val="254"/>
        </w:trPr>
        <w:tc>
          <w:tcPr>
            <w:tcW w:w="1657" w:type="dxa"/>
            <w:tcBorders>
              <w:top w:val="single" w:sz="4" w:space="0" w:color="000000"/>
              <w:left w:val="single" w:sz="4" w:space="0" w:color="000000"/>
              <w:bottom w:val="single" w:sz="4" w:space="0" w:color="000000"/>
              <w:right w:val="single" w:sz="4" w:space="0" w:color="000000"/>
            </w:tcBorders>
          </w:tcPr>
          <w:p w:rsidR="0009380D" w:rsidRDefault="0009380D" w:rsidP="00AF47E9">
            <w:pPr>
              <w:spacing w:line="259" w:lineRule="auto"/>
            </w:pPr>
            <w:r>
              <w:rPr>
                <w:rFonts w:ascii="Times New Roman" w:eastAsia="Times New Roman" w:hAnsi="Times New Roman" w:cs="Times New Roman"/>
              </w:rPr>
              <w:t xml:space="preserve">20000-29999 </w:t>
            </w:r>
          </w:p>
        </w:tc>
        <w:tc>
          <w:tcPr>
            <w:tcW w:w="1584" w:type="dxa"/>
            <w:tcBorders>
              <w:top w:val="single" w:sz="4" w:space="0" w:color="000000"/>
              <w:left w:val="single" w:sz="4" w:space="0" w:color="000000"/>
              <w:bottom w:val="single" w:sz="4" w:space="0" w:color="000000"/>
              <w:right w:val="single" w:sz="4" w:space="0" w:color="000000"/>
            </w:tcBorders>
          </w:tcPr>
          <w:p w:rsidR="0009380D" w:rsidRDefault="0009380D" w:rsidP="00AF47E9">
            <w:pPr>
              <w:spacing w:line="259" w:lineRule="auto"/>
              <w:ind w:right="134"/>
              <w:jc w:val="center"/>
            </w:pPr>
            <w:r>
              <w:rPr>
                <w:rFonts w:ascii="Times New Roman" w:eastAsia="Times New Roman" w:hAnsi="Times New Roman" w:cs="Times New Roman"/>
              </w:rPr>
              <w:t xml:space="preserve">10% </w:t>
            </w:r>
          </w:p>
        </w:tc>
        <w:tc>
          <w:tcPr>
            <w:tcW w:w="1584" w:type="dxa"/>
            <w:tcBorders>
              <w:top w:val="single" w:sz="4" w:space="0" w:color="000000"/>
              <w:left w:val="single" w:sz="4" w:space="0" w:color="000000"/>
              <w:bottom w:val="single" w:sz="4" w:space="0" w:color="000000"/>
              <w:right w:val="single" w:sz="4" w:space="0" w:color="000000"/>
            </w:tcBorders>
          </w:tcPr>
          <w:p w:rsidR="0009380D" w:rsidRDefault="0009380D" w:rsidP="00AF47E9">
            <w:pPr>
              <w:spacing w:line="259" w:lineRule="auto"/>
              <w:ind w:right="135"/>
              <w:jc w:val="center"/>
            </w:pPr>
            <w:r>
              <w:rPr>
                <w:rFonts w:ascii="Times New Roman" w:eastAsia="Times New Roman" w:hAnsi="Times New Roman" w:cs="Times New Roman"/>
              </w:rPr>
              <w:t xml:space="preserve">B </w:t>
            </w:r>
          </w:p>
        </w:tc>
      </w:tr>
      <w:tr w:rsidR="0009380D" w:rsidTr="00AF47E9">
        <w:trPr>
          <w:trHeight w:val="254"/>
        </w:trPr>
        <w:tc>
          <w:tcPr>
            <w:tcW w:w="1657" w:type="dxa"/>
            <w:tcBorders>
              <w:top w:val="single" w:sz="4" w:space="0" w:color="000000"/>
              <w:left w:val="single" w:sz="4" w:space="0" w:color="000000"/>
              <w:bottom w:val="single" w:sz="4" w:space="0" w:color="000000"/>
              <w:right w:val="single" w:sz="4" w:space="0" w:color="000000"/>
            </w:tcBorders>
          </w:tcPr>
          <w:p w:rsidR="0009380D" w:rsidRDefault="0009380D" w:rsidP="00AF47E9">
            <w:pPr>
              <w:spacing w:line="259" w:lineRule="auto"/>
            </w:pPr>
            <w:r>
              <w:rPr>
                <w:rFonts w:ascii="Times New Roman" w:eastAsia="Times New Roman" w:hAnsi="Times New Roman" w:cs="Times New Roman"/>
              </w:rPr>
              <w:t xml:space="preserve">30000-39999 </w:t>
            </w:r>
          </w:p>
        </w:tc>
        <w:tc>
          <w:tcPr>
            <w:tcW w:w="1584" w:type="dxa"/>
            <w:tcBorders>
              <w:top w:val="single" w:sz="4" w:space="0" w:color="000000"/>
              <w:left w:val="single" w:sz="4" w:space="0" w:color="000000"/>
              <w:bottom w:val="single" w:sz="4" w:space="0" w:color="000000"/>
              <w:right w:val="single" w:sz="4" w:space="0" w:color="000000"/>
            </w:tcBorders>
          </w:tcPr>
          <w:p w:rsidR="0009380D" w:rsidRDefault="0009380D" w:rsidP="00AF47E9">
            <w:pPr>
              <w:spacing w:line="259" w:lineRule="auto"/>
              <w:ind w:right="134"/>
              <w:jc w:val="center"/>
            </w:pPr>
            <w:r>
              <w:rPr>
                <w:rFonts w:ascii="Times New Roman" w:eastAsia="Times New Roman" w:hAnsi="Times New Roman" w:cs="Times New Roman"/>
              </w:rPr>
              <w:t xml:space="preserve">13% </w:t>
            </w:r>
          </w:p>
        </w:tc>
        <w:tc>
          <w:tcPr>
            <w:tcW w:w="1584" w:type="dxa"/>
            <w:tcBorders>
              <w:top w:val="single" w:sz="4" w:space="0" w:color="000000"/>
              <w:left w:val="single" w:sz="4" w:space="0" w:color="000000"/>
              <w:bottom w:val="single" w:sz="4" w:space="0" w:color="000000"/>
              <w:right w:val="single" w:sz="4" w:space="0" w:color="000000"/>
            </w:tcBorders>
          </w:tcPr>
          <w:p w:rsidR="0009380D" w:rsidRDefault="0009380D" w:rsidP="00AF47E9">
            <w:pPr>
              <w:spacing w:line="259" w:lineRule="auto"/>
              <w:ind w:right="135"/>
              <w:jc w:val="center"/>
            </w:pPr>
            <w:r>
              <w:rPr>
                <w:rFonts w:ascii="Times New Roman" w:eastAsia="Times New Roman" w:hAnsi="Times New Roman" w:cs="Times New Roman"/>
              </w:rPr>
              <w:t xml:space="preserve">C </w:t>
            </w:r>
          </w:p>
        </w:tc>
      </w:tr>
      <w:tr w:rsidR="0009380D" w:rsidTr="00AF47E9">
        <w:trPr>
          <w:trHeight w:val="257"/>
        </w:trPr>
        <w:tc>
          <w:tcPr>
            <w:tcW w:w="1657" w:type="dxa"/>
            <w:tcBorders>
              <w:top w:val="single" w:sz="4" w:space="0" w:color="000000"/>
              <w:left w:val="single" w:sz="4" w:space="0" w:color="000000"/>
              <w:bottom w:val="single" w:sz="4" w:space="0" w:color="000000"/>
              <w:right w:val="single" w:sz="4" w:space="0" w:color="000000"/>
            </w:tcBorders>
          </w:tcPr>
          <w:p w:rsidR="0009380D" w:rsidRDefault="0009380D" w:rsidP="00AF47E9">
            <w:pPr>
              <w:spacing w:line="259" w:lineRule="auto"/>
            </w:pPr>
            <w:r>
              <w:rPr>
                <w:rFonts w:ascii="Times New Roman" w:eastAsia="Times New Roman" w:hAnsi="Times New Roman" w:cs="Times New Roman"/>
              </w:rPr>
              <w:t xml:space="preserve">40000-49999 </w:t>
            </w:r>
          </w:p>
        </w:tc>
        <w:tc>
          <w:tcPr>
            <w:tcW w:w="1584" w:type="dxa"/>
            <w:tcBorders>
              <w:top w:val="single" w:sz="4" w:space="0" w:color="000000"/>
              <w:left w:val="single" w:sz="4" w:space="0" w:color="000000"/>
              <w:bottom w:val="single" w:sz="4" w:space="0" w:color="000000"/>
              <w:right w:val="single" w:sz="4" w:space="0" w:color="000000"/>
            </w:tcBorders>
          </w:tcPr>
          <w:p w:rsidR="0009380D" w:rsidRDefault="0009380D" w:rsidP="00AF47E9">
            <w:pPr>
              <w:spacing w:line="259" w:lineRule="auto"/>
              <w:ind w:right="134"/>
              <w:jc w:val="center"/>
            </w:pPr>
            <w:r>
              <w:rPr>
                <w:rFonts w:ascii="Times New Roman" w:eastAsia="Times New Roman" w:hAnsi="Times New Roman" w:cs="Times New Roman"/>
              </w:rPr>
              <w:t xml:space="preserve">18% </w:t>
            </w:r>
          </w:p>
        </w:tc>
        <w:tc>
          <w:tcPr>
            <w:tcW w:w="1584" w:type="dxa"/>
            <w:tcBorders>
              <w:top w:val="single" w:sz="4" w:space="0" w:color="000000"/>
              <w:left w:val="single" w:sz="4" w:space="0" w:color="000000"/>
              <w:bottom w:val="single" w:sz="4" w:space="0" w:color="000000"/>
              <w:right w:val="single" w:sz="4" w:space="0" w:color="000000"/>
            </w:tcBorders>
          </w:tcPr>
          <w:p w:rsidR="0009380D" w:rsidRDefault="0009380D" w:rsidP="00AF47E9">
            <w:pPr>
              <w:spacing w:line="259" w:lineRule="auto"/>
              <w:ind w:right="131"/>
              <w:jc w:val="center"/>
            </w:pPr>
            <w:r>
              <w:rPr>
                <w:rFonts w:ascii="Times New Roman" w:eastAsia="Times New Roman" w:hAnsi="Times New Roman" w:cs="Times New Roman"/>
              </w:rPr>
              <w:t xml:space="preserve">D </w:t>
            </w:r>
          </w:p>
        </w:tc>
      </w:tr>
      <w:tr w:rsidR="0009380D" w:rsidTr="00AF47E9">
        <w:trPr>
          <w:trHeight w:val="254"/>
        </w:trPr>
        <w:tc>
          <w:tcPr>
            <w:tcW w:w="1657" w:type="dxa"/>
            <w:tcBorders>
              <w:top w:val="single" w:sz="4" w:space="0" w:color="000000"/>
              <w:left w:val="single" w:sz="4" w:space="0" w:color="000000"/>
              <w:bottom w:val="single" w:sz="4" w:space="0" w:color="000000"/>
              <w:right w:val="single" w:sz="4" w:space="0" w:color="000000"/>
            </w:tcBorders>
          </w:tcPr>
          <w:p w:rsidR="0009380D" w:rsidRDefault="008D57F9" w:rsidP="00AF47E9">
            <w:pPr>
              <w:spacing w:line="259" w:lineRule="auto"/>
            </w:pPr>
            <w:r>
              <w:rPr>
                <w:rFonts w:ascii="Times New Roman" w:eastAsia="Times New Roman" w:hAnsi="Times New Roman" w:cs="Times New Roman"/>
              </w:rPr>
              <w:t>50000-59999</w:t>
            </w:r>
            <w:r w:rsidR="0009380D">
              <w:rPr>
                <w:rFonts w:ascii="Times New Roman" w:eastAsia="Times New Roman" w:hAnsi="Times New Roman" w:cs="Times New Roman"/>
              </w:rPr>
              <w:t xml:space="preserve"> </w:t>
            </w:r>
          </w:p>
        </w:tc>
        <w:tc>
          <w:tcPr>
            <w:tcW w:w="1584" w:type="dxa"/>
            <w:tcBorders>
              <w:top w:val="single" w:sz="4" w:space="0" w:color="000000"/>
              <w:left w:val="single" w:sz="4" w:space="0" w:color="000000"/>
              <w:bottom w:val="single" w:sz="4" w:space="0" w:color="000000"/>
              <w:right w:val="single" w:sz="4" w:space="0" w:color="000000"/>
            </w:tcBorders>
          </w:tcPr>
          <w:p w:rsidR="0009380D" w:rsidRDefault="0009380D" w:rsidP="00AF47E9">
            <w:pPr>
              <w:spacing w:line="259" w:lineRule="auto"/>
              <w:ind w:right="134"/>
              <w:jc w:val="center"/>
            </w:pPr>
            <w:r>
              <w:rPr>
                <w:rFonts w:ascii="Times New Roman" w:eastAsia="Times New Roman" w:hAnsi="Times New Roman" w:cs="Times New Roman"/>
              </w:rPr>
              <w:t xml:space="preserve">22% </w:t>
            </w:r>
          </w:p>
        </w:tc>
        <w:tc>
          <w:tcPr>
            <w:tcW w:w="1584" w:type="dxa"/>
            <w:tcBorders>
              <w:top w:val="single" w:sz="4" w:space="0" w:color="000000"/>
              <w:left w:val="single" w:sz="4" w:space="0" w:color="000000"/>
              <w:bottom w:val="single" w:sz="4" w:space="0" w:color="000000"/>
              <w:right w:val="single" w:sz="4" w:space="0" w:color="000000"/>
            </w:tcBorders>
          </w:tcPr>
          <w:p w:rsidR="0009380D" w:rsidRDefault="0009380D" w:rsidP="00AF47E9">
            <w:pPr>
              <w:spacing w:line="259" w:lineRule="auto"/>
              <w:ind w:right="134"/>
              <w:jc w:val="center"/>
            </w:pPr>
            <w:r>
              <w:rPr>
                <w:rFonts w:ascii="Times New Roman" w:eastAsia="Times New Roman" w:hAnsi="Times New Roman" w:cs="Times New Roman"/>
              </w:rPr>
              <w:t xml:space="preserve">E </w:t>
            </w:r>
          </w:p>
        </w:tc>
      </w:tr>
    </w:tbl>
    <w:p w:rsidR="0009380D" w:rsidRDefault="0009380D" w:rsidP="0009380D">
      <w:pPr>
        <w:ind w:right="3417"/>
      </w:pPr>
      <w:r>
        <w:t xml:space="preserve"> </w:t>
      </w:r>
    </w:p>
    <w:p w:rsidR="0009380D" w:rsidRDefault="0009380D" w:rsidP="0009380D"/>
    <w:p w:rsidR="0009380D" w:rsidRDefault="0009380D" w:rsidP="0009380D">
      <w:r>
        <w:rPr>
          <w:rFonts w:ascii="Times New Roman" w:eastAsia="Times New Roman" w:hAnsi="Times New Roman" w:cs="Times New Roman"/>
        </w:rPr>
        <w:t xml:space="preserve"> </w:t>
      </w:r>
    </w:p>
    <w:p w:rsidR="00E73086" w:rsidRPr="00F45738" w:rsidRDefault="0009380D" w:rsidP="00A20993">
      <w:pPr>
        <w:ind w:left="14" w:right="25"/>
        <w:rPr>
          <w:rFonts w:ascii="Times New Roman" w:eastAsia="Times New Roman" w:hAnsi="Times New Roman" w:cs="Times New Roman"/>
          <w:sz w:val="24"/>
        </w:rPr>
      </w:pPr>
      <w:r w:rsidRPr="00F45738">
        <w:rPr>
          <w:sz w:val="24"/>
        </w:rPr>
        <w:t xml:space="preserve">Provide a method called </w:t>
      </w:r>
      <w:r w:rsidR="009C180F" w:rsidRPr="00F45738">
        <w:rPr>
          <w:sz w:val="24"/>
        </w:rPr>
        <w:t>displayDetails</w:t>
      </w:r>
      <w:r w:rsidRPr="00F45738">
        <w:rPr>
          <w:sz w:val="24"/>
        </w:rPr>
        <w:t>() . This method displays sales person's name, sales and pay amount on the screen.</w:t>
      </w:r>
      <w:r w:rsidRPr="00F45738">
        <w:rPr>
          <w:rFonts w:ascii="Times New Roman" w:eastAsia="Times New Roman" w:hAnsi="Times New Roman" w:cs="Times New Roman"/>
          <w:sz w:val="24"/>
        </w:rPr>
        <w:t xml:space="preserve"> </w:t>
      </w:r>
    </w:p>
    <w:p w:rsidR="00A20993" w:rsidRPr="00F45738" w:rsidRDefault="00A20993" w:rsidP="0051312C">
      <w:pPr>
        <w:ind w:right="25"/>
        <w:rPr>
          <w:rFonts w:ascii="Times New Roman" w:eastAsia="Times New Roman" w:hAnsi="Times New Roman" w:cs="Times New Roman"/>
          <w:sz w:val="24"/>
        </w:rPr>
      </w:pPr>
    </w:p>
    <w:p w:rsidR="00E73086" w:rsidRPr="00F45738" w:rsidRDefault="00E73086" w:rsidP="00E73086">
      <w:pPr>
        <w:ind w:left="14" w:right="25"/>
        <w:rPr>
          <w:sz w:val="24"/>
        </w:rPr>
      </w:pPr>
      <w:r w:rsidRPr="00F45738">
        <w:rPr>
          <w:sz w:val="24"/>
        </w:rPr>
        <w:t>Create a MathUitilites class. The goal of this class is to provide some commonly used mathematical operations.</w:t>
      </w:r>
    </w:p>
    <w:p w:rsidR="00E73086" w:rsidRPr="00F45738" w:rsidRDefault="00E73086" w:rsidP="00E73086">
      <w:pPr>
        <w:ind w:left="14" w:right="25"/>
        <w:rPr>
          <w:sz w:val="24"/>
        </w:rPr>
      </w:pPr>
      <w:r w:rsidRPr="00F45738">
        <w:rPr>
          <w:sz w:val="24"/>
        </w:rPr>
        <w:t xml:space="preserve">Create a static method power. The method signature is </w:t>
      </w:r>
    </w:p>
    <w:p w:rsidR="00E73086" w:rsidRPr="00A20993" w:rsidRDefault="00E73086" w:rsidP="00E73086">
      <w:pPr>
        <w:ind w:left="14" w:right="25"/>
        <w:rPr>
          <w:rFonts w:ascii="Arial" w:eastAsia="Arial" w:hAnsi="Arial" w:cs="Arial"/>
          <w:b/>
          <w:color w:val="000000"/>
          <w:sz w:val="24"/>
          <w:lang w:val="en-US"/>
        </w:rPr>
      </w:pPr>
      <w:r>
        <w:t xml:space="preserve">       </w:t>
      </w:r>
      <w:r w:rsidRPr="00A20993">
        <w:rPr>
          <w:rFonts w:ascii="Arial" w:eastAsia="Arial" w:hAnsi="Arial" w:cs="Arial"/>
          <w:b/>
          <w:color w:val="000000"/>
          <w:sz w:val="24"/>
          <w:lang w:val="en-US"/>
        </w:rPr>
        <w:t>public static  int power(int base, int exponent )</w:t>
      </w:r>
    </w:p>
    <w:p w:rsidR="00E73086" w:rsidRPr="00F45738" w:rsidRDefault="00E73086" w:rsidP="00A20993">
      <w:pPr>
        <w:ind w:left="14" w:right="25"/>
        <w:rPr>
          <w:sz w:val="24"/>
        </w:rPr>
      </w:pPr>
      <w:r w:rsidRPr="00F45738">
        <w:rPr>
          <w:sz w:val="24"/>
        </w:rPr>
        <w:t>Using a while loop, the method will calculate and return the result of the first parameter raised to the power of the second parameter.</w:t>
      </w:r>
    </w:p>
    <w:p w:rsidR="0009380D" w:rsidRPr="00F45738" w:rsidRDefault="0009380D" w:rsidP="0009380D">
      <w:pPr>
        <w:rPr>
          <w:sz w:val="24"/>
        </w:rPr>
      </w:pPr>
      <w:r w:rsidRPr="00F45738">
        <w:rPr>
          <w:rFonts w:ascii="Times New Roman" w:eastAsia="Times New Roman" w:hAnsi="Times New Roman" w:cs="Times New Roman"/>
          <w:sz w:val="24"/>
        </w:rPr>
        <w:t xml:space="preserve"> </w:t>
      </w:r>
    </w:p>
    <w:p w:rsidR="0009380D" w:rsidRPr="00F45738" w:rsidRDefault="0009380D" w:rsidP="0009380D">
      <w:pPr>
        <w:ind w:left="14" w:right="121"/>
        <w:rPr>
          <w:sz w:val="24"/>
        </w:rPr>
      </w:pPr>
      <w:r w:rsidRPr="00F45738">
        <w:rPr>
          <w:sz w:val="24"/>
        </w:rPr>
        <w:t xml:space="preserve">Demonstrate your completed project to your instructor or TA before leaving the lab and be sure we have checked it off. A suggested solution will be given during the next class and labs that have not been checked off will not receive any points. </w:t>
      </w:r>
    </w:p>
    <w:p w:rsidR="0009380D" w:rsidRPr="00F45738" w:rsidRDefault="0009380D" w:rsidP="0009380D">
      <w:pPr>
        <w:rPr>
          <w:sz w:val="24"/>
        </w:rPr>
      </w:pPr>
      <w:r w:rsidRPr="00F45738">
        <w:rPr>
          <w:sz w:val="24"/>
        </w:rPr>
        <w:t xml:space="preserve"> </w:t>
      </w:r>
    </w:p>
    <w:p w:rsidR="009D3482" w:rsidRPr="0009380D" w:rsidRDefault="0009380D" w:rsidP="0009380D">
      <w:pPr>
        <w:spacing w:line="216" w:lineRule="auto"/>
        <w:ind w:right="9294"/>
      </w:pPr>
      <w:r>
        <w:t xml:space="preserve"> </w:t>
      </w:r>
      <w:r>
        <w:rPr>
          <w:rFonts w:ascii="Times New Roman" w:eastAsia="Times New Roman" w:hAnsi="Times New Roman" w:cs="Times New Roman"/>
        </w:rPr>
        <w:t xml:space="preserve"> </w:t>
      </w:r>
    </w:p>
    <w:sectPr w:rsidR="009D3482" w:rsidRPr="0009380D" w:rsidSect="009D3482">
      <w:headerReference w:type="default" r:id="rId8"/>
      <w:pgSz w:w="12240" w:h="15840"/>
      <w:pgMar w:top="1440" w:right="1440" w:bottom="1440" w:left="1440" w:header="113"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56D1" w:rsidRDefault="005B56D1" w:rsidP="00612D03">
      <w:pPr>
        <w:spacing w:after="0" w:line="240" w:lineRule="auto"/>
      </w:pPr>
      <w:r>
        <w:separator/>
      </w:r>
    </w:p>
  </w:endnote>
  <w:endnote w:type="continuationSeparator" w:id="0">
    <w:p w:rsidR="005B56D1" w:rsidRDefault="005B56D1" w:rsidP="00612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56D1" w:rsidRDefault="005B56D1" w:rsidP="00612D03">
      <w:pPr>
        <w:spacing w:after="0" w:line="240" w:lineRule="auto"/>
      </w:pPr>
      <w:r>
        <w:separator/>
      </w:r>
    </w:p>
  </w:footnote>
  <w:footnote w:type="continuationSeparator" w:id="0">
    <w:p w:rsidR="005B56D1" w:rsidRDefault="005B56D1" w:rsidP="00612D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0D2B" w:rsidRDefault="00130D2B">
    <w:pPr>
      <w:pStyle w:val="Header"/>
    </w:pPr>
  </w:p>
  <w:p w:rsidR="00612D03" w:rsidRDefault="00130D2B">
    <w:pPr>
      <w:pStyle w:val="Header"/>
    </w:pPr>
    <w:r w:rsidRPr="00130D2B">
      <w:rPr>
        <w:noProof/>
        <w:lang w:eastAsia="en-CA"/>
      </w:rPr>
      <mc:AlternateContent>
        <mc:Choice Requires="wps">
          <w:drawing>
            <wp:anchor distT="182880" distB="182880" distL="114300" distR="114300" simplePos="0" relativeHeight="251659264" behindDoc="0" locked="0" layoutInCell="1" allowOverlap="0" wp14:anchorId="07992590" wp14:editId="1942C754">
              <wp:simplePos x="0" y="0"/>
              <wp:positionH relativeFrom="page">
                <wp:posOffset>914400</wp:posOffset>
              </wp:positionH>
              <wp:positionV relativeFrom="page">
                <wp:posOffset>392430</wp:posOffset>
              </wp:positionV>
              <wp:extent cx="5943600" cy="393192"/>
              <wp:effectExtent l="0" t="0" r="0" b="6985"/>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txbx>
                      <w:txbxContent>
                        <w:tbl>
                          <w:tblPr>
                            <w:tblW w:w="4635" w:type="pct"/>
                            <w:tblCellMar>
                              <w:left w:w="0" w:type="dxa"/>
                              <w:right w:w="0" w:type="dxa"/>
                            </w:tblCellMar>
                            <w:tblLook w:val="04A0" w:firstRow="1" w:lastRow="0" w:firstColumn="1" w:lastColumn="0" w:noHBand="0" w:noVBand="1"/>
                            <w:tblDescription w:val="Header content"/>
                          </w:tblPr>
                          <w:tblGrid>
                            <w:gridCol w:w="8667"/>
                          </w:tblGrid>
                          <w:tr w:rsidR="00130D2B" w:rsidTr="000611C0">
                            <w:trPr>
                              <w:trHeight w:hRule="exact" w:val="360"/>
                            </w:trPr>
                            <w:tc>
                              <w:tcPr>
                                <w:tcW w:w="5000" w:type="pct"/>
                                <w:shd w:val="clear" w:color="auto" w:fill="C45911" w:themeFill="accent2" w:themeFillShade="BF"/>
                                <w:vAlign w:val="center"/>
                              </w:tcPr>
                              <w:sdt>
                                <w:sdtPr>
                                  <w:rPr>
                                    <w:b/>
                                    <w:color w:val="FFFFFF" w:themeColor="background1"/>
                                    <w:sz w:val="28"/>
                                  </w:rPr>
                                  <w:alias w:val="Title"/>
                                  <w:tag w:val=""/>
                                  <w:id w:val="-1021469309"/>
                                  <w:dataBinding w:prefixMappings="xmlns:ns0='http://purl.org/dc/elements/1.1/' xmlns:ns1='http://schemas.openxmlformats.org/package/2006/metadata/core-properties' " w:xpath="/ns1:coreProperties[1]/ns0:title[1]" w:storeItemID="{6C3C8BC8-F283-45AE-878A-BAB7291924A1}"/>
                                  <w:text/>
                                </w:sdtPr>
                                <w:sdtEndPr/>
                                <w:sdtContent>
                                  <w:p w:rsidR="00130D2B" w:rsidRDefault="0009380D" w:rsidP="000611C0">
                                    <w:pPr>
                                      <w:pStyle w:val="Header"/>
                                      <w:tabs>
                                        <w:tab w:val="clear" w:pos="4680"/>
                                        <w:tab w:val="clear" w:pos="9360"/>
                                      </w:tabs>
                                      <w:spacing w:before="40" w:after="40"/>
                                      <w:ind w:left="144" w:right="144"/>
                                      <w:jc w:val="center"/>
                                      <w:rPr>
                                        <w:color w:val="FFFFFF" w:themeColor="background1"/>
                                      </w:rPr>
                                    </w:pPr>
                                    <w:r>
                                      <w:rPr>
                                        <w:b/>
                                        <w:color w:val="FFFFFF" w:themeColor="background1"/>
                                        <w:sz w:val="28"/>
                                      </w:rPr>
                                      <w:t>COMP 1409 Lab 5-A</w:t>
                                    </w:r>
                                  </w:p>
                                </w:sdtContent>
                              </w:sdt>
                            </w:tc>
                          </w:tr>
                        </w:tbl>
                        <w:p w:rsidR="00130D2B" w:rsidRDefault="00130D2B" w:rsidP="00130D2B">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7992590" id="_x0000_t202" coordsize="21600,21600" o:spt="202" path="m,l,21600r21600,l21600,xe">
              <v:stroke joinstyle="miter"/>
              <v:path gradientshapeok="t" o:connecttype="rect"/>
            </v:shapetype>
            <v:shape id="Text Box 12" o:spid="_x0000_s1026" type="#_x0000_t202" alt="Color-block header displaying document title" style="position:absolute;margin-left:1in;margin-top:30.9pt;width:468pt;height:30.95pt;z-index:251659264;visibility:visible;mso-wrap-style:square;mso-width-percent:1000;mso-height-percent:0;mso-wrap-distance-left:9pt;mso-wrap-distance-top:14.4pt;mso-wrap-distance-right:9pt;mso-wrap-distance-bottom:14.4pt;mso-position-horizontal:absolute;mso-position-horizontal-relative:page;mso-position-vertical:absolute;mso-position-vertical-relative:page;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" o:allowoverlap="f" filled="f" stroked="f" strokeweight=".5pt">
              <v:textbox inset="0,0,0,0">
                <w:txbxContent>
                  <w:tbl>
                    <w:tblPr>
                      <w:tblW w:w="4635" w:type="pct"/>
                      <w:tblCellMar>
                        <w:left w:w="0" w:type="dxa"/>
                        <w:right w:w="0" w:type="dxa"/>
                      </w:tblCellMar>
                      <w:tblLook w:val="04A0" w:firstRow="1" w:lastRow="0" w:firstColumn="1" w:lastColumn="0" w:noHBand="0" w:noVBand="1"/>
                      <w:tblDescription w:val="Header content"/>
                    </w:tblPr>
                    <w:tblGrid>
                      <w:gridCol w:w="8667"/>
                    </w:tblGrid>
                    <w:tr w:rsidR="00130D2B" w:rsidTr="000611C0">
                      <w:trPr>
                        <w:trHeight w:hRule="exact" w:val="360"/>
                      </w:trPr>
                      <w:tc>
                        <w:tcPr>
                          <w:tcW w:w="5000" w:type="pct"/>
                          <w:shd w:val="clear" w:color="auto" w:fill="C45911" w:themeFill="accent2" w:themeFillShade="BF"/>
                          <w:vAlign w:val="center"/>
                        </w:tcPr>
                        <w:sdt>
                          <w:sdtPr>
                            <w:rPr>
                              <w:b/>
                              <w:color w:val="FFFFFF" w:themeColor="background1"/>
                              <w:sz w:val="28"/>
                            </w:rPr>
                            <w:alias w:val="Title"/>
                            <w:tag w:val=""/>
                            <w:id w:val="-1021469309"/>
                            <w:dataBinding w:prefixMappings="xmlns:ns0='http://purl.org/dc/elements/1.1/' xmlns:ns1='http://schemas.openxmlformats.org/package/2006/metadata/core-properties' " w:xpath="/ns1:coreProperties[1]/ns0:title[1]" w:storeItemID="{6C3C8BC8-F283-45AE-878A-BAB7291924A1}"/>
                            <w:text/>
                          </w:sdtPr>
                          <w:sdtEndPr/>
                          <w:sdtContent>
                            <w:p w:rsidR="00130D2B" w:rsidRDefault="0009380D" w:rsidP="000611C0">
                              <w:pPr>
                                <w:pStyle w:val="Header"/>
                                <w:tabs>
                                  <w:tab w:val="clear" w:pos="4680"/>
                                  <w:tab w:val="clear" w:pos="9360"/>
                                </w:tabs>
                                <w:spacing w:before="40" w:after="40"/>
                                <w:ind w:left="144" w:right="144"/>
                                <w:jc w:val="center"/>
                                <w:rPr>
                                  <w:color w:val="FFFFFF" w:themeColor="background1"/>
                                </w:rPr>
                              </w:pPr>
                              <w:r>
                                <w:rPr>
                                  <w:b/>
                                  <w:color w:val="FFFFFF" w:themeColor="background1"/>
                                  <w:sz w:val="28"/>
                                </w:rPr>
                                <w:t>COMP 1409 Lab 5-A</w:t>
                              </w:r>
                            </w:p>
                          </w:sdtContent>
                        </w:sdt>
                      </w:tc>
                    </w:tr>
                  </w:tbl>
                  <w:p w:rsidR="00130D2B" w:rsidRDefault="00130D2B" w:rsidP="00130D2B">
                    <w:pPr>
                      <w:pStyle w:val="NoSpacing"/>
                    </w:pPr>
                  </w:p>
                </w:txbxContent>
              </v:textbox>
              <w10:wrap type="topAndBottom"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327B23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633487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7115E1"/>
    <w:multiLevelType w:val="hybridMultilevel"/>
    <w:tmpl w:val="05527C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9D407B8"/>
    <w:multiLevelType w:val="hybridMultilevel"/>
    <w:tmpl w:val="7794CD4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26CE596D"/>
    <w:multiLevelType w:val="hybridMultilevel"/>
    <w:tmpl w:val="EDF6B680"/>
    <w:lvl w:ilvl="0" w:tplc="10090001">
      <w:start w:val="1"/>
      <w:numFmt w:val="bullet"/>
      <w:lvlText w:val=""/>
      <w:lvlJc w:val="left"/>
      <w:pPr>
        <w:ind w:left="734" w:hanging="360"/>
      </w:pPr>
      <w:rPr>
        <w:rFonts w:ascii="Symbol" w:hAnsi="Symbol" w:hint="default"/>
      </w:rPr>
    </w:lvl>
    <w:lvl w:ilvl="1" w:tplc="10090003" w:tentative="1">
      <w:start w:val="1"/>
      <w:numFmt w:val="bullet"/>
      <w:lvlText w:val="o"/>
      <w:lvlJc w:val="left"/>
      <w:pPr>
        <w:ind w:left="1454" w:hanging="360"/>
      </w:pPr>
      <w:rPr>
        <w:rFonts w:ascii="Courier New" w:hAnsi="Courier New" w:cs="Courier New" w:hint="default"/>
      </w:rPr>
    </w:lvl>
    <w:lvl w:ilvl="2" w:tplc="10090005" w:tentative="1">
      <w:start w:val="1"/>
      <w:numFmt w:val="bullet"/>
      <w:lvlText w:val=""/>
      <w:lvlJc w:val="left"/>
      <w:pPr>
        <w:ind w:left="2174" w:hanging="360"/>
      </w:pPr>
      <w:rPr>
        <w:rFonts w:ascii="Wingdings" w:hAnsi="Wingdings" w:hint="default"/>
      </w:rPr>
    </w:lvl>
    <w:lvl w:ilvl="3" w:tplc="10090001" w:tentative="1">
      <w:start w:val="1"/>
      <w:numFmt w:val="bullet"/>
      <w:lvlText w:val=""/>
      <w:lvlJc w:val="left"/>
      <w:pPr>
        <w:ind w:left="2894" w:hanging="360"/>
      </w:pPr>
      <w:rPr>
        <w:rFonts w:ascii="Symbol" w:hAnsi="Symbol" w:hint="default"/>
      </w:rPr>
    </w:lvl>
    <w:lvl w:ilvl="4" w:tplc="10090003" w:tentative="1">
      <w:start w:val="1"/>
      <w:numFmt w:val="bullet"/>
      <w:lvlText w:val="o"/>
      <w:lvlJc w:val="left"/>
      <w:pPr>
        <w:ind w:left="3614" w:hanging="360"/>
      </w:pPr>
      <w:rPr>
        <w:rFonts w:ascii="Courier New" w:hAnsi="Courier New" w:cs="Courier New" w:hint="default"/>
      </w:rPr>
    </w:lvl>
    <w:lvl w:ilvl="5" w:tplc="10090005" w:tentative="1">
      <w:start w:val="1"/>
      <w:numFmt w:val="bullet"/>
      <w:lvlText w:val=""/>
      <w:lvlJc w:val="left"/>
      <w:pPr>
        <w:ind w:left="4334" w:hanging="360"/>
      </w:pPr>
      <w:rPr>
        <w:rFonts w:ascii="Wingdings" w:hAnsi="Wingdings" w:hint="default"/>
      </w:rPr>
    </w:lvl>
    <w:lvl w:ilvl="6" w:tplc="10090001" w:tentative="1">
      <w:start w:val="1"/>
      <w:numFmt w:val="bullet"/>
      <w:lvlText w:val=""/>
      <w:lvlJc w:val="left"/>
      <w:pPr>
        <w:ind w:left="5054" w:hanging="360"/>
      </w:pPr>
      <w:rPr>
        <w:rFonts w:ascii="Symbol" w:hAnsi="Symbol" w:hint="default"/>
      </w:rPr>
    </w:lvl>
    <w:lvl w:ilvl="7" w:tplc="10090003" w:tentative="1">
      <w:start w:val="1"/>
      <w:numFmt w:val="bullet"/>
      <w:lvlText w:val="o"/>
      <w:lvlJc w:val="left"/>
      <w:pPr>
        <w:ind w:left="5774" w:hanging="360"/>
      </w:pPr>
      <w:rPr>
        <w:rFonts w:ascii="Courier New" w:hAnsi="Courier New" w:cs="Courier New" w:hint="default"/>
      </w:rPr>
    </w:lvl>
    <w:lvl w:ilvl="8" w:tplc="10090005" w:tentative="1">
      <w:start w:val="1"/>
      <w:numFmt w:val="bullet"/>
      <w:lvlText w:val=""/>
      <w:lvlJc w:val="left"/>
      <w:pPr>
        <w:ind w:left="6494" w:hanging="360"/>
      </w:pPr>
      <w:rPr>
        <w:rFonts w:ascii="Wingdings" w:hAnsi="Wingdings" w:hint="default"/>
      </w:rPr>
    </w:lvl>
  </w:abstractNum>
  <w:abstractNum w:abstractNumId="5" w15:restartNumberingAfterBreak="0">
    <w:nsid w:val="3234407E"/>
    <w:multiLevelType w:val="hybridMultilevel"/>
    <w:tmpl w:val="E38615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41E2B2F"/>
    <w:multiLevelType w:val="hybridMultilevel"/>
    <w:tmpl w:val="9E86E20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678E0E4C"/>
    <w:multiLevelType w:val="hybridMultilevel"/>
    <w:tmpl w:val="7C22A46A"/>
    <w:lvl w:ilvl="0" w:tplc="54D4D364">
      <w:start w:val="1"/>
      <w:numFmt w:val="bullet"/>
      <w:lvlText w:val="•"/>
      <w:lvlJc w:val="left"/>
      <w:pPr>
        <w:ind w:left="7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4EB0AA">
      <w:start w:val="1"/>
      <w:numFmt w:val="bullet"/>
      <w:lvlText w:val="o"/>
      <w:lvlJc w:val="left"/>
      <w:pPr>
        <w:ind w:left="14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D40F8C">
      <w:start w:val="1"/>
      <w:numFmt w:val="bullet"/>
      <w:lvlText w:val="▪"/>
      <w:lvlJc w:val="left"/>
      <w:pPr>
        <w:ind w:left="21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3E6ECB8">
      <w:start w:val="1"/>
      <w:numFmt w:val="bullet"/>
      <w:lvlText w:val="•"/>
      <w:lvlJc w:val="left"/>
      <w:pPr>
        <w:ind w:left="28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C27C8A">
      <w:start w:val="1"/>
      <w:numFmt w:val="bullet"/>
      <w:lvlText w:val="o"/>
      <w:lvlJc w:val="left"/>
      <w:pPr>
        <w:ind w:left="36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EB2065E">
      <w:start w:val="1"/>
      <w:numFmt w:val="bullet"/>
      <w:lvlText w:val="▪"/>
      <w:lvlJc w:val="left"/>
      <w:pPr>
        <w:ind w:left="43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2F4AA8C">
      <w:start w:val="1"/>
      <w:numFmt w:val="bullet"/>
      <w:lvlText w:val="•"/>
      <w:lvlJc w:val="left"/>
      <w:pPr>
        <w:ind w:left="50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E634C6">
      <w:start w:val="1"/>
      <w:numFmt w:val="bullet"/>
      <w:lvlText w:val="o"/>
      <w:lvlJc w:val="left"/>
      <w:pPr>
        <w:ind w:left="57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B0C2CFC">
      <w:start w:val="1"/>
      <w:numFmt w:val="bullet"/>
      <w:lvlText w:val="▪"/>
      <w:lvlJc w:val="left"/>
      <w:pPr>
        <w:ind w:left="6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DCC5DFB"/>
    <w:multiLevelType w:val="hybridMultilevel"/>
    <w:tmpl w:val="6840F6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1"/>
  </w:num>
  <w:num w:numId="6">
    <w:abstractNumId w:val="5"/>
  </w:num>
  <w:num w:numId="7">
    <w:abstractNumId w:val="7"/>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B52"/>
    <w:rsid w:val="000611C0"/>
    <w:rsid w:val="00087138"/>
    <w:rsid w:val="0009380D"/>
    <w:rsid w:val="000C22D2"/>
    <w:rsid w:val="000F2BD8"/>
    <w:rsid w:val="00114497"/>
    <w:rsid w:val="00130D2B"/>
    <w:rsid w:val="00160CB3"/>
    <w:rsid w:val="001B1FB6"/>
    <w:rsid w:val="00251272"/>
    <w:rsid w:val="00260164"/>
    <w:rsid w:val="004D5248"/>
    <w:rsid w:val="004E1088"/>
    <w:rsid w:val="004F146B"/>
    <w:rsid w:val="0051312C"/>
    <w:rsid w:val="0058125A"/>
    <w:rsid w:val="005B56D1"/>
    <w:rsid w:val="00612D03"/>
    <w:rsid w:val="006B1C12"/>
    <w:rsid w:val="00725B52"/>
    <w:rsid w:val="00773A7A"/>
    <w:rsid w:val="00834ED5"/>
    <w:rsid w:val="00853DAD"/>
    <w:rsid w:val="008C6D94"/>
    <w:rsid w:val="008D57F9"/>
    <w:rsid w:val="008F11BE"/>
    <w:rsid w:val="009C180F"/>
    <w:rsid w:val="009D3482"/>
    <w:rsid w:val="009F2EC4"/>
    <w:rsid w:val="00A032AE"/>
    <w:rsid w:val="00A20993"/>
    <w:rsid w:val="00BB43B0"/>
    <w:rsid w:val="00C4472D"/>
    <w:rsid w:val="00D6336B"/>
    <w:rsid w:val="00E666A6"/>
    <w:rsid w:val="00E73086"/>
    <w:rsid w:val="00E75EE2"/>
    <w:rsid w:val="00EE2627"/>
    <w:rsid w:val="00EE54E4"/>
    <w:rsid w:val="00F45738"/>
    <w:rsid w:val="00F74A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10848"/>
  <w15:chartTrackingRefBased/>
  <w15:docId w15:val="{88A8E590-183B-46C2-A4A0-E7AE04552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09380D"/>
    <w:pPr>
      <w:keepNext/>
      <w:keepLines/>
      <w:spacing w:after="0"/>
      <w:ind w:left="29" w:hanging="10"/>
      <w:outlineLvl w:val="0"/>
    </w:pPr>
    <w:rPr>
      <w:rFonts w:ascii="Arial" w:eastAsia="Arial" w:hAnsi="Arial" w:cs="Arial"/>
      <w:b/>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7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2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D03"/>
  </w:style>
  <w:style w:type="paragraph" w:styleId="Footer">
    <w:name w:val="footer"/>
    <w:basedOn w:val="Normal"/>
    <w:link w:val="FooterChar"/>
    <w:uiPriority w:val="99"/>
    <w:unhideWhenUsed/>
    <w:rsid w:val="00612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D03"/>
  </w:style>
  <w:style w:type="paragraph" w:styleId="NoSpacing">
    <w:name w:val="No Spacing"/>
    <w:uiPriority w:val="1"/>
    <w:qFormat/>
    <w:rsid w:val="000611C0"/>
    <w:pPr>
      <w:spacing w:after="0" w:line="240" w:lineRule="auto"/>
    </w:pPr>
    <w:rPr>
      <w:color w:val="44546A" w:themeColor="text2"/>
      <w:sz w:val="20"/>
      <w:szCs w:val="20"/>
      <w:lang w:val="en-US"/>
    </w:rPr>
  </w:style>
  <w:style w:type="character" w:styleId="BookTitle">
    <w:name w:val="Book Title"/>
    <w:basedOn w:val="DefaultParagraphFont"/>
    <w:uiPriority w:val="33"/>
    <w:qFormat/>
    <w:rsid w:val="000611C0"/>
    <w:rPr>
      <w:b/>
      <w:bCs/>
      <w:i/>
      <w:iCs/>
      <w:spacing w:val="5"/>
    </w:rPr>
  </w:style>
  <w:style w:type="paragraph" w:styleId="ListParagraph">
    <w:name w:val="List Paragraph"/>
    <w:basedOn w:val="Normal"/>
    <w:uiPriority w:val="34"/>
    <w:qFormat/>
    <w:rsid w:val="00260164"/>
    <w:pPr>
      <w:ind w:left="720"/>
      <w:contextualSpacing/>
    </w:pPr>
  </w:style>
  <w:style w:type="character" w:customStyle="1" w:styleId="Heading1Char">
    <w:name w:val="Heading 1 Char"/>
    <w:basedOn w:val="DefaultParagraphFont"/>
    <w:link w:val="Heading1"/>
    <w:uiPriority w:val="9"/>
    <w:rsid w:val="0009380D"/>
    <w:rPr>
      <w:rFonts w:ascii="Arial" w:eastAsia="Arial" w:hAnsi="Arial" w:cs="Arial"/>
      <w:b/>
      <w:color w:val="000000"/>
      <w:sz w:val="24"/>
      <w:lang w:val="en-US"/>
    </w:rPr>
  </w:style>
  <w:style w:type="table" w:customStyle="1" w:styleId="TableGrid0">
    <w:name w:val="TableGrid"/>
    <w:rsid w:val="0009380D"/>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FCD4C-0A1A-4199-8AB3-3C3F9055F8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COMP 1409 Lab 4-B</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1409 Lab 5-A</dc:title>
  <dc:subject/>
  <dc:creator>Rana Alsammarraie</dc:creator>
  <cp:keywords/>
  <dc:description/>
  <cp:lastModifiedBy>BCIT</cp:lastModifiedBy>
  <cp:revision>16</cp:revision>
  <dcterms:created xsi:type="dcterms:W3CDTF">2018-01-09T20:45:00Z</dcterms:created>
  <dcterms:modified xsi:type="dcterms:W3CDTF">2018-10-16T04:22:00Z</dcterms:modified>
</cp:coreProperties>
</file>