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B00B17" w14:textId="77777777" w:rsidR="00950BAA" w:rsidRPr="00731DE1" w:rsidRDefault="00950BAA" w:rsidP="00731DE1">
      <w:pPr>
        <w:pStyle w:val="Title"/>
        <w:rPr>
          <w:rFonts w:ascii="Times New Roman" w:hAnsi="Times New Roman"/>
          <w:sz w:val="48"/>
          <w:szCs w:val="48"/>
        </w:rPr>
      </w:pPr>
      <w:r w:rsidRPr="00731DE1">
        <w:rPr>
          <w:rFonts w:ascii="Times New Roman" w:hAnsi="Times New Roman"/>
          <w:sz w:val="48"/>
          <w:szCs w:val="48"/>
        </w:rPr>
        <w:fldChar w:fldCharType="begin"/>
      </w:r>
      <w:r w:rsidRPr="00731DE1">
        <w:rPr>
          <w:rFonts w:ascii="Times New Roman" w:hAnsi="Times New Roman"/>
          <w:sz w:val="48"/>
          <w:szCs w:val="48"/>
        </w:rPr>
        <w:instrText xml:space="preserve"> SUBJECT  \* MERGEFORMAT </w:instrText>
      </w:r>
      <w:r w:rsidRPr="00731DE1">
        <w:rPr>
          <w:rFonts w:ascii="Times New Roman" w:hAnsi="Times New Roman"/>
          <w:sz w:val="48"/>
          <w:szCs w:val="48"/>
        </w:rPr>
        <w:fldChar w:fldCharType="separate"/>
      </w:r>
      <w:r w:rsidRPr="00731DE1">
        <w:rPr>
          <w:rFonts w:ascii="Times New Roman" w:hAnsi="Times New Roman"/>
          <w:sz w:val="48"/>
          <w:szCs w:val="48"/>
        </w:rPr>
        <w:t>Cinema Management System</w:t>
      </w:r>
      <w:r w:rsidRPr="00731DE1">
        <w:rPr>
          <w:rFonts w:ascii="Times New Roman" w:hAnsi="Times New Roman"/>
          <w:sz w:val="48"/>
          <w:szCs w:val="48"/>
        </w:rPr>
        <w:fldChar w:fldCharType="end"/>
      </w:r>
    </w:p>
    <w:p w14:paraId="5CCF4FC4" w14:textId="77777777" w:rsidR="006A0292" w:rsidRPr="00731DE1" w:rsidRDefault="006A0292" w:rsidP="00731DE1">
      <w:pPr>
        <w:pStyle w:val="Title"/>
        <w:rPr>
          <w:rFonts w:ascii="Times New Roman" w:hAnsi="Times New Roman"/>
          <w:sz w:val="48"/>
          <w:szCs w:val="48"/>
        </w:rPr>
      </w:pPr>
      <w:r w:rsidRPr="00731DE1">
        <w:rPr>
          <w:rFonts w:ascii="Times New Roman" w:hAnsi="Times New Roman"/>
          <w:sz w:val="48"/>
          <w:szCs w:val="48"/>
        </w:rPr>
        <w:fldChar w:fldCharType="begin"/>
      </w:r>
      <w:r w:rsidRPr="00731DE1">
        <w:rPr>
          <w:rFonts w:ascii="Times New Roman" w:hAnsi="Times New Roman"/>
          <w:sz w:val="48"/>
          <w:szCs w:val="48"/>
        </w:rPr>
        <w:instrText xml:space="preserve"> TITLE  \* MERGEFORMAT </w:instrText>
      </w:r>
      <w:r w:rsidRPr="00731DE1">
        <w:rPr>
          <w:rFonts w:ascii="Times New Roman" w:hAnsi="Times New Roman"/>
          <w:sz w:val="48"/>
          <w:szCs w:val="48"/>
        </w:rPr>
        <w:fldChar w:fldCharType="separate"/>
      </w:r>
      <w:r w:rsidRPr="00731DE1">
        <w:rPr>
          <w:rFonts w:ascii="Times New Roman" w:hAnsi="Times New Roman"/>
          <w:sz w:val="48"/>
          <w:szCs w:val="48"/>
        </w:rPr>
        <w:t>Software Architecture Document</w:t>
      </w:r>
      <w:r w:rsidRPr="00731DE1">
        <w:rPr>
          <w:rFonts w:ascii="Times New Roman" w:hAnsi="Times New Roman"/>
          <w:sz w:val="48"/>
          <w:szCs w:val="48"/>
        </w:rPr>
        <w:fldChar w:fldCharType="end"/>
      </w:r>
    </w:p>
    <w:p w14:paraId="56A62FD8" w14:textId="577FCC59" w:rsidR="00950BAA" w:rsidRPr="00731DE1" w:rsidRDefault="00950BAA" w:rsidP="00731DE1">
      <w:pPr>
        <w:pStyle w:val="Title"/>
        <w:jc w:val="right"/>
        <w:rPr>
          <w:rFonts w:ascii="Times New Roman" w:hAnsi="Times New Roman"/>
          <w:sz w:val="22"/>
          <w:szCs w:val="22"/>
        </w:rPr>
      </w:pPr>
    </w:p>
    <w:p w14:paraId="7DD28709" w14:textId="77777777" w:rsidR="00950BAA" w:rsidRPr="00731DE1" w:rsidRDefault="00950BAA" w:rsidP="00731DE1">
      <w:pPr>
        <w:pStyle w:val="Title"/>
        <w:jc w:val="right"/>
        <w:rPr>
          <w:rFonts w:ascii="Times New Roman" w:hAnsi="Times New Roman"/>
          <w:sz w:val="28"/>
          <w:szCs w:val="28"/>
        </w:rPr>
      </w:pPr>
      <w:r w:rsidRPr="00731DE1">
        <w:rPr>
          <w:rFonts w:ascii="Times New Roman" w:hAnsi="Times New Roman"/>
          <w:sz w:val="28"/>
          <w:szCs w:val="28"/>
        </w:rPr>
        <w:t>Version 1.0</w:t>
      </w:r>
    </w:p>
    <w:p w14:paraId="10936992" w14:textId="77777777" w:rsidR="00950BAA" w:rsidRPr="00731DE1" w:rsidRDefault="00950BAA" w:rsidP="00731DE1">
      <w:pPr>
        <w:pStyle w:val="Title"/>
        <w:jc w:val="both"/>
        <w:rPr>
          <w:rFonts w:ascii="Times New Roman" w:hAnsi="Times New Roman"/>
          <w:sz w:val="22"/>
          <w:szCs w:val="22"/>
        </w:rPr>
        <w:sectPr w:rsidR="00950BAA" w:rsidRPr="00731DE1">
          <w:headerReference w:type="default" r:id="rId8"/>
          <w:endnotePr>
            <w:numFmt w:val="decimal"/>
          </w:endnotePr>
          <w:pgSz w:w="12240" w:h="15840"/>
          <w:pgMar w:top="1440" w:right="1440" w:bottom="1440" w:left="1440" w:header="720" w:footer="720" w:gutter="0"/>
          <w:cols w:space="720"/>
          <w:vAlign w:val="center"/>
        </w:sectPr>
      </w:pPr>
    </w:p>
    <w:p w14:paraId="0245BEEA" w14:textId="7FD894BC" w:rsidR="00950BAA" w:rsidRPr="00731DE1" w:rsidRDefault="00950BAA" w:rsidP="00731DE1">
      <w:pPr>
        <w:pStyle w:val="Title"/>
        <w:rPr>
          <w:rFonts w:ascii="Times New Roman" w:hAnsi="Times New Roman"/>
          <w:szCs w:val="36"/>
        </w:rPr>
      </w:pPr>
      <w:r w:rsidRPr="00731DE1">
        <w:rPr>
          <w:rFonts w:ascii="Times New Roman" w:hAnsi="Times New Roman"/>
          <w:szCs w:val="36"/>
        </w:rPr>
        <w:lastRenderedPageBreak/>
        <w:t>Revision History</w:t>
      </w:r>
    </w:p>
    <w:p w14:paraId="32CEF4EC" w14:textId="77777777" w:rsidR="00731DE1" w:rsidRPr="00731DE1" w:rsidRDefault="00731DE1" w:rsidP="00731DE1"/>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950BAA" w:rsidRPr="00731DE1" w14:paraId="631171E7" w14:textId="77777777" w:rsidTr="006A0292">
        <w:tc>
          <w:tcPr>
            <w:tcW w:w="2304" w:type="dxa"/>
          </w:tcPr>
          <w:p w14:paraId="48B9C550" w14:textId="77777777" w:rsidR="00950BAA" w:rsidRPr="00731DE1" w:rsidRDefault="00950BAA" w:rsidP="00731DE1">
            <w:pPr>
              <w:pStyle w:val="Tabletext"/>
              <w:jc w:val="both"/>
              <w:rPr>
                <w:b/>
                <w:sz w:val="22"/>
                <w:szCs w:val="22"/>
              </w:rPr>
            </w:pPr>
            <w:r w:rsidRPr="00731DE1">
              <w:rPr>
                <w:b/>
                <w:sz w:val="22"/>
                <w:szCs w:val="22"/>
              </w:rPr>
              <w:t>Date</w:t>
            </w:r>
          </w:p>
        </w:tc>
        <w:tc>
          <w:tcPr>
            <w:tcW w:w="1152" w:type="dxa"/>
          </w:tcPr>
          <w:p w14:paraId="19D371A6" w14:textId="77777777" w:rsidR="00950BAA" w:rsidRPr="00731DE1" w:rsidRDefault="00950BAA" w:rsidP="00731DE1">
            <w:pPr>
              <w:pStyle w:val="Tabletext"/>
              <w:jc w:val="both"/>
              <w:rPr>
                <w:b/>
                <w:sz w:val="22"/>
                <w:szCs w:val="22"/>
              </w:rPr>
            </w:pPr>
            <w:r w:rsidRPr="00731DE1">
              <w:rPr>
                <w:b/>
                <w:sz w:val="22"/>
                <w:szCs w:val="22"/>
              </w:rPr>
              <w:t>Version</w:t>
            </w:r>
          </w:p>
        </w:tc>
        <w:tc>
          <w:tcPr>
            <w:tcW w:w="3744" w:type="dxa"/>
          </w:tcPr>
          <w:p w14:paraId="5FBBA0C7" w14:textId="77777777" w:rsidR="00950BAA" w:rsidRPr="00731DE1" w:rsidRDefault="00950BAA" w:rsidP="00731DE1">
            <w:pPr>
              <w:pStyle w:val="Tabletext"/>
              <w:jc w:val="both"/>
              <w:rPr>
                <w:b/>
                <w:sz w:val="22"/>
                <w:szCs w:val="22"/>
              </w:rPr>
            </w:pPr>
            <w:r w:rsidRPr="00731DE1">
              <w:rPr>
                <w:b/>
                <w:sz w:val="22"/>
                <w:szCs w:val="22"/>
              </w:rPr>
              <w:t>Description</w:t>
            </w:r>
          </w:p>
        </w:tc>
        <w:tc>
          <w:tcPr>
            <w:tcW w:w="2304" w:type="dxa"/>
          </w:tcPr>
          <w:p w14:paraId="3C13EA54" w14:textId="77777777" w:rsidR="00950BAA" w:rsidRPr="00731DE1" w:rsidRDefault="00950BAA" w:rsidP="00731DE1">
            <w:pPr>
              <w:pStyle w:val="Tabletext"/>
              <w:jc w:val="both"/>
              <w:rPr>
                <w:b/>
                <w:sz w:val="22"/>
                <w:szCs w:val="22"/>
              </w:rPr>
            </w:pPr>
            <w:r w:rsidRPr="00731DE1">
              <w:rPr>
                <w:b/>
                <w:sz w:val="22"/>
                <w:szCs w:val="22"/>
              </w:rPr>
              <w:t>Author</w:t>
            </w:r>
          </w:p>
        </w:tc>
      </w:tr>
      <w:tr w:rsidR="00950BAA" w:rsidRPr="00731DE1" w14:paraId="06F22CD2" w14:textId="77777777" w:rsidTr="006A0292">
        <w:tc>
          <w:tcPr>
            <w:tcW w:w="2304" w:type="dxa"/>
          </w:tcPr>
          <w:p w14:paraId="2F4B9F82" w14:textId="421AB6B7" w:rsidR="00950BAA" w:rsidRPr="00731DE1" w:rsidRDefault="006A0292" w:rsidP="00731DE1">
            <w:pPr>
              <w:pStyle w:val="Tabletext"/>
              <w:jc w:val="both"/>
              <w:rPr>
                <w:sz w:val="22"/>
                <w:szCs w:val="22"/>
              </w:rPr>
            </w:pPr>
            <w:r w:rsidRPr="00731DE1">
              <w:rPr>
                <w:sz w:val="22"/>
                <w:szCs w:val="22"/>
              </w:rPr>
              <w:t>12/12/2</w:t>
            </w:r>
            <w:r w:rsidR="00950BAA" w:rsidRPr="00731DE1">
              <w:rPr>
                <w:sz w:val="22"/>
                <w:szCs w:val="22"/>
              </w:rPr>
              <w:t>020</w:t>
            </w:r>
          </w:p>
        </w:tc>
        <w:tc>
          <w:tcPr>
            <w:tcW w:w="1152" w:type="dxa"/>
          </w:tcPr>
          <w:p w14:paraId="033309FC" w14:textId="77777777" w:rsidR="00950BAA" w:rsidRPr="00731DE1" w:rsidRDefault="00950BAA" w:rsidP="00731DE1">
            <w:pPr>
              <w:pStyle w:val="Tabletext"/>
              <w:jc w:val="both"/>
              <w:rPr>
                <w:sz w:val="22"/>
                <w:szCs w:val="22"/>
              </w:rPr>
            </w:pPr>
            <w:r w:rsidRPr="00731DE1">
              <w:rPr>
                <w:sz w:val="22"/>
                <w:szCs w:val="22"/>
              </w:rPr>
              <w:t>0.1</w:t>
            </w:r>
          </w:p>
        </w:tc>
        <w:tc>
          <w:tcPr>
            <w:tcW w:w="3744" w:type="dxa"/>
          </w:tcPr>
          <w:p w14:paraId="5812AE29" w14:textId="77777777" w:rsidR="00950BAA" w:rsidRPr="00731DE1" w:rsidRDefault="00950BAA" w:rsidP="00731DE1">
            <w:pPr>
              <w:pStyle w:val="Tabletext"/>
              <w:jc w:val="both"/>
              <w:rPr>
                <w:sz w:val="22"/>
                <w:szCs w:val="22"/>
              </w:rPr>
            </w:pPr>
            <w:r w:rsidRPr="00731DE1">
              <w:rPr>
                <w:sz w:val="22"/>
                <w:szCs w:val="22"/>
              </w:rPr>
              <w:t>Initial document</w:t>
            </w:r>
          </w:p>
        </w:tc>
        <w:tc>
          <w:tcPr>
            <w:tcW w:w="2304" w:type="dxa"/>
          </w:tcPr>
          <w:p w14:paraId="5FB03BC7" w14:textId="5C3697D5" w:rsidR="00950BAA" w:rsidRPr="00731DE1" w:rsidRDefault="006A0292" w:rsidP="00731DE1">
            <w:pPr>
              <w:pStyle w:val="Tabletext"/>
              <w:jc w:val="both"/>
              <w:rPr>
                <w:sz w:val="22"/>
                <w:szCs w:val="22"/>
              </w:rPr>
            </w:pPr>
            <w:r w:rsidRPr="00731DE1">
              <w:rPr>
                <w:sz w:val="22"/>
                <w:szCs w:val="22"/>
              </w:rPr>
              <w:t>Ngô Thị Ngọc Thơ</w:t>
            </w:r>
          </w:p>
        </w:tc>
      </w:tr>
      <w:tr w:rsidR="006A0292" w:rsidRPr="00731DE1" w14:paraId="68CDB966" w14:textId="77777777" w:rsidTr="006A0292">
        <w:tc>
          <w:tcPr>
            <w:tcW w:w="2304" w:type="dxa"/>
          </w:tcPr>
          <w:p w14:paraId="13AE1A81" w14:textId="208B52B4" w:rsidR="006A0292" w:rsidRPr="00731DE1" w:rsidRDefault="006A0292" w:rsidP="00731DE1">
            <w:pPr>
              <w:pStyle w:val="Tabletext"/>
              <w:jc w:val="both"/>
              <w:rPr>
                <w:sz w:val="22"/>
                <w:szCs w:val="22"/>
              </w:rPr>
            </w:pPr>
            <w:r w:rsidRPr="00731DE1">
              <w:rPr>
                <w:sz w:val="22"/>
                <w:szCs w:val="22"/>
              </w:rPr>
              <w:t>24/12/2020</w:t>
            </w:r>
          </w:p>
        </w:tc>
        <w:tc>
          <w:tcPr>
            <w:tcW w:w="1152" w:type="dxa"/>
          </w:tcPr>
          <w:p w14:paraId="193B92C5" w14:textId="174A8CEA" w:rsidR="006A0292" w:rsidRPr="00731DE1" w:rsidRDefault="006A0292" w:rsidP="00731DE1">
            <w:pPr>
              <w:pStyle w:val="Tabletext"/>
              <w:jc w:val="both"/>
              <w:rPr>
                <w:sz w:val="22"/>
                <w:szCs w:val="22"/>
              </w:rPr>
            </w:pPr>
            <w:r w:rsidRPr="00731DE1">
              <w:rPr>
                <w:sz w:val="22"/>
                <w:szCs w:val="22"/>
              </w:rPr>
              <w:t>1.0</w:t>
            </w:r>
          </w:p>
        </w:tc>
        <w:tc>
          <w:tcPr>
            <w:tcW w:w="3744" w:type="dxa"/>
          </w:tcPr>
          <w:p w14:paraId="1D7A431F" w14:textId="5A21FEF5" w:rsidR="006A0292" w:rsidRPr="00731DE1" w:rsidRDefault="006A0292" w:rsidP="00731DE1">
            <w:pPr>
              <w:pStyle w:val="Tabletext"/>
              <w:jc w:val="both"/>
              <w:rPr>
                <w:sz w:val="22"/>
                <w:szCs w:val="22"/>
              </w:rPr>
            </w:pPr>
            <w:r w:rsidRPr="00731DE1">
              <w:rPr>
                <w:sz w:val="22"/>
                <w:szCs w:val="22"/>
              </w:rPr>
              <w:t>Updated document</w:t>
            </w:r>
          </w:p>
        </w:tc>
        <w:tc>
          <w:tcPr>
            <w:tcW w:w="2304" w:type="dxa"/>
          </w:tcPr>
          <w:p w14:paraId="766DAE89" w14:textId="0984999A" w:rsidR="006A0292" w:rsidRPr="00731DE1" w:rsidRDefault="006A0292" w:rsidP="00731DE1">
            <w:pPr>
              <w:pStyle w:val="Tabletext"/>
              <w:jc w:val="both"/>
              <w:rPr>
                <w:sz w:val="22"/>
                <w:szCs w:val="22"/>
              </w:rPr>
            </w:pPr>
            <w:r w:rsidRPr="00731DE1">
              <w:rPr>
                <w:sz w:val="22"/>
                <w:szCs w:val="22"/>
              </w:rPr>
              <w:t>Ngô Thị Ngọc Thơ</w:t>
            </w:r>
          </w:p>
        </w:tc>
      </w:tr>
      <w:tr w:rsidR="006A0292" w:rsidRPr="00731DE1" w14:paraId="20796DF9" w14:textId="77777777" w:rsidTr="006A0292">
        <w:tc>
          <w:tcPr>
            <w:tcW w:w="2304" w:type="dxa"/>
          </w:tcPr>
          <w:p w14:paraId="374E732B" w14:textId="4EF16A2F" w:rsidR="006A0292" w:rsidRPr="00731DE1" w:rsidRDefault="006A0292" w:rsidP="00731DE1">
            <w:pPr>
              <w:pStyle w:val="Tabletext"/>
              <w:jc w:val="both"/>
              <w:rPr>
                <w:sz w:val="22"/>
                <w:szCs w:val="22"/>
              </w:rPr>
            </w:pPr>
            <w:r w:rsidRPr="00731DE1">
              <w:rPr>
                <w:sz w:val="22"/>
                <w:szCs w:val="22"/>
              </w:rPr>
              <w:t>01/01/2021</w:t>
            </w:r>
          </w:p>
        </w:tc>
        <w:tc>
          <w:tcPr>
            <w:tcW w:w="1152" w:type="dxa"/>
          </w:tcPr>
          <w:p w14:paraId="57A50ECA" w14:textId="2023739A" w:rsidR="006A0292" w:rsidRPr="00731DE1" w:rsidRDefault="006A0292" w:rsidP="00731DE1">
            <w:pPr>
              <w:pStyle w:val="Tabletext"/>
              <w:jc w:val="both"/>
              <w:rPr>
                <w:sz w:val="22"/>
                <w:szCs w:val="22"/>
              </w:rPr>
            </w:pPr>
            <w:r w:rsidRPr="00731DE1">
              <w:rPr>
                <w:sz w:val="22"/>
                <w:szCs w:val="22"/>
              </w:rPr>
              <w:t>1.0</w:t>
            </w:r>
          </w:p>
        </w:tc>
        <w:tc>
          <w:tcPr>
            <w:tcW w:w="3744" w:type="dxa"/>
          </w:tcPr>
          <w:p w14:paraId="723530E0" w14:textId="1355304C" w:rsidR="006A0292" w:rsidRPr="00731DE1" w:rsidRDefault="006A0292" w:rsidP="00731DE1">
            <w:pPr>
              <w:pStyle w:val="Tabletext"/>
              <w:jc w:val="both"/>
              <w:rPr>
                <w:sz w:val="22"/>
                <w:szCs w:val="22"/>
              </w:rPr>
            </w:pPr>
            <w:r w:rsidRPr="00731DE1">
              <w:rPr>
                <w:sz w:val="22"/>
                <w:szCs w:val="22"/>
              </w:rPr>
              <w:t>Reviewed and updated document</w:t>
            </w:r>
          </w:p>
        </w:tc>
        <w:tc>
          <w:tcPr>
            <w:tcW w:w="2304" w:type="dxa"/>
          </w:tcPr>
          <w:p w14:paraId="7DA0E4E0" w14:textId="743CC489" w:rsidR="006A0292" w:rsidRPr="00731DE1" w:rsidRDefault="006A0292" w:rsidP="00731DE1">
            <w:pPr>
              <w:pStyle w:val="Tabletext"/>
              <w:jc w:val="both"/>
              <w:rPr>
                <w:sz w:val="22"/>
                <w:szCs w:val="22"/>
              </w:rPr>
            </w:pPr>
            <w:r w:rsidRPr="00731DE1">
              <w:rPr>
                <w:sz w:val="22"/>
                <w:szCs w:val="22"/>
              </w:rPr>
              <w:t>Ngô Thị Ngọc Thơ</w:t>
            </w:r>
          </w:p>
        </w:tc>
      </w:tr>
    </w:tbl>
    <w:p w14:paraId="09B8DE08" w14:textId="77777777" w:rsidR="00950BAA" w:rsidRPr="00731DE1" w:rsidRDefault="00950BAA" w:rsidP="00731DE1">
      <w:pPr>
        <w:jc w:val="both"/>
        <w:rPr>
          <w:sz w:val="22"/>
          <w:szCs w:val="22"/>
        </w:rPr>
      </w:pPr>
    </w:p>
    <w:p w14:paraId="31E2A3C8" w14:textId="3EB1D841" w:rsidR="00731DE1" w:rsidRPr="00731DE1" w:rsidRDefault="006A0292" w:rsidP="00731DE1">
      <w:pPr>
        <w:widowControl/>
        <w:spacing w:after="160" w:line="259" w:lineRule="auto"/>
        <w:jc w:val="both"/>
        <w:rPr>
          <w:sz w:val="22"/>
          <w:szCs w:val="22"/>
        </w:rPr>
      </w:pPr>
      <w:r w:rsidRPr="00731DE1">
        <w:rPr>
          <w:sz w:val="22"/>
          <w:szCs w:val="22"/>
        </w:rPr>
        <w:br w:type="page"/>
      </w:r>
    </w:p>
    <w:p w14:paraId="6FCCB72D" w14:textId="40FE88F2" w:rsidR="00731DE1" w:rsidRPr="00731DE1" w:rsidRDefault="00731DE1" w:rsidP="00731DE1">
      <w:pPr>
        <w:widowControl/>
        <w:spacing w:after="160" w:line="259" w:lineRule="auto"/>
        <w:jc w:val="center"/>
        <w:rPr>
          <w:b/>
          <w:bCs/>
          <w:sz w:val="36"/>
          <w:szCs w:val="36"/>
        </w:rPr>
      </w:pPr>
      <w:r>
        <w:rPr>
          <w:b/>
          <w:bCs/>
          <w:sz w:val="36"/>
          <w:szCs w:val="36"/>
        </w:rPr>
        <w:lastRenderedPageBreak/>
        <w:t>Mục lục</w:t>
      </w:r>
    </w:p>
    <w:sdt>
      <w:sdtPr>
        <w:rPr>
          <w:sz w:val="22"/>
          <w:szCs w:val="22"/>
        </w:rPr>
        <w:id w:val="705991531"/>
        <w:docPartObj>
          <w:docPartGallery w:val="Table of Contents"/>
          <w:docPartUnique/>
        </w:docPartObj>
      </w:sdtPr>
      <w:sdtEndPr>
        <w:rPr>
          <w:rFonts w:ascii="Times New Roman" w:eastAsia="Times New Roman" w:hAnsi="Times New Roman" w:cs="Times New Roman"/>
          <w:b/>
          <w:bCs/>
          <w:noProof/>
          <w:color w:val="auto"/>
        </w:rPr>
      </w:sdtEndPr>
      <w:sdtContent>
        <w:p w14:paraId="04F9E339" w14:textId="47C1F8E6" w:rsidR="00731DE1" w:rsidRPr="00731DE1" w:rsidRDefault="00731DE1" w:rsidP="00731DE1">
          <w:pPr>
            <w:pStyle w:val="TOCHeading"/>
            <w:jc w:val="both"/>
            <w:rPr>
              <w:sz w:val="22"/>
              <w:szCs w:val="22"/>
            </w:rPr>
          </w:pPr>
        </w:p>
        <w:p w14:paraId="489E8FBB" w14:textId="6BD10F7C" w:rsidR="00731DE1" w:rsidRPr="00731DE1" w:rsidRDefault="00731DE1" w:rsidP="00731DE1">
          <w:pPr>
            <w:pStyle w:val="TOC1"/>
            <w:tabs>
              <w:tab w:val="left" w:pos="432"/>
              <w:tab w:val="right" w:leader="dot" w:pos="9350"/>
            </w:tabs>
            <w:jc w:val="both"/>
            <w:rPr>
              <w:rFonts w:asciiTheme="minorHAnsi" w:eastAsiaTheme="minorEastAsia" w:hAnsiTheme="minorHAnsi" w:cstheme="minorBidi"/>
              <w:noProof/>
              <w:color w:val="auto"/>
              <w:sz w:val="22"/>
              <w:szCs w:val="22"/>
              <w:lang w:eastAsia="ko-KR"/>
            </w:rPr>
          </w:pPr>
          <w:r w:rsidRPr="00731DE1">
            <w:rPr>
              <w:sz w:val="22"/>
              <w:szCs w:val="22"/>
            </w:rPr>
            <w:fldChar w:fldCharType="begin"/>
          </w:r>
          <w:r w:rsidRPr="00731DE1">
            <w:rPr>
              <w:sz w:val="22"/>
              <w:szCs w:val="22"/>
            </w:rPr>
            <w:instrText xml:space="preserve"> TOC \o "1-3" \h \z \u </w:instrText>
          </w:r>
          <w:r w:rsidRPr="00731DE1">
            <w:rPr>
              <w:sz w:val="22"/>
              <w:szCs w:val="22"/>
            </w:rPr>
            <w:fldChar w:fldCharType="separate"/>
          </w:r>
          <w:hyperlink w:anchor="_Toc60601804" w:history="1">
            <w:r w:rsidRPr="00731DE1">
              <w:rPr>
                <w:rStyle w:val="Hyperlink"/>
                <w:b/>
                <w:bCs/>
                <w:noProof/>
                <w:sz w:val="22"/>
                <w:szCs w:val="22"/>
              </w:rPr>
              <w:t>1.</w:t>
            </w:r>
            <w:r w:rsidRPr="00731DE1">
              <w:rPr>
                <w:rFonts w:asciiTheme="minorHAnsi" w:eastAsiaTheme="minorEastAsia" w:hAnsiTheme="minorHAnsi" w:cstheme="minorBidi"/>
                <w:noProof/>
                <w:color w:val="auto"/>
                <w:sz w:val="22"/>
                <w:szCs w:val="22"/>
                <w:lang w:eastAsia="ko-KR"/>
              </w:rPr>
              <w:tab/>
            </w:r>
            <w:r w:rsidRPr="00731DE1">
              <w:rPr>
                <w:rStyle w:val="Hyperlink"/>
                <w:b/>
                <w:bCs/>
                <w:noProof/>
                <w:sz w:val="22"/>
                <w:szCs w:val="22"/>
              </w:rPr>
              <w:t>Introduction</w:t>
            </w:r>
            <w:r w:rsidRPr="00731DE1">
              <w:rPr>
                <w:noProof/>
                <w:webHidden/>
                <w:sz w:val="22"/>
                <w:szCs w:val="22"/>
              </w:rPr>
              <w:tab/>
            </w:r>
            <w:r w:rsidRPr="00731DE1">
              <w:rPr>
                <w:noProof/>
                <w:webHidden/>
                <w:sz w:val="22"/>
                <w:szCs w:val="22"/>
              </w:rPr>
              <w:fldChar w:fldCharType="begin"/>
            </w:r>
            <w:r w:rsidRPr="00731DE1">
              <w:rPr>
                <w:noProof/>
                <w:webHidden/>
                <w:sz w:val="22"/>
                <w:szCs w:val="22"/>
              </w:rPr>
              <w:instrText xml:space="preserve"> PAGEREF _Toc60601804 \h </w:instrText>
            </w:r>
            <w:r w:rsidRPr="00731DE1">
              <w:rPr>
                <w:noProof/>
                <w:webHidden/>
                <w:sz w:val="22"/>
                <w:szCs w:val="22"/>
              </w:rPr>
            </w:r>
            <w:r w:rsidRPr="00731DE1">
              <w:rPr>
                <w:noProof/>
                <w:webHidden/>
                <w:sz w:val="22"/>
                <w:szCs w:val="22"/>
              </w:rPr>
              <w:fldChar w:fldCharType="separate"/>
            </w:r>
            <w:r w:rsidRPr="00731DE1">
              <w:rPr>
                <w:noProof/>
                <w:webHidden/>
                <w:sz w:val="22"/>
                <w:szCs w:val="22"/>
              </w:rPr>
              <w:t>4</w:t>
            </w:r>
            <w:r w:rsidRPr="00731DE1">
              <w:rPr>
                <w:noProof/>
                <w:webHidden/>
                <w:sz w:val="22"/>
                <w:szCs w:val="22"/>
              </w:rPr>
              <w:fldChar w:fldCharType="end"/>
            </w:r>
          </w:hyperlink>
        </w:p>
        <w:p w14:paraId="05FCD65F" w14:textId="57B5F682" w:rsidR="00731DE1" w:rsidRPr="00731DE1" w:rsidRDefault="00731DE1" w:rsidP="00731DE1">
          <w:pPr>
            <w:pStyle w:val="TOC2"/>
            <w:tabs>
              <w:tab w:val="left" w:pos="1100"/>
            </w:tabs>
            <w:jc w:val="both"/>
            <w:rPr>
              <w:rFonts w:asciiTheme="minorHAnsi" w:eastAsiaTheme="minorEastAsia" w:hAnsiTheme="minorHAnsi" w:cstheme="minorBidi"/>
              <w:noProof/>
              <w:sz w:val="22"/>
              <w:szCs w:val="22"/>
              <w:lang w:eastAsia="ko-KR"/>
            </w:rPr>
          </w:pPr>
          <w:hyperlink w:anchor="_Toc60601805" w:history="1">
            <w:r w:rsidRPr="00731DE1">
              <w:rPr>
                <w:rStyle w:val="Hyperlink"/>
                <w:b/>
                <w:bCs/>
                <w:noProof/>
                <w:sz w:val="22"/>
                <w:szCs w:val="22"/>
              </w:rPr>
              <w:t>1.1.</w:t>
            </w:r>
            <w:r w:rsidRPr="00731DE1">
              <w:rPr>
                <w:rFonts w:asciiTheme="minorHAnsi" w:eastAsiaTheme="minorEastAsia" w:hAnsiTheme="minorHAnsi" w:cstheme="minorBidi"/>
                <w:noProof/>
                <w:sz w:val="22"/>
                <w:szCs w:val="22"/>
                <w:lang w:eastAsia="ko-KR"/>
              </w:rPr>
              <w:tab/>
            </w:r>
            <w:r w:rsidRPr="00731DE1">
              <w:rPr>
                <w:rStyle w:val="Hyperlink"/>
                <w:b/>
                <w:bCs/>
                <w:noProof/>
                <w:sz w:val="22"/>
                <w:szCs w:val="22"/>
              </w:rPr>
              <w:t>Purpose</w:t>
            </w:r>
            <w:r w:rsidRPr="00731DE1">
              <w:rPr>
                <w:noProof/>
                <w:webHidden/>
                <w:sz w:val="22"/>
                <w:szCs w:val="22"/>
              </w:rPr>
              <w:tab/>
            </w:r>
            <w:r w:rsidRPr="00731DE1">
              <w:rPr>
                <w:noProof/>
                <w:webHidden/>
                <w:sz w:val="22"/>
                <w:szCs w:val="22"/>
              </w:rPr>
              <w:fldChar w:fldCharType="begin"/>
            </w:r>
            <w:r w:rsidRPr="00731DE1">
              <w:rPr>
                <w:noProof/>
                <w:webHidden/>
                <w:sz w:val="22"/>
                <w:szCs w:val="22"/>
              </w:rPr>
              <w:instrText xml:space="preserve"> PAGEREF _Toc60601805 \h </w:instrText>
            </w:r>
            <w:r w:rsidRPr="00731DE1">
              <w:rPr>
                <w:noProof/>
                <w:webHidden/>
                <w:sz w:val="22"/>
                <w:szCs w:val="22"/>
              </w:rPr>
            </w:r>
            <w:r w:rsidRPr="00731DE1">
              <w:rPr>
                <w:noProof/>
                <w:webHidden/>
                <w:sz w:val="22"/>
                <w:szCs w:val="22"/>
              </w:rPr>
              <w:fldChar w:fldCharType="separate"/>
            </w:r>
            <w:r w:rsidRPr="00731DE1">
              <w:rPr>
                <w:noProof/>
                <w:webHidden/>
                <w:sz w:val="22"/>
                <w:szCs w:val="22"/>
              </w:rPr>
              <w:t>4</w:t>
            </w:r>
            <w:r w:rsidRPr="00731DE1">
              <w:rPr>
                <w:noProof/>
                <w:webHidden/>
                <w:sz w:val="22"/>
                <w:szCs w:val="22"/>
              </w:rPr>
              <w:fldChar w:fldCharType="end"/>
            </w:r>
          </w:hyperlink>
        </w:p>
        <w:p w14:paraId="4FB8C165" w14:textId="6BCCF82B" w:rsidR="00731DE1" w:rsidRPr="00731DE1" w:rsidRDefault="00731DE1" w:rsidP="00731DE1">
          <w:pPr>
            <w:pStyle w:val="TOC2"/>
            <w:tabs>
              <w:tab w:val="left" w:pos="1100"/>
            </w:tabs>
            <w:jc w:val="both"/>
            <w:rPr>
              <w:rFonts w:asciiTheme="minorHAnsi" w:eastAsiaTheme="minorEastAsia" w:hAnsiTheme="minorHAnsi" w:cstheme="minorBidi"/>
              <w:noProof/>
              <w:sz w:val="22"/>
              <w:szCs w:val="22"/>
              <w:lang w:eastAsia="ko-KR"/>
            </w:rPr>
          </w:pPr>
          <w:hyperlink w:anchor="_Toc60601806" w:history="1">
            <w:r w:rsidRPr="00731DE1">
              <w:rPr>
                <w:rStyle w:val="Hyperlink"/>
                <w:b/>
                <w:bCs/>
                <w:noProof/>
                <w:sz w:val="22"/>
                <w:szCs w:val="22"/>
              </w:rPr>
              <w:t>1.2.</w:t>
            </w:r>
            <w:r w:rsidRPr="00731DE1">
              <w:rPr>
                <w:rFonts w:asciiTheme="minorHAnsi" w:eastAsiaTheme="minorEastAsia" w:hAnsiTheme="minorHAnsi" w:cstheme="minorBidi"/>
                <w:noProof/>
                <w:sz w:val="22"/>
                <w:szCs w:val="22"/>
                <w:lang w:eastAsia="ko-KR"/>
              </w:rPr>
              <w:tab/>
            </w:r>
            <w:r w:rsidRPr="00731DE1">
              <w:rPr>
                <w:rStyle w:val="Hyperlink"/>
                <w:b/>
                <w:bCs/>
                <w:noProof/>
                <w:sz w:val="22"/>
                <w:szCs w:val="22"/>
              </w:rPr>
              <w:t>Scope</w:t>
            </w:r>
            <w:r w:rsidRPr="00731DE1">
              <w:rPr>
                <w:noProof/>
                <w:webHidden/>
                <w:sz w:val="22"/>
                <w:szCs w:val="22"/>
              </w:rPr>
              <w:tab/>
            </w:r>
            <w:r w:rsidRPr="00731DE1">
              <w:rPr>
                <w:noProof/>
                <w:webHidden/>
                <w:sz w:val="22"/>
                <w:szCs w:val="22"/>
              </w:rPr>
              <w:fldChar w:fldCharType="begin"/>
            </w:r>
            <w:r w:rsidRPr="00731DE1">
              <w:rPr>
                <w:noProof/>
                <w:webHidden/>
                <w:sz w:val="22"/>
                <w:szCs w:val="22"/>
              </w:rPr>
              <w:instrText xml:space="preserve"> PAGEREF _Toc60601806 \h </w:instrText>
            </w:r>
            <w:r w:rsidRPr="00731DE1">
              <w:rPr>
                <w:noProof/>
                <w:webHidden/>
                <w:sz w:val="22"/>
                <w:szCs w:val="22"/>
              </w:rPr>
            </w:r>
            <w:r w:rsidRPr="00731DE1">
              <w:rPr>
                <w:noProof/>
                <w:webHidden/>
                <w:sz w:val="22"/>
                <w:szCs w:val="22"/>
              </w:rPr>
              <w:fldChar w:fldCharType="separate"/>
            </w:r>
            <w:r w:rsidRPr="00731DE1">
              <w:rPr>
                <w:noProof/>
                <w:webHidden/>
                <w:sz w:val="22"/>
                <w:szCs w:val="22"/>
              </w:rPr>
              <w:t>4</w:t>
            </w:r>
            <w:r w:rsidRPr="00731DE1">
              <w:rPr>
                <w:noProof/>
                <w:webHidden/>
                <w:sz w:val="22"/>
                <w:szCs w:val="22"/>
              </w:rPr>
              <w:fldChar w:fldCharType="end"/>
            </w:r>
          </w:hyperlink>
        </w:p>
        <w:p w14:paraId="7DE01315" w14:textId="5D6944C0" w:rsidR="00731DE1" w:rsidRPr="00731DE1" w:rsidRDefault="00731DE1" w:rsidP="00731DE1">
          <w:pPr>
            <w:pStyle w:val="TOC2"/>
            <w:tabs>
              <w:tab w:val="left" w:pos="1100"/>
            </w:tabs>
            <w:jc w:val="both"/>
            <w:rPr>
              <w:rFonts w:asciiTheme="minorHAnsi" w:eastAsiaTheme="minorEastAsia" w:hAnsiTheme="minorHAnsi" w:cstheme="minorBidi"/>
              <w:noProof/>
              <w:sz w:val="22"/>
              <w:szCs w:val="22"/>
              <w:lang w:eastAsia="ko-KR"/>
            </w:rPr>
          </w:pPr>
          <w:hyperlink w:anchor="_Toc60601807" w:history="1">
            <w:r w:rsidRPr="00731DE1">
              <w:rPr>
                <w:rStyle w:val="Hyperlink"/>
                <w:b/>
                <w:bCs/>
                <w:noProof/>
                <w:sz w:val="22"/>
                <w:szCs w:val="22"/>
              </w:rPr>
              <w:t>1.3.</w:t>
            </w:r>
            <w:r w:rsidRPr="00731DE1">
              <w:rPr>
                <w:rFonts w:asciiTheme="minorHAnsi" w:eastAsiaTheme="minorEastAsia" w:hAnsiTheme="minorHAnsi" w:cstheme="minorBidi"/>
                <w:noProof/>
                <w:sz w:val="22"/>
                <w:szCs w:val="22"/>
                <w:lang w:eastAsia="ko-KR"/>
              </w:rPr>
              <w:tab/>
            </w:r>
            <w:r w:rsidRPr="00731DE1">
              <w:rPr>
                <w:rStyle w:val="Hyperlink"/>
                <w:b/>
                <w:bCs/>
                <w:noProof/>
                <w:sz w:val="22"/>
                <w:szCs w:val="22"/>
              </w:rPr>
              <w:t>Definition, Acronyms and Abbreviations</w:t>
            </w:r>
            <w:r w:rsidRPr="00731DE1">
              <w:rPr>
                <w:noProof/>
                <w:webHidden/>
                <w:sz w:val="22"/>
                <w:szCs w:val="22"/>
              </w:rPr>
              <w:tab/>
            </w:r>
            <w:r w:rsidRPr="00731DE1">
              <w:rPr>
                <w:noProof/>
                <w:webHidden/>
                <w:sz w:val="22"/>
                <w:szCs w:val="22"/>
              </w:rPr>
              <w:fldChar w:fldCharType="begin"/>
            </w:r>
            <w:r w:rsidRPr="00731DE1">
              <w:rPr>
                <w:noProof/>
                <w:webHidden/>
                <w:sz w:val="22"/>
                <w:szCs w:val="22"/>
              </w:rPr>
              <w:instrText xml:space="preserve"> PAGEREF _Toc60601807 \h </w:instrText>
            </w:r>
            <w:r w:rsidRPr="00731DE1">
              <w:rPr>
                <w:noProof/>
                <w:webHidden/>
                <w:sz w:val="22"/>
                <w:szCs w:val="22"/>
              </w:rPr>
            </w:r>
            <w:r w:rsidRPr="00731DE1">
              <w:rPr>
                <w:noProof/>
                <w:webHidden/>
                <w:sz w:val="22"/>
                <w:szCs w:val="22"/>
              </w:rPr>
              <w:fldChar w:fldCharType="separate"/>
            </w:r>
            <w:r w:rsidRPr="00731DE1">
              <w:rPr>
                <w:noProof/>
                <w:webHidden/>
                <w:sz w:val="22"/>
                <w:szCs w:val="22"/>
              </w:rPr>
              <w:t>4</w:t>
            </w:r>
            <w:r w:rsidRPr="00731DE1">
              <w:rPr>
                <w:noProof/>
                <w:webHidden/>
                <w:sz w:val="22"/>
                <w:szCs w:val="22"/>
              </w:rPr>
              <w:fldChar w:fldCharType="end"/>
            </w:r>
          </w:hyperlink>
        </w:p>
        <w:p w14:paraId="18491334" w14:textId="0F92B8EF" w:rsidR="00731DE1" w:rsidRPr="00731DE1" w:rsidRDefault="00731DE1" w:rsidP="00731DE1">
          <w:pPr>
            <w:pStyle w:val="TOC2"/>
            <w:tabs>
              <w:tab w:val="left" w:pos="1100"/>
            </w:tabs>
            <w:jc w:val="both"/>
            <w:rPr>
              <w:rFonts w:asciiTheme="minorHAnsi" w:eastAsiaTheme="minorEastAsia" w:hAnsiTheme="minorHAnsi" w:cstheme="minorBidi"/>
              <w:noProof/>
              <w:sz w:val="22"/>
              <w:szCs w:val="22"/>
              <w:lang w:eastAsia="ko-KR"/>
            </w:rPr>
          </w:pPr>
          <w:hyperlink w:anchor="_Toc60601808" w:history="1">
            <w:r w:rsidRPr="00731DE1">
              <w:rPr>
                <w:rStyle w:val="Hyperlink"/>
                <w:b/>
                <w:bCs/>
                <w:noProof/>
                <w:sz w:val="22"/>
                <w:szCs w:val="22"/>
              </w:rPr>
              <w:t>1.4.</w:t>
            </w:r>
            <w:r w:rsidRPr="00731DE1">
              <w:rPr>
                <w:rFonts w:asciiTheme="minorHAnsi" w:eastAsiaTheme="minorEastAsia" w:hAnsiTheme="minorHAnsi" w:cstheme="minorBidi"/>
                <w:noProof/>
                <w:sz w:val="22"/>
                <w:szCs w:val="22"/>
                <w:lang w:eastAsia="ko-KR"/>
              </w:rPr>
              <w:tab/>
            </w:r>
            <w:r w:rsidRPr="00731DE1">
              <w:rPr>
                <w:rStyle w:val="Hyperlink"/>
                <w:b/>
                <w:bCs/>
                <w:noProof/>
                <w:sz w:val="22"/>
                <w:szCs w:val="22"/>
              </w:rPr>
              <w:t>References</w:t>
            </w:r>
            <w:r w:rsidRPr="00731DE1">
              <w:rPr>
                <w:noProof/>
                <w:webHidden/>
                <w:sz w:val="22"/>
                <w:szCs w:val="22"/>
              </w:rPr>
              <w:tab/>
            </w:r>
            <w:r w:rsidRPr="00731DE1">
              <w:rPr>
                <w:noProof/>
                <w:webHidden/>
                <w:sz w:val="22"/>
                <w:szCs w:val="22"/>
              </w:rPr>
              <w:fldChar w:fldCharType="begin"/>
            </w:r>
            <w:r w:rsidRPr="00731DE1">
              <w:rPr>
                <w:noProof/>
                <w:webHidden/>
                <w:sz w:val="22"/>
                <w:szCs w:val="22"/>
              </w:rPr>
              <w:instrText xml:space="preserve"> PAGEREF _Toc60601808 \h </w:instrText>
            </w:r>
            <w:r w:rsidRPr="00731DE1">
              <w:rPr>
                <w:noProof/>
                <w:webHidden/>
                <w:sz w:val="22"/>
                <w:szCs w:val="22"/>
              </w:rPr>
            </w:r>
            <w:r w:rsidRPr="00731DE1">
              <w:rPr>
                <w:noProof/>
                <w:webHidden/>
                <w:sz w:val="22"/>
                <w:szCs w:val="22"/>
              </w:rPr>
              <w:fldChar w:fldCharType="separate"/>
            </w:r>
            <w:r w:rsidRPr="00731DE1">
              <w:rPr>
                <w:noProof/>
                <w:webHidden/>
                <w:sz w:val="22"/>
                <w:szCs w:val="22"/>
              </w:rPr>
              <w:t>4</w:t>
            </w:r>
            <w:r w:rsidRPr="00731DE1">
              <w:rPr>
                <w:noProof/>
                <w:webHidden/>
                <w:sz w:val="22"/>
                <w:szCs w:val="22"/>
              </w:rPr>
              <w:fldChar w:fldCharType="end"/>
            </w:r>
          </w:hyperlink>
        </w:p>
        <w:p w14:paraId="46726E0F" w14:textId="795E24C2" w:rsidR="00731DE1" w:rsidRPr="00731DE1" w:rsidRDefault="00731DE1" w:rsidP="00731DE1">
          <w:pPr>
            <w:pStyle w:val="TOC1"/>
            <w:tabs>
              <w:tab w:val="left" w:pos="432"/>
              <w:tab w:val="right" w:leader="dot" w:pos="9350"/>
            </w:tabs>
            <w:jc w:val="both"/>
            <w:rPr>
              <w:rFonts w:asciiTheme="minorHAnsi" w:eastAsiaTheme="minorEastAsia" w:hAnsiTheme="minorHAnsi" w:cstheme="minorBidi"/>
              <w:noProof/>
              <w:color w:val="auto"/>
              <w:sz w:val="22"/>
              <w:szCs w:val="22"/>
              <w:lang w:eastAsia="ko-KR"/>
            </w:rPr>
          </w:pPr>
          <w:hyperlink w:anchor="_Toc60601809" w:history="1">
            <w:r w:rsidRPr="00731DE1">
              <w:rPr>
                <w:rStyle w:val="Hyperlink"/>
                <w:b/>
                <w:bCs/>
                <w:noProof/>
                <w:sz w:val="22"/>
                <w:szCs w:val="22"/>
              </w:rPr>
              <w:t>2.</w:t>
            </w:r>
            <w:r w:rsidRPr="00731DE1">
              <w:rPr>
                <w:rFonts w:asciiTheme="minorHAnsi" w:eastAsiaTheme="minorEastAsia" w:hAnsiTheme="minorHAnsi" w:cstheme="minorBidi"/>
                <w:noProof/>
                <w:color w:val="auto"/>
                <w:sz w:val="22"/>
                <w:szCs w:val="22"/>
                <w:lang w:eastAsia="ko-KR"/>
              </w:rPr>
              <w:tab/>
            </w:r>
            <w:r w:rsidRPr="00731DE1">
              <w:rPr>
                <w:rStyle w:val="Hyperlink"/>
                <w:b/>
                <w:bCs/>
                <w:noProof/>
                <w:sz w:val="22"/>
                <w:szCs w:val="22"/>
              </w:rPr>
              <w:t>Architectural Goals and Constraints</w:t>
            </w:r>
            <w:r w:rsidRPr="00731DE1">
              <w:rPr>
                <w:noProof/>
                <w:webHidden/>
                <w:sz w:val="22"/>
                <w:szCs w:val="22"/>
              </w:rPr>
              <w:tab/>
            </w:r>
            <w:r w:rsidRPr="00731DE1">
              <w:rPr>
                <w:noProof/>
                <w:webHidden/>
                <w:sz w:val="22"/>
                <w:szCs w:val="22"/>
              </w:rPr>
              <w:fldChar w:fldCharType="begin"/>
            </w:r>
            <w:r w:rsidRPr="00731DE1">
              <w:rPr>
                <w:noProof/>
                <w:webHidden/>
                <w:sz w:val="22"/>
                <w:szCs w:val="22"/>
              </w:rPr>
              <w:instrText xml:space="preserve"> PAGEREF _Toc60601809 \h </w:instrText>
            </w:r>
            <w:r w:rsidRPr="00731DE1">
              <w:rPr>
                <w:noProof/>
                <w:webHidden/>
                <w:sz w:val="22"/>
                <w:szCs w:val="22"/>
              </w:rPr>
            </w:r>
            <w:r w:rsidRPr="00731DE1">
              <w:rPr>
                <w:noProof/>
                <w:webHidden/>
                <w:sz w:val="22"/>
                <w:szCs w:val="22"/>
              </w:rPr>
              <w:fldChar w:fldCharType="separate"/>
            </w:r>
            <w:r w:rsidRPr="00731DE1">
              <w:rPr>
                <w:noProof/>
                <w:webHidden/>
                <w:sz w:val="22"/>
                <w:szCs w:val="22"/>
              </w:rPr>
              <w:t>4</w:t>
            </w:r>
            <w:r w:rsidRPr="00731DE1">
              <w:rPr>
                <w:noProof/>
                <w:webHidden/>
                <w:sz w:val="22"/>
                <w:szCs w:val="22"/>
              </w:rPr>
              <w:fldChar w:fldCharType="end"/>
            </w:r>
          </w:hyperlink>
        </w:p>
        <w:p w14:paraId="2EF509D2" w14:textId="4F97039B" w:rsidR="00731DE1" w:rsidRPr="00731DE1" w:rsidRDefault="00731DE1" w:rsidP="00731DE1">
          <w:pPr>
            <w:pStyle w:val="TOC1"/>
            <w:tabs>
              <w:tab w:val="left" w:pos="432"/>
              <w:tab w:val="right" w:leader="dot" w:pos="9350"/>
            </w:tabs>
            <w:jc w:val="both"/>
            <w:rPr>
              <w:rFonts w:asciiTheme="minorHAnsi" w:eastAsiaTheme="minorEastAsia" w:hAnsiTheme="minorHAnsi" w:cstheme="minorBidi"/>
              <w:noProof/>
              <w:color w:val="auto"/>
              <w:sz w:val="22"/>
              <w:szCs w:val="22"/>
              <w:lang w:eastAsia="ko-KR"/>
            </w:rPr>
          </w:pPr>
          <w:hyperlink w:anchor="_Toc60601810" w:history="1">
            <w:r w:rsidRPr="00731DE1">
              <w:rPr>
                <w:rStyle w:val="Hyperlink"/>
                <w:b/>
                <w:bCs/>
                <w:noProof/>
                <w:sz w:val="22"/>
                <w:szCs w:val="22"/>
              </w:rPr>
              <w:t>3.</w:t>
            </w:r>
            <w:r w:rsidRPr="00731DE1">
              <w:rPr>
                <w:rFonts w:asciiTheme="minorHAnsi" w:eastAsiaTheme="minorEastAsia" w:hAnsiTheme="minorHAnsi" w:cstheme="minorBidi"/>
                <w:noProof/>
                <w:color w:val="auto"/>
                <w:sz w:val="22"/>
                <w:szCs w:val="22"/>
                <w:lang w:eastAsia="ko-KR"/>
              </w:rPr>
              <w:tab/>
            </w:r>
            <w:r w:rsidRPr="00731DE1">
              <w:rPr>
                <w:rStyle w:val="Hyperlink"/>
                <w:b/>
                <w:bCs/>
                <w:noProof/>
                <w:sz w:val="22"/>
                <w:szCs w:val="22"/>
              </w:rPr>
              <w:t>Use-Case Model</w:t>
            </w:r>
            <w:r w:rsidRPr="00731DE1">
              <w:rPr>
                <w:noProof/>
                <w:webHidden/>
                <w:sz w:val="22"/>
                <w:szCs w:val="22"/>
              </w:rPr>
              <w:tab/>
            </w:r>
            <w:r w:rsidRPr="00731DE1">
              <w:rPr>
                <w:noProof/>
                <w:webHidden/>
                <w:sz w:val="22"/>
                <w:szCs w:val="22"/>
              </w:rPr>
              <w:fldChar w:fldCharType="begin"/>
            </w:r>
            <w:r w:rsidRPr="00731DE1">
              <w:rPr>
                <w:noProof/>
                <w:webHidden/>
                <w:sz w:val="22"/>
                <w:szCs w:val="22"/>
              </w:rPr>
              <w:instrText xml:space="preserve"> PAGEREF _Toc60601810 \h </w:instrText>
            </w:r>
            <w:r w:rsidRPr="00731DE1">
              <w:rPr>
                <w:noProof/>
                <w:webHidden/>
                <w:sz w:val="22"/>
                <w:szCs w:val="22"/>
              </w:rPr>
            </w:r>
            <w:r w:rsidRPr="00731DE1">
              <w:rPr>
                <w:noProof/>
                <w:webHidden/>
                <w:sz w:val="22"/>
                <w:szCs w:val="22"/>
              </w:rPr>
              <w:fldChar w:fldCharType="separate"/>
            </w:r>
            <w:r w:rsidRPr="00731DE1">
              <w:rPr>
                <w:noProof/>
                <w:webHidden/>
                <w:sz w:val="22"/>
                <w:szCs w:val="22"/>
              </w:rPr>
              <w:t>5</w:t>
            </w:r>
            <w:r w:rsidRPr="00731DE1">
              <w:rPr>
                <w:noProof/>
                <w:webHidden/>
                <w:sz w:val="22"/>
                <w:szCs w:val="22"/>
              </w:rPr>
              <w:fldChar w:fldCharType="end"/>
            </w:r>
          </w:hyperlink>
        </w:p>
        <w:p w14:paraId="09868500" w14:textId="14169E20" w:rsidR="00731DE1" w:rsidRPr="00731DE1" w:rsidRDefault="00731DE1" w:rsidP="00731DE1">
          <w:pPr>
            <w:pStyle w:val="TOC1"/>
            <w:tabs>
              <w:tab w:val="left" w:pos="432"/>
              <w:tab w:val="right" w:leader="dot" w:pos="9350"/>
            </w:tabs>
            <w:jc w:val="both"/>
            <w:rPr>
              <w:rFonts w:asciiTheme="minorHAnsi" w:eastAsiaTheme="minorEastAsia" w:hAnsiTheme="minorHAnsi" w:cstheme="minorBidi"/>
              <w:noProof/>
              <w:color w:val="auto"/>
              <w:sz w:val="22"/>
              <w:szCs w:val="22"/>
              <w:lang w:eastAsia="ko-KR"/>
            </w:rPr>
          </w:pPr>
          <w:hyperlink w:anchor="_Toc60601811" w:history="1">
            <w:r w:rsidRPr="00731DE1">
              <w:rPr>
                <w:rStyle w:val="Hyperlink"/>
                <w:b/>
                <w:bCs/>
                <w:noProof/>
                <w:sz w:val="22"/>
                <w:szCs w:val="22"/>
              </w:rPr>
              <w:t>4.</w:t>
            </w:r>
            <w:r w:rsidRPr="00731DE1">
              <w:rPr>
                <w:rFonts w:asciiTheme="minorHAnsi" w:eastAsiaTheme="minorEastAsia" w:hAnsiTheme="minorHAnsi" w:cstheme="minorBidi"/>
                <w:noProof/>
                <w:color w:val="auto"/>
                <w:sz w:val="22"/>
                <w:szCs w:val="22"/>
                <w:lang w:eastAsia="ko-KR"/>
              </w:rPr>
              <w:tab/>
            </w:r>
            <w:r w:rsidRPr="00731DE1">
              <w:rPr>
                <w:rStyle w:val="Hyperlink"/>
                <w:b/>
                <w:bCs/>
                <w:noProof/>
                <w:sz w:val="22"/>
                <w:szCs w:val="22"/>
              </w:rPr>
              <w:t>Logical View</w:t>
            </w:r>
            <w:r w:rsidRPr="00731DE1">
              <w:rPr>
                <w:noProof/>
                <w:webHidden/>
                <w:sz w:val="22"/>
                <w:szCs w:val="22"/>
              </w:rPr>
              <w:tab/>
            </w:r>
            <w:r w:rsidRPr="00731DE1">
              <w:rPr>
                <w:noProof/>
                <w:webHidden/>
                <w:sz w:val="22"/>
                <w:szCs w:val="22"/>
              </w:rPr>
              <w:fldChar w:fldCharType="begin"/>
            </w:r>
            <w:r w:rsidRPr="00731DE1">
              <w:rPr>
                <w:noProof/>
                <w:webHidden/>
                <w:sz w:val="22"/>
                <w:szCs w:val="22"/>
              </w:rPr>
              <w:instrText xml:space="preserve"> PAGEREF _Toc60601811 \h </w:instrText>
            </w:r>
            <w:r w:rsidRPr="00731DE1">
              <w:rPr>
                <w:noProof/>
                <w:webHidden/>
                <w:sz w:val="22"/>
                <w:szCs w:val="22"/>
              </w:rPr>
            </w:r>
            <w:r w:rsidRPr="00731DE1">
              <w:rPr>
                <w:noProof/>
                <w:webHidden/>
                <w:sz w:val="22"/>
                <w:szCs w:val="22"/>
              </w:rPr>
              <w:fldChar w:fldCharType="separate"/>
            </w:r>
            <w:r w:rsidRPr="00731DE1">
              <w:rPr>
                <w:noProof/>
                <w:webHidden/>
                <w:sz w:val="22"/>
                <w:szCs w:val="22"/>
              </w:rPr>
              <w:t>5</w:t>
            </w:r>
            <w:r w:rsidRPr="00731DE1">
              <w:rPr>
                <w:noProof/>
                <w:webHidden/>
                <w:sz w:val="22"/>
                <w:szCs w:val="22"/>
              </w:rPr>
              <w:fldChar w:fldCharType="end"/>
            </w:r>
          </w:hyperlink>
        </w:p>
        <w:p w14:paraId="08A8FDF6" w14:textId="2F6A49CE" w:rsidR="00731DE1" w:rsidRPr="00731DE1" w:rsidRDefault="00731DE1" w:rsidP="00731DE1">
          <w:pPr>
            <w:pStyle w:val="TOC2"/>
            <w:tabs>
              <w:tab w:val="left" w:pos="1100"/>
            </w:tabs>
            <w:jc w:val="both"/>
            <w:rPr>
              <w:rFonts w:asciiTheme="minorHAnsi" w:eastAsiaTheme="minorEastAsia" w:hAnsiTheme="minorHAnsi" w:cstheme="minorBidi"/>
              <w:noProof/>
              <w:sz w:val="22"/>
              <w:szCs w:val="22"/>
              <w:lang w:eastAsia="ko-KR"/>
            </w:rPr>
          </w:pPr>
          <w:hyperlink w:anchor="_Toc60601812" w:history="1">
            <w:r w:rsidRPr="00731DE1">
              <w:rPr>
                <w:rStyle w:val="Hyperlink"/>
                <w:b/>
                <w:bCs/>
                <w:noProof/>
                <w:sz w:val="22"/>
                <w:szCs w:val="22"/>
              </w:rPr>
              <w:t>4.1.</w:t>
            </w:r>
            <w:r w:rsidRPr="00731DE1">
              <w:rPr>
                <w:rFonts w:asciiTheme="minorHAnsi" w:eastAsiaTheme="minorEastAsia" w:hAnsiTheme="minorHAnsi" w:cstheme="minorBidi"/>
                <w:noProof/>
                <w:sz w:val="22"/>
                <w:szCs w:val="22"/>
                <w:lang w:eastAsia="ko-KR"/>
              </w:rPr>
              <w:tab/>
            </w:r>
            <w:r w:rsidRPr="00731DE1">
              <w:rPr>
                <w:rStyle w:val="Hyperlink"/>
                <w:b/>
                <w:bCs/>
                <w:noProof/>
                <w:sz w:val="22"/>
                <w:szCs w:val="22"/>
              </w:rPr>
              <w:t>Overview</w:t>
            </w:r>
            <w:r w:rsidRPr="00731DE1">
              <w:rPr>
                <w:noProof/>
                <w:webHidden/>
                <w:sz w:val="22"/>
                <w:szCs w:val="22"/>
              </w:rPr>
              <w:tab/>
            </w:r>
            <w:r w:rsidRPr="00731DE1">
              <w:rPr>
                <w:noProof/>
                <w:webHidden/>
                <w:sz w:val="22"/>
                <w:szCs w:val="22"/>
              </w:rPr>
              <w:fldChar w:fldCharType="begin"/>
            </w:r>
            <w:r w:rsidRPr="00731DE1">
              <w:rPr>
                <w:noProof/>
                <w:webHidden/>
                <w:sz w:val="22"/>
                <w:szCs w:val="22"/>
              </w:rPr>
              <w:instrText xml:space="preserve"> PAGEREF _Toc60601812 \h </w:instrText>
            </w:r>
            <w:r w:rsidRPr="00731DE1">
              <w:rPr>
                <w:noProof/>
                <w:webHidden/>
                <w:sz w:val="22"/>
                <w:szCs w:val="22"/>
              </w:rPr>
            </w:r>
            <w:r w:rsidRPr="00731DE1">
              <w:rPr>
                <w:noProof/>
                <w:webHidden/>
                <w:sz w:val="22"/>
                <w:szCs w:val="22"/>
              </w:rPr>
              <w:fldChar w:fldCharType="separate"/>
            </w:r>
            <w:r w:rsidRPr="00731DE1">
              <w:rPr>
                <w:noProof/>
                <w:webHidden/>
                <w:sz w:val="22"/>
                <w:szCs w:val="22"/>
              </w:rPr>
              <w:t>5</w:t>
            </w:r>
            <w:r w:rsidRPr="00731DE1">
              <w:rPr>
                <w:noProof/>
                <w:webHidden/>
                <w:sz w:val="22"/>
                <w:szCs w:val="22"/>
              </w:rPr>
              <w:fldChar w:fldCharType="end"/>
            </w:r>
          </w:hyperlink>
        </w:p>
        <w:p w14:paraId="5623793E" w14:textId="42C984C0" w:rsidR="00731DE1" w:rsidRPr="00731DE1" w:rsidRDefault="00731DE1" w:rsidP="00731DE1">
          <w:pPr>
            <w:pStyle w:val="TOC3"/>
            <w:jc w:val="both"/>
            <w:rPr>
              <w:rFonts w:asciiTheme="minorHAnsi" w:eastAsiaTheme="minorEastAsia" w:hAnsiTheme="minorHAnsi" w:cstheme="minorBidi"/>
              <w:noProof/>
              <w:sz w:val="22"/>
              <w:szCs w:val="22"/>
              <w:lang w:eastAsia="ko-KR"/>
            </w:rPr>
          </w:pPr>
          <w:hyperlink w:anchor="_Toc60601813" w:history="1">
            <w:r w:rsidRPr="00731DE1">
              <w:rPr>
                <w:rStyle w:val="Hyperlink"/>
                <w:b/>
                <w:bCs/>
                <w:noProof/>
                <w:sz w:val="22"/>
                <w:szCs w:val="22"/>
              </w:rPr>
              <w:t>4.1.1.</w:t>
            </w:r>
            <w:r w:rsidRPr="00731DE1">
              <w:rPr>
                <w:rFonts w:asciiTheme="minorHAnsi" w:eastAsiaTheme="minorEastAsia" w:hAnsiTheme="minorHAnsi" w:cstheme="minorBidi"/>
                <w:noProof/>
                <w:sz w:val="22"/>
                <w:szCs w:val="22"/>
                <w:lang w:eastAsia="ko-KR"/>
              </w:rPr>
              <w:tab/>
            </w:r>
            <w:r w:rsidRPr="00731DE1">
              <w:rPr>
                <w:rStyle w:val="Hyperlink"/>
                <w:b/>
                <w:bCs/>
                <w:noProof/>
                <w:sz w:val="22"/>
                <w:szCs w:val="22"/>
              </w:rPr>
              <w:t>Systems</w:t>
            </w:r>
            <w:r w:rsidRPr="00731DE1">
              <w:rPr>
                <w:noProof/>
                <w:webHidden/>
                <w:sz w:val="22"/>
                <w:szCs w:val="22"/>
              </w:rPr>
              <w:tab/>
            </w:r>
            <w:r w:rsidRPr="00731DE1">
              <w:rPr>
                <w:noProof/>
                <w:webHidden/>
                <w:sz w:val="22"/>
                <w:szCs w:val="22"/>
              </w:rPr>
              <w:fldChar w:fldCharType="begin"/>
            </w:r>
            <w:r w:rsidRPr="00731DE1">
              <w:rPr>
                <w:noProof/>
                <w:webHidden/>
                <w:sz w:val="22"/>
                <w:szCs w:val="22"/>
              </w:rPr>
              <w:instrText xml:space="preserve"> PAGEREF _Toc60601813 \h </w:instrText>
            </w:r>
            <w:r w:rsidRPr="00731DE1">
              <w:rPr>
                <w:noProof/>
                <w:webHidden/>
                <w:sz w:val="22"/>
                <w:szCs w:val="22"/>
              </w:rPr>
            </w:r>
            <w:r w:rsidRPr="00731DE1">
              <w:rPr>
                <w:noProof/>
                <w:webHidden/>
                <w:sz w:val="22"/>
                <w:szCs w:val="22"/>
              </w:rPr>
              <w:fldChar w:fldCharType="separate"/>
            </w:r>
            <w:r w:rsidRPr="00731DE1">
              <w:rPr>
                <w:noProof/>
                <w:webHidden/>
                <w:sz w:val="22"/>
                <w:szCs w:val="22"/>
              </w:rPr>
              <w:t>5</w:t>
            </w:r>
            <w:r w:rsidRPr="00731DE1">
              <w:rPr>
                <w:noProof/>
                <w:webHidden/>
                <w:sz w:val="22"/>
                <w:szCs w:val="22"/>
              </w:rPr>
              <w:fldChar w:fldCharType="end"/>
            </w:r>
          </w:hyperlink>
        </w:p>
        <w:p w14:paraId="29EF262D" w14:textId="438AA16D" w:rsidR="00731DE1" w:rsidRPr="00731DE1" w:rsidRDefault="00731DE1" w:rsidP="00731DE1">
          <w:pPr>
            <w:pStyle w:val="TOC3"/>
            <w:jc w:val="both"/>
            <w:rPr>
              <w:rFonts w:asciiTheme="minorHAnsi" w:eastAsiaTheme="minorEastAsia" w:hAnsiTheme="minorHAnsi" w:cstheme="minorBidi"/>
              <w:noProof/>
              <w:sz w:val="22"/>
              <w:szCs w:val="22"/>
              <w:lang w:eastAsia="ko-KR"/>
            </w:rPr>
          </w:pPr>
          <w:hyperlink w:anchor="_Toc60601814" w:history="1">
            <w:r w:rsidRPr="00731DE1">
              <w:rPr>
                <w:rStyle w:val="Hyperlink"/>
                <w:b/>
                <w:bCs/>
                <w:noProof/>
                <w:sz w:val="22"/>
                <w:szCs w:val="22"/>
              </w:rPr>
              <w:t>4.1.2.</w:t>
            </w:r>
            <w:r w:rsidRPr="00731DE1">
              <w:rPr>
                <w:rFonts w:asciiTheme="minorHAnsi" w:eastAsiaTheme="minorEastAsia" w:hAnsiTheme="minorHAnsi" w:cstheme="minorBidi"/>
                <w:noProof/>
                <w:sz w:val="22"/>
                <w:szCs w:val="22"/>
                <w:lang w:eastAsia="ko-KR"/>
              </w:rPr>
              <w:tab/>
            </w:r>
            <w:r w:rsidRPr="00731DE1">
              <w:rPr>
                <w:rStyle w:val="Hyperlink"/>
                <w:b/>
                <w:bCs/>
                <w:noProof/>
                <w:sz w:val="22"/>
                <w:szCs w:val="22"/>
              </w:rPr>
              <w:t>Layering</w:t>
            </w:r>
            <w:r w:rsidRPr="00731DE1">
              <w:rPr>
                <w:noProof/>
                <w:webHidden/>
                <w:sz w:val="22"/>
                <w:szCs w:val="22"/>
              </w:rPr>
              <w:tab/>
            </w:r>
            <w:r w:rsidRPr="00731DE1">
              <w:rPr>
                <w:noProof/>
                <w:webHidden/>
                <w:sz w:val="22"/>
                <w:szCs w:val="22"/>
              </w:rPr>
              <w:fldChar w:fldCharType="begin"/>
            </w:r>
            <w:r w:rsidRPr="00731DE1">
              <w:rPr>
                <w:noProof/>
                <w:webHidden/>
                <w:sz w:val="22"/>
                <w:szCs w:val="22"/>
              </w:rPr>
              <w:instrText xml:space="preserve"> PAGEREF _Toc60601814 \h </w:instrText>
            </w:r>
            <w:r w:rsidRPr="00731DE1">
              <w:rPr>
                <w:noProof/>
                <w:webHidden/>
                <w:sz w:val="22"/>
                <w:szCs w:val="22"/>
              </w:rPr>
            </w:r>
            <w:r w:rsidRPr="00731DE1">
              <w:rPr>
                <w:noProof/>
                <w:webHidden/>
                <w:sz w:val="22"/>
                <w:szCs w:val="22"/>
              </w:rPr>
              <w:fldChar w:fldCharType="separate"/>
            </w:r>
            <w:r w:rsidRPr="00731DE1">
              <w:rPr>
                <w:noProof/>
                <w:webHidden/>
                <w:sz w:val="22"/>
                <w:szCs w:val="22"/>
              </w:rPr>
              <w:t>5</w:t>
            </w:r>
            <w:r w:rsidRPr="00731DE1">
              <w:rPr>
                <w:noProof/>
                <w:webHidden/>
                <w:sz w:val="22"/>
                <w:szCs w:val="22"/>
              </w:rPr>
              <w:fldChar w:fldCharType="end"/>
            </w:r>
          </w:hyperlink>
        </w:p>
        <w:p w14:paraId="56986057" w14:textId="6C238857" w:rsidR="00731DE1" w:rsidRPr="00731DE1" w:rsidRDefault="00731DE1" w:rsidP="00731DE1">
          <w:pPr>
            <w:pStyle w:val="TOC2"/>
            <w:tabs>
              <w:tab w:val="left" w:pos="1100"/>
            </w:tabs>
            <w:jc w:val="both"/>
            <w:rPr>
              <w:rFonts w:asciiTheme="minorHAnsi" w:eastAsiaTheme="minorEastAsia" w:hAnsiTheme="minorHAnsi" w:cstheme="minorBidi"/>
              <w:noProof/>
              <w:sz w:val="22"/>
              <w:szCs w:val="22"/>
              <w:lang w:eastAsia="ko-KR"/>
            </w:rPr>
          </w:pPr>
          <w:hyperlink w:anchor="_Toc60601815" w:history="1">
            <w:r w:rsidRPr="00731DE1">
              <w:rPr>
                <w:rStyle w:val="Hyperlink"/>
                <w:b/>
                <w:bCs/>
                <w:noProof/>
                <w:sz w:val="22"/>
                <w:szCs w:val="22"/>
              </w:rPr>
              <w:t>4.2.</w:t>
            </w:r>
            <w:r w:rsidRPr="00731DE1">
              <w:rPr>
                <w:rFonts w:asciiTheme="minorHAnsi" w:eastAsiaTheme="minorEastAsia" w:hAnsiTheme="minorHAnsi" w:cstheme="minorBidi"/>
                <w:noProof/>
                <w:sz w:val="22"/>
                <w:szCs w:val="22"/>
                <w:lang w:eastAsia="ko-KR"/>
              </w:rPr>
              <w:tab/>
            </w:r>
            <w:r w:rsidRPr="00731DE1">
              <w:rPr>
                <w:rStyle w:val="Hyperlink"/>
                <w:b/>
                <w:bCs/>
                <w:noProof/>
                <w:sz w:val="22"/>
                <w:szCs w:val="22"/>
              </w:rPr>
              <w:t>Architecturally Significant Design Packages</w:t>
            </w:r>
            <w:r w:rsidRPr="00731DE1">
              <w:rPr>
                <w:noProof/>
                <w:webHidden/>
                <w:sz w:val="22"/>
                <w:szCs w:val="22"/>
              </w:rPr>
              <w:tab/>
            </w:r>
            <w:r w:rsidRPr="00731DE1">
              <w:rPr>
                <w:noProof/>
                <w:webHidden/>
                <w:sz w:val="22"/>
                <w:szCs w:val="22"/>
              </w:rPr>
              <w:fldChar w:fldCharType="begin"/>
            </w:r>
            <w:r w:rsidRPr="00731DE1">
              <w:rPr>
                <w:noProof/>
                <w:webHidden/>
                <w:sz w:val="22"/>
                <w:szCs w:val="22"/>
              </w:rPr>
              <w:instrText xml:space="preserve"> PAGEREF _Toc60601815 \h </w:instrText>
            </w:r>
            <w:r w:rsidRPr="00731DE1">
              <w:rPr>
                <w:noProof/>
                <w:webHidden/>
                <w:sz w:val="22"/>
                <w:szCs w:val="22"/>
              </w:rPr>
            </w:r>
            <w:r w:rsidRPr="00731DE1">
              <w:rPr>
                <w:noProof/>
                <w:webHidden/>
                <w:sz w:val="22"/>
                <w:szCs w:val="22"/>
              </w:rPr>
              <w:fldChar w:fldCharType="separate"/>
            </w:r>
            <w:r w:rsidRPr="00731DE1">
              <w:rPr>
                <w:noProof/>
                <w:webHidden/>
                <w:sz w:val="22"/>
                <w:szCs w:val="22"/>
              </w:rPr>
              <w:t>6</w:t>
            </w:r>
            <w:r w:rsidRPr="00731DE1">
              <w:rPr>
                <w:noProof/>
                <w:webHidden/>
                <w:sz w:val="22"/>
                <w:szCs w:val="22"/>
              </w:rPr>
              <w:fldChar w:fldCharType="end"/>
            </w:r>
          </w:hyperlink>
        </w:p>
        <w:p w14:paraId="2EB4DB33" w14:textId="0F6D0217" w:rsidR="00731DE1" w:rsidRPr="00731DE1" w:rsidRDefault="00731DE1" w:rsidP="00731DE1">
          <w:pPr>
            <w:pStyle w:val="TOC1"/>
            <w:tabs>
              <w:tab w:val="left" w:pos="432"/>
              <w:tab w:val="right" w:leader="dot" w:pos="9350"/>
            </w:tabs>
            <w:jc w:val="both"/>
            <w:rPr>
              <w:rFonts w:asciiTheme="minorHAnsi" w:eastAsiaTheme="minorEastAsia" w:hAnsiTheme="minorHAnsi" w:cstheme="minorBidi"/>
              <w:noProof/>
              <w:color w:val="auto"/>
              <w:sz w:val="22"/>
              <w:szCs w:val="22"/>
              <w:lang w:eastAsia="ko-KR"/>
            </w:rPr>
          </w:pPr>
          <w:hyperlink w:anchor="_Toc60601816" w:history="1">
            <w:r w:rsidRPr="00731DE1">
              <w:rPr>
                <w:rStyle w:val="Hyperlink"/>
                <w:b/>
                <w:bCs/>
                <w:noProof/>
                <w:sz w:val="22"/>
                <w:szCs w:val="22"/>
              </w:rPr>
              <w:t>5.</w:t>
            </w:r>
            <w:r w:rsidRPr="00731DE1">
              <w:rPr>
                <w:rFonts w:asciiTheme="minorHAnsi" w:eastAsiaTheme="minorEastAsia" w:hAnsiTheme="minorHAnsi" w:cstheme="minorBidi"/>
                <w:noProof/>
                <w:color w:val="auto"/>
                <w:sz w:val="22"/>
                <w:szCs w:val="22"/>
                <w:lang w:eastAsia="ko-KR"/>
              </w:rPr>
              <w:tab/>
            </w:r>
            <w:r w:rsidRPr="00731DE1">
              <w:rPr>
                <w:rStyle w:val="Hyperlink"/>
                <w:b/>
                <w:bCs/>
                <w:noProof/>
                <w:sz w:val="22"/>
                <w:szCs w:val="22"/>
              </w:rPr>
              <w:t>Deployment View</w:t>
            </w:r>
            <w:r w:rsidRPr="00731DE1">
              <w:rPr>
                <w:noProof/>
                <w:webHidden/>
                <w:sz w:val="22"/>
                <w:szCs w:val="22"/>
              </w:rPr>
              <w:tab/>
            </w:r>
            <w:r w:rsidRPr="00731DE1">
              <w:rPr>
                <w:noProof/>
                <w:webHidden/>
                <w:sz w:val="22"/>
                <w:szCs w:val="22"/>
              </w:rPr>
              <w:fldChar w:fldCharType="begin"/>
            </w:r>
            <w:r w:rsidRPr="00731DE1">
              <w:rPr>
                <w:noProof/>
                <w:webHidden/>
                <w:sz w:val="22"/>
                <w:szCs w:val="22"/>
              </w:rPr>
              <w:instrText xml:space="preserve"> PAGEREF _Toc60601816 \h </w:instrText>
            </w:r>
            <w:r w:rsidRPr="00731DE1">
              <w:rPr>
                <w:noProof/>
                <w:webHidden/>
                <w:sz w:val="22"/>
                <w:szCs w:val="22"/>
              </w:rPr>
            </w:r>
            <w:r w:rsidRPr="00731DE1">
              <w:rPr>
                <w:noProof/>
                <w:webHidden/>
                <w:sz w:val="22"/>
                <w:szCs w:val="22"/>
              </w:rPr>
              <w:fldChar w:fldCharType="separate"/>
            </w:r>
            <w:r w:rsidRPr="00731DE1">
              <w:rPr>
                <w:noProof/>
                <w:webHidden/>
                <w:sz w:val="22"/>
                <w:szCs w:val="22"/>
              </w:rPr>
              <w:t>6</w:t>
            </w:r>
            <w:r w:rsidRPr="00731DE1">
              <w:rPr>
                <w:noProof/>
                <w:webHidden/>
                <w:sz w:val="22"/>
                <w:szCs w:val="22"/>
              </w:rPr>
              <w:fldChar w:fldCharType="end"/>
            </w:r>
          </w:hyperlink>
        </w:p>
        <w:p w14:paraId="018EAE98" w14:textId="63F5D3D7" w:rsidR="00731DE1" w:rsidRPr="00731DE1" w:rsidRDefault="00731DE1" w:rsidP="00731DE1">
          <w:pPr>
            <w:jc w:val="both"/>
            <w:rPr>
              <w:sz w:val="22"/>
              <w:szCs w:val="22"/>
            </w:rPr>
          </w:pPr>
          <w:r w:rsidRPr="00731DE1">
            <w:rPr>
              <w:b/>
              <w:bCs/>
              <w:noProof/>
              <w:sz w:val="22"/>
              <w:szCs w:val="22"/>
            </w:rPr>
            <w:fldChar w:fldCharType="end"/>
          </w:r>
        </w:p>
      </w:sdtContent>
    </w:sdt>
    <w:p w14:paraId="758B49E8" w14:textId="5EB20DEA" w:rsidR="00642C31" w:rsidRPr="00731DE1" w:rsidRDefault="00642C31" w:rsidP="00731DE1">
      <w:pPr>
        <w:widowControl/>
        <w:spacing w:after="160" w:line="259" w:lineRule="auto"/>
        <w:jc w:val="both"/>
        <w:rPr>
          <w:sz w:val="22"/>
          <w:szCs w:val="22"/>
        </w:rPr>
      </w:pPr>
      <w:r w:rsidRPr="00731DE1">
        <w:rPr>
          <w:sz w:val="22"/>
          <w:szCs w:val="22"/>
        </w:rPr>
        <w:br w:type="page"/>
      </w:r>
    </w:p>
    <w:p w14:paraId="1AAB89C3" w14:textId="7C7A49A1" w:rsidR="00305E5B" w:rsidRPr="00731DE1" w:rsidRDefault="006A0292" w:rsidP="00731DE1">
      <w:pPr>
        <w:jc w:val="center"/>
        <w:rPr>
          <w:b/>
          <w:bCs/>
          <w:sz w:val="36"/>
          <w:szCs w:val="36"/>
        </w:rPr>
      </w:pPr>
      <w:r w:rsidRPr="00731DE1">
        <w:rPr>
          <w:b/>
          <w:bCs/>
          <w:sz w:val="36"/>
          <w:szCs w:val="36"/>
        </w:rPr>
        <w:lastRenderedPageBreak/>
        <w:t>S</w:t>
      </w:r>
      <w:r w:rsidR="007D44B3" w:rsidRPr="00731DE1">
        <w:rPr>
          <w:b/>
          <w:bCs/>
          <w:sz w:val="36"/>
          <w:szCs w:val="36"/>
        </w:rPr>
        <w:t xml:space="preserve">oftware </w:t>
      </w:r>
      <w:r w:rsidR="008C2F5B" w:rsidRPr="00731DE1">
        <w:rPr>
          <w:b/>
          <w:bCs/>
          <w:sz w:val="36"/>
          <w:szCs w:val="36"/>
        </w:rPr>
        <w:t>A</w:t>
      </w:r>
      <w:r w:rsidR="007D44B3" w:rsidRPr="00731DE1">
        <w:rPr>
          <w:b/>
          <w:bCs/>
          <w:sz w:val="36"/>
          <w:szCs w:val="36"/>
        </w:rPr>
        <w:t xml:space="preserve">rchitecture </w:t>
      </w:r>
      <w:r w:rsidR="008C2F5B" w:rsidRPr="00731DE1">
        <w:rPr>
          <w:b/>
          <w:bCs/>
          <w:sz w:val="36"/>
          <w:szCs w:val="36"/>
        </w:rPr>
        <w:t>D</w:t>
      </w:r>
      <w:r w:rsidR="007D44B3" w:rsidRPr="00731DE1">
        <w:rPr>
          <w:b/>
          <w:bCs/>
          <w:sz w:val="36"/>
          <w:szCs w:val="36"/>
        </w:rPr>
        <w:t>ocument</w:t>
      </w:r>
    </w:p>
    <w:p w14:paraId="52EDE841" w14:textId="0BF3E094" w:rsidR="006A0292" w:rsidRPr="00731DE1" w:rsidRDefault="006A0292" w:rsidP="00731DE1">
      <w:pPr>
        <w:jc w:val="both"/>
        <w:rPr>
          <w:b/>
          <w:bCs/>
          <w:sz w:val="22"/>
          <w:szCs w:val="22"/>
        </w:rPr>
      </w:pPr>
    </w:p>
    <w:p w14:paraId="25FB54E0" w14:textId="2343D65B" w:rsidR="006A0292" w:rsidRPr="00731DE1" w:rsidRDefault="007D44B3" w:rsidP="00731DE1">
      <w:pPr>
        <w:pStyle w:val="ListParagraph"/>
        <w:numPr>
          <w:ilvl w:val="0"/>
          <w:numId w:val="13"/>
        </w:numPr>
        <w:jc w:val="both"/>
        <w:outlineLvl w:val="0"/>
        <w:rPr>
          <w:b/>
          <w:bCs/>
          <w:sz w:val="22"/>
          <w:szCs w:val="22"/>
        </w:rPr>
      </w:pPr>
      <w:bookmarkStart w:id="0" w:name="_Toc60601804"/>
      <w:r w:rsidRPr="00731DE1">
        <w:rPr>
          <w:b/>
          <w:bCs/>
          <w:sz w:val="22"/>
          <w:szCs w:val="22"/>
        </w:rPr>
        <w:t>Introduction</w:t>
      </w:r>
      <w:bookmarkEnd w:id="0"/>
    </w:p>
    <w:p w14:paraId="7C833174" w14:textId="48ECDAE0" w:rsidR="007D44B3" w:rsidRPr="00731DE1" w:rsidRDefault="007D44B3" w:rsidP="00731DE1">
      <w:pPr>
        <w:pStyle w:val="ListParagraph"/>
        <w:numPr>
          <w:ilvl w:val="1"/>
          <w:numId w:val="13"/>
        </w:numPr>
        <w:jc w:val="both"/>
        <w:outlineLvl w:val="1"/>
        <w:rPr>
          <w:b/>
          <w:bCs/>
          <w:sz w:val="22"/>
          <w:szCs w:val="22"/>
        </w:rPr>
      </w:pPr>
      <w:bookmarkStart w:id="1" w:name="_Toc60601805"/>
      <w:r w:rsidRPr="00731DE1">
        <w:rPr>
          <w:b/>
          <w:bCs/>
          <w:sz w:val="22"/>
          <w:szCs w:val="22"/>
        </w:rPr>
        <w:t>Purpose</w:t>
      </w:r>
      <w:bookmarkEnd w:id="1"/>
    </w:p>
    <w:p w14:paraId="50A1B9E6" w14:textId="77777777" w:rsidR="008C2F5B" w:rsidRPr="00731DE1" w:rsidRDefault="008C2F5B" w:rsidP="00731DE1">
      <w:pPr>
        <w:ind w:left="360"/>
        <w:jc w:val="both"/>
        <w:rPr>
          <w:sz w:val="22"/>
          <w:szCs w:val="22"/>
          <w:lang w:val="vi-VN"/>
        </w:rPr>
      </w:pPr>
      <w:r w:rsidRPr="00731DE1">
        <w:rPr>
          <w:sz w:val="22"/>
          <w:szCs w:val="22"/>
          <w:lang w:val="vi-VN"/>
        </w:rPr>
        <w:t>The subject "Cinema management system" is intended to fully describe the features of the Cinema management system. It provides project development participants as well as the customer understanding what the system is capable of and how the process is done.</w:t>
      </w:r>
    </w:p>
    <w:p w14:paraId="67659B2F" w14:textId="77777777" w:rsidR="008C2F5B" w:rsidRPr="00731DE1" w:rsidRDefault="008C2F5B" w:rsidP="00731DE1">
      <w:pPr>
        <w:ind w:left="360"/>
        <w:jc w:val="both"/>
        <w:rPr>
          <w:sz w:val="22"/>
          <w:szCs w:val="22"/>
          <w:lang w:val="vi-VN"/>
        </w:rPr>
      </w:pPr>
    </w:p>
    <w:p w14:paraId="3FFF4E83" w14:textId="77777777" w:rsidR="008C2F5B" w:rsidRPr="00731DE1" w:rsidRDefault="008C2F5B" w:rsidP="00731DE1">
      <w:pPr>
        <w:ind w:left="360"/>
        <w:jc w:val="both"/>
        <w:rPr>
          <w:sz w:val="22"/>
          <w:szCs w:val="22"/>
        </w:rPr>
      </w:pPr>
      <w:r w:rsidRPr="00731DE1">
        <w:rPr>
          <w:sz w:val="22"/>
          <w:szCs w:val="22"/>
          <w:lang w:val="vi-VN"/>
        </w:rPr>
        <w:t>In fact in the software development process, at each stage a different document is built corresponding to that stage. To minimize the complexity of documents in the teaching process, this material is consistently developed throughout the project development process.</w:t>
      </w:r>
    </w:p>
    <w:p w14:paraId="41959220" w14:textId="77777777" w:rsidR="008C2F5B" w:rsidRPr="00731DE1" w:rsidRDefault="008C2F5B" w:rsidP="00731DE1">
      <w:pPr>
        <w:pStyle w:val="ListParagraph"/>
        <w:ind w:left="1080"/>
        <w:jc w:val="both"/>
        <w:rPr>
          <w:b/>
          <w:bCs/>
          <w:sz w:val="22"/>
          <w:szCs w:val="22"/>
        </w:rPr>
      </w:pPr>
    </w:p>
    <w:p w14:paraId="4122E7AA" w14:textId="4A7C6332" w:rsidR="008C2F5B" w:rsidRPr="00731DE1" w:rsidRDefault="007D44B3" w:rsidP="00731DE1">
      <w:pPr>
        <w:pStyle w:val="ListParagraph"/>
        <w:numPr>
          <w:ilvl w:val="1"/>
          <w:numId w:val="13"/>
        </w:numPr>
        <w:jc w:val="both"/>
        <w:outlineLvl w:val="1"/>
        <w:rPr>
          <w:b/>
          <w:bCs/>
          <w:sz w:val="22"/>
          <w:szCs w:val="22"/>
        </w:rPr>
      </w:pPr>
      <w:bookmarkStart w:id="2" w:name="_Toc60601806"/>
      <w:r w:rsidRPr="00731DE1">
        <w:rPr>
          <w:b/>
          <w:bCs/>
          <w:sz w:val="22"/>
          <w:szCs w:val="22"/>
        </w:rPr>
        <w:t>Scope</w:t>
      </w:r>
      <w:bookmarkEnd w:id="2"/>
    </w:p>
    <w:p w14:paraId="0B202A8A" w14:textId="4FE3B0BE" w:rsidR="008C2F5B" w:rsidRPr="00731DE1" w:rsidRDefault="008C2F5B" w:rsidP="00731DE1">
      <w:pPr>
        <w:ind w:left="360"/>
        <w:jc w:val="both"/>
        <w:rPr>
          <w:sz w:val="22"/>
          <w:szCs w:val="22"/>
        </w:rPr>
      </w:pPr>
      <w:r w:rsidRPr="00731DE1">
        <w:rPr>
          <w:sz w:val="22"/>
          <w:szCs w:val="22"/>
          <w:lang w:val="vi-VN"/>
        </w:rPr>
        <w:t xml:space="preserve">This document covers all stages of the </w:t>
      </w:r>
      <w:r w:rsidR="00731DE1">
        <w:rPr>
          <w:sz w:val="22"/>
          <w:szCs w:val="22"/>
        </w:rPr>
        <w:t>CMS</w:t>
      </w:r>
      <w:r w:rsidRPr="00731DE1">
        <w:rPr>
          <w:sz w:val="22"/>
          <w:szCs w:val="22"/>
          <w:lang w:val="vi-VN"/>
        </w:rPr>
        <w:t xml:space="preserve"> application development process up until the beginning of the programming process.</w:t>
      </w:r>
    </w:p>
    <w:p w14:paraId="67B2603D" w14:textId="77777777" w:rsidR="008C2F5B" w:rsidRPr="00731DE1" w:rsidRDefault="008C2F5B" w:rsidP="00731DE1">
      <w:pPr>
        <w:pStyle w:val="ListParagraph"/>
        <w:ind w:left="1080"/>
        <w:jc w:val="both"/>
        <w:rPr>
          <w:b/>
          <w:bCs/>
          <w:sz w:val="22"/>
          <w:szCs w:val="22"/>
        </w:rPr>
      </w:pPr>
    </w:p>
    <w:p w14:paraId="223590CD" w14:textId="20F661E3" w:rsidR="007D44B3" w:rsidRPr="00731DE1" w:rsidRDefault="007D44B3" w:rsidP="00731DE1">
      <w:pPr>
        <w:pStyle w:val="ListParagraph"/>
        <w:numPr>
          <w:ilvl w:val="1"/>
          <w:numId w:val="13"/>
        </w:numPr>
        <w:jc w:val="both"/>
        <w:outlineLvl w:val="1"/>
        <w:rPr>
          <w:b/>
          <w:bCs/>
          <w:sz w:val="22"/>
          <w:szCs w:val="22"/>
        </w:rPr>
      </w:pPr>
      <w:bookmarkStart w:id="3" w:name="_Toc60601807"/>
      <w:r w:rsidRPr="00731DE1">
        <w:rPr>
          <w:b/>
          <w:bCs/>
          <w:sz w:val="22"/>
          <w:szCs w:val="22"/>
        </w:rPr>
        <w:t>Definition, Acronyms and Abbreviations</w:t>
      </w:r>
      <w:bookmarkEnd w:id="3"/>
    </w:p>
    <w:tbl>
      <w:tblPr>
        <w:tblStyle w:val="TableGrid"/>
        <w:tblW w:w="9334" w:type="dxa"/>
        <w:tblInd w:w="445" w:type="dxa"/>
        <w:tblLook w:val="04A0" w:firstRow="1" w:lastRow="0" w:firstColumn="1" w:lastColumn="0" w:noHBand="0" w:noVBand="1"/>
      </w:tblPr>
      <w:tblGrid>
        <w:gridCol w:w="2684"/>
        <w:gridCol w:w="6650"/>
      </w:tblGrid>
      <w:tr w:rsidR="008C2F5B" w:rsidRPr="00731DE1" w14:paraId="5287B4BC" w14:textId="77777777" w:rsidTr="008C2F5B">
        <w:trPr>
          <w:trHeight w:val="290"/>
        </w:trPr>
        <w:tc>
          <w:tcPr>
            <w:tcW w:w="2684" w:type="dxa"/>
          </w:tcPr>
          <w:p w14:paraId="6F0C2E15" w14:textId="77777777" w:rsidR="008C2F5B" w:rsidRPr="00731DE1" w:rsidRDefault="008C2F5B" w:rsidP="00731DE1">
            <w:pPr>
              <w:jc w:val="both"/>
              <w:rPr>
                <w:b/>
                <w:bCs/>
                <w:sz w:val="22"/>
                <w:szCs w:val="22"/>
              </w:rPr>
            </w:pPr>
            <w:r w:rsidRPr="00731DE1">
              <w:rPr>
                <w:b/>
                <w:bCs/>
                <w:sz w:val="22"/>
                <w:szCs w:val="22"/>
              </w:rPr>
              <w:t>Term</w:t>
            </w:r>
          </w:p>
        </w:tc>
        <w:tc>
          <w:tcPr>
            <w:tcW w:w="6650" w:type="dxa"/>
          </w:tcPr>
          <w:p w14:paraId="4150C44E" w14:textId="77777777" w:rsidR="008C2F5B" w:rsidRPr="00731DE1" w:rsidRDefault="008C2F5B" w:rsidP="00731DE1">
            <w:pPr>
              <w:jc w:val="both"/>
              <w:rPr>
                <w:b/>
                <w:bCs/>
                <w:sz w:val="22"/>
                <w:szCs w:val="22"/>
                <w:lang w:val="vi-VN"/>
              </w:rPr>
            </w:pPr>
            <w:r w:rsidRPr="00731DE1">
              <w:rPr>
                <w:b/>
                <w:bCs/>
                <w:sz w:val="22"/>
                <w:szCs w:val="22"/>
              </w:rPr>
              <w:t>Description</w:t>
            </w:r>
          </w:p>
        </w:tc>
      </w:tr>
      <w:tr w:rsidR="008C2F5B" w:rsidRPr="00731DE1" w14:paraId="3AEEA0EE" w14:textId="77777777" w:rsidTr="008C2F5B">
        <w:trPr>
          <w:trHeight w:val="275"/>
        </w:trPr>
        <w:tc>
          <w:tcPr>
            <w:tcW w:w="2684" w:type="dxa"/>
          </w:tcPr>
          <w:p w14:paraId="3B2D6651" w14:textId="5239DC66" w:rsidR="008C2F5B" w:rsidRPr="00731DE1" w:rsidRDefault="008C2F5B" w:rsidP="00731DE1">
            <w:pPr>
              <w:jc w:val="both"/>
              <w:rPr>
                <w:b/>
                <w:bCs/>
                <w:sz w:val="22"/>
                <w:szCs w:val="22"/>
              </w:rPr>
            </w:pPr>
            <w:r w:rsidRPr="00731DE1">
              <w:rPr>
                <w:b/>
                <w:bCs/>
                <w:sz w:val="22"/>
                <w:szCs w:val="22"/>
              </w:rPr>
              <w:t>S</w:t>
            </w:r>
            <w:r w:rsidRPr="00731DE1">
              <w:rPr>
                <w:b/>
                <w:bCs/>
                <w:sz w:val="22"/>
                <w:szCs w:val="22"/>
              </w:rPr>
              <w:t>AD</w:t>
            </w:r>
          </w:p>
        </w:tc>
        <w:tc>
          <w:tcPr>
            <w:tcW w:w="6650" w:type="dxa"/>
          </w:tcPr>
          <w:p w14:paraId="57BAF8FB" w14:textId="7A15755D" w:rsidR="008C2F5B" w:rsidRPr="00731DE1" w:rsidRDefault="008C2F5B" w:rsidP="00731DE1">
            <w:pPr>
              <w:jc w:val="both"/>
              <w:rPr>
                <w:sz w:val="22"/>
                <w:szCs w:val="22"/>
              </w:rPr>
            </w:pPr>
            <w:r w:rsidRPr="00731DE1">
              <w:rPr>
                <w:sz w:val="22"/>
                <w:szCs w:val="22"/>
              </w:rPr>
              <w:t xml:space="preserve">Software </w:t>
            </w:r>
            <w:r w:rsidRPr="00731DE1">
              <w:rPr>
                <w:sz w:val="22"/>
                <w:szCs w:val="22"/>
              </w:rPr>
              <w:t>Architecture Document</w:t>
            </w:r>
          </w:p>
        </w:tc>
      </w:tr>
      <w:tr w:rsidR="008C2F5B" w:rsidRPr="00731DE1" w14:paraId="1AC3972E" w14:textId="77777777" w:rsidTr="008C2F5B">
        <w:trPr>
          <w:trHeight w:val="56"/>
        </w:trPr>
        <w:tc>
          <w:tcPr>
            <w:tcW w:w="2684" w:type="dxa"/>
          </w:tcPr>
          <w:p w14:paraId="6FA0ABF1" w14:textId="77777777" w:rsidR="008C2F5B" w:rsidRPr="00731DE1" w:rsidRDefault="008C2F5B" w:rsidP="00731DE1">
            <w:pPr>
              <w:jc w:val="both"/>
              <w:rPr>
                <w:b/>
                <w:bCs/>
                <w:sz w:val="22"/>
                <w:szCs w:val="22"/>
              </w:rPr>
            </w:pPr>
            <w:r w:rsidRPr="00731DE1">
              <w:rPr>
                <w:b/>
                <w:bCs/>
                <w:sz w:val="22"/>
                <w:szCs w:val="22"/>
              </w:rPr>
              <w:t>RCP</w:t>
            </w:r>
          </w:p>
        </w:tc>
        <w:tc>
          <w:tcPr>
            <w:tcW w:w="6650" w:type="dxa"/>
          </w:tcPr>
          <w:p w14:paraId="01F12275" w14:textId="77777777" w:rsidR="008C2F5B" w:rsidRPr="00731DE1" w:rsidRDefault="008C2F5B" w:rsidP="00731DE1">
            <w:pPr>
              <w:pStyle w:val="Title"/>
              <w:jc w:val="both"/>
              <w:rPr>
                <w:rFonts w:ascii="Times New Roman" w:hAnsi="Times New Roman"/>
                <w:b w:val="0"/>
                <w:bCs/>
                <w:sz w:val="22"/>
                <w:szCs w:val="22"/>
              </w:rPr>
            </w:pPr>
            <w:r w:rsidRPr="00731DE1">
              <w:rPr>
                <w:rFonts w:ascii="Times New Roman" w:hAnsi="Times New Roman"/>
                <w:b w:val="0"/>
                <w:bCs/>
                <w:sz w:val="22"/>
                <w:szCs w:val="22"/>
              </w:rPr>
              <w:fldChar w:fldCharType="begin"/>
            </w:r>
            <w:r w:rsidRPr="00731DE1">
              <w:rPr>
                <w:rFonts w:ascii="Times New Roman" w:hAnsi="Times New Roman"/>
                <w:b w:val="0"/>
                <w:bCs/>
                <w:sz w:val="22"/>
                <w:szCs w:val="22"/>
              </w:rPr>
              <w:instrText xml:space="preserve"> SUBJECT  \* MERGEFORMAT </w:instrText>
            </w:r>
            <w:r w:rsidRPr="00731DE1">
              <w:rPr>
                <w:rFonts w:ascii="Times New Roman" w:hAnsi="Times New Roman"/>
                <w:b w:val="0"/>
                <w:bCs/>
                <w:sz w:val="22"/>
                <w:szCs w:val="22"/>
              </w:rPr>
              <w:fldChar w:fldCharType="separate"/>
            </w:r>
            <w:r w:rsidRPr="00731DE1">
              <w:rPr>
                <w:rFonts w:ascii="Times New Roman" w:hAnsi="Times New Roman"/>
                <w:b w:val="0"/>
                <w:bCs/>
                <w:sz w:val="22"/>
                <w:szCs w:val="22"/>
              </w:rPr>
              <w:t>Cinema Management System</w:t>
            </w:r>
            <w:r w:rsidRPr="00731DE1">
              <w:rPr>
                <w:rFonts w:ascii="Times New Roman" w:hAnsi="Times New Roman"/>
                <w:b w:val="0"/>
                <w:bCs/>
                <w:sz w:val="22"/>
                <w:szCs w:val="22"/>
              </w:rPr>
              <w:fldChar w:fldCharType="end"/>
            </w:r>
          </w:p>
        </w:tc>
      </w:tr>
    </w:tbl>
    <w:p w14:paraId="139B8E1C" w14:textId="77777777" w:rsidR="008C2F5B" w:rsidRPr="00731DE1" w:rsidRDefault="008C2F5B" w:rsidP="00731DE1">
      <w:pPr>
        <w:jc w:val="both"/>
        <w:rPr>
          <w:b/>
          <w:bCs/>
          <w:sz w:val="22"/>
          <w:szCs w:val="22"/>
        </w:rPr>
      </w:pPr>
    </w:p>
    <w:p w14:paraId="27160A72" w14:textId="77777777" w:rsidR="008C2F5B" w:rsidRPr="00731DE1" w:rsidRDefault="008C2F5B" w:rsidP="00731DE1">
      <w:pPr>
        <w:pStyle w:val="ListParagraph"/>
        <w:ind w:left="1080"/>
        <w:jc w:val="both"/>
        <w:rPr>
          <w:b/>
          <w:bCs/>
          <w:sz w:val="22"/>
          <w:szCs w:val="22"/>
        </w:rPr>
      </w:pPr>
    </w:p>
    <w:p w14:paraId="7FFBAA84" w14:textId="0D6960FB" w:rsidR="007D44B3" w:rsidRPr="00731DE1" w:rsidRDefault="007D44B3" w:rsidP="00731DE1">
      <w:pPr>
        <w:pStyle w:val="ListParagraph"/>
        <w:numPr>
          <w:ilvl w:val="1"/>
          <w:numId w:val="13"/>
        </w:numPr>
        <w:jc w:val="both"/>
        <w:outlineLvl w:val="1"/>
        <w:rPr>
          <w:b/>
          <w:bCs/>
          <w:sz w:val="22"/>
          <w:szCs w:val="22"/>
        </w:rPr>
      </w:pPr>
      <w:bookmarkStart w:id="4" w:name="_Toc60601808"/>
      <w:r w:rsidRPr="00731DE1">
        <w:rPr>
          <w:b/>
          <w:bCs/>
          <w:sz w:val="22"/>
          <w:szCs w:val="22"/>
        </w:rPr>
        <w:t>References</w:t>
      </w:r>
      <w:bookmarkEnd w:id="4"/>
      <w:r w:rsidRPr="00731DE1">
        <w:rPr>
          <w:b/>
          <w:bCs/>
          <w:sz w:val="22"/>
          <w:szCs w:val="22"/>
        </w:rPr>
        <w:t xml:space="preserve"> </w:t>
      </w:r>
    </w:p>
    <w:p w14:paraId="4E100C93" w14:textId="263E4A37" w:rsidR="008C2F5B" w:rsidRPr="00731DE1" w:rsidRDefault="008C2F5B" w:rsidP="00731DE1">
      <w:pPr>
        <w:ind w:left="360"/>
        <w:jc w:val="both"/>
        <w:rPr>
          <w:sz w:val="22"/>
          <w:szCs w:val="22"/>
        </w:rPr>
      </w:pPr>
      <w:r w:rsidRPr="00731DE1">
        <w:rPr>
          <w:sz w:val="22"/>
          <w:szCs w:val="22"/>
        </w:rPr>
        <w:t xml:space="preserve">[1] </w:t>
      </w:r>
      <w:r w:rsidR="00731DE1">
        <w:rPr>
          <w:sz w:val="22"/>
          <w:szCs w:val="22"/>
        </w:rPr>
        <w:t>CMS</w:t>
      </w:r>
      <w:r w:rsidRPr="00731DE1">
        <w:rPr>
          <w:sz w:val="22"/>
          <w:szCs w:val="22"/>
        </w:rPr>
        <w:t xml:space="preserve"> Software Architect</w:t>
      </w:r>
      <w:r w:rsidRPr="00731DE1">
        <w:rPr>
          <w:sz w:val="22"/>
          <w:szCs w:val="22"/>
        </w:rPr>
        <w:t>ure</w:t>
      </w:r>
      <w:r w:rsidRPr="00731DE1">
        <w:rPr>
          <w:sz w:val="22"/>
          <w:szCs w:val="22"/>
        </w:rPr>
        <w:t xml:space="preserve"> Document</w:t>
      </w:r>
    </w:p>
    <w:p w14:paraId="58BF34D9" w14:textId="77777777" w:rsidR="008C2F5B" w:rsidRPr="00731DE1" w:rsidRDefault="008C2F5B" w:rsidP="00731DE1">
      <w:pPr>
        <w:ind w:left="360"/>
        <w:jc w:val="both"/>
        <w:rPr>
          <w:sz w:val="22"/>
          <w:szCs w:val="22"/>
          <w:lang w:val="vi-VN"/>
        </w:rPr>
      </w:pPr>
      <w:r w:rsidRPr="00731DE1">
        <w:rPr>
          <w:sz w:val="22"/>
          <w:szCs w:val="22"/>
          <w:lang w:val="vi-VN"/>
        </w:rPr>
        <w:t>[2] Documents of lecturer Nguyen Trong Minh Hong Phuoc - Saigon International University.</w:t>
      </w:r>
    </w:p>
    <w:p w14:paraId="1EBA31DC" w14:textId="77777777" w:rsidR="008C2F5B" w:rsidRPr="00731DE1" w:rsidRDefault="008C2F5B" w:rsidP="00731DE1">
      <w:pPr>
        <w:pStyle w:val="ListParagraph"/>
        <w:ind w:left="1080"/>
        <w:jc w:val="both"/>
        <w:rPr>
          <w:b/>
          <w:bCs/>
          <w:sz w:val="22"/>
          <w:szCs w:val="22"/>
        </w:rPr>
      </w:pPr>
    </w:p>
    <w:p w14:paraId="0AD6180C" w14:textId="77777777" w:rsidR="008C2F5B" w:rsidRPr="00731DE1" w:rsidRDefault="007D44B3" w:rsidP="00731DE1">
      <w:pPr>
        <w:pStyle w:val="ListParagraph"/>
        <w:numPr>
          <w:ilvl w:val="0"/>
          <w:numId w:val="13"/>
        </w:numPr>
        <w:jc w:val="both"/>
        <w:outlineLvl w:val="0"/>
        <w:rPr>
          <w:b/>
          <w:bCs/>
          <w:sz w:val="22"/>
          <w:szCs w:val="22"/>
        </w:rPr>
      </w:pPr>
      <w:bookmarkStart w:id="5" w:name="_Toc60601809"/>
      <w:r w:rsidRPr="00731DE1">
        <w:rPr>
          <w:b/>
          <w:bCs/>
          <w:sz w:val="22"/>
          <w:szCs w:val="22"/>
        </w:rPr>
        <w:t>Architectural Goals and Constraints</w:t>
      </w:r>
      <w:bookmarkEnd w:id="5"/>
    </w:p>
    <w:p w14:paraId="6D1E7900" w14:textId="3456A14F" w:rsidR="008C2F5B" w:rsidRPr="00731DE1" w:rsidRDefault="007D44B3" w:rsidP="00731DE1">
      <w:pPr>
        <w:ind w:left="360"/>
        <w:jc w:val="both"/>
        <w:rPr>
          <w:sz w:val="22"/>
          <w:szCs w:val="22"/>
        </w:rPr>
      </w:pPr>
      <w:r w:rsidRPr="00731DE1">
        <w:rPr>
          <w:b/>
          <w:bCs/>
          <w:sz w:val="22"/>
          <w:szCs w:val="22"/>
        </w:rPr>
        <w:t xml:space="preserve"> </w:t>
      </w:r>
      <w:r w:rsidR="008C2F5B" w:rsidRPr="00731DE1">
        <w:rPr>
          <w:sz w:val="22"/>
          <w:szCs w:val="22"/>
        </w:rPr>
        <w:t>There are some key requirements and system constraints that have a significant bearing on the architecture.  They are:</w:t>
      </w:r>
    </w:p>
    <w:p w14:paraId="7A772C56" w14:textId="77777777" w:rsidR="008C2F5B" w:rsidRPr="00731DE1" w:rsidRDefault="008C2F5B" w:rsidP="00731DE1">
      <w:pPr>
        <w:ind w:left="360"/>
        <w:jc w:val="both"/>
        <w:rPr>
          <w:sz w:val="22"/>
          <w:szCs w:val="22"/>
        </w:rPr>
      </w:pPr>
    </w:p>
    <w:p w14:paraId="50AAD6A7" w14:textId="367D8ABD" w:rsidR="008C2F5B" w:rsidRPr="00731DE1" w:rsidRDefault="008C2F5B" w:rsidP="00731DE1">
      <w:pPr>
        <w:pStyle w:val="ListParagraph"/>
        <w:widowControl/>
        <w:numPr>
          <w:ilvl w:val="0"/>
          <w:numId w:val="14"/>
        </w:numPr>
        <w:spacing w:line="240" w:lineRule="auto"/>
        <w:jc w:val="both"/>
        <w:rPr>
          <w:sz w:val="22"/>
          <w:szCs w:val="22"/>
        </w:rPr>
      </w:pPr>
      <w:r w:rsidRPr="00731DE1">
        <w:rPr>
          <w:sz w:val="22"/>
          <w:szCs w:val="22"/>
        </w:rPr>
        <w:t>The system is meant as a proof of concept for a more complete project prediction system to be built in the future.  Therefore one of the primary stakeholders in this document and the system as a whole are future architects and designers, not necessarily users as is normally the case.  As a result, one goal of this document is to be useful to future architects and designers.</w:t>
      </w:r>
    </w:p>
    <w:p w14:paraId="582BAABE" w14:textId="77777777" w:rsidR="008C2F5B" w:rsidRPr="00731DE1" w:rsidRDefault="008C2F5B" w:rsidP="00731DE1">
      <w:pPr>
        <w:pStyle w:val="ListParagraph"/>
        <w:widowControl/>
        <w:spacing w:line="240" w:lineRule="auto"/>
        <w:ind w:left="1080"/>
        <w:jc w:val="both"/>
        <w:rPr>
          <w:sz w:val="22"/>
          <w:szCs w:val="22"/>
        </w:rPr>
      </w:pPr>
    </w:p>
    <w:p w14:paraId="44F9ACAB" w14:textId="01E563A0" w:rsidR="008C2F5B" w:rsidRPr="00731DE1" w:rsidRDefault="008C2F5B" w:rsidP="00731DE1">
      <w:pPr>
        <w:pStyle w:val="ListParagraph"/>
        <w:widowControl/>
        <w:numPr>
          <w:ilvl w:val="0"/>
          <w:numId w:val="14"/>
        </w:numPr>
        <w:spacing w:line="240" w:lineRule="auto"/>
        <w:jc w:val="both"/>
        <w:rPr>
          <w:sz w:val="22"/>
          <w:szCs w:val="22"/>
        </w:rPr>
      </w:pPr>
      <w:r w:rsidRPr="00731DE1">
        <w:rPr>
          <w:sz w:val="22"/>
          <w:szCs w:val="22"/>
        </w:rPr>
        <w:t>The system will be written using Microsoft .NET technologies but will use an open source RDBMS system (MySQL) for data persistence and will be deployed to a Linux webserver running Mono.  These special deployment requirements require additional consideration in the development of the architecture.</w:t>
      </w:r>
    </w:p>
    <w:p w14:paraId="3961FA75" w14:textId="77777777" w:rsidR="008C2F5B" w:rsidRPr="00731DE1" w:rsidRDefault="008C2F5B" w:rsidP="00731DE1">
      <w:pPr>
        <w:pStyle w:val="ListParagraph"/>
        <w:jc w:val="both"/>
        <w:rPr>
          <w:sz w:val="22"/>
          <w:szCs w:val="22"/>
        </w:rPr>
      </w:pPr>
    </w:p>
    <w:p w14:paraId="7ED22847" w14:textId="1F85D958" w:rsidR="008C2F5B" w:rsidRPr="00731DE1" w:rsidRDefault="008C2F5B" w:rsidP="00731DE1">
      <w:pPr>
        <w:pStyle w:val="ListParagraph"/>
        <w:widowControl/>
        <w:numPr>
          <w:ilvl w:val="0"/>
          <w:numId w:val="14"/>
        </w:numPr>
        <w:spacing w:line="240" w:lineRule="auto"/>
        <w:jc w:val="both"/>
        <w:rPr>
          <w:sz w:val="22"/>
          <w:szCs w:val="22"/>
        </w:rPr>
      </w:pPr>
      <w:r w:rsidRPr="00731DE1">
        <w:rPr>
          <w:sz w:val="22"/>
          <w:szCs w:val="22"/>
        </w:rPr>
        <w:t>The system must communicate with multiple third-party APIs, Assembla and Google Predictive. Defining how the system interfaces with these third-party systems is a primary concern of the architecture.</w:t>
      </w:r>
    </w:p>
    <w:p w14:paraId="5F601A76" w14:textId="77777777" w:rsidR="008C2F5B" w:rsidRPr="00731DE1" w:rsidRDefault="008C2F5B" w:rsidP="00731DE1">
      <w:pPr>
        <w:pStyle w:val="ListParagraph"/>
        <w:jc w:val="both"/>
        <w:rPr>
          <w:sz w:val="22"/>
          <w:szCs w:val="22"/>
        </w:rPr>
      </w:pPr>
    </w:p>
    <w:p w14:paraId="04E405A6" w14:textId="77777777" w:rsidR="008C2F5B" w:rsidRPr="00731DE1" w:rsidRDefault="008C2F5B" w:rsidP="00731DE1">
      <w:pPr>
        <w:pStyle w:val="ListParagraph"/>
        <w:widowControl/>
        <w:numPr>
          <w:ilvl w:val="0"/>
          <w:numId w:val="14"/>
        </w:numPr>
        <w:spacing w:line="240" w:lineRule="auto"/>
        <w:jc w:val="both"/>
        <w:rPr>
          <w:sz w:val="22"/>
          <w:szCs w:val="22"/>
        </w:rPr>
      </w:pPr>
      <w:r w:rsidRPr="00731DE1">
        <w:rPr>
          <w:sz w:val="22"/>
          <w:szCs w:val="22"/>
        </w:rPr>
        <w:t xml:space="preserve">Section 3.3 of the Software Requirements Specification outlines a number of anticipated changes that the application could face over time.  One of the primary goals of the system architecture is to minimize the impact of these changes by minimizing the amount of code that would need to be modified to implement them.  The architecture seeks to do this through the </w:t>
      </w:r>
      <w:r w:rsidRPr="00731DE1">
        <w:rPr>
          <w:sz w:val="22"/>
          <w:szCs w:val="22"/>
        </w:rPr>
        <w:lastRenderedPageBreak/>
        <w:t xml:space="preserve">use of modularization and information hiding to isolate components that </w:t>
      </w:r>
      <w:r w:rsidRPr="00731DE1">
        <w:rPr>
          <w:rFonts w:eastAsia="Arial"/>
          <w:sz w:val="22"/>
          <w:szCs w:val="22"/>
        </w:rPr>
        <w:t>are likely to change from the rest of the system.</w:t>
      </w:r>
    </w:p>
    <w:p w14:paraId="3A5B04AC" w14:textId="3AB9708B" w:rsidR="007D44B3" w:rsidRPr="00731DE1" w:rsidRDefault="007D44B3" w:rsidP="00731DE1">
      <w:pPr>
        <w:pStyle w:val="ListParagraph"/>
        <w:jc w:val="both"/>
        <w:rPr>
          <w:b/>
          <w:bCs/>
          <w:sz w:val="22"/>
          <w:szCs w:val="22"/>
        </w:rPr>
      </w:pPr>
    </w:p>
    <w:p w14:paraId="3F9734F0" w14:textId="1E422F04" w:rsidR="007D44B3" w:rsidRPr="00731DE1" w:rsidRDefault="007D44B3" w:rsidP="00731DE1">
      <w:pPr>
        <w:pStyle w:val="ListParagraph"/>
        <w:numPr>
          <w:ilvl w:val="0"/>
          <w:numId w:val="13"/>
        </w:numPr>
        <w:jc w:val="both"/>
        <w:outlineLvl w:val="0"/>
        <w:rPr>
          <w:b/>
          <w:bCs/>
          <w:sz w:val="22"/>
          <w:szCs w:val="22"/>
        </w:rPr>
      </w:pPr>
      <w:bookmarkStart w:id="6" w:name="_Toc60601810"/>
      <w:r w:rsidRPr="00731DE1">
        <w:rPr>
          <w:b/>
          <w:bCs/>
          <w:sz w:val="22"/>
          <w:szCs w:val="22"/>
        </w:rPr>
        <w:t>Use-Case Model</w:t>
      </w:r>
      <w:bookmarkEnd w:id="6"/>
    </w:p>
    <w:p w14:paraId="59659F30" w14:textId="022E1B7D" w:rsidR="008C2F5B" w:rsidRPr="00731DE1" w:rsidRDefault="008C2F5B" w:rsidP="00731DE1">
      <w:pPr>
        <w:pStyle w:val="ListParagraph"/>
        <w:jc w:val="both"/>
        <w:rPr>
          <w:b/>
          <w:bCs/>
          <w:sz w:val="22"/>
          <w:szCs w:val="22"/>
        </w:rPr>
      </w:pPr>
      <w:r w:rsidRPr="00731DE1">
        <w:rPr>
          <w:noProof/>
          <w:sz w:val="22"/>
          <w:szCs w:val="22"/>
        </w:rPr>
        <w:drawing>
          <wp:inline distT="0" distB="0" distL="0" distR="0" wp14:anchorId="3DE14528" wp14:editId="30A5CBAA">
            <wp:extent cx="5553075" cy="4038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53888" cy="4039191"/>
                    </a:xfrm>
                    <a:prstGeom prst="rect">
                      <a:avLst/>
                    </a:prstGeom>
                    <a:noFill/>
                    <a:ln>
                      <a:noFill/>
                    </a:ln>
                  </pic:spPr>
                </pic:pic>
              </a:graphicData>
            </a:graphic>
          </wp:inline>
        </w:drawing>
      </w:r>
    </w:p>
    <w:p w14:paraId="603E5D3E" w14:textId="6CEFD909" w:rsidR="007D44B3" w:rsidRPr="00731DE1" w:rsidRDefault="007D44B3" w:rsidP="00731DE1">
      <w:pPr>
        <w:pStyle w:val="ListParagraph"/>
        <w:numPr>
          <w:ilvl w:val="0"/>
          <w:numId w:val="13"/>
        </w:numPr>
        <w:jc w:val="both"/>
        <w:outlineLvl w:val="0"/>
        <w:rPr>
          <w:b/>
          <w:bCs/>
          <w:sz w:val="22"/>
          <w:szCs w:val="22"/>
        </w:rPr>
      </w:pPr>
      <w:bookmarkStart w:id="7" w:name="_Toc60601811"/>
      <w:r w:rsidRPr="00731DE1">
        <w:rPr>
          <w:b/>
          <w:bCs/>
          <w:sz w:val="22"/>
          <w:szCs w:val="22"/>
        </w:rPr>
        <w:t>Logical View</w:t>
      </w:r>
      <w:bookmarkEnd w:id="7"/>
    </w:p>
    <w:p w14:paraId="486626D4" w14:textId="736B0C2C" w:rsidR="007C04FD" w:rsidRPr="00731DE1" w:rsidRDefault="007C04FD" w:rsidP="00731DE1">
      <w:pPr>
        <w:pStyle w:val="ListParagraph"/>
        <w:numPr>
          <w:ilvl w:val="1"/>
          <w:numId w:val="13"/>
        </w:numPr>
        <w:jc w:val="both"/>
        <w:outlineLvl w:val="1"/>
        <w:rPr>
          <w:b/>
          <w:bCs/>
          <w:sz w:val="22"/>
          <w:szCs w:val="22"/>
        </w:rPr>
      </w:pPr>
      <w:bookmarkStart w:id="8" w:name="_Toc60601812"/>
      <w:r w:rsidRPr="00731DE1">
        <w:rPr>
          <w:b/>
          <w:bCs/>
          <w:sz w:val="22"/>
          <w:szCs w:val="22"/>
        </w:rPr>
        <w:t>Overview</w:t>
      </w:r>
      <w:bookmarkEnd w:id="8"/>
    </w:p>
    <w:p w14:paraId="6CBEDEFB" w14:textId="37AF721C" w:rsidR="007C04FD" w:rsidRPr="00731DE1" w:rsidRDefault="007C04FD" w:rsidP="00731DE1">
      <w:pPr>
        <w:pStyle w:val="ListParagraph"/>
        <w:numPr>
          <w:ilvl w:val="2"/>
          <w:numId w:val="13"/>
        </w:numPr>
        <w:jc w:val="both"/>
        <w:outlineLvl w:val="2"/>
        <w:rPr>
          <w:b/>
          <w:bCs/>
          <w:sz w:val="22"/>
          <w:szCs w:val="22"/>
        </w:rPr>
      </w:pPr>
      <w:bookmarkStart w:id="9" w:name="_Toc60601813"/>
      <w:r w:rsidRPr="00731DE1">
        <w:rPr>
          <w:b/>
          <w:bCs/>
          <w:sz w:val="22"/>
          <w:szCs w:val="22"/>
        </w:rPr>
        <w:t>Systems</w:t>
      </w:r>
      <w:bookmarkEnd w:id="9"/>
    </w:p>
    <w:p w14:paraId="04E8BA54" w14:textId="796F8072" w:rsidR="007C04FD" w:rsidRPr="00731DE1" w:rsidRDefault="007C04FD" w:rsidP="00731DE1">
      <w:pPr>
        <w:ind w:firstLine="567"/>
        <w:jc w:val="both"/>
        <w:rPr>
          <w:sz w:val="22"/>
          <w:szCs w:val="22"/>
        </w:rPr>
      </w:pPr>
      <w:r w:rsidRPr="00731DE1">
        <w:rPr>
          <w:sz w:val="22"/>
          <w:szCs w:val="22"/>
        </w:rPr>
        <w:t>C</w:t>
      </w:r>
      <w:r w:rsidRPr="00731DE1">
        <w:rPr>
          <w:sz w:val="22"/>
          <w:szCs w:val="22"/>
        </w:rPr>
        <w:t>MS application can be divided into 3 main sub systems.</w:t>
      </w:r>
    </w:p>
    <w:p w14:paraId="6F40D206" w14:textId="247A9707" w:rsidR="007C04FD" w:rsidRPr="00731DE1" w:rsidRDefault="007C04FD" w:rsidP="00731DE1">
      <w:pPr>
        <w:pStyle w:val="ListParagraph"/>
        <w:numPr>
          <w:ilvl w:val="0"/>
          <w:numId w:val="12"/>
        </w:numPr>
        <w:jc w:val="both"/>
        <w:rPr>
          <w:i/>
          <w:sz w:val="22"/>
          <w:szCs w:val="22"/>
        </w:rPr>
      </w:pPr>
      <w:r w:rsidRPr="00731DE1">
        <w:rPr>
          <w:sz w:val="22"/>
          <w:szCs w:val="22"/>
        </w:rPr>
        <w:t>Admin</w:t>
      </w:r>
      <w:r w:rsidRPr="00731DE1">
        <w:rPr>
          <w:sz w:val="22"/>
          <w:szCs w:val="22"/>
        </w:rPr>
        <w:t xml:space="preserve"> management system</w:t>
      </w:r>
    </w:p>
    <w:p w14:paraId="24C62226" w14:textId="17C6A9DB" w:rsidR="007C04FD" w:rsidRPr="00731DE1" w:rsidRDefault="007C04FD" w:rsidP="00731DE1">
      <w:pPr>
        <w:pStyle w:val="ListParagraph"/>
        <w:numPr>
          <w:ilvl w:val="0"/>
          <w:numId w:val="12"/>
        </w:numPr>
        <w:jc w:val="both"/>
        <w:rPr>
          <w:i/>
          <w:sz w:val="22"/>
          <w:szCs w:val="22"/>
        </w:rPr>
      </w:pPr>
      <w:r w:rsidRPr="00731DE1">
        <w:rPr>
          <w:sz w:val="22"/>
          <w:szCs w:val="22"/>
        </w:rPr>
        <w:t>Employee</w:t>
      </w:r>
      <w:r w:rsidRPr="00731DE1">
        <w:rPr>
          <w:sz w:val="22"/>
          <w:szCs w:val="22"/>
        </w:rPr>
        <w:t xml:space="preserve"> management system</w:t>
      </w:r>
    </w:p>
    <w:p w14:paraId="7DAA28F9" w14:textId="1246EA82" w:rsidR="007C04FD" w:rsidRPr="00731DE1" w:rsidRDefault="007C04FD" w:rsidP="00731DE1">
      <w:pPr>
        <w:pStyle w:val="ListParagraph"/>
        <w:numPr>
          <w:ilvl w:val="2"/>
          <w:numId w:val="13"/>
        </w:numPr>
        <w:jc w:val="both"/>
        <w:outlineLvl w:val="2"/>
        <w:rPr>
          <w:b/>
          <w:bCs/>
          <w:sz w:val="22"/>
          <w:szCs w:val="22"/>
        </w:rPr>
      </w:pPr>
      <w:bookmarkStart w:id="10" w:name="_Toc60601814"/>
      <w:r w:rsidRPr="00731DE1">
        <w:rPr>
          <w:b/>
          <w:bCs/>
          <w:sz w:val="22"/>
          <w:szCs w:val="22"/>
        </w:rPr>
        <w:t>Layering</w:t>
      </w:r>
      <w:bookmarkEnd w:id="10"/>
    </w:p>
    <w:p w14:paraId="4347E169" w14:textId="69F37E7E" w:rsidR="007C04FD" w:rsidRPr="00731DE1" w:rsidRDefault="007C04FD" w:rsidP="00731DE1">
      <w:pPr>
        <w:pStyle w:val="ListParagraph"/>
        <w:jc w:val="both"/>
        <w:rPr>
          <w:sz w:val="22"/>
          <w:szCs w:val="22"/>
        </w:rPr>
      </w:pPr>
      <w:r w:rsidRPr="00731DE1">
        <w:rPr>
          <w:sz w:val="22"/>
          <w:szCs w:val="22"/>
        </w:rPr>
        <w:t>C</w:t>
      </w:r>
      <w:r w:rsidRPr="00731DE1">
        <w:rPr>
          <w:sz w:val="22"/>
          <w:szCs w:val="22"/>
        </w:rPr>
        <w:t xml:space="preserve">MS application is divided into </w:t>
      </w:r>
      <w:r w:rsidR="00642C31" w:rsidRPr="00731DE1">
        <w:rPr>
          <w:sz w:val="22"/>
          <w:szCs w:val="22"/>
        </w:rPr>
        <w:t>3</w:t>
      </w:r>
      <w:r w:rsidRPr="00731DE1">
        <w:rPr>
          <w:sz w:val="22"/>
          <w:szCs w:val="22"/>
        </w:rPr>
        <w:t xml:space="preserve"> layers. The layering model of the HMS application is based on a responsibility layering strategy that associates each layer with a particular responsibility. This strategy has been chosen because it isolates various system responsibilities from one another, so that it improves both system development, reusability and maintenance.</w:t>
      </w:r>
    </w:p>
    <w:p w14:paraId="06DA866B" w14:textId="77777777" w:rsidR="00642C31" w:rsidRPr="00731DE1" w:rsidRDefault="00642C31" w:rsidP="00731DE1">
      <w:pPr>
        <w:pStyle w:val="ListParagraph"/>
        <w:jc w:val="both"/>
        <w:rPr>
          <w:sz w:val="22"/>
          <w:szCs w:val="22"/>
        </w:rPr>
      </w:pPr>
    </w:p>
    <w:p w14:paraId="7A9227DD" w14:textId="1369197E" w:rsidR="007C04FD" w:rsidRPr="00731DE1" w:rsidRDefault="00642C31" w:rsidP="00731DE1">
      <w:pPr>
        <w:ind w:firstLine="567"/>
        <w:jc w:val="center"/>
        <w:rPr>
          <w:sz w:val="22"/>
          <w:szCs w:val="22"/>
        </w:rPr>
      </w:pPr>
      <w:r w:rsidRPr="00731DE1">
        <w:rPr>
          <w:noProof/>
          <w:sz w:val="22"/>
          <w:szCs w:val="22"/>
        </w:rPr>
        <w:drawing>
          <wp:inline distT="0" distB="0" distL="0" distR="0" wp14:anchorId="4203A498" wp14:editId="20CE24B0">
            <wp:extent cx="2674620" cy="14935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74620" cy="1493520"/>
                    </a:xfrm>
                    <a:prstGeom prst="rect">
                      <a:avLst/>
                    </a:prstGeom>
                    <a:noFill/>
                    <a:ln>
                      <a:noFill/>
                    </a:ln>
                  </pic:spPr>
                </pic:pic>
              </a:graphicData>
            </a:graphic>
          </wp:inline>
        </w:drawing>
      </w:r>
    </w:p>
    <w:p w14:paraId="10E2C685" w14:textId="66E6A30C" w:rsidR="007C04FD" w:rsidRPr="00731DE1" w:rsidRDefault="007C04FD" w:rsidP="00731DE1">
      <w:pPr>
        <w:ind w:firstLine="567"/>
        <w:jc w:val="both"/>
        <w:rPr>
          <w:sz w:val="22"/>
          <w:szCs w:val="22"/>
        </w:rPr>
      </w:pPr>
    </w:p>
    <w:p w14:paraId="3909EF2F" w14:textId="77777777" w:rsidR="007C04FD" w:rsidRPr="00731DE1" w:rsidRDefault="007C04FD" w:rsidP="00731DE1">
      <w:pPr>
        <w:ind w:firstLine="567"/>
        <w:jc w:val="both"/>
        <w:rPr>
          <w:sz w:val="22"/>
          <w:szCs w:val="22"/>
        </w:rPr>
      </w:pPr>
    </w:p>
    <w:p w14:paraId="7CAE6013" w14:textId="50886C46" w:rsidR="007C04FD" w:rsidRPr="00731DE1" w:rsidRDefault="007C04FD" w:rsidP="00731DE1">
      <w:pPr>
        <w:pStyle w:val="ListParagraph"/>
        <w:numPr>
          <w:ilvl w:val="1"/>
          <w:numId w:val="13"/>
        </w:numPr>
        <w:jc w:val="both"/>
        <w:outlineLvl w:val="1"/>
        <w:rPr>
          <w:b/>
          <w:bCs/>
          <w:sz w:val="22"/>
          <w:szCs w:val="22"/>
        </w:rPr>
      </w:pPr>
      <w:bookmarkStart w:id="11" w:name="_Toc60601815"/>
      <w:r w:rsidRPr="00731DE1">
        <w:rPr>
          <w:b/>
          <w:bCs/>
          <w:sz w:val="22"/>
          <w:szCs w:val="22"/>
        </w:rPr>
        <w:t>Architecturally Significant Design Packages</w:t>
      </w:r>
      <w:bookmarkEnd w:id="11"/>
      <w:r w:rsidRPr="00731DE1">
        <w:rPr>
          <w:b/>
          <w:bCs/>
          <w:sz w:val="22"/>
          <w:szCs w:val="22"/>
        </w:rPr>
        <w:t xml:space="preserve"> </w:t>
      </w:r>
    </w:p>
    <w:p w14:paraId="1CAEA7E0" w14:textId="3B1EE39D" w:rsidR="007C04FD" w:rsidRPr="00731DE1" w:rsidRDefault="00642C31" w:rsidP="00731DE1">
      <w:pPr>
        <w:pStyle w:val="ListParagraph"/>
        <w:ind w:left="450"/>
        <w:jc w:val="both"/>
        <w:rPr>
          <w:b/>
          <w:bCs/>
          <w:sz w:val="22"/>
          <w:szCs w:val="22"/>
        </w:rPr>
      </w:pPr>
      <w:r w:rsidRPr="00731DE1">
        <w:rPr>
          <w:noProof/>
          <w:sz w:val="22"/>
          <w:szCs w:val="22"/>
        </w:rPr>
        <w:drawing>
          <wp:inline distT="0" distB="0" distL="0" distR="0" wp14:anchorId="2B0ED82D" wp14:editId="06AB6DF2">
            <wp:extent cx="5943600" cy="3745230"/>
            <wp:effectExtent l="0" t="0" r="0" b="7620"/>
            <wp:docPr id="12"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745230"/>
                    </a:xfrm>
                    <a:prstGeom prst="rect">
                      <a:avLst/>
                    </a:prstGeom>
                  </pic:spPr>
                </pic:pic>
              </a:graphicData>
            </a:graphic>
          </wp:inline>
        </w:drawing>
      </w:r>
    </w:p>
    <w:p w14:paraId="12B75A17" w14:textId="5E11CF4D" w:rsidR="007D44B3" w:rsidRPr="00731DE1" w:rsidRDefault="007D44B3" w:rsidP="00731DE1">
      <w:pPr>
        <w:pStyle w:val="ListParagraph"/>
        <w:numPr>
          <w:ilvl w:val="0"/>
          <w:numId w:val="13"/>
        </w:numPr>
        <w:jc w:val="both"/>
        <w:outlineLvl w:val="0"/>
        <w:rPr>
          <w:b/>
          <w:bCs/>
          <w:sz w:val="22"/>
          <w:szCs w:val="22"/>
        </w:rPr>
      </w:pPr>
      <w:bookmarkStart w:id="12" w:name="_Toc60601816"/>
      <w:r w:rsidRPr="00731DE1">
        <w:rPr>
          <w:b/>
          <w:bCs/>
          <w:sz w:val="22"/>
          <w:szCs w:val="22"/>
        </w:rPr>
        <w:t>Deployment View</w:t>
      </w:r>
      <w:bookmarkEnd w:id="12"/>
    </w:p>
    <w:p w14:paraId="0468DCA9" w14:textId="77777777" w:rsidR="00642C31" w:rsidRPr="00731DE1" w:rsidRDefault="00642C31" w:rsidP="00731DE1">
      <w:pPr>
        <w:pStyle w:val="BodyText"/>
        <w:ind w:left="360"/>
        <w:jc w:val="both"/>
        <w:rPr>
          <w:sz w:val="22"/>
          <w:szCs w:val="22"/>
        </w:rPr>
      </w:pPr>
      <w:r w:rsidRPr="00731DE1">
        <w:rPr>
          <w:sz w:val="22"/>
          <w:szCs w:val="22"/>
        </w:rPr>
        <w:t>The web application will be hosted on a single physical server.  An Apache webserver running a mono module will be used to serve the application pages.  In addition, a MySql Server instance will also be hosted on the physical server to aid the application in persisting data.</w:t>
      </w:r>
    </w:p>
    <w:p w14:paraId="45E5F977" w14:textId="77777777" w:rsidR="00642C31" w:rsidRPr="00731DE1" w:rsidRDefault="00642C31" w:rsidP="00731DE1">
      <w:pPr>
        <w:pStyle w:val="BodyText"/>
        <w:ind w:left="360"/>
        <w:jc w:val="both"/>
        <w:rPr>
          <w:sz w:val="22"/>
          <w:szCs w:val="22"/>
        </w:rPr>
      </w:pPr>
      <w:r w:rsidRPr="00731DE1">
        <w:rPr>
          <w:sz w:val="22"/>
          <w:szCs w:val="22"/>
        </w:rPr>
        <w:t xml:space="preserve">The application will interface with external APIs (Assembla, Google Predictive), of which the deployment scenarios are not known.  </w:t>
      </w:r>
    </w:p>
    <w:p w14:paraId="22A01B4E" w14:textId="77777777" w:rsidR="00642C31" w:rsidRPr="00731DE1" w:rsidRDefault="00642C31" w:rsidP="00731DE1">
      <w:pPr>
        <w:pStyle w:val="BodyText"/>
        <w:ind w:left="360"/>
        <w:jc w:val="both"/>
        <w:rPr>
          <w:sz w:val="22"/>
          <w:szCs w:val="22"/>
        </w:rPr>
      </w:pPr>
    </w:p>
    <w:p w14:paraId="73444757" w14:textId="77777777" w:rsidR="00642C31" w:rsidRPr="00731DE1" w:rsidRDefault="00642C31" w:rsidP="00731DE1">
      <w:pPr>
        <w:pStyle w:val="BodyText"/>
        <w:ind w:left="360"/>
        <w:jc w:val="both"/>
        <w:rPr>
          <w:sz w:val="22"/>
          <w:szCs w:val="22"/>
        </w:rPr>
      </w:pPr>
      <w:r w:rsidRPr="00731DE1">
        <w:rPr>
          <w:sz w:val="22"/>
          <w:szCs w:val="22"/>
        </w:rPr>
        <w:t>The application’s deployment specifics can be seen below.</w:t>
      </w:r>
    </w:p>
    <w:p w14:paraId="6C4A95FC" w14:textId="786A248D" w:rsidR="00642C31" w:rsidRPr="00731DE1" w:rsidRDefault="00642C31" w:rsidP="00731DE1">
      <w:pPr>
        <w:pStyle w:val="ListParagraph"/>
        <w:ind w:hanging="720"/>
        <w:jc w:val="both"/>
        <w:rPr>
          <w:b/>
          <w:bCs/>
          <w:sz w:val="22"/>
          <w:szCs w:val="22"/>
        </w:rPr>
      </w:pPr>
      <w:r w:rsidRPr="00731DE1">
        <w:rPr>
          <w:sz w:val="22"/>
          <w:szCs w:val="22"/>
        </w:rPr>
        <w:object w:dxaOrig="10675" w:dyaOrig="8839" w14:anchorId="3272C7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in;height:417pt" o:ole="">
            <v:imagedata r:id="rId12" o:title=""/>
          </v:shape>
          <o:OLEObject Type="Embed" ProgID="Visio.Drawing.11" ShapeID="_x0000_i1025" DrawAspect="Content" ObjectID="_1671214892" r:id="rId13"/>
        </w:object>
      </w:r>
    </w:p>
    <w:p w14:paraId="339E1CC2" w14:textId="77777777" w:rsidR="007D44B3" w:rsidRPr="00731DE1" w:rsidRDefault="007D44B3" w:rsidP="00731DE1">
      <w:pPr>
        <w:jc w:val="both"/>
        <w:rPr>
          <w:b/>
          <w:bCs/>
          <w:sz w:val="22"/>
          <w:szCs w:val="22"/>
        </w:rPr>
      </w:pPr>
    </w:p>
    <w:sectPr w:rsidR="007D44B3" w:rsidRPr="00731DE1">
      <w:footerReference w:type="default" r:id="rId1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14E13B" w14:textId="77777777" w:rsidR="00576F38" w:rsidRDefault="00576F38" w:rsidP="00950BAA">
      <w:pPr>
        <w:spacing w:line="240" w:lineRule="auto"/>
      </w:pPr>
      <w:r>
        <w:separator/>
      </w:r>
    </w:p>
  </w:endnote>
  <w:endnote w:type="continuationSeparator" w:id="0">
    <w:p w14:paraId="30D07F57" w14:textId="77777777" w:rsidR="00576F38" w:rsidRDefault="00576F38" w:rsidP="00950BA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FC4041" w14:paraId="09CF085D" w14:textId="77777777">
      <w:tc>
        <w:tcPr>
          <w:tcW w:w="3162" w:type="dxa"/>
          <w:tcBorders>
            <w:top w:val="nil"/>
            <w:left w:val="nil"/>
            <w:bottom w:val="nil"/>
            <w:right w:val="nil"/>
          </w:tcBorders>
        </w:tcPr>
        <w:p w14:paraId="1E328B03" w14:textId="06C785FA" w:rsidR="00FC4041" w:rsidRDefault="00576F38">
          <w:pPr>
            <w:ind w:right="360"/>
          </w:pPr>
        </w:p>
      </w:tc>
      <w:tc>
        <w:tcPr>
          <w:tcW w:w="3162" w:type="dxa"/>
          <w:tcBorders>
            <w:top w:val="nil"/>
            <w:left w:val="nil"/>
            <w:bottom w:val="nil"/>
            <w:right w:val="nil"/>
          </w:tcBorders>
        </w:tcPr>
        <w:p w14:paraId="140BBBBF" w14:textId="1DF623C9" w:rsidR="00FC4041" w:rsidRDefault="00576F38">
          <w:pPr>
            <w:jc w:val="center"/>
          </w:pPr>
        </w:p>
      </w:tc>
      <w:tc>
        <w:tcPr>
          <w:tcW w:w="3162" w:type="dxa"/>
          <w:tcBorders>
            <w:top w:val="nil"/>
            <w:left w:val="nil"/>
            <w:bottom w:val="nil"/>
            <w:right w:val="nil"/>
          </w:tcBorders>
        </w:tcPr>
        <w:p w14:paraId="212E5712" w14:textId="52122A85" w:rsidR="00FC4041" w:rsidRDefault="00576F38">
          <w:pPr>
            <w:jc w:val="right"/>
          </w:pPr>
        </w:p>
      </w:tc>
    </w:tr>
  </w:tbl>
  <w:p w14:paraId="66807B73" w14:textId="77777777" w:rsidR="00FC4041" w:rsidRDefault="00576F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C04681" w14:textId="77777777" w:rsidR="00576F38" w:rsidRDefault="00576F38" w:rsidP="00950BAA">
      <w:pPr>
        <w:spacing w:line="240" w:lineRule="auto"/>
      </w:pPr>
      <w:r>
        <w:separator/>
      </w:r>
    </w:p>
  </w:footnote>
  <w:footnote w:type="continuationSeparator" w:id="0">
    <w:p w14:paraId="41AECF01" w14:textId="77777777" w:rsidR="00576F38" w:rsidRDefault="00576F38" w:rsidP="00950BA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41B554" w14:textId="77777777" w:rsidR="00950BAA" w:rsidRDefault="00950BAA">
    <w:pPr>
      <w:rPr>
        <w:sz w:val="24"/>
      </w:rPr>
    </w:pPr>
  </w:p>
  <w:p w14:paraId="1CD63029" w14:textId="77777777" w:rsidR="00950BAA" w:rsidRDefault="00950BAA">
    <w:pPr>
      <w:pBdr>
        <w:top w:val="single" w:sz="6" w:space="1" w:color="auto"/>
      </w:pBdr>
      <w:rPr>
        <w:sz w:val="24"/>
      </w:rPr>
    </w:pPr>
  </w:p>
  <w:p w14:paraId="600243CC" w14:textId="77777777" w:rsidR="00950BAA" w:rsidRDefault="00950BA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277473A"/>
    <w:multiLevelType w:val="hybridMultilevel"/>
    <w:tmpl w:val="590A5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EE4AE6"/>
    <w:multiLevelType w:val="hybridMultilevel"/>
    <w:tmpl w:val="553C5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F63322"/>
    <w:multiLevelType w:val="hybridMultilevel"/>
    <w:tmpl w:val="96222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C72CF9"/>
    <w:multiLevelType w:val="hybridMultilevel"/>
    <w:tmpl w:val="1ABC1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A811DE"/>
    <w:multiLevelType w:val="hybridMultilevel"/>
    <w:tmpl w:val="283AA14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6" w15:restartNumberingAfterBreak="0">
    <w:nsid w:val="48C27030"/>
    <w:multiLevelType w:val="hybridMultilevel"/>
    <w:tmpl w:val="82187AC2"/>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7" w15:restartNumberingAfterBreak="0">
    <w:nsid w:val="648B6FC9"/>
    <w:multiLevelType w:val="hybridMultilevel"/>
    <w:tmpl w:val="71949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A865FB9"/>
    <w:multiLevelType w:val="hybridMultilevel"/>
    <w:tmpl w:val="2F38B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F2C42F2"/>
    <w:multiLevelType w:val="multilevel"/>
    <w:tmpl w:val="FE16356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76A14F17"/>
    <w:multiLevelType w:val="multilevel"/>
    <w:tmpl w:val="C8B8E9D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7AD93CFF"/>
    <w:multiLevelType w:val="multilevel"/>
    <w:tmpl w:val="2C70189E"/>
    <w:lvl w:ilvl="0">
      <w:start w:val="1"/>
      <w:numFmt w:val="decimal"/>
      <w:pStyle w:val="Heading1"/>
      <w:lvlText w:val="CHƯƠNG %1."/>
      <w:lvlJc w:val="left"/>
      <w:pPr>
        <w:ind w:left="4544" w:hanging="4544"/>
      </w:pPr>
      <w:rPr>
        <w:rFonts w:ascii="Times New Roman" w:hAnsi="Times New Roman" w:hint="default"/>
        <w:b w:val="0"/>
        <w:i w:val="0"/>
        <w:sz w:val="32"/>
      </w:rPr>
    </w:lvl>
    <w:lvl w:ilvl="1">
      <w:start w:val="1"/>
      <w:numFmt w:val="decimal"/>
      <w:pStyle w:val="Heading2"/>
      <w:lvlText w:val="%1.%2."/>
      <w:lvlJc w:val="left"/>
      <w:pPr>
        <w:ind w:left="576" w:hanging="576"/>
      </w:pPr>
      <w:rPr>
        <w:rFonts w:ascii="Times New Roman" w:hAnsi="Times New Roman" w:hint="default"/>
        <w:b w:val="0"/>
        <w:i w:val="0"/>
        <w:sz w:val="26"/>
        <w:szCs w:val="26"/>
      </w:rPr>
    </w:lvl>
    <w:lvl w:ilvl="2">
      <w:start w:val="1"/>
      <w:numFmt w:val="decimal"/>
      <w:lvlText w:val="%1.%2.%3."/>
      <w:lvlJc w:val="left"/>
      <w:pPr>
        <w:ind w:left="568" w:hanging="28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311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1"/>
  </w:num>
  <w:num w:numId="2">
    <w:abstractNumId w:val="11"/>
  </w:num>
  <w:num w:numId="3">
    <w:abstractNumId w:val="11"/>
  </w:num>
  <w:num w:numId="4">
    <w:abstractNumId w:val="10"/>
  </w:num>
  <w:num w:numId="5">
    <w:abstractNumId w:val="0"/>
  </w:num>
  <w:num w:numId="6">
    <w:abstractNumId w:val="4"/>
  </w:num>
  <w:num w:numId="7">
    <w:abstractNumId w:val="3"/>
  </w:num>
  <w:num w:numId="8">
    <w:abstractNumId w:val="2"/>
  </w:num>
  <w:num w:numId="9">
    <w:abstractNumId w:val="7"/>
  </w:num>
  <w:num w:numId="10">
    <w:abstractNumId w:val="8"/>
  </w:num>
  <w:num w:numId="11">
    <w:abstractNumId w:val="1"/>
  </w:num>
  <w:num w:numId="12">
    <w:abstractNumId w:val="6"/>
  </w:num>
  <w:num w:numId="13">
    <w:abstractNumId w:val="9"/>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hideSpellingErrors/>
  <w:hideGrammaticalErrors/>
  <w:defaultTabStop w:val="720"/>
  <w:characterSpacingControl w:val="doNotCompress"/>
  <w:hdrShapeDefaults>
    <o:shapedefaults v:ext="edit" spidmax="2049"/>
  </w:hdrShapeDefault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BAA"/>
    <w:rsid w:val="00305E5B"/>
    <w:rsid w:val="00576F38"/>
    <w:rsid w:val="00642C31"/>
    <w:rsid w:val="006704F2"/>
    <w:rsid w:val="006A0292"/>
    <w:rsid w:val="006E70D7"/>
    <w:rsid w:val="00731DE1"/>
    <w:rsid w:val="007C04FD"/>
    <w:rsid w:val="007D44B3"/>
    <w:rsid w:val="008C2F5B"/>
    <w:rsid w:val="00950BAA"/>
    <w:rsid w:val="00B7154E"/>
    <w:rsid w:val="00B842A5"/>
    <w:rsid w:val="00E60F79"/>
    <w:rsid w:val="00FD540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8C97EA"/>
  <w15:chartTrackingRefBased/>
  <w15:docId w15:val="{F72E6BD4-458F-496F-85CC-11A2DA712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0BAA"/>
    <w:pPr>
      <w:widowControl w:val="0"/>
      <w:spacing w:after="0" w:line="240" w:lineRule="atLeast"/>
    </w:pPr>
    <w:rPr>
      <w:rFonts w:ascii="Times New Roman" w:eastAsia="Times New Roman" w:hAnsi="Times New Roman" w:cs="Times New Roman"/>
      <w:sz w:val="20"/>
      <w:szCs w:val="20"/>
      <w:lang w:eastAsia="en-US"/>
    </w:rPr>
  </w:style>
  <w:style w:type="paragraph" w:styleId="Heading1">
    <w:name w:val="heading 1"/>
    <w:basedOn w:val="Normal"/>
    <w:next w:val="Normal"/>
    <w:link w:val="Heading1Char"/>
    <w:qFormat/>
    <w:rsid w:val="00FD5403"/>
    <w:pPr>
      <w:keepNext/>
      <w:keepLines/>
      <w:numPr>
        <w:numId w:val="3"/>
      </w:numPr>
      <w:spacing w:before="240"/>
      <w:outlineLvl w:val="0"/>
    </w:pPr>
    <w:rPr>
      <w:rFonts w:eastAsiaTheme="majorEastAsia" w:cstheme="majorBidi"/>
      <w:b/>
      <w:color w:val="000000" w:themeColor="text1"/>
      <w:szCs w:val="32"/>
    </w:rPr>
  </w:style>
  <w:style w:type="paragraph" w:styleId="Heading2">
    <w:name w:val="heading 2"/>
    <w:basedOn w:val="Normal"/>
    <w:next w:val="Normal"/>
    <w:link w:val="Heading2Char"/>
    <w:autoRedefine/>
    <w:unhideWhenUsed/>
    <w:qFormat/>
    <w:rsid w:val="00FD5403"/>
    <w:pPr>
      <w:keepNext/>
      <w:keepLines/>
      <w:numPr>
        <w:ilvl w:val="1"/>
        <w:numId w:val="3"/>
      </w:numPr>
      <w:spacing w:before="40"/>
      <w:outlineLvl w:val="1"/>
    </w:pPr>
    <w:rPr>
      <w:rFonts w:eastAsiaTheme="majorEastAsia" w:cstheme="majorBidi"/>
      <w:b/>
      <w:color w:val="000000" w:themeColor="text1"/>
      <w:sz w:val="26"/>
      <w:szCs w:val="26"/>
    </w:rPr>
  </w:style>
  <w:style w:type="paragraph" w:styleId="Heading3">
    <w:name w:val="heading 3"/>
    <w:basedOn w:val="Normal"/>
    <w:link w:val="Heading3Char"/>
    <w:autoRedefine/>
    <w:qFormat/>
    <w:rsid w:val="00FD5403"/>
    <w:pPr>
      <w:numPr>
        <w:ilvl w:val="2"/>
        <w:numId w:val="4"/>
      </w:numPr>
      <w:spacing w:before="100" w:beforeAutospacing="1" w:after="100" w:afterAutospacing="1" w:line="240" w:lineRule="auto"/>
      <w:ind w:left="568" w:hanging="284"/>
      <w:outlineLvl w:val="2"/>
    </w:pPr>
    <w:rPr>
      <w:b/>
      <w:bCs/>
      <w:sz w:val="26"/>
      <w:szCs w:val="27"/>
    </w:rPr>
  </w:style>
  <w:style w:type="paragraph" w:styleId="Heading4">
    <w:name w:val="heading 4"/>
    <w:basedOn w:val="Heading1"/>
    <w:next w:val="Normal"/>
    <w:link w:val="Heading4Char"/>
    <w:qFormat/>
    <w:rsid w:val="00950BAA"/>
    <w:pPr>
      <w:keepLines w:val="0"/>
      <w:numPr>
        <w:numId w:val="0"/>
      </w:numPr>
      <w:spacing w:before="120" w:after="60"/>
      <w:outlineLvl w:val="3"/>
    </w:pPr>
    <w:rPr>
      <w:rFonts w:ascii="Arial" w:eastAsia="Times New Roman" w:hAnsi="Arial" w:cs="Times New Roman"/>
      <w:b w:val="0"/>
      <w:color w:val="auto"/>
      <w:szCs w:val="20"/>
    </w:rPr>
  </w:style>
  <w:style w:type="paragraph" w:styleId="Heading5">
    <w:name w:val="heading 5"/>
    <w:basedOn w:val="Normal"/>
    <w:next w:val="Normal"/>
    <w:link w:val="Heading5Char"/>
    <w:qFormat/>
    <w:rsid w:val="00950BAA"/>
    <w:pPr>
      <w:spacing w:before="240" w:after="60"/>
      <w:outlineLvl w:val="4"/>
    </w:pPr>
    <w:rPr>
      <w:sz w:val="22"/>
    </w:rPr>
  </w:style>
  <w:style w:type="paragraph" w:styleId="Heading6">
    <w:name w:val="heading 6"/>
    <w:basedOn w:val="Normal"/>
    <w:next w:val="Normal"/>
    <w:link w:val="Heading6Char"/>
    <w:qFormat/>
    <w:rsid w:val="00950BAA"/>
    <w:pPr>
      <w:spacing w:before="240" w:after="60"/>
      <w:outlineLvl w:val="5"/>
    </w:pPr>
    <w:rPr>
      <w:i/>
      <w:sz w:val="22"/>
    </w:rPr>
  </w:style>
  <w:style w:type="paragraph" w:styleId="Heading7">
    <w:name w:val="heading 7"/>
    <w:basedOn w:val="Normal"/>
    <w:next w:val="Normal"/>
    <w:link w:val="Heading7Char"/>
    <w:qFormat/>
    <w:rsid w:val="00950BAA"/>
    <w:pPr>
      <w:spacing w:before="240" w:after="60"/>
      <w:outlineLvl w:val="6"/>
    </w:pPr>
  </w:style>
  <w:style w:type="paragraph" w:styleId="Heading8">
    <w:name w:val="heading 8"/>
    <w:basedOn w:val="Normal"/>
    <w:next w:val="Normal"/>
    <w:link w:val="Heading8Char"/>
    <w:qFormat/>
    <w:rsid w:val="00950BAA"/>
    <w:pPr>
      <w:spacing w:before="240" w:after="60"/>
      <w:outlineLvl w:val="7"/>
    </w:pPr>
    <w:rPr>
      <w:i/>
    </w:rPr>
  </w:style>
  <w:style w:type="paragraph" w:styleId="Heading9">
    <w:name w:val="heading 9"/>
    <w:basedOn w:val="Normal"/>
    <w:next w:val="Normal"/>
    <w:link w:val="Heading9Char"/>
    <w:qFormat/>
    <w:rsid w:val="00950BAA"/>
    <w:p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D5403"/>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rsid w:val="00FD5403"/>
    <w:rPr>
      <w:rFonts w:ascii="Times New Roman" w:eastAsiaTheme="majorEastAsia" w:hAnsi="Times New Roman" w:cstheme="majorBidi"/>
      <w:b/>
      <w:color w:val="000000" w:themeColor="text1"/>
      <w:sz w:val="26"/>
      <w:szCs w:val="26"/>
    </w:rPr>
  </w:style>
  <w:style w:type="character" w:customStyle="1" w:styleId="Heading3Char">
    <w:name w:val="Heading 3 Char"/>
    <w:basedOn w:val="DefaultParagraphFont"/>
    <w:link w:val="Heading3"/>
    <w:rsid w:val="00FD5403"/>
    <w:rPr>
      <w:rFonts w:ascii="Times New Roman" w:eastAsia="Times New Roman" w:hAnsi="Times New Roman" w:cs="Times New Roman"/>
      <w:b/>
      <w:bCs/>
      <w:sz w:val="26"/>
      <w:szCs w:val="27"/>
    </w:rPr>
  </w:style>
  <w:style w:type="paragraph" w:styleId="TOC1">
    <w:name w:val="toc 1"/>
    <w:basedOn w:val="Normal"/>
    <w:next w:val="Normal"/>
    <w:uiPriority w:val="39"/>
    <w:unhideWhenUsed/>
    <w:qFormat/>
    <w:rsid w:val="00FD5403"/>
    <w:pPr>
      <w:spacing w:after="100"/>
    </w:pPr>
    <w:rPr>
      <w:color w:val="000000" w:themeColor="text1"/>
      <w:sz w:val="26"/>
    </w:rPr>
  </w:style>
  <w:style w:type="character" w:customStyle="1" w:styleId="Heading4Char">
    <w:name w:val="Heading 4 Char"/>
    <w:basedOn w:val="DefaultParagraphFont"/>
    <w:link w:val="Heading4"/>
    <w:rsid w:val="00950BAA"/>
    <w:rPr>
      <w:rFonts w:ascii="Arial" w:eastAsia="Times New Roman" w:hAnsi="Arial" w:cs="Times New Roman"/>
      <w:sz w:val="20"/>
      <w:szCs w:val="20"/>
      <w:lang w:eastAsia="en-US"/>
    </w:rPr>
  </w:style>
  <w:style w:type="character" w:customStyle="1" w:styleId="Heading5Char">
    <w:name w:val="Heading 5 Char"/>
    <w:basedOn w:val="DefaultParagraphFont"/>
    <w:link w:val="Heading5"/>
    <w:rsid w:val="00950BAA"/>
    <w:rPr>
      <w:rFonts w:ascii="Times New Roman" w:eastAsia="Times New Roman" w:hAnsi="Times New Roman" w:cs="Times New Roman"/>
      <w:szCs w:val="20"/>
      <w:lang w:eastAsia="en-US"/>
    </w:rPr>
  </w:style>
  <w:style w:type="character" w:customStyle="1" w:styleId="Heading6Char">
    <w:name w:val="Heading 6 Char"/>
    <w:basedOn w:val="DefaultParagraphFont"/>
    <w:link w:val="Heading6"/>
    <w:rsid w:val="00950BAA"/>
    <w:rPr>
      <w:rFonts w:ascii="Times New Roman" w:eastAsia="Times New Roman" w:hAnsi="Times New Roman" w:cs="Times New Roman"/>
      <w:i/>
      <w:szCs w:val="20"/>
      <w:lang w:eastAsia="en-US"/>
    </w:rPr>
  </w:style>
  <w:style w:type="character" w:customStyle="1" w:styleId="Heading7Char">
    <w:name w:val="Heading 7 Char"/>
    <w:basedOn w:val="DefaultParagraphFont"/>
    <w:link w:val="Heading7"/>
    <w:rsid w:val="00950BAA"/>
    <w:rPr>
      <w:rFonts w:ascii="Times New Roman" w:eastAsia="Times New Roman" w:hAnsi="Times New Roman" w:cs="Times New Roman"/>
      <w:sz w:val="20"/>
      <w:szCs w:val="20"/>
      <w:lang w:eastAsia="en-US"/>
    </w:rPr>
  </w:style>
  <w:style w:type="character" w:customStyle="1" w:styleId="Heading8Char">
    <w:name w:val="Heading 8 Char"/>
    <w:basedOn w:val="DefaultParagraphFont"/>
    <w:link w:val="Heading8"/>
    <w:rsid w:val="00950BAA"/>
    <w:rPr>
      <w:rFonts w:ascii="Times New Roman" w:eastAsia="Times New Roman" w:hAnsi="Times New Roman" w:cs="Times New Roman"/>
      <w:i/>
      <w:sz w:val="20"/>
      <w:szCs w:val="20"/>
      <w:lang w:eastAsia="en-US"/>
    </w:rPr>
  </w:style>
  <w:style w:type="character" w:customStyle="1" w:styleId="Heading9Char">
    <w:name w:val="Heading 9 Char"/>
    <w:basedOn w:val="DefaultParagraphFont"/>
    <w:link w:val="Heading9"/>
    <w:rsid w:val="00950BAA"/>
    <w:rPr>
      <w:rFonts w:ascii="Times New Roman" w:eastAsia="Times New Roman" w:hAnsi="Times New Roman" w:cs="Times New Roman"/>
      <w:b/>
      <w:i/>
      <w:sz w:val="18"/>
      <w:szCs w:val="20"/>
      <w:lang w:eastAsia="en-US"/>
    </w:rPr>
  </w:style>
  <w:style w:type="paragraph" w:styleId="Title">
    <w:name w:val="Title"/>
    <w:basedOn w:val="Normal"/>
    <w:next w:val="Normal"/>
    <w:link w:val="TitleChar"/>
    <w:qFormat/>
    <w:rsid w:val="00950BAA"/>
    <w:pPr>
      <w:spacing w:line="240" w:lineRule="auto"/>
      <w:jc w:val="center"/>
    </w:pPr>
    <w:rPr>
      <w:rFonts w:ascii="Arial" w:hAnsi="Arial"/>
      <w:b/>
      <w:sz w:val="36"/>
    </w:rPr>
  </w:style>
  <w:style w:type="character" w:customStyle="1" w:styleId="TitleChar">
    <w:name w:val="Title Char"/>
    <w:basedOn w:val="DefaultParagraphFont"/>
    <w:link w:val="Title"/>
    <w:rsid w:val="00950BAA"/>
    <w:rPr>
      <w:rFonts w:ascii="Arial" w:eastAsia="Times New Roman" w:hAnsi="Arial" w:cs="Times New Roman"/>
      <w:b/>
      <w:sz w:val="36"/>
      <w:szCs w:val="20"/>
      <w:lang w:eastAsia="en-US"/>
    </w:rPr>
  </w:style>
  <w:style w:type="paragraph" w:styleId="TOC2">
    <w:name w:val="toc 2"/>
    <w:basedOn w:val="Normal"/>
    <w:next w:val="Normal"/>
    <w:uiPriority w:val="39"/>
    <w:rsid w:val="00950BAA"/>
    <w:pPr>
      <w:tabs>
        <w:tab w:val="right" w:pos="9360"/>
      </w:tabs>
      <w:ind w:left="432" w:right="720"/>
    </w:pPr>
  </w:style>
  <w:style w:type="paragraph" w:styleId="TOC3">
    <w:name w:val="toc 3"/>
    <w:basedOn w:val="Normal"/>
    <w:next w:val="Normal"/>
    <w:uiPriority w:val="39"/>
    <w:rsid w:val="00950BAA"/>
    <w:pPr>
      <w:tabs>
        <w:tab w:val="left" w:pos="1440"/>
        <w:tab w:val="right" w:pos="9360"/>
      </w:tabs>
      <w:ind w:left="864"/>
    </w:pPr>
  </w:style>
  <w:style w:type="paragraph" w:styleId="Header">
    <w:name w:val="header"/>
    <w:basedOn w:val="Normal"/>
    <w:link w:val="HeaderChar"/>
    <w:semiHidden/>
    <w:rsid w:val="00950BAA"/>
    <w:pPr>
      <w:tabs>
        <w:tab w:val="center" w:pos="4320"/>
        <w:tab w:val="right" w:pos="8640"/>
      </w:tabs>
    </w:pPr>
  </w:style>
  <w:style w:type="character" w:customStyle="1" w:styleId="HeaderChar">
    <w:name w:val="Header Char"/>
    <w:basedOn w:val="DefaultParagraphFont"/>
    <w:link w:val="Header"/>
    <w:semiHidden/>
    <w:rsid w:val="00950BAA"/>
    <w:rPr>
      <w:rFonts w:ascii="Times New Roman" w:eastAsia="Times New Roman" w:hAnsi="Times New Roman" w:cs="Times New Roman"/>
      <w:sz w:val="20"/>
      <w:szCs w:val="20"/>
      <w:lang w:eastAsia="en-US"/>
    </w:rPr>
  </w:style>
  <w:style w:type="paragraph" w:styleId="Footer">
    <w:name w:val="footer"/>
    <w:basedOn w:val="Normal"/>
    <w:link w:val="FooterChar"/>
    <w:semiHidden/>
    <w:rsid w:val="00950BAA"/>
    <w:pPr>
      <w:tabs>
        <w:tab w:val="center" w:pos="4320"/>
        <w:tab w:val="right" w:pos="8640"/>
      </w:tabs>
    </w:pPr>
  </w:style>
  <w:style w:type="character" w:customStyle="1" w:styleId="FooterChar">
    <w:name w:val="Footer Char"/>
    <w:basedOn w:val="DefaultParagraphFont"/>
    <w:link w:val="Footer"/>
    <w:semiHidden/>
    <w:rsid w:val="00950BAA"/>
    <w:rPr>
      <w:rFonts w:ascii="Times New Roman" w:eastAsia="Times New Roman" w:hAnsi="Times New Roman" w:cs="Times New Roman"/>
      <w:sz w:val="20"/>
      <w:szCs w:val="20"/>
      <w:lang w:eastAsia="en-US"/>
    </w:rPr>
  </w:style>
  <w:style w:type="character" w:styleId="PageNumber">
    <w:name w:val="page number"/>
    <w:basedOn w:val="DefaultParagraphFont"/>
    <w:semiHidden/>
    <w:rsid w:val="00950BAA"/>
  </w:style>
  <w:style w:type="paragraph" w:customStyle="1" w:styleId="Tabletext">
    <w:name w:val="Tabletext"/>
    <w:basedOn w:val="Normal"/>
    <w:rsid w:val="00950BAA"/>
    <w:pPr>
      <w:keepLines/>
      <w:spacing w:after="120"/>
    </w:pPr>
  </w:style>
  <w:style w:type="paragraph" w:customStyle="1" w:styleId="InfoBlue">
    <w:name w:val="InfoBlue"/>
    <w:basedOn w:val="Normal"/>
    <w:next w:val="BodyText"/>
    <w:autoRedefine/>
    <w:rsid w:val="00950BAA"/>
    <w:pPr>
      <w:spacing w:after="120"/>
      <w:ind w:left="720"/>
    </w:pPr>
    <w:rPr>
      <w:i/>
      <w:color w:val="0000FF"/>
    </w:rPr>
  </w:style>
  <w:style w:type="character" w:styleId="Hyperlink">
    <w:name w:val="Hyperlink"/>
    <w:basedOn w:val="DefaultParagraphFont"/>
    <w:uiPriority w:val="99"/>
    <w:rsid w:val="00950BAA"/>
    <w:rPr>
      <w:color w:val="0000FF"/>
      <w:u w:val="single"/>
    </w:rPr>
  </w:style>
  <w:style w:type="table" w:styleId="TableGrid">
    <w:name w:val="Table Grid"/>
    <w:basedOn w:val="TableNormal"/>
    <w:uiPriority w:val="39"/>
    <w:rsid w:val="00950BAA"/>
    <w:pPr>
      <w:spacing w:after="0" w:line="240" w:lineRule="auto"/>
    </w:pPr>
    <w:rPr>
      <w:rFonts w:ascii="Times New Roman" w:eastAsia="Times New Roman" w:hAnsi="Times New Roman"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50BAA"/>
    <w:pPr>
      <w:ind w:left="720"/>
      <w:contextualSpacing/>
    </w:pPr>
  </w:style>
  <w:style w:type="paragraph" w:styleId="BodyText">
    <w:name w:val="Body Text"/>
    <w:basedOn w:val="Normal"/>
    <w:link w:val="BodyTextChar"/>
    <w:uiPriority w:val="99"/>
    <w:semiHidden/>
    <w:unhideWhenUsed/>
    <w:rsid w:val="00950BAA"/>
    <w:pPr>
      <w:spacing w:after="120"/>
    </w:pPr>
  </w:style>
  <w:style w:type="character" w:customStyle="1" w:styleId="BodyTextChar">
    <w:name w:val="Body Text Char"/>
    <w:basedOn w:val="DefaultParagraphFont"/>
    <w:link w:val="BodyText"/>
    <w:uiPriority w:val="99"/>
    <w:semiHidden/>
    <w:rsid w:val="00950BAA"/>
    <w:rPr>
      <w:rFonts w:ascii="Times New Roman" w:eastAsia="Times New Roman" w:hAnsi="Times New Roman" w:cs="Times New Roman"/>
      <w:sz w:val="20"/>
      <w:szCs w:val="20"/>
      <w:lang w:eastAsia="en-US"/>
    </w:rPr>
  </w:style>
  <w:style w:type="paragraph" w:styleId="TOCHeading">
    <w:name w:val="TOC Heading"/>
    <w:basedOn w:val="Heading1"/>
    <w:next w:val="Normal"/>
    <w:uiPriority w:val="39"/>
    <w:unhideWhenUsed/>
    <w:qFormat/>
    <w:rsid w:val="00731DE1"/>
    <w:pPr>
      <w:widowControl/>
      <w:numPr>
        <w:numId w:val="0"/>
      </w:numPr>
      <w:spacing w:line="259" w:lineRule="auto"/>
      <w:outlineLvl w:val="9"/>
    </w:pPr>
    <w:rPr>
      <w:rFonts w:asciiTheme="majorHAnsi" w:hAnsiTheme="majorHAnsi"/>
      <w:b w:val="0"/>
      <w:color w:val="2F5496" w:themeColor="accent1" w:themeShade="BF"/>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7210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8EFDD9-82A3-45B7-90EE-6489E13684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7</Pages>
  <Words>764</Words>
  <Characters>4360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 Ngo</dc:creator>
  <cp:keywords/>
  <dc:description/>
  <cp:lastModifiedBy>Tho Ngo</cp:lastModifiedBy>
  <cp:revision>1</cp:revision>
  <dcterms:created xsi:type="dcterms:W3CDTF">2021-01-03T13:25:00Z</dcterms:created>
  <dcterms:modified xsi:type="dcterms:W3CDTF">2021-01-03T14:35:00Z</dcterms:modified>
</cp:coreProperties>
</file>