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4D91A" w14:textId="394EC518" w:rsidR="006E7F80" w:rsidRDefault="00C641AB">
      <w:pPr>
        <w:jc w:val="center"/>
      </w:pPr>
      <w:r>
        <w:rPr>
          <w:b/>
          <w:sz w:val="32"/>
          <w:lang w:val="vi-VN"/>
        </w:rPr>
        <w:t xml:space="preserve">B </w:t>
      </w:r>
      <w:r w:rsidR="00000000">
        <w:rPr>
          <w:b/>
          <w:sz w:val="32"/>
        </w:rPr>
        <w:t>PHÂN CÔNG CÔNG VIỆC – GIAI ĐOẠN 3</w:t>
      </w:r>
    </w:p>
    <w:p w14:paraId="61FDE6A2" w14:textId="372C70DB" w:rsidR="006E7F80" w:rsidRDefault="00000000" w:rsidP="00D155D9">
      <w:pPr>
        <w:jc w:val="center"/>
      </w:pPr>
      <w:r>
        <w:rPr>
          <w:b/>
          <w:sz w:val="26"/>
        </w:rPr>
        <w:t>ĐỊNH HÌNH CHI PHÍ – HIỆU QUẢ</w:t>
      </w:r>
    </w:p>
    <w:p w14:paraId="6485BA27" w14:textId="72390EC4" w:rsidR="006E7F80" w:rsidRDefault="00D155D9">
      <w:r>
        <w:rPr>
          <w:b/>
          <w:sz w:val="26"/>
        </w:rPr>
        <w:t>1. Quy trình tổng thể của Giai đoạn 3</w:t>
      </w:r>
    </w:p>
    <w:p w14:paraId="79435A2F" w14:textId="77777777" w:rsidR="006E7F80" w:rsidRDefault="00000000">
      <w:pPr>
        <w:spacing w:after="80"/>
      </w:pPr>
      <w:r>
        <w:t>Giai đoạn 3 tập trung định hình chi phí và hiệu quả dựa trên các dữ liệu đã có từ các giai đoạn trước. Luồng thực hiện đề xuất: Dữ liệu đầu vào → AOV → CR → CPC/Click → Dự báo đơn hàng → CAC → Break-even ROAS → Tổng hợp chi phí – hiệu quả → Marketing Decision.</w:t>
      </w:r>
    </w:p>
    <w:p w14:paraId="27E7AC1F" w14:textId="04C27CD7" w:rsidR="006E7F80" w:rsidRDefault="00D155D9">
      <w:r>
        <w:rPr>
          <w:b/>
          <w:sz w:val="26"/>
        </w:rPr>
        <w:t>2. Chi tiết công việc</w:t>
      </w:r>
    </w:p>
    <w:p w14:paraId="7DC2DC3A" w14:textId="2368315F" w:rsidR="006E7F80" w:rsidRDefault="00000000">
      <w:r>
        <w:rPr>
          <w:b/>
        </w:rPr>
        <w:t>Bước 1 – Tập hợp và kiểm tra dữ liệu đầu vào</w:t>
      </w:r>
    </w:p>
    <w:p w14:paraId="37879B66" w14:textId="0068CAC5" w:rsidR="006E7F80" w:rsidRDefault="00000000">
      <w:pPr>
        <w:spacing w:after="80"/>
      </w:pPr>
      <w:r>
        <w:t xml:space="preserve">Người phụ trách: TV1 – (Phương Kiều); TV2 </w:t>
      </w:r>
      <w:r w:rsidR="00D155D9">
        <w:t xml:space="preserve">– (Phương Thúy) </w:t>
      </w:r>
      <w:r>
        <w:t>phối hợp</w:t>
      </w:r>
    </w:p>
    <w:p w14:paraId="68617B7B" w14:textId="77777777" w:rsidR="006E7F80" w:rsidRDefault="00000000">
      <w:pPr>
        <w:spacing w:after="80"/>
      </w:pPr>
      <w:r>
        <w:t>Công việc cần thực hiện:</w:t>
      </w:r>
    </w:p>
    <w:p w14:paraId="7ECB1F4E" w14:textId="22860F35" w:rsidR="006E7F80" w:rsidRDefault="00D155D9" w:rsidP="00D155D9">
      <w:pPr>
        <w:pStyle w:val="ListBullet"/>
        <w:numPr>
          <w:ilvl w:val="0"/>
          <w:numId w:val="0"/>
        </w:numPr>
        <w:spacing w:after="40"/>
        <w:ind w:left="360" w:hanging="360"/>
      </w:pPr>
      <w:r>
        <w:t>- Tập hợp Product Catalog, giá bán, giá vốn/margin và các dữ liệu liên quan đã được chốt.</w:t>
      </w:r>
    </w:p>
    <w:p w14:paraId="517CFCAE" w14:textId="49F0149A" w:rsidR="006E7F80" w:rsidRDefault="00D155D9" w:rsidP="00D155D9">
      <w:pPr>
        <w:pStyle w:val="ListBullet"/>
        <w:numPr>
          <w:ilvl w:val="0"/>
          <w:numId w:val="0"/>
        </w:numPr>
        <w:spacing w:after="40"/>
        <w:ind w:left="360" w:hanging="360"/>
      </w:pPr>
      <w:r>
        <w:t>- Nhận dữ liệu CPC và nhóm từ khóa có ý định thương mại/giao dịch từ TV2.</w:t>
      </w:r>
    </w:p>
    <w:p w14:paraId="42F6771A" w14:textId="050B794C" w:rsidR="006E7F80" w:rsidRDefault="00D155D9" w:rsidP="00D155D9">
      <w:pPr>
        <w:pStyle w:val="ListBullet"/>
        <w:numPr>
          <w:ilvl w:val="0"/>
          <w:numId w:val="0"/>
        </w:numPr>
        <w:spacing w:after="40"/>
        <w:ind w:left="360" w:hanging="360"/>
      </w:pPr>
      <w:r>
        <w:t>- Kiểm tra các giả định về ngân sách, CPC, CR và Margin trước khi tính toán.</w:t>
      </w:r>
    </w:p>
    <w:p w14:paraId="0443FCC3" w14:textId="3D7FE36C" w:rsidR="006E7F80" w:rsidRDefault="00D155D9" w:rsidP="00D155D9">
      <w:pPr>
        <w:pStyle w:val="ListBullet"/>
        <w:numPr>
          <w:ilvl w:val="0"/>
          <w:numId w:val="0"/>
        </w:numPr>
        <w:spacing w:after="40"/>
        <w:ind w:left="360" w:hanging="360"/>
      </w:pPr>
      <w:r>
        <w:t>- Không tự tạo số liệu thực tế nếu chưa có nguồn hoặc giả định được nhóm thống nhất.</w:t>
      </w:r>
    </w:p>
    <w:p w14:paraId="3F446FED" w14:textId="3D41E12C" w:rsidR="006E7F80" w:rsidRDefault="00D155D9">
      <w:pPr>
        <w:spacing w:after="80"/>
      </w:pPr>
      <w:r>
        <w:sym w:font="Wingdings" w:char="F0E0"/>
      </w:r>
      <w:r>
        <w:t xml:space="preserve"> Đầu ra (Output): Bảng dữ liệu đầu vào dùng cho tính toán Giai đoạn 3.</w:t>
      </w:r>
    </w:p>
    <w:p w14:paraId="3F869B95" w14:textId="77777777" w:rsidR="006E7F80" w:rsidRDefault="00000000">
      <w:r>
        <w:rPr>
          <w:b/>
        </w:rPr>
        <w:t>Bước 2 – Tính AOV (Average Order Value)</w:t>
      </w:r>
    </w:p>
    <w:p w14:paraId="2A0B7DB8" w14:textId="66B0EFBB" w:rsidR="006E7F80" w:rsidRDefault="00000000">
      <w:pPr>
        <w:spacing w:after="80"/>
      </w:pPr>
      <w:r>
        <w:t xml:space="preserve">Người phụ trách: TV1 – (Phương Kiều); TV3 </w:t>
      </w:r>
      <w:r w:rsidR="00D155D9">
        <w:t xml:space="preserve">– (Anh Khoa) </w:t>
      </w:r>
      <w:r>
        <w:t>phối hợp</w:t>
      </w:r>
    </w:p>
    <w:p w14:paraId="15E2C67A" w14:textId="77777777" w:rsidR="006E7F80" w:rsidRDefault="00000000">
      <w:pPr>
        <w:spacing w:after="80"/>
      </w:pPr>
      <w:r>
        <w:t>Công việc cần thực hiện:</w:t>
      </w:r>
    </w:p>
    <w:p w14:paraId="37E4E680" w14:textId="1F8FC42B" w:rsidR="006E7F80" w:rsidRDefault="00D155D9" w:rsidP="00D155D9">
      <w:pPr>
        <w:pStyle w:val="ListBullet"/>
        <w:numPr>
          <w:ilvl w:val="0"/>
          <w:numId w:val="0"/>
        </w:numPr>
        <w:spacing w:after="40"/>
        <w:ind w:left="360" w:hanging="360"/>
      </w:pPr>
      <w:r>
        <w:t>- Xác định AOV dựa trên giá trị doanh thu và số lượng đơn hàng.</w:t>
      </w:r>
    </w:p>
    <w:p w14:paraId="636B8E78" w14:textId="73484106" w:rsidR="006E7F80" w:rsidRDefault="00D155D9" w:rsidP="00D155D9">
      <w:pPr>
        <w:pStyle w:val="ListBullet"/>
        <w:numPr>
          <w:ilvl w:val="0"/>
          <w:numId w:val="0"/>
        </w:numPr>
        <w:spacing w:after="40"/>
        <w:ind w:left="360" w:hanging="360"/>
      </w:pPr>
      <w:r>
        <w:t>- Công thức: AOV = Tổng doanh thu / Tổng số đơn hàng.</w:t>
      </w:r>
    </w:p>
    <w:p w14:paraId="304586DC" w14:textId="57077ABF" w:rsidR="006E7F80" w:rsidRDefault="00D155D9" w:rsidP="00D155D9">
      <w:pPr>
        <w:pStyle w:val="ListBullet"/>
        <w:numPr>
          <w:ilvl w:val="0"/>
          <w:numId w:val="0"/>
        </w:numPr>
        <w:spacing w:after="40"/>
        <w:ind w:left="360" w:hanging="360"/>
      </w:pPr>
      <w:r>
        <w:t>- Đối chiếu AOV với Product Catalog và mức giá bán đã chốt.</w:t>
      </w:r>
    </w:p>
    <w:p w14:paraId="765363A9" w14:textId="41CFBB0C" w:rsidR="006E7F80" w:rsidRDefault="00D155D9">
      <w:pPr>
        <w:spacing w:after="80"/>
      </w:pPr>
      <w:r>
        <w:sym w:font="Wingdings" w:char="F0E0"/>
      </w:r>
      <w:r>
        <w:t xml:space="preserve"> Đầu ra (Output): Bảng AOV + công thức và nhận xét.</w:t>
      </w:r>
    </w:p>
    <w:p w14:paraId="78233E01" w14:textId="77777777" w:rsidR="006E7F80" w:rsidRDefault="00000000">
      <w:r>
        <w:rPr>
          <w:b/>
        </w:rPr>
        <w:t>Bước 3 – Xác định CR (Conversion Rate)</w:t>
      </w:r>
    </w:p>
    <w:p w14:paraId="7B0EB70D" w14:textId="29968EB4" w:rsidR="006E7F80" w:rsidRDefault="00000000">
      <w:pPr>
        <w:spacing w:after="80"/>
      </w:pPr>
      <w:r>
        <w:t xml:space="preserve">Người phụ trách: TV3 – (Anh Khoa); TV1 </w:t>
      </w:r>
      <w:r w:rsidR="000607E8">
        <w:t xml:space="preserve">– (Phương Kiều) </w:t>
      </w:r>
      <w:r>
        <w:t>kiểm tra</w:t>
      </w:r>
    </w:p>
    <w:p w14:paraId="7E917650" w14:textId="77777777" w:rsidR="006E7F80" w:rsidRDefault="00000000">
      <w:pPr>
        <w:spacing w:after="80"/>
      </w:pPr>
      <w:r>
        <w:t>Công việc cần thực hiện:</w:t>
      </w:r>
    </w:p>
    <w:p w14:paraId="2D74E05D" w14:textId="1FBD2732" w:rsidR="006E7F80" w:rsidRDefault="000607E8" w:rsidP="000607E8">
      <w:pPr>
        <w:pStyle w:val="ListBullet"/>
        <w:numPr>
          <w:ilvl w:val="0"/>
          <w:numId w:val="0"/>
        </w:numPr>
        <w:spacing w:after="40"/>
        <w:ind w:left="360" w:hanging="360"/>
      </w:pPr>
      <w:r>
        <w:t>- Xác định CR theo dữ liệu thực tế nếu nhóm có dữ liệu.</w:t>
      </w:r>
    </w:p>
    <w:p w14:paraId="77D008A7" w14:textId="1FD29A6B" w:rsidR="006E7F80" w:rsidRDefault="000607E8" w:rsidP="000607E8">
      <w:pPr>
        <w:pStyle w:val="ListBullet"/>
        <w:numPr>
          <w:ilvl w:val="0"/>
          <w:numId w:val="0"/>
        </w:numPr>
        <w:spacing w:after="40"/>
        <w:ind w:left="360" w:hanging="360"/>
      </w:pPr>
      <w:r>
        <w:t>- Nếu chưa có dữ liệu thực tế, sử dụng mức CR giả định theo yêu cầu của đề và ghi rõ đây là giả định.</w:t>
      </w:r>
    </w:p>
    <w:p w14:paraId="02E8E9B4" w14:textId="190900C7" w:rsidR="006E7F80" w:rsidRDefault="000607E8" w:rsidP="000607E8">
      <w:pPr>
        <w:pStyle w:val="ListBullet"/>
        <w:numPr>
          <w:ilvl w:val="0"/>
          <w:numId w:val="0"/>
        </w:numPr>
        <w:spacing w:after="40"/>
        <w:ind w:left="360" w:hanging="360"/>
      </w:pPr>
      <w:r>
        <w:t>- Theo đề bài, CR 2,5% là mức giả định minh họa, không phải số liệu bắt buộc phải lấy từ thị trường.</w:t>
      </w:r>
    </w:p>
    <w:p w14:paraId="3C5A5BC2" w14:textId="0043B911" w:rsidR="006E7F80" w:rsidRDefault="000607E8">
      <w:pPr>
        <w:spacing w:after="80"/>
      </w:pPr>
      <w:r>
        <w:sym w:font="Wingdings" w:char="F0E0"/>
      </w:r>
      <w:r>
        <w:t xml:space="preserve"> Đầu ra (Output): CR được chốt + nguồn/giả định được ghi rõ.</w:t>
      </w:r>
    </w:p>
    <w:p w14:paraId="717EF240" w14:textId="77777777" w:rsidR="006E7F80" w:rsidRDefault="00000000">
      <w:r>
        <w:rPr>
          <w:b/>
        </w:rPr>
        <w:t>Bước 4 – Phân tích CPC và ước tính Click</w:t>
      </w:r>
    </w:p>
    <w:p w14:paraId="2E206AC0" w14:textId="2D768AFF" w:rsidR="006E7F80" w:rsidRDefault="00000000">
      <w:pPr>
        <w:spacing w:after="80"/>
      </w:pPr>
      <w:r>
        <w:t xml:space="preserve">Người phụ trách: TV2 – (Phương Thúy); TV1 </w:t>
      </w:r>
      <w:r w:rsidR="003B6430">
        <w:t xml:space="preserve">– (Phương Kiều) </w:t>
      </w:r>
      <w:r>
        <w:t>phối hợp</w:t>
      </w:r>
    </w:p>
    <w:p w14:paraId="2CAC1800" w14:textId="77777777" w:rsidR="006E7F80" w:rsidRDefault="00000000">
      <w:pPr>
        <w:spacing w:after="80"/>
      </w:pPr>
      <w:r>
        <w:t>Công việc cần thực hiện:</w:t>
      </w:r>
    </w:p>
    <w:p w14:paraId="61218014" w14:textId="38E43354" w:rsidR="006E7F80" w:rsidRDefault="003B6430" w:rsidP="003B6430">
      <w:pPr>
        <w:pStyle w:val="ListBullet"/>
        <w:numPr>
          <w:ilvl w:val="0"/>
          <w:numId w:val="0"/>
        </w:numPr>
        <w:spacing w:after="40"/>
        <w:ind w:left="360" w:hanging="360"/>
      </w:pPr>
      <w:r>
        <w:lastRenderedPageBreak/>
        <w:t>- Tổng hợp CPC từ dữ liệu Keyword Planner/Colab.</w:t>
      </w:r>
    </w:p>
    <w:p w14:paraId="5D3B756D" w14:textId="67CBDDC5" w:rsidR="006E7F80" w:rsidRDefault="003B6430" w:rsidP="003B6430">
      <w:pPr>
        <w:pStyle w:val="ListBullet"/>
        <w:numPr>
          <w:ilvl w:val="0"/>
          <w:numId w:val="0"/>
        </w:numPr>
        <w:spacing w:after="40"/>
        <w:ind w:left="360" w:hanging="360"/>
      </w:pPr>
      <w:r>
        <w:t>- Xác định CPC phù hợp để đưa vào mô hình.</w:t>
      </w:r>
    </w:p>
    <w:p w14:paraId="4D14C198" w14:textId="2927A032" w:rsidR="006E7F80" w:rsidRDefault="003B6430" w:rsidP="003B6430">
      <w:pPr>
        <w:pStyle w:val="ListBullet"/>
        <w:numPr>
          <w:ilvl w:val="0"/>
          <w:numId w:val="0"/>
        </w:numPr>
        <w:spacing w:after="40"/>
        <w:ind w:left="360" w:hanging="360"/>
      </w:pPr>
      <w:r>
        <w:t>- Ước tính số Click theo ngân sách quảng cáo và CPC.</w:t>
      </w:r>
    </w:p>
    <w:p w14:paraId="3053CCBF" w14:textId="63C9BD8E" w:rsidR="006E7F80" w:rsidRDefault="003B6430" w:rsidP="003B6430">
      <w:pPr>
        <w:pStyle w:val="ListBullet"/>
        <w:numPr>
          <w:ilvl w:val="0"/>
          <w:numId w:val="0"/>
        </w:numPr>
        <w:spacing w:after="40"/>
        <w:ind w:left="360" w:hanging="360"/>
      </w:pPr>
      <w:r>
        <w:t>- Công thức tham khảo: Click = Ngân sách quảng cáo / CPC.</w:t>
      </w:r>
    </w:p>
    <w:p w14:paraId="19E27DC7" w14:textId="1D0387FE" w:rsidR="006E7F80" w:rsidRDefault="003B6430">
      <w:pPr>
        <w:spacing w:after="80"/>
      </w:pPr>
      <w:r>
        <w:sym w:font="Wingdings" w:char="F0E0"/>
      </w:r>
      <w:r>
        <w:t xml:space="preserve"> Đầu ra (Output): Bảng CPC + ước tính Click.</w:t>
      </w:r>
    </w:p>
    <w:p w14:paraId="20FFEC39" w14:textId="77777777" w:rsidR="006E7F80" w:rsidRDefault="00000000">
      <w:r>
        <w:rPr>
          <w:b/>
        </w:rPr>
        <w:t>Bước 5 – Dự báo số đơn hàng</w:t>
      </w:r>
    </w:p>
    <w:p w14:paraId="151611A3" w14:textId="5D631E17" w:rsidR="006E7F80" w:rsidRDefault="00000000">
      <w:pPr>
        <w:spacing w:after="80"/>
      </w:pPr>
      <w:r>
        <w:t xml:space="preserve">Người phụ trách: TV2 – (Phương Thúy) + TV3 – (Anh Khoa); TV1 </w:t>
      </w:r>
      <w:r w:rsidR="003B6430">
        <w:t xml:space="preserve">– (Phương Kiều) </w:t>
      </w:r>
      <w:r>
        <w:t>kiểm tra</w:t>
      </w:r>
    </w:p>
    <w:p w14:paraId="0AAF6645" w14:textId="77777777" w:rsidR="006E7F80" w:rsidRDefault="00000000">
      <w:pPr>
        <w:spacing w:after="80"/>
      </w:pPr>
      <w:r>
        <w:t>Công việc cần thực hiện:</w:t>
      </w:r>
    </w:p>
    <w:p w14:paraId="05F3268F" w14:textId="418D684E" w:rsidR="006E7F80" w:rsidRDefault="003B6430" w:rsidP="003B6430">
      <w:pPr>
        <w:pStyle w:val="ListBullet"/>
        <w:numPr>
          <w:ilvl w:val="0"/>
          <w:numId w:val="0"/>
        </w:numPr>
        <w:spacing w:after="40"/>
        <w:ind w:left="360" w:hanging="360"/>
      </w:pPr>
      <w:r>
        <w:t>- Kết hợp số Click và CR để ước tính số đơn hàng.</w:t>
      </w:r>
    </w:p>
    <w:p w14:paraId="5C1AE5FC" w14:textId="0C65443D" w:rsidR="006E7F80" w:rsidRDefault="003B6430" w:rsidP="003B6430">
      <w:pPr>
        <w:pStyle w:val="ListBullet"/>
        <w:numPr>
          <w:ilvl w:val="0"/>
          <w:numId w:val="0"/>
        </w:numPr>
        <w:spacing w:after="40"/>
        <w:ind w:left="360" w:hanging="360"/>
      </w:pPr>
      <w:r>
        <w:t>- Công thức tham khảo: Số đơn = Click × CR.</w:t>
      </w:r>
    </w:p>
    <w:p w14:paraId="0EF5CA91" w14:textId="6D6F3E75" w:rsidR="006E7F80" w:rsidRDefault="003B6430" w:rsidP="003B6430">
      <w:pPr>
        <w:pStyle w:val="ListBullet"/>
        <w:numPr>
          <w:ilvl w:val="0"/>
          <w:numId w:val="0"/>
        </w:numPr>
        <w:spacing w:after="40"/>
        <w:ind w:left="360" w:hanging="360"/>
      </w:pPr>
      <w:r>
        <w:t>- Kiểm tra sự hợp lý của kết quả so với AOV và Product Catalog.</w:t>
      </w:r>
    </w:p>
    <w:p w14:paraId="0668E43C" w14:textId="3DA2D7A5" w:rsidR="006E7F80" w:rsidRDefault="003B6430">
      <w:pPr>
        <w:spacing w:after="80"/>
      </w:pPr>
      <w:r>
        <w:sym w:font="Wingdings" w:char="F0E0"/>
      </w:r>
      <w:r>
        <w:t xml:space="preserve"> Đầu ra (Output): Bảng dự báo Click → CR → Số đơn.</w:t>
      </w:r>
    </w:p>
    <w:p w14:paraId="0108972F" w14:textId="77777777" w:rsidR="006E7F80" w:rsidRDefault="00000000">
      <w:r>
        <w:rPr>
          <w:b/>
        </w:rPr>
        <w:t>Bước 6 – Tính CAC (Customer Acquisition Cost)</w:t>
      </w:r>
    </w:p>
    <w:p w14:paraId="419CA131" w14:textId="77777777" w:rsidR="006E7F80" w:rsidRDefault="00000000">
      <w:pPr>
        <w:spacing w:after="80"/>
      </w:pPr>
      <w:r>
        <w:t>Người phụ trách: TV1 – (Phương Kiều); TV2 và TV3 phối hợp</w:t>
      </w:r>
    </w:p>
    <w:p w14:paraId="30E0BAB5" w14:textId="77777777" w:rsidR="006E7F80" w:rsidRDefault="00000000">
      <w:pPr>
        <w:spacing w:after="80"/>
      </w:pPr>
      <w:r>
        <w:t>Công việc cần thực hiện:</w:t>
      </w:r>
    </w:p>
    <w:p w14:paraId="386771E5" w14:textId="0C46AD4B" w:rsidR="006E7F80" w:rsidRDefault="000F06CE" w:rsidP="000F06CE">
      <w:pPr>
        <w:pStyle w:val="ListBullet"/>
        <w:numPr>
          <w:ilvl w:val="0"/>
          <w:numId w:val="0"/>
        </w:numPr>
        <w:spacing w:after="40"/>
        <w:ind w:left="360" w:hanging="360"/>
      </w:pPr>
      <w:r>
        <w:t>- Xác định tổng chi phí thu hút khách hàng theo phạm vi nhóm lựa chọn.</w:t>
      </w:r>
    </w:p>
    <w:p w14:paraId="7389243F" w14:textId="66C557F4" w:rsidR="006E7F80" w:rsidRDefault="000F06CE" w:rsidP="000F06CE">
      <w:pPr>
        <w:pStyle w:val="ListBullet"/>
        <w:numPr>
          <w:ilvl w:val="0"/>
          <w:numId w:val="0"/>
        </w:numPr>
        <w:spacing w:after="40"/>
        <w:ind w:left="360" w:hanging="360"/>
      </w:pPr>
      <w:r>
        <w:t>- Tính CAC để đánh giá chi phí trung bình cho một khách hàng/đơn hàng.</w:t>
      </w:r>
    </w:p>
    <w:p w14:paraId="6F407EB8" w14:textId="1DA4A9BA" w:rsidR="006E7F80" w:rsidRDefault="000F06CE" w:rsidP="000F06CE">
      <w:pPr>
        <w:pStyle w:val="ListBullet"/>
        <w:numPr>
          <w:ilvl w:val="0"/>
          <w:numId w:val="0"/>
        </w:numPr>
        <w:spacing w:after="40"/>
        <w:ind w:left="360" w:hanging="360"/>
      </w:pPr>
      <w:r>
        <w:t>- Công thức tham khảo: CAC = Tổng chi phí marketing / Số khách hàng có được.</w:t>
      </w:r>
    </w:p>
    <w:p w14:paraId="184A402C" w14:textId="7068EAF7" w:rsidR="006E7F80" w:rsidRDefault="000F06CE" w:rsidP="000F06CE">
      <w:pPr>
        <w:pStyle w:val="ListBullet"/>
        <w:numPr>
          <w:ilvl w:val="0"/>
          <w:numId w:val="0"/>
        </w:numPr>
        <w:spacing w:after="40"/>
        <w:ind w:left="360" w:hanging="360"/>
      </w:pPr>
      <w:r>
        <w:t>- Đối chiếu CAC với AOV và biên lợi nhuận để đánh giá khả năng sinh lời.</w:t>
      </w:r>
    </w:p>
    <w:p w14:paraId="738C9E0A" w14:textId="57FA06F8" w:rsidR="006E7F80" w:rsidRDefault="00D71448">
      <w:pPr>
        <w:spacing w:after="80"/>
      </w:pPr>
      <w:r>
        <w:sym w:font="Wingdings" w:char="F0E0"/>
      </w:r>
      <w:r>
        <w:t xml:space="preserve"> Đầu ra (Output): Bảng CAC + nhận xét chi phí thu hút khách hàng.</w:t>
      </w:r>
    </w:p>
    <w:p w14:paraId="7497DF77" w14:textId="77777777" w:rsidR="006E7F80" w:rsidRDefault="00000000">
      <w:r>
        <w:rPr>
          <w:b/>
        </w:rPr>
        <w:t>Bước 7 – Tính Break-even ROAS</w:t>
      </w:r>
    </w:p>
    <w:p w14:paraId="0164BF90" w14:textId="77777777" w:rsidR="006E7F80" w:rsidRDefault="00000000">
      <w:pPr>
        <w:spacing w:after="80"/>
      </w:pPr>
      <w:r>
        <w:t>Người phụ trách: TV1 – (Phương Kiều); TV2 phối hợp</w:t>
      </w:r>
    </w:p>
    <w:p w14:paraId="11159703" w14:textId="77777777" w:rsidR="006E7F80" w:rsidRDefault="00000000">
      <w:pPr>
        <w:spacing w:after="80"/>
      </w:pPr>
      <w:r>
        <w:t>Công việc cần thực hiện:</w:t>
      </w:r>
    </w:p>
    <w:p w14:paraId="044EFB34" w14:textId="0F5EE5EA" w:rsidR="006E7F80" w:rsidRDefault="00D71448" w:rsidP="00D71448">
      <w:pPr>
        <w:pStyle w:val="ListBullet"/>
        <w:numPr>
          <w:ilvl w:val="0"/>
          <w:numId w:val="0"/>
        </w:numPr>
        <w:spacing w:after="40"/>
        <w:ind w:left="360" w:hanging="360"/>
      </w:pPr>
      <w:r>
        <w:t>- Xác định Margin từ Product Catalog.</w:t>
      </w:r>
    </w:p>
    <w:p w14:paraId="65079FD7" w14:textId="0C4FDCCD" w:rsidR="006E7F80" w:rsidRDefault="00D71448" w:rsidP="00D71448">
      <w:pPr>
        <w:pStyle w:val="ListBullet"/>
        <w:numPr>
          <w:ilvl w:val="0"/>
          <w:numId w:val="0"/>
        </w:numPr>
        <w:spacing w:after="40"/>
        <w:ind w:left="360" w:hanging="360"/>
      </w:pPr>
      <w:r>
        <w:t>- Tính mức ROAS hòa vốn để biết mức ROAS tối thiểu cần đạt.</w:t>
      </w:r>
    </w:p>
    <w:p w14:paraId="708BE829" w14:textId="32D5D5F9" w:rsidR="006E7F80" w:rsidRDefault="00D71448" w:rsidP="00D71448">
      <w:pPr>
        <w:pStyle w:val="ListBullet"/>
        <w:numPr>
          <w:ilvl w:val="0"/>
          <w:numId w:val="0"/>
        </w:numPr>
        <w:spacing w:after="40"/>
        <w:ind w:left="360" w:hanging="360"/>
      </w:pPr>
      <w:r>
        <w:t>- Công thức: Break-even ROAS = 1 / Margin.</w:t>
      </w:r>
    </w:p>
    <w:p w14:paraId="42566860" w14:textId="1F628EED" w:rsidR="006E7F80" w:rsidRDefault="00D71448" w:rsidP="00D71448">
      <w:pPr>
        <w:pStyle w:val="ListBullet"/>
        <w:numPr>
          <w:ilvl w:val="0"/>
          <w:numId w:val="0"/>
        </w:numPr>
        <w:spacing w:after="40"/>
        <w:ind w:left="360" w:hanging="360"/>
      </w:pPr>
      <w:r>
        <w:t>- Theo đề, nếu Margin = 40% thì Break-even ROAS = 2,5. Đây là ví dụ minh họa; số thực tế phải dựa trên Margin của sản phẩm.</w:t>
      </w:r>
    </w:p>
    <w:p w14:paraId="07EF11E8" w14:textId="0880E667" w:rsidR="006E7F80" w:rsidRDefault="0049259C">
      <w:pPr>
        <w:spacing w:after="80"/>
      </w:pPr>
      <w:r>
        <w:sym w:font="Wingdings" w:char="F0E0"/>
      </w:r>
      <w:r>
        <w:t xml:space="preserve"> Đầu ra (Output): Break-even ROAS + mức ROAS mục tiêu.</w:t>
      </w:r>
    </w:p>
    <w:p w14:paraId="798E9B63" w14:textId="77777777" w:rsidR="006E7F80" w:rsidRDefault="00000000">
      <w:r>
        <w:rPr>
          <w:b/>
        </w:rPr>
        <w:t>Bước 8 – Tổng hợp chi phí Social/KOC</w:t>
      </w:r>
    </w:p>
    <w:p w14:paraId="6EEC2850" w14:textId="7EB66C9E" w:rsidR="006E7F80" w:rsidRDefault="00000000">
      <w:pPr>
        <w:spacing w:after="80"/>
      </w:pPr>
      <w:r>
        <w:t xml:space="preserve">Người phụ trách: TV4 – (Minh Thảo); TV2 </w:t>
      </w:r>
      <w:r w:rsidR="00E47110">
        <w:t xml:space="preserve">– (Phương Thúy) </w:t>
      </w:r>
      <w:r>
        <w:t>và TV3</w:t>
      </w:r>
      <w:r w:rsidR="00E47110">
        <w:t xml:space="preserve"> – (Anh Khoa)</w:t>
      </w:r>
      <w:r>
        <w:t xml:space="preserve"> phối hợp</w:t>
      </w:r>
    </w:p>
    <w:p w14:paraId="74D36EEF" w14:textId="77777777" w:rsidR="006E7F80" w:rsidRDefault="00000000">
      <w:pPr>
        <w:spacing w:after="80"/>
      </w:pPr>
      <w:r>
        <w:t>Công việc cần thực hiện:</w:t>
      </w:r>
    </w:p>
    <w:p w14:paraId="6E53B9FD" w14:textId="65E2FDB0" w:rsidR="006E7F80" w:rsidRDefault="00DF73A9" w:rsidP="00DF73A9">
      <w:pPr>
        <w:pStyle w:val="ListBullet"/>
        <w:numPr>
          <w:ilvl w:val="0"/>
          <w:numId w:val="0"/>
        </w:numPr>
        <w:spacing w:after="40"/>
        <w:ind w:left="360" w:hanging="360"/>
      </w:pPr>
      <w:r>
        <w:t>- Tổng hợp các khoản chi phí Social/KOC nếu kế hoạch có sử dụng.</w:t>
      </w:r>
    </w:p>
    <w:p w14:paraId="1D12FFCB" w14:textId="26EF83C5" w:rsidR="006E7F80" w:rsidRDefault="00DF73A9" w:rsidP="00DF73A9">
      <w:pPr>
        <w:pStyle w:val="ListBullet"/>
        <w:numPr>
          <w:ilvl w:val="0"/>
          <w:numId w:val="0"/>
        </w:numPr>
        <w:spacing w:after="40"/>
        <w:ind w:left="360" w:hanging="360"/>
      </w:pPr>
      <w:r>
        <w:t>- Phân biệt chi phí quảng cáo, chi phí KOC/Influencer và các khoản chi phí triển khai khác.</w:t>
      </w:r>
    </w:p>
    <w:p w14:paraId="7CEBE356" w14:textId="4D9EE8EB" w:rsidR="006E7F80" w:rsidRDefault="00DF73A9" w:rsidP="00DF73A9">
      <w:pPr>
        <w:pStyle w:val="ListBullet"/>
        <w:numPr>
          <w:ilvl w:val="0"/>
          <w:numId w:val="0"/>
        </w:numPr>
        <w:spacing w:after="40"/>
        <w:ind w:left="360" w:hanging="360"/>
      </w:pPr>
      <w:r>
        <w:t>-Đưa các khoản chi phí có căn cứ vào mô hình tổng chi phí để TV1 tổng hợp.</w:t>
      </w:r>
    </w:p>
    <w:p w14:paraId="007D5D39" w14:textId="6C05417A" w:rsidR="006E7F80" w:rsidRDefault="00DF73A9">
      <w:pPr>
        <w:spacing w:after="80"/>
      </w:pPr>
      <w:r>
        <w:sym w:font="Wingdings" w:char="F0E0"/>
      </w:r>
      <w:r>
        <w:t xml:space="preserve"> Đầu ra (Output): Bảng chi phí Social/KOC và nguồn/giả định.</w:t>
      </w:r>
    </w:p>
    <w:p w14:paraId="646DF44D" w14:textId="77777777" w:rsidR="006E7F80" w:rsidRDefault="00000000">
      <w:r>
        <w:rPr>
          <w:b/>
        </w:rPr>
        <w:lastRenderedPageBreak/>
        <w:t>Bước 9 – Tổng hợp mô hình chi phí – hiệu quả</w:t>
      </w:r>
    </w:p>
    <w:p w14:paraId="69420856" w14:textId="77777777" w:rsidR="006E7F80" w:rsidRDefault="00000000">
      <w:pPr>
        <w:spacing w:after="80"/>
      </w:pPr>
      <w:r>
        <w:t>Người phụ trách: TV1 – (Phương Kiều) chủ trì; cả nhóm phối hợp</w:t>
      </w:r>
    </w:p>
    <w:p w14:paraId="2546B2CC" w14:textId="77777777" w:rsidR="006E7F80" w:rsidRDefault="00000000">
      <w:pPr>
        <w:spacing w:after="80"/>
      </w:pPr>
      <w:r>
        <w:t>Công việc cần thực hiện:</w:t>
      </w:r>
    </w:p>
    <w:p w14:paraId="2445F0A3" w14:textId="11512009" w:rsidR="006E7F80" w:rsidRDefault="0079698A" w:rsidP="0079698A">
      <w:pPr>
        <w:pStyle w:val="ListBullet"/>
        <w:numPr>
          <w:ilvl w:val="0"/>
          <w:numId w:val="0"/>
        </w:numPr>
        <w:spacing w:after="40"/>
      </w:pPr>
      <w:r>
        <w:t>- Tổng hợp AOV, CR, CPC, Click, số đơn, CAC, Margin và Break-even ROAS.</w:t>
      </w:r>
    </w:p>
    <w:p w14:paraId="2A2D5D5B" w14:textId="63EA9B36" w:rsidR="006E7F80" w:rsidRDefault="0079698A" w:rsidP="0079698A">
      <w:pPr>
        <w:pStyle w:val="ListBullet"/>
        <w:numPr>
          <w:ilvl w:val="0"/>
          <w:numId w:val="0"/>
        </w:numPr>
        <w:spacing w:after="40"/>
        <w:ind w:left="360" w:hanging="360"/>
      </w:pPr>
      <w:r>
        <w:t>- Kiểm tra tính nhất quán giữa các chỉ số.</w:t>
      </w:r>
    </w:p>
    <w:p w14:paraId="2963321E" w14:textId="5B140F50" w:rsidR="006E7F80" w:rsidRDefault="0079698A" w:rsidP="0079698A">
      <w:pPr>
        <w:pStyle w:val="ListBullet"/>
        <w:numPr>
          <w:ilvl w:val="0"/>
          <w:numId w:val="0"/>
        </w:numPr>
        <w:spacing w:after="40"/>
        <w:ind w:left="360" w:hanging="360"/>
      </w:pPr>
      <w:r>
        <w:t>- Xác định trường hợp hiệu quả, hòa vốn hoặc chưa hiệu quả dựa trên các chỉ số đã tính.</w:t>
      </w:r>
    </w:p>
    <w:p w14:paraId="5D867C5E" w14:textId="259836EB" w:rsidR="006E7F80" w:rsidRDefault="0079698A" w:rsidP="0079698A">
      <w:pPr>
        <w:pStyle w:val="ListBullet"/>
        <w:numPr>
          <w:ilvl w:val="0"/>
          <w:numId w:val="0"/>
        </w:numPr>
        <w:spacing w:after="40"/>
        <w:ind w:left="360" w:hanging="360"/>
      </w:pPr>
      <w:r>
        <w:t>- Chuẩn bị bảng tổng hợp để đưa vào Proposal.</w:t>
      </w:r>
    </w:p>
    <w:p w14:paraId="0B5E0954" w14:textId="61364BAD" w:rsidR="006E7F80" w:rsidRDefault="0079698A">
      <w:pPr>
        <w:spacing w:after="80"/>
      </w:pPr>
      <w:r>
        <w:sym w:font="Wingdings" w:char="F0E0"/>
      </w:r>
      <w:r>
        <w:t xml:space="preserve"> Đầu ra (Output): Bảng tổng hợp Chi phí – Hiệu quả.</w:t>
      </w:r>
    </w:p>
    <w:p w14:paraId="31989390" w14:textId="77777777" w:rsidR="006E7F80" w:rsidRDefault="00000000">
      <w:r>
        <w:rPr>
          <w:b/>
        </w:rPr>
        <w:t>Bước 10 – Marketing Decision</w:t>
      </w:r>
    </w:p>
    <w:p w14:paraId="4561D00E" w14:textId="44887965" w:rsidR="006E7F80" w:rsidRDefault="00000000">
      <w:pPr>
        <w:spacing w:after="80"/>
      </w:pPr>
      <w:r>
        <w:t>Người phụ trách: Cả 4 thành viên; TV1</w:t>
      </w:r>
      <w:r w:rsidR="00185826">
        <w:t xml:space="preserve"> – (Phương Kiều)</w:t>
      </w:r>
      <w:r>
        <w:t xml:space="preserve"> chủ trì</w:t>
      </w:r>
    </w:p>
    <w:p w14:paraId="547793A2" w14:textId="77777777" w:rsidR="006E7F80" w:rsidRDefault="00000000">
      <w:pPr>
        <w:spacing w:after="80"/>
      </w:pPr>
      <w:r>
        <w:t>Công việc cần thực hiện:</w:t>
      </w:r>
    </w:p>
    <w:p w14:paraId="0A6792EF" w14:textId="7357FE44" w:rsidR="006E7F80" w:rsidRDefault="00185826" w:rsidP="00185826">
      <w:pPr>
        <w:pStyle w:val="ListBullet"/>
        <w:numPr>
          <w:ilvl w:val="0"/>
          <w:numId w:val="0"/>
        </w:numPr>
        <w:spacing w:after="40"/>
        <w:ind w:left="360" w:hanging="360"/>
      </w:pPr>
      <w:r>
        <w:t>- Đánh giá kết quả tính toán và thống nhất nhận định chung.</w:t>
      </w:r>
    </w:p>
    <w:p w14:paraId="427C8F93" w14:textId="6961962B" w:rsidR="006E7F80" w:rsidRDefault="00185826" w:rsidP="00185826">
      <w:pPr>
        <w:pStyle w:val="ListBullet"/>
        <w:numPr>
          <w:ilvl w:val="0"/>
          <w:numId w:val="0"/>
        </w:numPr>
        <w:spacing w:after="40"/>
        <w:ind w:left="360" w:hanging="360"/>
      </w:pPr>
      <w:r>
        <w:t>- Xác định mức chi phí, chỉ số hiệu quả và điều kiện cần đạt để tiếp tục triển khai.</w:t>
      </w:r>
    </w:p>
    <w:p w14:paraId="3F9CCF72" w14:textId="04AA827F" w:rsidR="006E7F80" w:rsidRDefault="00185826" w:rsidP="00185826">
      <w:pPr>
        <w:pStyle w:val="ListBullet"/>
        <w:numPr>
          <w:ilvl w:val="0"/>
          <w:numId w:val="0"/>
        </w:numPr>
        <w:spacing w:after="40"/>
        <w:ind w:left="360" w:hanging="360"/>
      </w:pPr>
      <w:r>
        <w:t>- Đề xuất hướng tối ưu ngân sách, CPC, chuyển đổi hoặc kênh triển khai nếu kết quả chưa đạt yêu cầu.</w:t>
      </w:r>
    </w:p>
    <w:p w14:paraId="7DCF2878" w14:textId="7C395F89" w:rsidR="006E7F80" w:rsidRDefault="00185826" w:rsidP="00185826">
      <w:pPr>
        <w:pStyle w:val="ListBullet"/>
        <w:numPr>
          <w:ilvl w:val="0"/>
          <w:numId w:val="0"/>
        </w:numPr>
        <w:spacing w:after="40"/>
        <w:ind w:left="360" w:hanging="360"/>
      </w:pPr>
      <w:r>
        <w:t>- Ghi rõ quyết định dựa trên dữ liệu và giả định nào.</w:t>
      </w:r>
    </w:p>
    <w:p w14:paraId="0F507E8E" w14:textId="7FC72471" w:rsidR="006E7F80" w:rsidRDefault="00D27B51">
      <w:pPr>
        <w:spacing w:after="80"/>
      </w:pPr>
      <w:r>
        <w:sym w:font="Wingdings" w:char="F0E0"/>
      </w:r>
      <w:r>
        <w:t xml:space="preserve"> Đầu ra (Output): Bảng Marketing Decision dùng cho Proposal và các giai đoạn tiếp theo.</w:t>
      </w:r>
    </w:p>
    <w:p w14:paraId="1E13C3E9" w14:textId="77777777" w:rsidR="006E7F80" w:rsidRDefault="00000000">
      <w:r>
        <w:rPr>
          <w:b/>
          <w:sz w:val="26"/>
        </w:rPr>
        <w:t>4. BẢNG BÀN GIAO GIỮA 4 THÀNH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6E7F80" w14:paraId="2DC1C927" w14:textId="77777777">
        <w:trPr>
          <w:tblHeader/>
          <w:jc w:val="center"/>
        </w:trPr>
        <w:tc>
          <w:tcPr>
            <w:tcW w:w="2351" w:type="dxa"/>
            <w:shd w:val="clear" w:color="auto" w:fill="D9EAF7"/>
          </w:tcPr>
          <w:p w14:paraId="774F8F91" w14:textId="77777777" w:rsidR="006E7F80" w:rsidRDefault="00000000">
            <w:r>
              <w:t>Người bàn giao</w:t>
            </w:r>
          </w:p>
        </w:tc>
        <w:tc>
          <w:tcPr>
            <w:tcW w:w="2351" w:type="dxa"/>
            <w:shd w:val="clear" w:color="auto" w:fill="D9EAF7"/>
          </w:tcPr>
          <w:p w14:paraId="4243AA48" w14:textId="77777777" w:rsidR="006E7F80" w:rsidRDefault="00000000">
            <w:r>
              <w:t>Người nhận</w:t>
            </w:r>
          </w:p>
        </w:tc>
        <w:tc>
          <w:tcPr>
            <w:tcW w:w="2351" w:type="dxa"/>
            <w:shd w:val="clear" w:color="auto" w:fill="D9EAF7"/>
          </w:tcPr>
          <w:p w14:paraId="38E868B2" w14:textId="77777777" w:rsidR="006E7F80" w:rsidRDefault="00000000">
            <w:r>
              <w:t>Dữ liệu/tài liệu bàn giao</w:t>
            </w:r>
          </w:p>
        </w:tc>
        <w:tc>
          <w:tcPr>
            <w:tcW w:w="2351" w:type="dxa"/>
            <w:shd w:val="clear" w:color="auto" w:fill="D9EAF7"/>
          </w:tcPr>
          <w:p w14:paraId="470534A7" w14:textId="77777777" w:rsidR="006E7F80" w:rsidRDefault="00000000">
            <w:r>
              <w:t>Thời điểm bàn giao</w:t>
            </w:r>
          </w:p>
        </w:tc>
      </w:tr>
      <w:tr w:rsidR="006E7F80" w14:paraId="0F74F799" w14:textId="77777777">
        <w:trPr>
          <w:jc w:val="center"/>
        </w:trPr>
        <w:tc>
          <w:tcPr>
            <w:tcW w:w="2351" w:type="dxa"/>
          </w:tcPr>
          <w:p w14:paraId="7E4EB8E0" w14:textId="307CC84A" w:rsidR="006E7F80" w:rsidRDefault="00000000">
            <w:r>
              <w:t>TV2 – P</w:t>
            </w:r>
            <w:r w:rsidR="005C473E">
              <w:t>hương Thúy</w:t>
            </w:r>
          </w:p>
        </w:tc>
        <w:tc>
          <w:tcPr>
            <w:tcW w:w="2351" w:type="dxa"/>
          </w:tcPr>
          <w:p w14:paraId="2D17762B" w14:textId="61FD5787" w:rsidR="006E7F80" w:rsidRDefault="00000000">
            <w:r>
              <w:t xml:space="preserve">TV1 – </w:t>
            </w:r>
            <w:r w:rsidR="005C473E">
              <w:t>Phương Kiều</w:t>
            </w:r>
          </w:p>
        </w:tc>
        <w:tc>
          <w:tcPr>
            <w:tcW w:w="2351" w:type="dxa"/>
          </w:tcPr>
          <w:p w14:paraId="781D0EC8" w14:textId="77777777" w:rsidR="006E7F80" w:rsidRDefault="00000000">
            <w:r>
              <w:t>CPC, dữ liệu từ khóa/nhóm từ khóa dùng cho mô hình</w:t>
            </w:r>
          </w:p>
        </w:tc>
        <w:tc>
          <w:tcPr>
            <w:tcW w:w="2351" w:type="dxa"/>
          </w:tcPr>
          <w:p w14:paraId="0DCD1395" w14:textId="77777777" w:rsidR="006E7F80" w:rsidRDefault="00000000">
            <w:r>
              <w:t>Sau khi hoàn thành dữ liệu CPC</w:t>
            </w:r>
          </w:p>
        </w:tc>
      </w:tr>
      <w:tr w:rsidR="006E7F80" w14:paraId="04200B5A" w14:textId="77777777">
        <w:trPr>
          <w:jc w:val="center"/>
        </w:trPr>
        <w:tc>
          <w:tcPr>
            <w:tcW w:w="2351" w:type="dxa"/>
          </w:tcPr>
          <w:p w14:paraId="154B7277" w14:textId="5FC83E76" w:rsidR="006E7F80" w:rsidRDefault="00000000">
            <w:r>
              <w:t xml:space="preserve">TV1 – </w:t>
            </w:r>
            <w:r w:rsidR="005C473E">
              <w:t>Phương Kiều</w:t>
            </w:r>
          </w:p>
        </w:tc>
        <w:tc>
          <w:tcPr>
            <w:tcW w:w="2351" w:type="dxa"/>
          </w:tcPr>
          <w:p w14:paraId="0A72F675" w14:textId="5823BFC6" w:rsidR="006E7F80" w:rsidRDefault="00000000">
            <w:r>
              <w:t>TV</w:t>
            </w:r>
            <w:r w:rsidR="005C473E">
              <w:t>3 – Anh Khoa</w:t>
            </w:r>
          </w:p>
        </w:tc>
        <w:tc>
          <w:tcPr>
            <w:tcW w:w="2351" w:type="dxa"/>
          </w:tcPr>
          <w:p w14:paraId="776594F5" w14:textId="77777777" w:rsidR="006E7F80" w:rsidRDefault="00000000">
            <w:r>
              <w:t>AOV, dữ liệu Product Catalog và giả định liên quan</w:t>
            </w:r>
          </w:p>
        </w:tc>
        <w:tc>
          <w:tcPr>
            <w:tcW w:w="2351" w:type="dxa"/>
          </w:tcPr>
          <w:p w14:paraId="0F106C86" w14:textId="77777777" w:rsidR="006E7F80" w:rsidRDefault="00000000">
            <w:r>
              <w:t>Sau khi hoàn thành bước 2</w:t>
            </w:r>
          </w:p>
        </w:tc>
      </w:tr>
      <w:tr w:rsidR="006E7F80" w14:paraId="53964521" w14:textId="77777777">
        <w:trPr>
          <w:jc w:val="center"/>
        </w:trPr>
        <w:tc>
          <w:tcPr>
            <w:tcW w:w="2351" w:type="dxa"/>
          </w:tcPr>
          <w:p w14:paraId="5C6037C9" w14:textId="557A7992" w:rsidR="006E7F80" w:rsidRDefault="00000000">
            <w:r>
              <w:t xml:space="preserve">TV3 – </w:t>
            </w:r>
            <w:r w:rsidR="005C473E">
              <w:t>Anh Khoa</w:t>
            </w:r>
          </w:p>
        </w:tc>
        <w:tc>
          <w:tcPr>
            <w:tcW w:w="2351" w:type="dxa"/>
          </w:tcPr>
          <w:p w14:paraId="72490DC8" w14:textId="7087899B" w:rsidR="006E7F80" w:rsidRDefault="00000000">
            <w:r>
              <w:t xml:space="preserve">TV1 – </w:t>
            </w:r>
            <w:r w:rsidR="005C473E">
              <w:t>Phương Kiều</w:t>
            </w:r>
          </w:p>
        </w:tc>
        <w:tc>
          <w:tcPr>
            <w:tcW w:w="2351" w:type="dxa"/>
          </w:tcPr>
          <w:p w14:paraId="77A2A3D8" w14:textId="77777777" w:rsidR="006E7F80" w:rsidRDefault="00000000">
            <w:r>
              <w:t>CR và nguồn/giả định CR</w:t>
            </w:r>
          </w:p>
        </w:tc>
        <w:tc>
          <w:tcPr>
            <w:tcW w:w="2351" w:type="dxa"/>
          </w:tcPr>
          <w:p w14:paraId="35748EC7" w14:textId="77777777" w:rsidR="006E7F80" w:rsidRDefault="00000000">
            <w:r>
              <w:t>Sau khi hoàn thành bước 3</w:t>
            </w:r>
          </w:p>
        </w:tc>
      </w:tr>
      <w:tr w:rsidR="006E7F80" w14:paraId="7D1E9ACF" w14:textId="77777777">
        <w:trPr>
          <w:jc w:val="center"/>
        </w:trPr>
        <w:tc>
          <w:tcPr>
            <w:tcW w:w="2351" w:type="dxa"/>
          </w:tcPr>
          <w:p w14:paraId="46E6DEDA" w14:textId="187053FC" w:rsidR="006E7F80" w:rsidRDefault="00000000">
            <w:r>
              <w:t xml:space="preserve">TV4 – </w:t>
            </w:r>
            <w:r w:rsidR="005C473E">
              <w:t>Minh Thảo</w:t>
            </w:r>
          </w:p>
        </w:tc>
        <w:tc>
          <w:tcPr>
            <w:tcW w:w="2351" w:type="dxa"/>
          </w:tcPr>
          <w:p w14:paraId="22001F33" w14:textId="79CB99BB" w:rsidR="006E7F80" w:rsidRDefault="00000000">
            <w:r>
              <w:t xml:space="preserve">TV1 – </w:t>
            </w:r>
            <w:r w:rsidR="005C473E">
              <w:t>Phương Kiều</w:t>
            </w:r>
          </w:p>
        </w:tc>
        <w:tc>
          <w:tcPr>
            <w:tcW w:w="2351" w:type="dxa"/>
          </w:tcPr>
          <w:p w14:paraId="79B99E5F" w14:textId="77777777" w:rsidR="006E7F80" w:rsidRDefault="00000000">
            <w:r>
              <w:t>Chi phí Social/KOC và các giả định liên quan (nếu có)</w:t>
            </w:r>
          </w:p>
        </w:tc>
        <w:tc>
          <w:tcPr>
            <w:tcW w:w="2351" w:type="dxa"/>
          </w:tcPr>
          <w:p w14:paraId="60FDA137" w14:textId="77777777" w:rsidR="006E7F80" w:rsidRDefault="00000000">
            <w:r>
              <w:t>Trước khi tổng hợp mô hình</w:t>
            </w:r>
          </w:p>
        </w:tc>
      </w:tr>
      <w:tr w:rsidR="006E7F80" w14:paraId="473F7C57" w14:textId="77777777">
        <w:trPr>
          <w:jc w:val="center"/>
        </w:trPr>
        <w:tc>
          <w:tcPr>
            <w:tcW w:w="2351" w:type="dxa"/>
          </w:tcPr>
          <w:p w14:paraId="1A26039E" w14:textId="54EB262E" w:rsidR="006E7F80" w:rsidRDefault="00000000">
            <w:r>
              <w:t xml:space="preserve">TV1 – </w:t>
            </w:r>
            <w:r w:rsidR="005C473E">
              <w:t>Phương Kiều</w:t>
            </w:r>
          </w:p>
        </w:tc>
        <w:tc>
          <w:tcPr>
            <w:tcW w:w="2351" w:type="dxa"/>
          </w:tcPr>
          <w:p w14:paraId="3F658729" w14:textId="77777777" w:rsidR="006E7F80" w:rsidRDefault="00000000">
            <w:r>
              <w:t>Cả nhóm</w:t>
            </w:r>
          </w:p>
        </w:tc>
        <w:tc>
          <w:tcPr>
            <w:tcW w:w="2351" w:type="dxa"/>
          </w:tcPr>
          <w:p w14:paraId="34FF03AA" w14:textId="77777777" w:rsidR="006E7F80" w:rsidRDefault="00000000">
            <w:r>
              <w:t>CAC, Break-even ROAS và bảng tổng hợp chi phí – hiệu quả</w:t>
            </w:r>
          </w:p>
        </w:tc>
        <w:tc>
          <w:tcPr>
            <w:tcW w:w="2351" w:type="dxa"/>
          </w:tcPr>
          <w:p w14:paraId="363C6D72" w14:textId="77777777" w:rsidR="006E7F80" w:rsidRDefault="00000000">
            <w:r>
              <w:t>Trước buổi họp Marketing Decision</w:t>
            </w:r>
          </w:p>
        </w:tc>
      </w:tr>
      <w:tr w:rsidR="006E7F80" w14:paraId="20E7470F" w14:textId="77777777">
        <w:trPr>
          <w:jc w:val="center"/>
        </w:trPr>
        <w:tc>
          <w:tcPr>
            <w:tcW w:w="2351" w:type="dxa"/>
          </w:tcPr>
          <w:p w14:paraId="6991EBD9" w14:textId="77777777" w:rsidR="006E7F80" w:rsidRDefault="00000000">
            <w:r>
              <w:t>Cả nhóm</w:t>
            </w:r>
          </w:p>
        </w:tc>
        <w:tc>
          <w:tcPr>
            <w:tcW w:w="2351" w:type="dxa"/>
          </w:tcPr>
          <w:p w14:paraId="1E11C04C" w14:textId="5081FBCE" w:rsidR="006E7F80" w:rsidRDefault="00000000">
            <w:r>
              <w:t xml:space="preserve">TV1 – </w:t>
            </w:r>
            <w:r w:rsidR="005C473E">
              <w:t>Phương Kiều</w:t>
            </w:r>
          </w:p>
        </w:tc>
        <w:tc>
          <w:tcPr>
            <w:tcW w:w="2351" w:type="dxa"/>
          </w:tcPr>
          <w:p w14:paraId="2A0ADCA2" w14:textId="77777777" w:rsidR="006E7F80" w:rsidRDefault="00000000">
            <w:r>
              <w:t>Các insight và Marketing Decision đã thống nhất</w:t>
            </w:r>
          </w:p>
        </w:tc>
        <w:tc>
          <w:tcPr>
            <w:tcW w:w="2351" w:type="dxa"/>
          </w:tcPr>
          <w:p w14:paraId="7DBEEF17" w14:textId="77777777" w:rsidR="006E7F80" w:rsidRDefault="00000000">
            <w:r>
              <w:t>Sau buổi họp tổng hợp</w:t>
            </w:r>
          </w:p>
        </w:tc>
      </w:tr>
    </w:tbl>
    <w:p w14:paraId="639DCE1C" w14:textId="77777777" w:rsidR="006E7F80" w:rsidRDefault="006E7F80"/>
    <w:p w14:paraId="37F8E2D6" w14:textId="77777777" w:rsidR="006E7F80" w:rsidRDefault="00000000">
      <w:r>
        <w:rPr>
          <w:b/>
          <w:sz w:val="26"/>
        </w:rPr>
        <w:t>5. CHECKLIST BÀN GIAO CUỐI GIAI ĐOẠN 3</w:t>
      </w:r>
    </w:p>
    <w:p w14:paraId="6222FD56" w14:textId="70BE70AF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lastRenderedPageBreak/>
        <w:t>- Product Catalog, giá bán, giá vốn/Margin và các dữ liệu đầu vào đã được kiểm tra.</w:t>
      </w:r>
    </w:p>
    <w:p w14:paraId="735DC506" w14:textId="751CB6D1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AOV đã được tính và có công thức/nguồn dữ liệu rõ ràng.</w:t>
      </w:r>
    </w:p>
    <w:p w14:paraId="6F5C6FE3" w14:textId="7F62C698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CR đã được xác định; nếu dùng 2,5% phải ghi rõ đây là giả định minh họa theo đề.</w:t>
      </w:r>
    </w:p>
    <w:p w14:paraId="483D4948" w14:textId="722DD8DF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CPC đã được lấy từ dữ liệu đã thu thập, không tự tạo số liệu.</w:t>
      </w:r>
    </w:p>
    <w:p w14:paraId="723125B2" w14:textId="03B5390B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Có bảng ước tính Click và số đơn hàng.</w:t>
      </w:r>
    </w:p>
    <w:p w14:paraId="628015FF" w14:textId="49074ADE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CAC đã được tính và có cơ sở dữ liệu/giả định.</w:t>
      </w:r>
    </w:p>
    <w:p w14:paraId="66D8CD0C" w14:textId="3F5C87DA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Break-even ROAS đã được tính dựa trên Margin.</w:t>
      </w:r>
    </w:p>
    <w:p w14:paraId="263F3767" w14:textId="0B68DA5F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Nếu có Social/KOC, các khoản chi phí đã được tổng hợp và ghi rõ nguồn/giả định.</w:t>
      </w:r>
    </w:p>
    <w:p w14:paraId="623D2F6D" w14:textId="508E1B18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Có bảng tổng hợp Chi phí – Hiệu quả.</w:t>
      </w:r>
    </w:p>
    <w:p w14:paraId="60514D99" w14:textId="2FF9F794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Cả nhóm đã thống nhất Marketing Decision dựa trên dữ liệu.</w:t>
      </w:r>
    </w:p>
    <w:p w14:paraId="2A1AE117" w14:textId="77777777" w:rsidR="006E7F80" w:rsidRDefault="00000000">
      <w:r>
        <w:rPr>
          <w:b/>
          <w:sz w:val="26"/>
        </w:rPr>
        <w:t>6. LƯU Ý</w:t>
      </w:r>
    </w:p>
    <w:p w14:paraId="643A0885" w14:textId="2860532C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Nội dung bắt buộc của Giai đoạn 3 theo đề tập trung vào AOV, CR, CAC và Break-even ROAS.</w:t>
      </w:r>
    </w:p>
    <w:p w14:paraId="5603F61D" w14:textId="7F144A0A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Không tự tạo số liệu CPC, CR, Margin, AOV hoặc chi phí thực tế. Nếu chưa có dữ liệu thực tế thì phải ghi rõ đó là giả định.</w:t>
      </w:r>
    </w:p>
    <w:p w14:paraId="7105A7C0" w14:textId="0F06130B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Theo đề, CR 2,5% và Margin 40% chỉ là các mức giả định minh họa; khi làm bài chính thức cần ưu tiên dữ liệu/giả định đã được nhóm thống nhất và có căn cứ.</w:t>
      </w:r>
    </w:p>
    <w:p w14:paraId="01015C34" w14:textId="055453C3" w:rsidR="006E7F80" w:rsidRDefault="002A1BE9" w:rsidP="002A1BE9">
      <w:pPr>
        <w:pStyle w:val="ListBullet"/>
        <w:numPr>
          <w:ilvl w:val="0"/>
          <w:numId w:val="0"/>
        </w:numPr>
        <w:spacing w:after="40"/>
        <w:ind w:left="360" w:hanging="360"/>
      </w:pPr>
      <w:r>
        <w:t>- Kết quả Giai đoạn 3 được sử dụng để định hình Proposal, chi phí triển khai và quyết định tiếp tục/tối ưu chiến dịch.</w:t>
      </w:r>
    </w:p>
    <w:sectPr w:rsidR="006E7F80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CE64" w14:textId="77777777" w:rsidR="00D3146F" w:rsidRDefault="00D3146F">
      <w:pPr>
        <w:spacing w:after="0" w:line="240" w:lineRule="auto"/>
      </w:pPr>
      <w:r>
        <w:separator/>
      </w:r>
    </w:p>
  </w:endnote>
  <w:endnote w:type="continuationSeparator" w:id="0">
    <w:p w14:paraId="5D1AC89A" w14:textId="77777777" w:rsidR="00D3146F" w:rsidRDefault="00D31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14EF" w14:textId="77777777" w:rsidR="006E7F80" w:rsidRDefault="00000000">
    <w:pPr>
      <w:pStyle w:val="Footer"/>
      <w:jc w:val="center"/>
    </w:pPr>
    <w:r>
      <w:rPr>
        <w:sz w:val="20"/>
      </w:rPr>
      <w:t>Phân công công việc – Giai đoạn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4A9FC" w14:textId="77777777" w:rsidR="00D3146F" w:rsidRDefault="00D3146F">
      <w:pPr>
        <w:spacing w:after="0" w:line="240" w:lineRule="auto"/>
      </w:pPr>
      <w:r>
        <w:separator/>
      </w:r>
    </w:p>
  </w:footnote>
  <w:footnote w:type="continuationSeparator" w:id="0">
    <w:p w14:paraId="4D1669CD" w14:textId="77777777" w:rsidR="00D3146F" w:rsidRDefault="00D31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371534">
    <w:abstractNumId w:val="8"/>
  </w:num>
  <w:num w:numId="2" w16cid:durableId="1230535958">
    <w:abstractNumId w:val="6"/>
  </w:num>
  <w:num w:numId="3" w16cid:durableId="997029701">
    <w:abstractNumId w:val="5"/>
  </w:num>
  <w:num w:numId="4" w16cid:durableId="131946401">
    <w:abstractNumId w:val="4"/>
  </w:num>
  <w:num w:numId="5" w16cid:durableId="756101379">
    <w:abstractNumId w:val="7"/>
  </w:num>
  <w:num w:numId="6" w16cid:durableId="1286809180">
    <w:abstractNumId w:val="3"/>
  </w:num>
  <w:num w:numId="7" w16cid:durableId="26564025">
    <w:abstractNumId w:val="2"/>
  </w:num>
  <w:num w:numId="8" w16cid:durableId="986515240">
    <w:abstractNumId w:val="1"/>
  </w:num>
  <w:num w:numId="9" w16cid:durableId="56807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7E8"/>
    <w:rsid w:val="00077F05"/>
    <w:rsid w:val="000F06CE"/>
    <w:rsid w:val="0015074B"/>
    <w:rsid w:val="00185826"/>
    <w:rsid w:val="0029639D"/>
    <w:rsid w:val="002A1BE9"/>
    <w:rsid w:val="00326F90"/>
    <w:rsid w:val="003B6430"/>
    <w:rsid w:val="0049259C"/>
    <w:rsid w:val="005C473E"/>
    <w:rsid w:val="00655254"/>
    <w:rsid w:val="006E7F80"/>
    <w:rsid w:val="0079698A"/>
    <w:rsid w:val="00896054"/>
    <w:rsid w:val="00941EEB"/>
    <w:rsid w:val="00A07692"/>
    <w:rsid w:val="00AA1D8D"/>
    <w:rsid w:val="00B47730"/>
    <w:rsid w:val="00C641AB"/>
    <w:rsid w:val="00CB0664"/>
    <w:rsid w:val="00CE6FF0"/>
    <w:rsid w:val="00D155D9"/>
    <w:rsid w:val="00D27B51"/>
    <w:rsid w:val="00D3146F"/>
    <w:rsid w:val="00D71448"/>
    <w:rsid w:val="00DF73A9"/>
    <w:rsid w:val="00E471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D6D76"/>
  <w14:defaultImageDpi w14:val="300"/>
  <w15:docId w15:val="{5AB466C7-5C20-4631-8BCD-2CEAC08D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4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Phương Oanh</cp:lastModifiedBy>
  <cp:revision>17</cp:revision>
  <dcterms:created xsi:type="dcterms:W3CDTF">2013-12-23T23:15:00Z</dcterms:created>
  <dcterms:modified xsi:type="dcterms:W3CDTF">2026-10-11T15:27:00Z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2c03a3ff06136208fabd57d9c37265ccd82d0a7260e2a78c915bcd0558c44e4a</vt:lpwstr>
  </property>
</Properties>
</file>