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A94" w:rsidRDefault="00B97D4C">
      <w:pPr>
        <w:spacing w:after="0"/>
        <w:jc w:val="center"/>
      </w:pPr>
      <w:bookmarkStart w:id="0" w:name="_GoBack"/>
      <w:bookmarkEnd w:id="0"/>
      <w:r>
        <w:rPr>
          <w:noProof/>
        </w:rPr>
        <w:drawing>
          <wp:inline distT="0" distB="0" distL="0" distR="0">
            <wp:extent cx="914400" cy="926275"/>
            <wp:effectExtent l="0" t="0" r="0" b="0"/>
            <wp:docPr id="1" name="Picture 1" descr="Biểu trưng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4400" cy="926275"/>
                    </a:xfrm>
                    <a:prstGeom prst="rect">
                      <a:avLst/>
                    </a:prstGeom>
                  </pic:spPr>
                </pic:pic>
              </a:graphicData>
            </a:graphic>
          </wp:inline>
        </w:drawing>
      </w:r>
    </w:p>
    <w:p w:rsidR="00047A94" w:rsidRDefault="00B97D4C">
      <w:pPr>
        <w:keepLines/>
        <w:spacing w:after="0"/>
        <w:jc w:val="center"/>
      </w:pPr>
      <w:r>
        <w:rPr>
          <w:b/>
          <w:lang w:val="vi-VN" w:eastAsia="vi-VN"/>
        </w:rPr>
        <w:t>HỌC VIỆN CÔNG NGHỆ BƯU CHÍNH VIỄN THÔNG</w:t>
      </w:r>
    </w:p>
    <w:p w:rsidR="00047A94" w:rsidRDefault="00B97D4C">
      <w:pPr>
        <w:keepLines/>
        <w:spacing w:after="160"/>
        <w:jc w:val="center"/>
      </w:pPr>
      <w:r>
        <w:rPr>
          <w:b/>
          <w:lang w:val="vi-VN" w:eastAsia="vi-VN"/>
        </w:rPr>
        <w:t>CƠ SỞ TẠI THÀNH PHỐ HỒ CHÍ MINH</w:t>
      </w:r>
    </w:p>
    <w:p w:rsidR="00047A94" w:rsidRDefault="00B97D4C">
      <w:pPr>
        <w:keepLines/>
        <w:spacing w:after="360"/>
        <w:jc w:val="center"/>
      </w:pPr>
      <w:r>
        <w:rPr>
          <w:b/>
          <w:lang w:val="vi-VN" w:eastAsia="vi-VN"/>
        </w:rPr>
        <w:t>KHOA: ........................................................</w:t>
      </w:r>
    </w:p>
    <w:p w:rsidR="00047A94" w:rsidRDefault="00B97D4C">
      <w:pPr>
        <w:keepLines/>
        <w:spacing w:after="280"/>
        <w:jc w:val="center"/>
      </w:pPr>
      <w:r>
        <w:rPr>
          <w:b/>
          <w:sz w:val="32"/>
          <w:lang w:val="vi-VN" w:eastAsia="vi-VN"/>
        </w:rPr>
        <w:t>BÁO CÁO THỰC TẬP TỐT NGHIỆP ĐẠI HỌC</w:t>
      </w:r>
    </w:p>
    <w:p w:rsidR="00047A94" w:rsidRDefault="00B97D4C">
      <w:pPr>
        <w:keepLines/>
        <w:spacing w:after="480"/>
        <w:jc w:val="center"/>
      </w:pPr>
      <w:r>
        <w:rPr>
          <w:b/>
          <w:sz w:val="36"/>
          <w:lang w:val="vi-VN" w:eastAsia="vi-VN"/>
        </w:rPr>
        <w:t>XÂY DỰNG HỆ THỐNG TỰ ĐỘNG HÓA VẬN HÀNH SOC BẰNG MÔ HÌNH AGENTIC AI TRÊN HẠ TẦNG CỤC BỘ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472"/>
      </w:tblGrid>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Ngành:</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Sinh viên thực hiện: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Mã số sinh viên: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Lớp:</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Nhóm:</w:t>
            </w:r>
          </w:p>
        </w:tc>
        <w:tc>
          <w:tcPr>
            <w:tcW w:w="5472" w:type="dxa"/>
            <w:tcMar>
              <w:top w:w="30" w:type="dxa"/>
              <w:left w:w="90" w:type="dxa"/>
              <w:bottom w:w="30" w:type="dxa"/>
              <w:right w:w="90" w:type="dxa"/>
            </w:tcMar>
          </w:tcPr>
          <w:p w:rsidR="00047A94" w:rsidRDefault="00B97D4C">
            <w:pPr>
              <w:jc w:val="left"/>
            </w:pPr>
            <w:r>
              <w:rPr>
                <w:lang w:val="vi-VN" w:eastAsia="vi-VN"/>
              </w:rPr>
              <w:t>A11</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Giảng viên hướng dẫn:</w:t>
            </w:r>
          </w:p>
        </w:tc>
        <w:tc>
          <w:tcPr>
            <w:tcW w:w="5472" w:type="dxa"/>
            <w:tcMar>
              <w:top w:w="30" w:type="dxa"/>
              <w:left w:w="90" w:type="dxa"/>
              <w:bottom w:w="30" w:type="dxa"/>
              <w:right w:w="90" w:type="dxa"/>
            </w:tcMar>
          </w:tcPr>
          <w:p w:rsidR="00047A94" w:rsidRDefault="00B97D4C">
            <w:pPr>
              <w:jc w:val="left"/>
            </w:pPr>
            <w:r>
              <w:rPr>
                <w:lang w:val="vi-VN" w:eastAsia="vi-VN"/>
              </w:rPr>
              <w:t>........................................................</w:t>
            </w:r>
          </w:p>
        </w:tc>
      </w:tr>
    </w:tbl>
    <w:p w:rsidR="00047A94" w:rsidRDefault="00047A94">
      <w:pPr>
        <w:spacing w:after="0"/>
      </w:pPr>
    </w:p>
    <w:p w:rsidR="00047A94" w:rsidRDefault="00047A94">
      <w:pPr>
        <w:spacing w:after="0"/>
      </w:pPr>
    </w:p>
    <w:p w:rsidR="00047A94" w:rsidRDefault="00047A94">
      <w:pPr>
        <w:spacing w:after="0"/>
      </w:pPr>
    </w:p>
    <w:p w:rsidR="00047A94" w:rsidRDefault="00B97D4C">
      <w:pPr>
        <w:jc w:val="center"/>
      </w:pPr>
      <w:r>
        <w:rPr>
          <w:b/>
          <w:lang w:val="vi-VN" w:eastAsia="vi-VN"/>
        </w:rPr>
        <w:t>TP. HỒ CHÍ MINH – 2026</w:t>
      </w:r>
    </w:p>
    <w:p w:rsidR="00047A94" w:rsidRDefault="00047A94">
      <w:pPr>
        <w:sectPr w:rsidR="00047A9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cols w:space="720"/>
          <w:docGrid w:linePitch="360"/>
        </w:sectPr>
      </w:pPr>
    </w:p>
    <w:p w:rsidR="00047A94" w:rsidRDefault="00B97D4C">
      <w:pPr>
        <w:spacing w:after="0"/>
        <w:jc w:val="center"/>
      </w:pPr>
      <w:r>
        <w:rPr>
          <w:noProof/>
        </w:rPr>
        <w:lastRenderedPageBreak/>
        <w:drawing>
          <wp:inline distT="0" distB="0" distL="0" distR="0">
            <wp:extent cx="914400" cy="926275"/>
            <wp:effectExtent l="0" t="0" r="0" b="0"/>
            <wp:docPr id="2" name="Picture 2" descr="Biểu trưng Học viện Công nghệ Bưu chính Viễn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4400" cy="926275"/>
                    </a:xfrm>
                    <a:prstGeom prst="rect">
                      <a:avLst/>
                    </a:prstGeom>
                  </pic:spPr>
                </pic:pic>
              </a:graphicData>
            </a:graphic>
          </wp:inline>
        </w:drawing>
      </w:r>
    </w:p>
    <w:p w:rsidR="00047A94" w:rsidRDefault="00B97D4C">
      <w:pPr>
        <w:keepLines/>
        <w:spacing w:after="0"/>
        <w:jc w:val="center"/>
      </w:pPr>
      <w:r>
        <w:rPr>
          <w:b/>
          <w:lang w:val="vi-VN" w:eastAsia="vi-VN"/>
        </w:rPr>
        <w:t>HỌC VIỆN CÔNG NGHỆ BƯU CHÍNH VIỄN THÔNG</w:t>
      </w:r>
    </w:p>
    <w:p w:rsidR="00047A94" w:rsidRDefault="00B97D4C">
      <w:pPr>
        <w:keepLines/>
        <w:spacing w:after="160"/>
        <w:jc w:val="center"/>
      </w:pPr>
      <w:r>
        <w:rPr>
          <w:b/>
          <w:lang w:val="vi-VN" w:eastAsia="vi-VN"/>
        </w:rPr>
        <w:t>CƠ SỞ TẠI THÀNH PHỐ HỒ CHÍ MINH</w:t>
      </w:r>
    </w:p>
    <w:p w:rsidR="00047A94" w:rsidRDefault="00B97D4C">
      <w:pPr>
        <w:keepLines/>
        <w:spacing w:after="360"/>
        <w:jc w:val="center"/>
      </w:pPr>
      <w:r>
        <w:rPr>
          <w:b/>
          <w:lang w:val="vi-VN" w:eastAsia="vi-VN"/>
        </w:rPr>
        <w:t>KHOA: ........................................................</w:t>
      </w:r>
    </w:p>
    <w:p w:rsidR="00047A94" w:rsidRDefault="00B97D4C">
      <w:pPr>
        <w:keepLines/>
        <w:spacing w:after="280"/>
        <w:jc w:val="center"/>
      </w:pPr>
      <w:r>
        <w:rPr>
          <w:b/>
          <w:sz w:val="32"/>
          <w:lang w:val="vi-VN" w:eastAsia="vi-VN"/>
        </w:rPr>
        <w:t>BÁO CÁO THỰC TẬP TỐT NGHIỆP ĐẠI HỌC</w:t>
      </w:r>
    </w:p>
    <w:p w:rsidR="00047A94" w:rsidRDefault="00B97D4C">
      <w:pPr>
        <w:keepLines/>
        <w:spacing w:after="480"/>
        <w:jc w:val="center"/>
      </w:pPr>
      <w:r>
        <w:rPr>
          <w:b/>
          <w:sz w:val="36"/>
          <w:lang w:val="vi-VN" w:eastAsia="vi-VN"/>
        </w:rPr>
        <w:t>XÂY DỰNG HỆ THỐNG TỰ ĐỘNG HÓA VẬN HÀNH SOC BẰNG MÔ HÌNH AGENTIC AI TRÊN HẠ TẦNG CỤC BỘ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472"/>
      </w:tblGrid>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Ngành:</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Sinh viên thực hiện: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Mã số sinh viên:</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Lớp:</w:t>
            </w:r>
          </w:p>
        </w:tc>
        <w:tc>
          <w:tcPr>
            <w:tcW w:w="5472" w:type="dxa"/>
            <w:tcMar>
              <w:top w:w="30" w:type="dxa"/>
              <w:left w:w="90" w:type="dxa"/>
              <w:bottom w:w="30" w:type="dxa"/>
              <w:right w:w="90" w:type="dxa"/>
            </w:tcMar>
          </w:tcPr>
          <w:p w:rsidR="00047A94" w:rsidRDefault="00B97D4C">
            <w:pPr>
              <w:jc w:val="left"/>
            </w:pPr>
            <w:r>
              <w:rPr>
                <w:lang w:val="vi-VN" w:eastAsia="vi-VN"/>
              </w:rPr>
              <w:t>........................................................</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Nhóm:</w:t>
            </w:r>
          </w:p>
        </w:tc>
        <w:tc>
          <w:tcPr>
            <w:tcW w:w="5472" w:type="dxa"/>
            <w:tcMar>
              <w:top w:w="30" w:type="dxa"/>
              <w:left w:w="90" w:type="dxa"/>
              <w:bottom w:w="30" w:type="dxa"/>
              <w:right w:w="90" w:type="dxa"/>
            </w:tcMar>
          </w:tcPr>
          <w:p w:rsidR="00047A94" w:rsidRDefault="00B97D4C">
            <w:pPr>
              <w:jc w:val="left"/>
            </w:pPr>
            <w:r>
              <w:rPr>
                <w:lang w:val="vi-VN" w:eastAsia="vi-VN"/>
              </w:rPr>
              <w:t>A11</w:t>
            </w:r>
          </w:p>
        </w:tc>
      </w:tr>
      <w:tr w:rsidR="00047A94">
        <w:trPr>
          <w:jc w:val="center"/>
        </w:trPr>
        <w:tc>
          <w:tcPr>
            <w:tcW w:w="2592" w:type="dxa"/>
            <w:tcMar>
              <w:top w:w="30" w:type="dxa"/>
              <w:left w:w="90" w:type="dxa"/>
              <w:bottom w:w="30" w:type="dxa"/>
              <w:right w:w="90" w:type="dxa"/>
            </w:tcMar>
          </w:tcPr>
          <w:p w:rsidR="00047A94" w:rsidRDefault="00B97D4C">
            <w:pPr>
              <w:jc w:val="left"/>
            </w:pPr>
            <w:r>
              <w:rPr>
                <w:b/>
                <w:lang w:val="vi-VN" w:eastAsia="vi-VN"/>
              </w:rPr>
              <w:t>Giảng viên hướng dẫn:</w:t>
            </w:r>
          </w:p>
        </w:tc>
        <w:tc>
          <w:tcPr>
            <w:tcW w:w="5472" w:type="dxa"/>
            <w:tcMar>
              <w:top w:w="30" w:type="dxa"/>
              <w:left w:w="90" w:type="dxa"/>
              <w:bottom w:w="30" w:type="dxa"/>
              <w:right w:w="90" w:type="dxa"/>
            </w:tcMar>
          </w:tcPr>
          <w:p w:rsidR="00047A94" w:rsidRDefault="00B97D4C">
            <w:pPr>
              <w:jc w:val="left"/>
            </w:pPr>
            <w:r>
              <w:rPr>
                <w:lang w:val="vi-VN" w:eastAsia="vi-VN"/>
              </w:rPr>
              <w:t>........................................................</w:t>
            </w:r>
          </w:p>
        </w:tc>
      </w:tr>
    </w:tbl>
    <w:p w:rsidR="00047A94" w:rsidRDefault="00047A94">
      <w:pPr>
        <w:spacing w:after="0"/>
      </w:pPr>
    </w:p>
    <w:p w:rsidR="00047A94" w:rsidRDefault="00047A94">
      <w:pPr>
        <w:spacing w:after="0"/>
      </w:pPr>
    </w:p>
    <w:p w:rsidR="00047A94" w:rsidRDefault="00B97D4C">
      <w:pPr>
        <w:jc w:val="center"/>
      </w:pPr>
      <w:r>
        <w:rPr>
          <w:b/>
          <w:lang w:val="vi-VN" w:eastAsia="vi-VN"/>
        </w:rPr>
        <w:t>TP. HỒ CHÍ MINH – 2026</w:t>
      </w:r>
    </w:p>
    <w:p w:rsidR="00047A94" w:rsidRDefault="00047A94">
      <w:pPr>
        <w:sectPr w:rsidR="00047A94">
          <w:headerReference w:type="default" r:id="rId15"/>
          <w:footerReference w:type="default" r:id="rId16"/>
          <w:pgSz w:w="11906" w:h="16838"/>
          <w:pgMar w:top="1134" w:right="1134" w:bottom="1134" w:left="1701" w:header="567" w:footer="567" w:gutter="0"/>
          <w:cols w:space="720"/>
          <w:docGrid w:linePitch="360"/>
        </w:sectPr>
      </w:pPr>
    </w:p>
    <w:p w:rsidR="00047A94" w:rsidRDefault="00B97D4C">
      <w:pPr>
        <w:pStyle w:val="FrontHeading"/>
      </w:pPr>
      <w:r>
        <w:lastRenderedPageBreak/>
        <w:t>PHIẾU GIAO ĐỀ TÀI THỰC TẬP TỐT NGHIỆP</w:t>
      </w:r>
    </w:p>
    <w:p w:rsidR="00047A94" w:rsidRDefault="00B97D4C">
      <w:pPr>
        <w:pStyle w:val="TableCaption"/>
      </w:pPr>
      <w:bookmarkStart w:id="1" w:name="_Toc236262500"/>
      <w:r>
        <w:rPr>
          <w:lang w:val="vi-VN" w:eastAsia="vi-VN"/>
        </w:rPr>
        <w:t>Bảng P.1. Thông tin đề tài</w:t>
      </w:r>
      <w:bookmarkEnd w:id="1"/>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6552"/>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21"/>
                <w:lang w:val="vi-VN" w:eastAsia="vi-VN"/>
              </w:rPr>
              <w:t>Hạng mục</w:t>
            </w:r>
          </w:p>
        </w:tc>
        <w:tc>
          <w:tcPr>
            <w:tcW w:w="655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21"/>
                <w:lang w:val="vi-VN" w:eastAsia="vi-VN"/>
              </w:rPr>
              <w:t>Nội dung</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Tên đề tài</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Xây dựng hệ thống Tự động hóa vận hành SOC bằng mô hình Agentic AI trên hạ tầng cục bộ</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Nhóm thực hiện</w:t>
            </w:r>
          </w:p>
        </w:tc>
        <w:tc>
          <w:tcPr>
            <w:tcW w:w="65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A11</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Sinh viên/MSSV/Lớp</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Giảng viên hướng dẫn</w:t>
            </w:r>
          </w:p>
        </w:tc>
        <w:tc>
          <w:tcPr>
            <w:tcW w:w="65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Sản phẩm</w:t>
            </w:r>
          </w:p>
        </w:tc>
        <w:tc>
          <w:tcPr>
            <w:tcW w:w="6552" w:type="dxa"/>
            <w:tcMar>
              <w:top w:w="90" w:type="dxa"/>
              <w:left w:w="90" w:type="dxa"/>
              <w:bottom w:w="90" w:type="dxa"/>
              <w:right w:w="90" w:type="dxa"/>
            </w:tcMar>
            <w:vAlign w:val="center"/>
          </w:tcPr>
          <w:p w:rsidR="00047A94" w:rsidRDefault="00B97D4C">
            <w:pPr>
              <w:spacing w:before="0" w:after="0" w:line="240" w:lineRule="auto"/>
              <w:jc w:val="left"/>
            </w:pPr>
            <w:r>
              <w:rPr>
                <w:sz w:val="21"/>
                <w:lang w:val="vi-VN" w:eastAsia="vi-VN"/>
              </w:rPr>
              <w:t>Mã nguồn Agentic SOC; dashboard real-time; API ingest/HEC/syslog; pipeline triage–enrichment–RAG–incident–response; tài liệu triển khai và báo cáo.</w:t>
            </w:r>
          </w:p>
        </w:tc>
      </w:tr>
    </w:tbl>
    <w:p w:rsidR="00047A94" w:rsidRDefault="00B97D4C">
      <w:pPr>
        <w:pStyle w:val="SourceNote"/>
      </w:pPr>
      <w:r>
        <w:rPr>
          <w:lang w:val="vi-VN" w:eastAsia="vi-VN"/>
        </w:rPr>
        <w:t>Nguồn: Đề cương TTTN do người dùng cung cấp.</w:t>
      </w:r>
    </w:p>
    <w:p w:rsidR="00047A94" w:rsidRDefault="00B97D4C">
      <w:pPr>
        <w:pStyle w:val="FrontSubheading"/>
      </w:pPr>
      <w:r>
        <w:rPr>
          <w:lang w:val="vi-VN" w:eastAsia="vi-VN"/>
        </w:rPr>
        <w:t>1. Nội dung lý thuyết</w:t>
      </w:r>
    </w:p>
    <w:p w:rsidR="00047A94" w:rsidRDefault="00B97D4C">
      <w:pPr>
        <w:spacing w:after="40"/>
        <w:ind w:left="369" w:hanging="255"/>
      </w:pPr>
      <w:r>
        <w:rPr>
          <w:lang w:val="vi-VN" w:eastAsia="vi-VN"/>
        </w:rPr>
        <w:t>– Tổng quan vận hành SOC, alert triage, incident handling, escalation, ticketing và các điểm nghẽn của quy trình thủ công.</w:t>
      </w:r>
    </w:p>
    <w:p w:rsidR="00047A94" w:rsidRDefault="00B97D4C">
      <w:pPr>
        <w:spacing w:after="40"/>
        <w:ind w:left="369" w:hanging="255"/>
      </w:pPr>
      <w:r>
        <w:rPr>
          <w:lang w:val="vi-VN" w:eastAsia="vi-VN"/>
        </w:rPr>
        <w:t>– Agentic AI, Local LLM, Docker, Ollama, workflow orchestration, RAG và cơ sở dữ liệu cục bộ.</w:t>
      </w:r>
    </w:p>
    <w:p w:rsidR="00047A94" w:rsidRDefault="00B97D4C">
      <w:pPr>
        <w:spacing w:after="40"/>
        <w:ind w:left="369" w:hanging="255"/>
      </w:pPr>
      <w:r>
        <w:rPr>
          <w:lang w:val="vi-VN" w:eastAsia="vi-VN"/>
        </w:rPr>
        <w:t>– Tích hợp log, chuẩn hóa sự kiện, enrichment IOC/asset/MITRE ATT&amp;CK/CVE và mô hình human-in-the-loop.</w:t>
      </w:r>
    </w:p>
    <w:p w:rsidR="00047A94" w:rsidRDefault="00B97D4C">
      <w:pPr>
        <w:spacing w:after="40"/>
        <w:ind w:left="369" w:hanging="255"/>
      </w:pPr>
      <w:r>
        <w:rPr>
          <w:lang w:val="vi-VN" w:eastAsia="vi-VN"/>
        </w:rPr>
        <w:t>– Kiểm soát an toàn khi AI gọi công cụ: phân quyền, audit log, approval gate, sandbox, rollback và giới hạn hành động nguy hiểm.</w:t>
      </w:r>
    </w:p>
    <w:p w:rsidR="00047A94" w:rsidRDefault="00B97D4C">
      <w:pPr>
        <w:spacing w:after="40"/>
        <w:ind w:left="369" w:hanging="255"/>
      </w:pPr>
      <w:r>
        <w:rPr>
          <w:lang w:val="vi-VN" w:eastAsia="vi-VN"/>
        </w:rPr>
        <w:t>– Phương pháp đánh giá hiệu quả: độ trễ triage, thời gian phản hồi, độ bao phủ chức năng, độ chính xác khuyến nghị và mức giảm tải cho analyst.</w:t>
      </w:r>
    </w:p>
    <w:p w:rsidR="00047A94" w:rsidRDefault="00B97D4C">
      <w:pPr>
        <w:pStyle w:val="FrontSubheading"/>
      </w:pPr>
      <w:r>
        <w:rPr>
          <w:lang w:val="vi-VN" w:eastAsia="vi-VN"/>
        </w:rPr>
        <w:t>2. Nội dung thực hành</w:t>
      </w:r>
    </w:p>
    <w:p w:rsidR="00047A94" w:rsidRDefault="00B97D4C">
      <w:pPr>
        <w:spacing w:after="40"/>
        <w:ind w:left="369" w:hanging="255"/>
      </w:pPr>
      <w:r>
        <w:t>– Triển khai môi trường lab VMware với Kali Linux, OPNsense, máy chủ mục tiêu Apache/Windows và Ubuntu Server chạy A11 SOC; Splunk chỉ dùng để quan sát log tùy chọn.</w:t>
      </w:r>
    </w:p>
    <w:p w:rsidR="00047A94" w:rsidRDefault="00B97D4C">
      <w:pPr>
        <w:spacing w:after="40"/>
        <w:ind w:left="369" w:hanging="255"/>
      </w:pPr>
      <w:r>
        <w:rPr>
          <w:lang w:val="vi-VN" w:eastAsia="vi-VN"/>
        </w:rPr>
        <w:t>– Xây dựng FastAPI pipeline nhận REST, HEC và syslog; chuẩn hóa Apache, Suricata, Windows; gom nhóm theo fingerprint.</w:t>
      </w:r>
    </w:p>
    <w:p w:rsidR="00047A94" w:rsidRDefault="00B97D4C">
      <w:pPr>
        <w:spacing w:after="40"/>
        <w:ind w:left="369" w:hanging="255"/>
      </w:pPr>
      <w:r>
        <w:rPr>
          <w:lang w:val="vi-VN" w:eastAsia="vi-VN"/>
        </w:rPr>
        <w:t>– Xây dựng Triage, Enrichment, RAG, Local LLM, Report và Response Agent; tạo incident cho cảnh báo High/Critical.</w:t>
      </w:r>
    </w:p>
    <w:p w:rsidR="00047A94" w:rsidRDefault="00B97D4C">
      <w:pPr>
        <w:spacing w:after="40"/>
        <w:ind w:left="369" w:hanging="255"/>
      </w:pPr>
      <w:r>
        <w:rPr>
          <w:lang w:val="vi-VN" w:eastAsia="vi-VN"/>
        </w:rPr>
        <w:t>– Xây dựng dashboard SSE, approval gate, audit trail, adapter dry-run/webhook/OPNsense và cấu hình Docker Compose.</w:t>
      </w:r>
    </w:p>
    <w:p w:rsidR="00047A94" w:rsidRDefault="00B97D4C">
      <w:pPr>
        <w:spacing w:after="40"/>
        <w:ind w:left="369" w:hanging="255"/>
      </w:pPr>
      <w:r>
        <w:rPr>
          <w:lang w:val="vi-VN" w:eastAsia="vi-VN"/>
        </w:rPr>
        <w:t>– Kiểm thử tự động, smoke test end-to-end và benchmark cục bộ bằng 200 sự kiện tổng hợp có thể tái lập.</w:t>
      </w:r>
    </w:p>
    <w:p w:rsidR="00047A94" w:rsidRDefault="00B97D4C">
      <w:pPr>
        <w:spacing w:after="0"/>
      </w:pPr>
      <w:r>
        <w:br w:type="page"/>
      </w:r>
    </w:p>
    <w:p w:rsidR="00047A94" w:rsidRDefault="00B97D4C">
      <w:pPr>
        <w:pStyle w:val="FrontSubheading"/>
      </w:pPr>
      <w:r>
        <w:rPr>
          <w:lang w:val="vi-VN" w:eastAsia="vi-VN"/>
        </w:rPr>
        <w:lastRenderedPageBreak/>
        <w:t>3. Xác nhận</w:t>
      </w:r>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ook w:val="04A0" w:firstRow="1" w:lastRow="0" w:firstColumn="1" w:lastColumn="0" w:noHBand="0" w:noVBand="1"/>
      </w:tblPr>
      <w:tblGrid>
        <w:gridCol w:w="4392"/>
        <w:gridCol w:w="4392"/>
      </w:tblGrid>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Giảng viên hướng dẫn</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1</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2</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r w:rsidR="00047A94">
        <w:trPr>
          <w:jc w:val="center"/>
        </w:trPr>
        <w:tc>
          <w:tcPr>
            <w:tcW w:w="4392" w:type="dxa"/>
            <w:tcMar>
              <w:top w:w="120" w:type="dxa"/>
              <w:left w:w="90" w:type="dxa"/>
              <w:bottom w:w="450" w:type="dxa"/>
              <w:right w:w="90" w:type="dxa"/>
            </w:tcMar>
          </w:tcPr>
          <w:p w:rsidR="00047A94" w:rsidRDefault="00B97D4C">
            <w:pPr>
              <w:jc w:val="center"/>
            </w:pPr>
            <w:r>
              <w:rPr>
                <w:b/>
                <w:sz w:val="22"/>
                <w:lang w:val="vi-VN" w:eastAsia="vi-VN"/>
              </w:rPr>
              <w:t>Sinh viên 3</w:t>
            </w:r>
          </w:p>
        </w:tc>
        <w:tc>
          <w:tcPr>
            <w:tcW w:w="4392" w:type="dxa"/>
            <w:tcMar>
              <w:top w:w="120" w:type="dxa"/>
              <w:left w:w="90" w:type="dxa"/>
              <w:bottom w:w="450" w:type="dxa"/>
              <w:right w:w="90" w:type="dxa"/>
            </w:tcMar>
          </w:tcPr>
          <w:p w:rsidR="00047A94" w:rsidRDefault="00B97D4C">
            <w:pPr>
              <w:jc w:val="center"/>
            </w:pPr>
            <w:r>
              <w:rPr>
                <w:i/>
                <w:sz w:val="22"/>
                <w:lang w:val="vi-VN" w:eastAsia="vi-VN"/>
              </w:rPr>
              <w:t>Ký và ghi rõ họ tên</w:t>
            </w:r>
          </w:p>
        </w:tc>
      </w:tr>
    </w:tbl>
    <w:p w:rsidR="00047A94" w:rsidRDefault="00047A94">
      <w:pPr>
        <w:sectPr w:rsidR="00047A94">
          <w:headerReference w:type="default" r:id="rId17"/>
          <w:footerReference w:type="default" r:id="rId18"/>
          <w:pgSz w:w="11906" w:h="16838"/>
          <w:pgMar w:top="1134" w:right="1134" w:bottom="1134" w:left="1701" w:header="567" w:footer="567" w:gutter="0"/>
          <w:cols w:space="720"/>
          <w:docGrid w:linePitch="360"/>
        </w:sectPr>
      </w:pPr>
    </w:p>
    <w:p w:rsidR="00047A94" w:rsidRDefault="00B97D4C">
      <w:pPr>
        <w:pStyle w:val="FrontHeading"/>
      </w:pPr>
      <w:r>
        <w:lastRenderedPageBreak/>
        <w:t>MỤC LỤC</w:t>
      </w:r>
    </w:p>
    <w:p w:rsidR="00A05C30" w:rsidRDefault="00B97D4C">
      <w:pPr>
        <w:pStyle w:val="TOC1"/>
        <w:tabs>
          <w:tab w:val="right" w:leader="dot" w:pos="9061"/>
        </w:tabs>
        <w:rPr>
          <w:rFonts w:asciiTheme="minorHAnsi" w:eastAsiaTheme="minorEastAsia" w:hAnsiTheme="minorHAnsi"/>
          <w:noProof/>
          <w:sz w:val="22"/>
        </w:rPr>
      </w:pPr>
      <w:r w:rsidRPr="000C4CEA">
        <w:rPr>
          <w:rFonts w:cs="Times New Roman"/>
          <w:sz w:val="20"/>
        </w:rPr>
        <w:fldChar w:fldCharType="begin"/>
      </w:r>
      <w:r w:rsidRPr="000C4CEA">
        <w:rPr>
          <w:rFonts w:cs="Times New Roman"/>
          <w:sz w:val="20"/>
        </w:rPr>
        <w:instrText>TOC \o "1-3" \h \z \u</w:instrText>
      </w:r>
      <w:r w:rsidRPr="000C4CEA">
        <w:rPr>
          <w:rFonts w:cs="Times New Roman"/>
          <w:sz w:val="20"/>
        </w:rPr>
        <w:fldChar w:fldCharType="separate"/>
      </w:r>
      <w:hyperlink w:anchor="_Toc236262432" w:history="1">
        <w:r w:rsidR="00A05C30" w:rsidRPr="00837BBC">
          <w:rPr>
            <w:rStyle w:val="Hyperlink"/>
            <w:noProof/>
            <w:lang w:val="vi-VN" w:eastAsia="vi-VN"/>
          </w:rPr>
          <w:t>MỞ ĐẦU</w:t>
        </w:r>
        <w:r w:rsidR="00A05C30">
          <w:rPr>
            <w:noProof/>
            <w:webHidden/>
          </w:rPr>
          <w:tab/>
        </w:r>
        <w:r w:rsidR="00A05C30">
          <w:rPr>
            <w:noProof/>
            <w:webHidden/>
          </w:rPr>
          <w:fldChar w:fldCharType="begin"/>
        </w:r>
        <w:r w:rsidR="00A05C30">
          <w:rPr>
            <w:noProof/>
            <w:webHidden/>
          </w:rPr>
          <w:instrText xml:space="preserve"> PAGEREF _Toc236262432 \h </w:instrText>
        </w:r>
        <w:r w:rsidR="00A05C30">
          <w:rPr>
            <w:noProof/>
            <w:webHidden/>
          </w:rPr>
        </w:r>
        <w:r w:rsidR="00A05C30">
          <w:rPr>
            <w:noProof/>
            <w:webHidden/>
          </w:rPr>
          <w:fldChar w:fldCharType="separate"/>
        </w:r>
        <w:r w:rsidR="00A05C30">
          <w:rPr>
            <w:noProof/>
            <w:webHidden/>
          </w:rPr>
          <w:t>1</w:t>
        </w:r>
        <w:r w:rsidR="00A05C30">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33" w:history="1">
        <w:r w:rsidRPr="00837BBC">
          <w:rPr>
            <w:rStyle w:val="Hyperlink"/>
            <w:noProof/>
            <w:lang w:val="vi-VN" w:eastAsia="vi-VN"/>
          </w:rPr>
          <w:t>1. Lý do chọn đề tài</w:t>
        </w:r>
        <w:r>
          <w:rPr>
            <w:noProof/>
            <w:webHidden/>
          </w:rPr>
          <w:tab/>
        </w:r>
        <w:r>
          <w:rPr>
            <w:noProof/>
            <w:webHidden/>
          </w:rPr>
          <w:fldChar w:fldCharType="begin"/>
        </w:r>
        <w:r>
          <w:rPr>
            <w:noProof/>
            <w:webHidden/>
          </w:rPr>
          <w:instrText xml:space="preserve"> PAGEREF _Toc236262433 \h </w:instrText>
        </w:r>
        <w:r>
          <w:rPr>
            <w:noProof/>
            <w:webHidden/>
          </w:rPr>
        </w:r>
        <w:r>
          <w:rPr>
            <w:noProof/>
            <w:webHidden/>
          </w:rPr>
          <w:fldChar w:fldCharType="separate"/>
        </w:r>
        <w:r>
          <w:rPr>
            <w:noProof/>
            <w:webHidden/>
          </w:rPr>
          <w:t>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34" w:history="1">
        <w:r w:rsidRPr="00837BBC">
          <w:rPr>
            <w:rStyle w:val="Hyperlink"/>
            <w:noProof/>
            <w:lang w:val="vi-VN" w:eastAsia="vi-VN"/>
          </w:rPr>
          <w:t>2. Mục tiêu</w:t>
        </w:r>
        <w:r>
          <w:rPr>
            <w:noProof/>
            <w:webHidden/>
          </w:rPr>
          <w:tab/>
        </w:r>
        <w:r>
          <w:rPr>
            <w:noProof/>
            <w:webHidden/>
          </w:rPr>
          <w:fldChar w:fldCharType="begin"/>
        </w:r>
        <w:r>
          <w:rPr>
            <w:noProof/>
            <w:webHidden/>
          </w:rPr>
          <w:instrText xml:space="preserve"> PAGEREF _Toc236262434 \h </w:instrText>
        </w:r>
        <w:r>
          <w:rPr>
            <w:noProof/>
            <w:webHidden/>
          </w:rPr>
        </w:r>
        <w:r>
          <w:rPr>
            <w:noProof/>
            <w:webHidden/>
          </w:rPr>
          <w:fldChar w:fldCharType="separate"/>
        </w:r>
        <w:r>
          <w:rPr>
            <w:noProof/>
            <w:webHidden/>
          </w:rPr>
          <w:t>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35" w:history="1">
        <w:r w:rsidRPr="00837BBC">
          <w:rPr>
            <w:rStyle w:val="Hyperlink"/>
            <w:noProof/>
            <w:lang w:val="vi-VN" w:eastAsia="vi-VN"/>
          </w:rPr>
          <w:t>3. Đối tượng và phạm vi nghiên cứu</w:t>
        </w:r>
        <w:r>
          <w:rPr>
            <w:noProof/>
            <w:webHidden/>
          </w:rPr>
          <w:tab/>
        </w:r>
        <w:r>
          <w:rPr>
            <w:noProof/>
            <w:webHidden/>
          </w:rPr>
          <w:fldChar w:fldCharType="begin"/>
        </w:r>
        <w:r>
          <w:rPr>
            <w:noProof/>
            <w:webHidden/>
          </w:rPr>
          <w:instrText xml:space="preserve"> PAGEREF _Toc236262435 \h </w:instrText>
        </w:r>
        <w:r>
          <w:rPr>
            <w:noProof/>
            <w:webHidden/>
          </w:rPr>
        </w:r>
        <w:r>
          <w:rPr>
            <w:noProof/>
            <w:webHidden/>
          </w:rPr>
          <w:fldChar w:fldCharType="separate"/>
        </w:r>
        <w:r>
          <w:rPr>
            <w:noProof/>
            <w:webHidden/>
          </w:rPr>
          <w:t>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36" w:history="1">
        <w:r w:rsidRPr="00837BBC">
          <w:rPr>
            <w:rStyle w:val="Hyperlink"/>
            <w:noProof/>
            <w:lang w:val="vi-VN" w:eastAsia="vi-VN"/>
          </w:rPr>
          <w:t>4. Phương pháp nghiên cứu</w:t>
        </w:r>
        <w:r>
          <w:rPr>
            <w:noProof/>
            <w:webHidden/>
          </w:rPr>
          <w:tab/>
        </w:r>
        <w:r>
          <w:rPr>
            <w:noProof/>
            <w:webHidden/>
          </w:rPr>
          <w:fldChar w:fldCharType="begin"/>
        </w:r>
        <w:r>
          <w:rPr>
            <w:noProof/>
            <w:webHidden/>
          </w:rPr>
          <w:instrText xml:space="preserve"> PAGEREF _Toc236262436 \h </w:instrText>
        </w:r>
        <w:r>
          <w:rPr>
            <w:noProof/>
            <w:webHidden/>
          </w:rPr>
        </w:r>
        <w:r>
          <w:rPr>
            <w:noProof/>
            <w:webHidden/>
          </w:rPr>
          <w:fldChar w:fldCharType="separate"/>
        </w:r>
        <w:r>
          <w:rPr>
            <w:noProof/>
            <w:webHidden/>
          </w:rPr>
          <w:t>2</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37" w:history="1">
        <w:r w:rsidRPr="00837BBC">
          <w:rPr>
            <w:rStyle w:val="Hyperlink"/>
            <w:noProof/>
            <w:lang w:val="vi-VN" w:eastAsia="vi-VN"/>
          </w:rPr>
          <w:t>5. Sản phẩm và bố cục báo cáo</w:t>
        </w:r>
        <w:r>
          <w:rPr>
            <w:noProof/>
            <w:webHidden/>
          </w:rPr>
          <w:tab/>
        </w:r>
        <w:r>
          <w:rPr>
            <w:noProof/>
            <w:webHidden/>
          </w:rPr>
          <w:fldChar w:fldCharType="begin"/>
        </w:r>
        <w:r>
          <w:rPr>
            <w:noProof/>
            <w:webHidden/>
          </w:rPr>
          <w:instrText xml:space="preserve"> PAGEREF _Toc236262437 \h </w:instrText>
        </w:r>
        <w:r>
          <w:rPr>
            <w:noProof/>
            <w:webHidden/>
          </w:rPr>
        </w:r>
        <w:r>
          <w:rPr>
            <w:noProof/>
            <w:webHidden/>
          </w:rPr>
          <w:fldChar w:fldCharType="separate"/>
        </w:r>
        <w:r>
          <w:rPr>
            <w:noProof/>
            <w:webHidden/>
          </w:rPr>
          <w:t>2</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438" w:history="1">
        <w:r w:rsidRPr="00837BBC">
          <w:rPr>
            <w:rStyle w:val="Hyperlink"/>
            <w:noProof/>
            <w:lang w:val="vi-VN" w:eastAsia="vi-VN"/>
          </w:rPr>
          <w:t>CHƯƠNG 1. CƠ SỞ LÝ THUYẾT</w:t>
        </w:r>
        <w:r>
          <w:rPr>
            <w:noProof/>
            <w:webHidden/>
          </w:rPr>
          <w:tab/>
        </w:r>
        <w:r>
          <w:rPr>
            <w:noProof/>
            <w:webHidden/>
          </w:rPr>
          <w:fldChar w:fldCharType="begin"/>
        </w:r>
        <w:r>
          <w:rPr>
            <w:noProof/>
            <w:webHidden/>
          </w:rPr>
          <w:instrText xml:space="preserve"> PAGEREF _Toc236262438 \h </w:instrText>
        </w:r>
        <w:r>
          <w:rPr>
            <w:noProof/>
            <w:webHidden/>
          </w:rPr>
        </w:r>
        <w:r>
          <w:rPr>
            <w:noProof/>
            <w:webHidden/>
          </w:rPr>
          <w:fldChar w:fldCharType="separate"/>
        </w:r>
        <w:r>
          <w:rPr>
            <w:noProof/>
            <w:webHidden/>
          </w:rPr>
          <w:t>3</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39" w:history="1">
        <w:r w:rsidRPr="00837BBC">
          <w:rPr>
            <w:rStyle w:val="Hyperlink"/>
            <w:noProof/>
            <w:lang w:val="vi-VN" w:eastAsia="vi-VN"/>
          </w:rPr>
          <w:t>1.1. Trung tâm vận hành an toàn thông tin</w:t>
        </w:r>
        <w:r>
          <w:rPr>
            <w:noProof/>
            <w:webHidden/>
          </w:rPr>
          <w:tab/>
        </w:r>
        <w:r>
          <w:rPr>
            <w:noProof/>
            <w:webHidden/>
          </w:rPr>
          <w:fldChar w:fldCharType="begin"/>
        </w:r>
        <w:r>
          <w:rPr>
            <w:noProof/>
            <w:webHidden/>
          </w:rPr>
          <w:instrText xml:space="preserve"> PAGEREF _Toc236262439 \h </w:instrText>
        </w:r>
        <w:r>
          <w:rPr>
            <w:noProof/>
            <w:webHidden/>
          </w:rPr>
        </w:r>
        <w:r>
          <w:rPr>
            <w:noProof/>
            <w:webHidden/>
          </w:rPr>
          <w:fldChar w:fldCharType="separate"/>
        </w:r>
        <w:r>
          <w:rPr>
            <w:noProof/>
            <w:webHidden/>
          </w:rPr>
          <w:t>3</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0" w:history="1">
        <w:r w:rsidRPr="00837BBC">
          <w:rPr>
            <w:rStyle w:val="Hyperlink"/>
            <w:noProof/>
            <w:lang w:val="vi-VN" w:eastAsia="vi-VN"/>
          </w:rPr>
          <w:t>1.2. SIEM, SOAR và điểm nghẽn vận hành</w:t>
        </w:r>
        <w:r>
          <w:rPr>
            <w:noProof/>
            <w:webHidden/>
          </w:rPr>
          <w:tab/>
        </w:r>
        <w:r>
          <w:rPr>
            <w:noProof/>
            <w:webHidden/>
          </w:rPr>
          <w:fldChar w:fldCharType="begin"/>
        </w:r>
        <w:r>
          <w:rPr>
            <w:noProof/>
            <w:webHidden/>
          </w:rPr>
          <w:instrText xml:space="preserve"> PAGEREF _Toc236262440 \h </w:instrText>
        </w:r>
        <w:r>
          <w:rPr>
            <w:noProof/>
            <w:webHidden/>
          </w:rPr>
        </w:r>
        <w:r>
          <w:rPr>
            <w:noProof/>
            <w:webHidden/>
          </w:rPr>
          <w:fldChar w:fldCharType="separate"/>
        </w:r>
        <w:r>
          <w:rPr>
            <w:noProof/>
            <w:webHidden/>
          </w:rPr>
          <w:t>3</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1" w:history="1">
        <w:r w:rsidRPr="00837BBC">
          <w:rPr>
            <w:rStyle w:val="Hyperlink"/>
            <w:noProof/>
            <w:lang w:val="vi-VN" w:eastAsia="vi-VN"/>
          </w:rPr>
          <w:t>1.3. Agentic AI và mô hình đa tác nhân</w:t>
        </w:r>
        <w:r>
          <w:rPr>
            <w:noProof/>
            <w:webHidden/>
          </w:rPr>
          <w:tab/>
        </w:r>
        <w:r>
          <w:rPr>
            <w:noProof/>
            <w:webHidden/>
          </w:rPr>
          <w:fldChar w:fldCharType="begin"/>
        </w:r>
        <w:r>
          <w:rPr>
            <w:noProof/>
            <w:webHidden/>
          </w:rPr>
          <w:instrText xml:space="preserve"> PAGEREF _Toc236262441 \h </w:instrText>
        </w:r>
        <w:r>
          <w:rPr>
            <w:noProof/>
            <w:webHidden/>
          </w:rPr>
        </w:r>
        <w:r>
          <w:rPr>
            <w:noProof/>
            <w:webHidden/>
          </w:rPr>
          <w:fldChar w:fldCharType="separate"/>
        </w:r>
        <w:r>
          <w:rPr>
            <w:noProof/>
            <w:webHidden/>
          </w:rPr>
          <w:t>3</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2" w:history="1">
        <w:r w:rsidRPr="00837BBC">
          <w:rPr>
            <w:rStyle w:val="Hyperlink"/>
            <w:noProof/>
            <w:lang w:val="vi-VN" w:eastAsia="vi-VN"/>
          </w:rPr>
          <w:t>1.4. Hạ tầng Local AI và RAG</w:t>
        </w:r>
        <w:r>
          <w:rPr>
            <w:noProof/>
            <w:webHidden/>
          </w:rPr>
          <w:tab/>
        </w:r>
        <w:r>
          <w:rPr>
            <w:noProof/>
            <w:webHidden/>
          </w:rPr>
          <w:fldChar w:fldCharType="begin"/>
        </w:r>
        <w:r>
          <w:rPr>
            <w:noProof/>
            <w:webHidden/>
          </w:rPr>
          <w:instrText xml:space="preserve"> PAGEREF _Toc236262442 \h </w:instrText>
        </w:r>
        <w:r>
          <w:rPr>
            <w:noProof/>
            <w:webHidden/>
          </w:rPr>
        </w:r>
        <w:r>
          <w:rPr>
            <w:noProof/>
            <w:webHidden/>
          </w:rPr>
          <w:fldChar w:fldCharType="separate"/>
        </w:r>
        <w:r>
          <w:rPr>
            <w:noProof/>
            <w:webHidden/>
          </w:rPr>
          <w:t>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3" w:history="1">
        <w:r w:rsidRPr="00837BBC">
          <w:rPr>
            <w:rStyle w:val="Hyperlink"/>
            <w:noProof/>
            <w:lang w:val="vi-VN" w:eastAsia="vi-VN"/>
          </w:rPr>
          <w:t>1.5. Chuẩn hóa, correlation và enrichment</w:t>
        </w:r>
        <w:r>
          <w:rPr>
            <w:noProof/>
            <w:webHidden/>
          </w:rPr>
          <w:tab/>
        </w:r>
        <w:r>
          <w:rPr>
            <w:noProof/>
            <w:webHidden/>
          </w:rPr>
          <w:fldChar w:fldCharType="begin"/>
        </w:r>
        <w:r>
          <w:rPr>
            <w:noProof/>
            <w:webHidden/>
          </w:rPr>
          <w:instrText xml:space="preserve"> PAGEREF _Toc236262443 \h </w:instrText>
        </w:r>
        <w:r>
          <w:rPr>
            <w:noProof/>
            <w:webHidden/>
          </w:rPr>
        </w:r>
        <w:r>
          <w:rPr>
            <w:noProof/>
            <w:webHidden/>
          </w:rPr>
          <w:fldChar w:fldCharType="separate"/>
        </w:r>
        <w:r>
          <w:rPr>
            <w:noProof/>
            <w:webHidden/>
          </w:rPr>
          <w:t>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4" w:history="1">
        <w:r w:rsidRPr="00837BBC">
          <w:rPr>
            <w:rStyle w:val="Hyperlink"/>
            <w:noProof/>
            <w:lang w:val="vi-VN" w:eastAsia="vi-VN"/>
          </w:rPr>
          <w:t>1.6. An toàn, human-in-the-loop và audit</w:t>
        </w:r>
        <w:r>
          <w:rPr>
            <w:noProof/>
            <w:webHidden/>
          </w:rPr>
          <w:tab/>
        </w:r>
        <w:r>
          <w:rPr>
            <w:noProof/>
            <w:webHidden/>
          </w:rPr>
          <w:fldChar w:fldCharType="begin"/>
        </w:r>
        <w:r>
          <w:rPr>
            <w:noProof/>
            <w:webHidden/>
          </w:rPr>
          <w:instrText xml:space="preserve"> PAGEREF _Toc236262444 \h </w:instrText>
        </w:r>
        <w:r>
          <w:rPr>
            <w:noProof/>
            <w:webHidden/>
          </w:rPr>
        </w:r>
        <w:r>
          <w:rPr>
            <w:noProof/>
            <w:webHidden/>
          </w:rPr>
          <w:fldChar w:fldCharType="separate"/>
        </w:r>
        <w:r>
          <w:rPr>
            <w:noProof/>
            <w:webHidden/>
          </w:rPr>
          <w:t>5</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5" w:history="1">
        <w:r w:rsidRPr="00837BBC">
          <w:rPr>
            <w:rStyle w:val="Hyperlink"/>
            <w:noProof/>
            <w:lang w:val="vi-VN" w:eastAsia="vi-VN"/>
          </w:rPr>
          <w:t>1.7. Tiêu chí đánh giá</w:t>
        </w:r>
        <w:r>
          <w:rPr>
            <w:noProof/>
            <w:webHidden/>
          </w:rPr>
          <w:tab/>
        </w:r>
        <w:r>
          <w:rPr>
            <w:noProof/>
            <w:webHidden/>
          </w:rPr>
          <w:fldChar w:fldCharType="begin"/>
        </w:r>
        <w:r>
          <w:rPr>
            <w:noProof/>
            <w:webHidden/>
          </w:rPr>
          <w:instrText xml:space="preserve"> PAGEREF _Toc236262445 \h </w:instrText>
        </w:r>
        <w:r>
          <w:rPr>
            <w:noProof/>
            <w:webHidden/>
          </w:rPr>
        </w:r>
        <w:r>
          <w:rPr>
            <w:noProof/>
            <w:webHidden/>
          </w:rPr>
          <w:fldChar w:fldCharType="separate"/>
        </w:r>
        <w:r>
          <w:rPr>
            <w:noProof/>
            <w:webHidden/>
          </w:rPr>
          <w:t>5</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6" w:history="1">
        <w:r w:rsidRPr="00837BBC">
          <w:rPr>
            <w:rStyle w:val="Hyperlink"/>
            <w:noProof/>
            <w:lang w:val="vi-VN" w:eastAsia="vi-VN"/>
          </w:rPr>
          <w:t>1.8. Kết chương</w:t>
        </w:r>
        <w:r>
          <w:rPr>
            <w:noProof/>
            <w:webHidden/>
          </w:rPr>
          <w:tab/>
        </w:r>
        <w:r>
          <w:rPr>
            <w:noProof/>
            <w:webHidden/>
          </w:rPr>
          <w:fldChar w:fldCharType="begin"/>
        </w:r>
        <w:r>
          <w:rPr>
            <w:noProof/>
            <w:webHidden/>
          </w:rPr>
          <w:instrText xml:space="preserve"> PAGEREF _Toc236262446 \h </w:instrText>
        </w:r>
        <w:r>
          <w:rPr>
            <w:noProof/>
            <w:webHidden/>
          </w:rPr>
        </w:r>
        <w:r>
          <w:rPr>
            <w:noProof/>
            <w:webHidden/>
          </w:rPr>
          <w:fldChar w:fldCharType="separate"/>
        </w:r>
        <w:r>
          <w:rPr>
            <w:noProof/>
            <w:webHidden/>
          </w:rPr>
          <w:t>5</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447" w:history="1">
        <w:r w:rsidRPr="00837BBC">
          <w:rPr>
            <w:rStyle w:val="Hyperlink"/>
            <w:noProof/>
            <w:lang w:val="vi-VN" w:eastAsia="vi-VN"/>
          </w:rPr>
          <w:t>CHƯƠNG 2. PHÂN TÍCH YÊU CẦU VÀ THIẾT KẾ</w:t>
        </w:r>
        <w:r>
          <w:rPr>
            <w:noProof/>
            <w:webHidden/>
          </w:rPr>
          <w:tab/>
        </w:r>
        <w:r>
          <w:rPr>
            <w:noProof/>
            <w:webHidden/>
          </w:rPr>
          <w:fldChar w:fldCharType="begin"/>
        </w:r>
        <w:r>
          <w:rPr>
            <w:noProof/>
            <w:webHidden/>
          </w:rPr>
          <w:instrText xml:space="preserve"> PAGEREF _Toc236262447 \h </w:instrText>
        </w:r>
        <w:r>
          <w:rPr>
            <w:noProof/>
            <w:webHidden/>
          </w:rPr>
        </w:r>
        <w:r>
          <w:rPr>
            <w:noProof/>
            <w:webHidden/>
          </w:rPr>
          <w:fldChar w:fldCharType="separate"/>
        </w:r>
        <w:r>
          <w:rPr>
            <w:noProof/>
            <w:webHidden/>
          </w:rPr>
          <w:t>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8" w:history="1">
        <w:r w:rsidRPr="00837BBC">
          <w:rPr>
            <w:rStyle w:val="Hyperlink"/>
            <w:noProof/>
            <w:lang w:val="vi-VN" w:eastAsia="vi-VN"/>
          </w:rPr>
          <w:t>2.1. Mô tả bài toán</w:t>
        </w:r>
        <w:r>
          <w:rPr>
            <w:noProof/>
            <w:webHidden/>
          </w:rPr>
          <w:tab/>
        </w:r>
        <w:r>
          <w:rPr>
            <w:noProof/>
            <w:webHidden/>
          </w:rPr>
          <w:fldChar w:fldCharType="begin"/>
        </w:r>
        <w:r>
          <w:rPr>
            <w:noProof/>
            <w:webHidden/>
          </w:rPr>
          <w:instrText xml:space="preserve"> PAGEREF _Toc236262448 \h </w:instrText>
        </w:r>
        <w:r>
          <w:rPr>
            <w:noProof/>
            <w:webHidden/>
          </w:rPr>
        </w:r>
        <w:r>
          <w:rPr>
            <w:noProof/>
            <w:webHidden/>
          </w:rPr>
          <w:fldChar w:fldCharType="separate"/>
        </w:r>
        <w:r>
          <w:rPr>
            <w:noProof/>
            <w:webHidden/>
          </w:rPr>
          <w:t>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49" w:history="1">
        <w:r w:rsidRPr="00837BBC">
          <w:rPr>
            <w:rStyle w:val="Hyperlink"/>
            <w:noProof/>
            <w:lang w:val="vi-VN" w:eastAsia="vi-VN"/>
          </w:rPr>
          <w:t>2.2. Yêu cầu chức năng</w:t>
        </w:r>
        <w:r>
          <w:rPr>
            <w:noProof/>
            <w:webHidden/>
          </w:rPr>
          <w:tab/>
        </w:r>
        <w:r>
          <w:rPr>
            <w:noProof/>
            <w:webHidden/>
          </w:rPr>
          <w:fldChar w:fldCharType="begin"/>
        </w:r>
        <w:r>
          <w:rPr>
            <w:noProof/>
            <w:webHidden/>
          </w:rPr>
          <w:instrText xml:space="preserve"> PAGEREF _Toc236262449 \h </w:instrText>
        </w:r>
        <w:r>
          <w:rPr>
            <w:noProof/>
            <w:webHidden/>
          </w:rPr>
        </w:r>
        <w:r>
          <w:rPr>
            <w:noProof/>
            <w:webHidden/>
          </w:rPr>
          <w:fldChar w:fldCharType="separate"/>
        </w:r>
        <w:r>
          <w:rPr>
            <w:noProof/>
            <w:webHidden/>
          </w:rPr>
          <w:t>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0" w:history="1">
        <w:r w:rsidRPr="00837BBC">
          <w:rPr>
            <w:rStyle w:val="Hyperlink"/>
            <w:noProof/>
            <w:lang w:val="vi-VN" w:eastAsia="vi-VN"/>
          </w:rPr>
          <w:t>2.3. Yêu cầu phi chức năng</w:t>
        </w:r>
        <w:r>
          <w:rPr>
            <w:noProof/>
            <w:webHidden/>
          </w:rPr>
          <w:tab/>
        </w:r>
        <w:r>
          <w:rPr>
            <w:noProof/>
            <w:webHidden/>
          </w:rPr>
          <w:fldChar w:fldCharType="begin"/>
        </w:r>
        <w:r>
          <w:rPr>
            <w:noProof/>
            <w:webHidden/>
          </w:rPr>
          <w:instrText xml:space="preserve"> PAGEREF _Toc236262450 \h </w:instrText>
        </w:r>
        <w:r>
          <w:rPr>
            <w:noProof/>
            <w:webHidden/>
          </w:rPr>
        </w:r>
        <w:r>
          <w:rPr>
            <w:noProof/>
            <w:webHidden/>
          </w:rPr>
          <w:fldChar w:fldCharType="separate"/>
        </w:r>
        <w:r>
          <w:rPr>
            <w:noProof/>
            <w:webHidden/>
          </w:rPr>
          <w:t>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1" w:history="1">
        <w:r w:rsidRPr="00837BBC">
          <w:rPr>
            <w:rStyle w:val="Hyperlink"/>
            <w:noProof/>
            <w:lang w:val="vi-VN" w:eastAsia="vi-VN"/>
          </w:rPr>
          <w:t>2.4. Kiến trúc tổng thể</w:t>
        </w:r>
        <w:r>
          <w:rPr>
            <w:noProof/>
            <w:webHidden/>
          </w:rPr>
          <w:tab/>
        </w:r>
        <w:r>
          <w:rPr>
            <w:noProof/>
            <w:webHidden/>
          </w:rPr>
          <w:fldChar w:fldCharType="begin"/>
        </w:r>
        <w:r>
          <w:rPr>
            <w:noProof/>
            <w:webHidden/>
          </w:rPr>
          <w:instrText xml:space="preserve"> PAGEREF _Toc236262451 \h </w:instrText>
        </w:r>
        <w:r>
          <w:rPr>
            <w:noProof/>
            <w:webHidden/>
          </w:rPr>
        </w:r>
        <w:r>
          <w:rPr>
            <w:noProof/>
            <w:webHidden/>
          </w:rPr>
          <w:fldChar w:fldCharType="separate"/>
        </w:r>
        <w:r>
          <w:rPr>
            <w:noProof/>
            <w:webHidden/>
          </w:rPr>
          <w:t>7</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2" w:history="1">
        <w:r w:rsidRPr="00837BBC">
          <w:rPr>
            <w:rStyle w:val="Hyperlink"/>
            <w:noProof/>
            <w:lang w:val="vi-VN" w:eastAsia="vi-VN"/>
          </w:rPr>
          <w:t>2.5. Mô hình mạng thực nghiệm</w:t>
        </w:r>
        <w:r>
          <w:rPr>
            <w:noProof/>
            <w:webHidden/>
          </w:rPr>
          <w:tab/>
        </w:r>
        <w:r>
          <w:rPr>
            <w:noProof/>
            <w:webHidden/>
          </w:rPr>
          <w:fldChar w:fldCharType="begin"/>
        </w:r>
        <w:r>
          <w:rPr>
            <w:noProof/>
            <w:webHidden/>
          </w:rPr>
          <w:instrText xml:space="preserve"> PAGEREF _Toc236262452 \h </w:instrText>
        </w:r>
        <w:r>
          <w:rPr>
            <w:noProof/>
            <w:webHidden/>
          </w:rPr>
        </w:r>
        <w:r>
          <w:rPr>
            <w:noProof/>
            <w:webHidden/>
          </w:rPr>
          <w:fldChar w:fldCharType="separate"/>
        </w:r>
        <w:r>
          <w:rPr>
            <w:noProof/>
            <w:webHidden/>
          </w:rPr>
          <w:t>8</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3" w:history="1">
        <w:r w:rsidRPr="00837BBC">
          <w:rPr>
            <w:rStyle w:val="Hyperlink"/>
            <w:noProof/>
            <w:lang w:val="vi-VN" w:eastAsia="vi-VN"/>
          </w:rPr>
          <w:t>2.6. Luồng xử lý sự kiện real-time</w:t>
        </w:r>
        <w:r>
          <w:rPr>
            <w:noProof/>
            <w:webHidden/>
          </w:rPr>
          <w:tab/>
        </w:r>
        <w:r>
          <w:rPr>
            <w:noProof/>
            <w:webHidden/>
          </w:rPr>
          <w:fldChar w:fldCharType="begin"/>
        </w:r>
        <w:r>
          <w:rPr>
            <w:noProof/>
            <w:webHidden/>
          </w:rPr>
          <w:instrText xml:space="preserve"> PAGEREF _Toc236262453 \h </w:instrText>
        </w:r>
        <w:r>
          <w:rPr>
            <w:noProof/>
            <w:webHidden/>
          </w:rPr>
        </w:r>
        <w:r>
          <w:rPr>
            <w:noProof/>
            <w:webHidden/>
          </w:rPr>
          <w:fldChar w:fldCharType="separate"/>
        </w:r>
        <w:r>
          <w:rPr>
            <w:noProof/>
            <w:webHidden/>
          </w:rPr>
          <w:t>9</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4" w:history="1">
        <w:r w:rsidRPr="00837BBC">
          <w:rPr>
            <w:rStyle w:val="Hyperlink"/>
            <w:noProof/>
            <w:lang w:val="vi-VN" w:eastAsia="vi-VN"/>
          </w:rPr>
          <w:t>2.7. Thiết kế phối hợp agent</w:t>
        </w:r>
        <w:r>
          <w:rPr>
            <w:noProof/>
            <w:webHidden/>
          </w:rPr>
          <w:tab/>
        </w:r>
        <w:r>
          <w:rPr>
            <w:noProof/>
            <w:webHidden/>
          </w:rPr>
          <w:fldChar w:fldCharType="begin"/>
        </w:r>
        <w:r>
          <w:rPr>
            <w:noProof/>
            <w:webHidden/>
          </w:rPr>
          <w:instrText xml:space="preserve"> PAGEREF _Toc236262454 \h </w:instrText>
        </w:r>
        <w:r>
          <w:rPr>
            <w:noProof/>
            <w:webHidden/>
          </w:rPr>
        </w:r>
        <w:r>
          <w:rPr>
            <w:noProof/>
            <w:webHidden/>
          </w:rPr>
          <w:fldChar w:fldCharType="separate"/>
        </w:r>
        <w:r>
          <w:rPr>
            <w:noProof/>
            <w:webHidden/>
          </w:rPr>
          <w:t>11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5" w:history="1">
        <w:r w:rsidRPr="00837BBC">
          <w:rPr>
            <w:rStyle w:val="Hyperlink"/>
            <w:noProof/>
            <w:lang w:val="vi-VN" w:eastAsia="vi-VN"/>
          </w:rPr>
          <w:t>2.8. Thiết kế mô hình dữ liệu</w:t>
        </w:r>
        <w:r>
          <w:rPr>
            <w:noProof/>
            <w:webHidden/>
          </w:rPr>
          <w:tab/>
        </w:r>
        <w:r>
          <w:rPr>
            <w:noProof/>
            <w:webHidden/>
          </w:rPr>
          <w:fldChar w:fldCharType="begin"/>
        </w:r>
        <w:r>
          <w:rPr>
            <w:noProof/>
            <w:webHidden/>
          </w:rPr>
          <w:instrText xml:space="preserve"> PAGEREF _Toc236262455 \h </w:instrText>
        </w:r>
        <w:r>
          <w:rPr>
            <w:noProof/>
            <w:webHidden/>
          </w:rPr>
        </w:r>
        <w:r>
          <w:rPr>
            <w:noProof/>
            <w:webHidden/>
          </w:rPr>
          <w:fldChar w:fldCharType="separate"/>
        </w:r>
        <w:r>
          <w:rPr>
            <w:noProof/>
            <w:webHidden/>
          </w:rPr>
          <w:t>12</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6" w:history="1">
        <w:r w:rsidRPr="00837BBC">
          <w:rPr>
            <w:rStyle w:val="Hyperlink"/>
            <w:noProof/>
            <w:lang w:val="vi-VN" w:eastAsia="vi-VN"/>
          </w:rPr>
          <w:t>2.9. Thiết kế luật triage và correlation</w:t>
        </w:r>
        <w:r>
          <w:rPr>
            <w:noProof/>
            <w:webHidden/>
          </w:rPr>
          <w:tab/>
        </w:r>
        <w:r>
          <w:rPr>
            <w:noProof/>
            <w:webHidden/>
          </w:rPr>
          <w:fldChar w:fldCharType="begin"/>
        </w:r>
        <w:r>
          <w:rPr>
            <w:noProof/>
            <w:webHidden/>
          </w:rPr>
          <w:instrText xml:space="preserve"> PAGEREF _Toc236262456 \h </w:instrText>
        </w:r>
        <w:r>
          <w:rPr>
            <w:noProof/>
            <w:webHidden/>
          </w:rPr>
        </w:r>
        <w:r>
          <w:rPr>
            <w:noProof/>
            <w:webHidden/>
          </w:rPr>
          <w:fldChar w:fldCharType="separate"/>
        </w:r>
        <w:r>
          <w:rPr>
            <w:noProof/>
            <w:webHidden/>
          </w:rPr>
          <w:t>12</w:t>
        </w:r>
        <w:r>
          <w:rPr>
            <w:noProof/>
            <w:webHidden/>
          </w:rPr>
          <w:fldChar w:fldCharType="end"/>
        </w:r>
      </w:hyperlink>
    </w:p>
    <w:p w:rsidR="00A05C30" w:rsidRDefault="00A05C30">
      <w:pPr>
        <w:pStyle w:val="TOC3"/>
        <w:tabs>
          <w:tab w:val="right" w:leader="dot" w:pos="9061"/>
        </w:tabs>
        <w:rPr>
          <w:rFonts w:asciiTheme="minorHAnsi" w:eastAsiaTheme="minorEastAsia" w:hAnsiTheme="minorHAnsi"/>
          <w:noProof/>
          <w:sz w:val="22"/>
        </w:rPr>
      </w:pPr>
      <w:hyperlink w:anchor="_Toc236262457" w:history="1">
        <w:r w:rsidRPr="00837BBC">
          <w:rPr>
            <w:rStyle w:val="Hyperlink"/>
            <w:rFonts w:eastAsiaTheme="majorEastAsia"/>
            <w:noProof/>
          </w:rPr>
          <w:t>2.9.1. Chiến lược dataset và huấn luyện mô hình</w:t>
        </w:r>
        <w:r>
          <w:rPr>
            <w:noProof/>
            <w:webHidden/>
          </w:rPr>
          <w:tab/>
        </w:r>
        <w:r>
          <w:rPr>
            <w:noProof/>
            <w:webHidden/>
          </w:rPr>
          <w:fldChar w:fldCharType="begin"/>
        </w:r>
        <w:r>
          <w:rPr>
            <w:noProof/>
            <w:webHidden/>
          </w:rPr>
          <w:instrText xml:space="preserve"> PAGEREF _Toc236262457 \h </w:instrText>
        </w:r>
        <w:r>
          <w:rPr>
            <w:noProof/>
            <w:webHidden/>
          </w:rPr>
        </w:r>
        <w:r>
          <w:rPr>
            <w:noProof/>
            <w:webHidden/>
          </w:rPr>
          <w:fldChar w:fldCharType="separate"/>
        </w:r>
        <w:r>
          <w:rPr>
            <w:noProof/>
            <w:webHidden/>
          </w:rPr>
          <w:t>13</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8" w:history="1">
        <w:r w:rsidRPr="00837BBC">
          <w:rPr>
            <w:rStyle w:val="Hyperlink"/>
            <w:noProof/>
            <w:lang w:val="vi-VN" w:eastAsia="vi-VN"/>
          </w:rPr>
          <w:t>2.10. Thiết kế API và kiểm soát truy cập</w:t>
        </w:r>
        <w:r>
          <w:rPr>
            <w:noProof/>
            <w:webHidden/>
          </w:rPr>
          <w:tab/>
        </w:r>
        <w:r>
          <w:rPr>
            <w:noProof/>
            <w:webHidden/>
          </w:rPr>
          <w:fldChar w:fldCharType="begin"/>
        </w:r>
        <w:r>
          <w:rPr>
            <w:noProof/>
            <w:webHidden/>
          </w:rPr>
          <w:instrText xml:space="preserve"> PAGEREF _Toc236262458 \h </w:instrText>
        </w:r>
        <w:r>
          <w:rPr>
            <w:noProof/>
            <w:webHidden/>
          </w:rPr>
        </w:r>
        <w:r>
          <w:rPr>
            <w:noProof/>
            <w:webHidden/>
          </w:rPr>
          <w:fldChar w:fldCharType="separate"/>
        </w:r>
        <w:r>
          <w:rPr>
            <w:noProof/>
            <w:webHidden/>
          </w:rPr>
          <w:t>14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59" w:history="1">
        <w:r w:rsidRPr="00837BBC">
          <w:rPr>
            <w:rStyle w:val="Hyperlink"/>
            <w:noProof/>
            <w:lang w:val="vi-VN" w:eastAsia="vi-VN"/>
          </w:rPr>
          <w:t>2.11. Kết chương</w:t>
        </w:r>
        <w:r>
          <w:rPr>
            <w:noProof/>
            <w:webHidden/>
          </w:rPr>
          <w:tab/>
        </w:r>
        <w:r>
          <w:rPr>
            <w:noProof/>
            <w:webHidden/>
          </w:rPr>
          <w:fldChar w:fldCharType="begin"/>
        </w:r>
        <w:r>
          <w:rPr>
            <w:noProof/>
            <w:webHidden/>
          </w:rPr>
          <w:instrText xml:space="preserve"> PAGEREF _Toc236262459 \h </w:instrText>
        </w:r>
        <w:r>
          <w:rPr>
            <w:noProof/>
            <w:webHidden/>
          </w:rPr>
        </w:r>
        <w:r>
          <w:rPr>
            <w:noProof/>
            <w:webHidden/>
          </w:rPr>
          <w:fldChar w:fldCharType="separate"/>
        </w:r>
        <w:r>
          <w:rPr>
            <w:noProof/>
            <w:webHidden/>
          </w:rPr>
          <w:t>14</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460" w:history="1">
        <w:r w:rsidRPr="00837BBC">
          <w:rPr>
            <w:rStyle w:val="Hyperlink"/>
            <w:noProof/>
            <w:lang w:val="vi-VN" w:eastAsia="vi-VN"/>
          </w:rPr>
          <w:t>CHƯƠNG 3. XÂY DỰNG VÀ TRIỂN KHAI HỆ THỐNG</w:t>
        </w:r>
        <w:r>
          <w:rPr>
            <w:noProof/>
            <w:webHidden/>
          </w:rPr>
          <w:tab/>
        </w:r>
        <w:r>
          <w:rPr>
            <w:noProof/>
            <w:webHidden/>
          </w:rPr>
          <w:fldChar w:fldCharType="begin"/>
        </w:r>
        <w:r>
          <w:rPr>
            <w:noProof/>
            <w:webHidden/>
          </w:rPr>
          <w:instrText xml:space="preserve"> PAGEREF _Toc236262460 \h </w:instrText>
        </w:r>
        <w:r>
          <w:rPr>
            <w:noProof/>
            <w:webHidden/>
          </w:rPr>
        </w:r>
        <w:r>
          <w:rPr>
            <w:noProof/>
            <w:webHidden/>
          </w:rPr>
          <w:fldChar w:fldCharType="separate"/>
        </w:r>
        <w:r>
          <w:rPr>
            <w:noProof/>
            <w:webHidden/>
          </w:rPr>
          <w:t>15</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1" w:history="1">
        <w:r w:rsidRPr="00837BBC">
          <w:rPr>
            <w:rStyle w:val="Hyperlink"/>
            <w:noProof/>
            <w:lang w:val="vi-VN" w:eastAsia="vi-VN"/>
          </w:rPr>
          <w:t>3.1. Môi trường và công nghệ</w:t>
        </w:r>
        <w:r>
          <w:rPr>
            <w:noProof/>
            <w:webHidden/>
          </w:rPr>
          <w:tab/>
        </w:r>
        <w:r>
          <w:rPr>
            <w:noProof/>
            <w:webHidden/>
          </w:rPr>
          <w:fldChar w:fldCharType="begin"/>
        </w:r>
        <w:r>
          <w:rPr>
            <w:noProof/>
            <w:webHidden/>
          </w:rPr>
          <w:instrText xml:space="preserve"> PAGEREF _Toc236262461 \h </w:instrText>
        </w:r>
        <w:r>
          <w:rPr>
            <w:noProof/>
            <w:webHidden/>
          </w:rPr>
        </w:r>
        <w:r>
          <w:rPr>
            <w:noProof/>
            <w:webHidden/>
          </w:rPr>
          <w:fldChar w:fldCharType="separate"/>
        </w:r>
        <w:r>
          <w:rPr>
            <w:noProof/>
            <w:webHidden/>
          </w:rPr>
          <w:t>15</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2" w:history="1">
        <w:r w:rsidRPr="00837BBC">
          <w:rPr>
            <w:rStyle w:val="Hyperlink"/>
            <w:noProof/>
            <w:lang w:val="vi-VN" w:eastAsia="vi-VN"/>
          </w:rPr>
          <w:t>3.2. Cấu hình VMware và OPNsense</w:t>
        </w:r>
        <w:r>
          <w:rPr>
            <w:noProof/>
            <w:webHidden/>
          </w:rPr>
          <w:tab/>
        </w:r>
        <w:r>
          <w:rPr>
            <w:noProof/>
            <w:webHidden/>
          </w:rPr>
          <w:fldChar w:fldCharType="begin"/>
        </w:r>
        <w:r>
          <w:rPr>
            <w:noProof/>
            <w:webHidden/>
          </w:rPr>
          <w:instrText xml:space="preserve"> PAGEREF _Toc236262462 \h </w:instrText>
        </w:r>
        <w:r>
          <w:rPr>
            <w:noProof/>
            <w:webHidden/>
          </w:rPr>
        </w:r>
        <w:r>
          <w:rPr>
            <w:noProof/>
            <w:webHidden/>
          </w:rPr>
          <w:fldChar w:fldCharType="separate"/>
        </w:r>
        <w:r>
          <w:rPr>
            <w:noProof/>
            <w:webHidden/>
          </w:rPr>
          <w:t>15</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3" w:history="1">
        <w:r w:rsidRPr="00837BBC">
          <w:rPr>
            <w:rStyle w:val="Hyperlink"/>
            <w:noProof/>
            <w:lang w:val="vi-VN" w:eastAsia="vi-VN"/>
          </w:rPr>
          <w:t>3.3. Cấu hình Ubuntu và kiểm tra kết nối</w:t>
        </w:r>
        <w:r>
          <w:rPr>
            <w:noProof/>
            <w:webHidden/>
          </w:rPr>
          <w:tab/>
        </w:r>
        <w:r>
          <w:rPr>
            <w:noProof/>
            <w:webHidden/>
          </w:rPr>
          <w:fldChar w:fldCharType="begin"/>
        </w:r>
        <w:r>
          <w:rPr>
            <w:noProof/>
            <w:webHidden/>
          </w:rPr>
          <w:instrText xml:space="preserve"> PAGEREF _Toc236262463 \h </w:instrText>
        </w:r>
        <w:r>
          <w:rPr>
            <w:noProof/>
            <w:webHidden/>
          </w:rPr>
        </w:r>
        <w:r>
          <w:rPr>
            <w:noProof/>
            <w:webHidden/>
          </w:rPr>
          <w:fldChar w:fldCharType="separate"/>
        </w:r>
        <w:r>
          <w:rPr>
            <w:noProof/>
            <w:webHidden/>
          </w:rPr>
          <w:t>17</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4" w:history="1">
        <w:r w:rsidRPr="00837BBC">
          <w:rPr>
            <w:rStyle w:val="Hyperlink"/>
            <w:noProof/>
            <w:lang w:val="vi-VN" w:eastAsia="vi-VN"/>
          </w:rPr>
          <w:t>3.4. NAT và firewall</w:t>
        </w:r>
        <w:r>
          <w:rPr>
            <w:noProof/>
            <w:webHidden/>
          </w:rPr>
          <w:tab/>
        </w:r>
        <w:r>
          <w:rPr>
            <w:noProof/>
            <w:webHidden/>
          </w:rPr>
          <w:fldChar w:fldCharType="begin"/>
        </w:r>
        <w:r>
          <w:rPr>
            <w:noProof/>
            <w:webHidden/>
          </w:rPr>
          <w:instrText xml:space="preserve"> PAGEREF _Toc236262464 \h </w:instrText>
        </w:r>
        <w:r>
          <w:rPr>
            <w:noProof/>
            <w:webHidden/>
          </w:rPr>
        </w:r>
        <w:r>
          <w:rPr>
            <w:noProof/>
            <w:webHidden/>
          </w:rPr>
          <w:fldChar w:fldCharType="separate"/>
        </w:r>
        <w:r>
          <w:rPr>
            <w:noProof/>
            <w:webHidden/>
          </w:rPr>
          <w:t>18</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5" w:history="1">
        <w:r w:rsidRPr="00837BBC">
          <w:rPr>
            <w:rStyle w:val="Hyperlink"/>
            <w:noProof/>
            <w:lang w:val="vi-VN" w:eastAsia="vi-VN"/>
          </w:rPr>
          <w:t>3.5. Suricata và dịch vụ Apache</w:t>
        </w:r>
        <w:r>
          <w:rPr>
            <w:noProof/>
            <w:webHidden/>
          </w:rPr>
          <w:tab/>
        </w:r>
        <w:r>
          <w:rPr>
            <w:noProof/>
            <w:webHidden/>
          </w:rPr>
          <w:fldChar w:fldCharType="begin"/>
        </w:r>
        <w:r>
          <w:rPr>
            <w:noProof/>
            <w:webHidden/>
          </w:rPr>
          <w:instrText xml:space="preserve"> PAGEREF _Toc236262465 \h </w:instrText>
        </w:r>
        <w:r>
          <w:rPr>
            <w:noProof/>
            <w:webHidden/>
          </w:rPr>
        </w:r>
        <w:r>
          <w:rPr>
            <w:noProof/>
            <w:webHidden/>
          </w:rPr>
          <w:fldChar w:fldCharType="separate"/>
        </w:r>
        <w:r>
          <w:rPr>
            <w:noProof/>
            <w:webHidden/>
          </w:rPr>
          <w:t>21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6" w:history="1">
        <w:r w:rsidRPr="00837BBC">
          <w:rPr>
            <w:rStyle w:val="Hyperlink"/>
            <w:noProof/>
            <w:lang w:val="vi-VN" w:eastAsia="vi-VN"/>
          </w:rPr>
          <w:t>3.6. Kiến trúc triển khai Docker Compose</w:t>
        </w:r>
        <w:r>
          <w:rPr>
            <w:noProof/>
            <w:webHidden/>
          </w:rPr>
          <w:tab/>
        </w:r>
        <w:r>
          <w:rPr>
            <w:noProof/>
            <w:webHidden/>
          </w:rPr>
          <w:fldChar w:fldCharType="begin"/>
        </w:r>
        <w:r>
          <w:rPr>
            <w:noProof/>
            <w:webHidden/>
          </w:rPr>
          <w:instrText xml:space="preserve"> PAGEREF _Toc236262466 \h </w:instrText>
        </w:r>
        <w:r>
          <w:rPr>
            <w:noProof/>
            <w:webHidden/>
          </w:rPr>
        </w:r>
        <w:r>
          <w:rPr>
            <w:noProof/>
            <w:webHidden/>
          </w:rPr>
          <w:fldChar w:fldCharType="separate"/>
        </w:r>
        <w:r>
          <w:rPr>
            <w:noProof/>
            <w:webHidden/>
          </w:rPr>
          <w:t>24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7" w:history="1">
        <w:r w:rsidRPr="00837BBC">
          <w:rPr>
            <w:rStyle w:val="Hyperlink"/>
            <w:noProof/>
            <w:lang w:val="vi-VN" w:eastAsia="vi-VN"/>
          </w:rPr>
          <w:t>3.7. Collector, parser và event pipeline</w:t>
        </w:r>
        <w:r>
          <w:rPr>
            <w:noProof/>
            <w:webHidden/>
          </w:rPr>
          <w:tab/>
        </w:r>
        <w:r>
          <w:rPr>
            <w:noProof/>
            <w:webHidden/>
          </w:rPr>
          <w:fldChar w:fldCharType="begin"/>
        </w:r>
        <w:r>
          <w:rPr>
            <w:noProof/>
            <w:webHidden/>
          </w:rPr>
          <w:instrText xml:space="preserve"> PAGEREF _Toc236262467 \h </w:instrText>
        </w:r>
        <w:r>
          <w:rPr>
            <w:noProof/>
            <w:webHidden/>
          </w:rPr>
        </w:r>
        <w:r>
          <w:rPr>
            <w:noProof/>
            <w:webHidden/>
          </w:rPr>
          <w:fldChar w:fldCharType="separate"/>
        </w:r>
        <w:r>
          <w:rPr>
            <w:noProof/>
            <w:webHidden/>
          </w:rPr>
          <w:t>24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68" w:history="1">
        <w:r w:rsidRPr="00837BBC">
          <w:rPr>
            <w:rStyle w:val="Hyperlink"/>
            <w:noProof/>
            <w:lang w:val="vi-VN" w:eastAsia="vi-VN"/>
          </w:rPr>
          <w:t>3.8. Triage, Enrichment và RAG Agent</w:t>
        </w:r>
        <w:r>
          <w:rPr>
            <w:noProof/>
            <w:webHidden/>
          </w:rPr>
          <w:tab/>
        </w:r>
        <w:r>
          <w:rPr>
            <w:noProof/>
            <w:webHidden/>
          </w:rPr>
          <w:fldChar w:fldCharType="begin"/>
        </w:r>
        <w:r>
          <w:rPr>
            <w:noProof/>
            <w:webHidden/>
          </w:rPr>
          <w:instrText xml:space="preserve"> PAGEREF _Toc236262468 \h </w:instrText>
        </w:r>
        <w:r>
          <w:rPr>
            <w:noProof/>
            <w:webHidden/>
          </w:rPr>
        </w:r>
        <w:r>
          <w:rPr>
            <w:noProof/>
            <w:webHidden/>
          </w:rPr>
          <w:fldChar w:fldCharType="separate"/>
        </w:r>
        <w:r>
          <w:rPr>
            <w:noProof/>
            <w:webHidden/>
          </w:rPr>
          <w:t>25</w:t>
        </w:r>
        <w:r>
          <w:rPr>
            <w:noProof/>
            <w:webHidden/>
          </w:rPr>
          <w:fldChar w:fldCharType="end"/>
        </w:r>
      </w:hyperlink>
    </w:p>
    <w:p w:rsidR="00A05C30" w:rsidRDefault="00A05C30">
      <w:pPr>
        <w:pStyle w:val="TOC3"/>
        <w:tabs>
          <w:tab w:val="right" w:leader="dot" w:pos="9061"/>
        </w:tabs>
        <w:rPr>
          <w:rFonts w:asciiTheme="minorHAnsi" w:eastAsiaTheme="minorEastAsia" w:hAnsiTheme="minorHAnsi"/>
          <w:noProof/>
          <w:sz w:val="22"/>
        </w:rPr>
      </w:pPr>
      <w:hyperlink w:anchor="_Toc236262469" w:history="1">
        <w:r w:rsidRPr="00837BBC">
          <w:rPr>
            <w:rStyle w:val="Hyperlink"/>
            <w:rFonts w:eastAsiaTheme="majorEastAsia"/>
            <w:noProof/>
          </w:rPr>
          <w:t>3.8.1. Knowledge Base và RAG agent hiện thực</w:t>
        </w:r>
        <w:r>
          <w:rPr>
            <w:noProof/>
            <w:webHidden/>
          </w:rPr>
          <w:tab/>
        </w:r>
        <w:r>
          <w:rPr>
            <w:noProof/>
            <w:webHidden/>
          </w:rPr>
          <w:fldChar w:fldCharType="begin"/>
        </w:r>
        <w:r>
          <w:rPr>
            <w:noProof/>
            <w:webHidden/>
          </w:rPr>
          <w:instrText xml:space="preserve"> PAGEREF _Toc236262469 \h </w:instrText>
        </w:r>
        <w:r>
          <w:rPr>
            <w:noProof/>
            <w:webHidden/>
          </w:rPr>
        </w:r>
        <w:r>
          <w:rPr>
            <w:noProof/>
            <w:webHidden/>
          </w:rPr>
          <w:fldChar w:fldCharType="separate"/>
        </w:r>
        <w:r>
          <w:rPr>
            <w:noProof/>
            <w:webHidden/>
          </w:rPr>
          <w:t>25</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0" w:history="1">
        <w:r w:rsidRPr="00837BBC">
          <w:rPr>
            <w:rStyle w:val="Hyperlink"/>
            <w:noProof/>
            <w:lang w:val="vi-VN" w:eastAsia="vi-VN"/>
          </w:rPr>
          <w:t>3.9. Local LLM và cơ chế fallback</w:t>
        </w:r>
        <w:r>
          <w:rPr>
            <w:noProof/>
            <w:webHidden/>
          </w:rPr>
          <w:tab/>
        </w:r>
        <w:r>
          <w:rPr>
            <w:noProof/>
            <w:webHidden/>
          </w:rPr>
          <w:fldChar w:fldCharType="begin"/>
        </w:r>
        <w:r>
          <w:rPr>
            <w:noProof/>
            <w:webHidden/>
          </w:rPr>
          <w:instrText xml:space="preserve"> PAGEREF _Toc236262470 \h </w:instrText>
        </w:r>
        <w:r>
          <w:rPr>
            <w:noProof/>
            <w:webHidden/>
          </w:rPr>
        </w:r>
        <w:r>
          <w:rPr>
            <w:noProof/>
            <w:webHidden/>
          </w:rPr>
          <w:fldChar w:fldCharType="separate"/>
        </w:r>
        <w:r>
          <w:rPr>
            <w:noProof/>
            <w:webHidden/>
          </w:rPr>
          <w:t>26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1" w:history="1">
        <w:r w:rsidRPr="00837BBC">
          <w:rPr>
            <w:rStyle w:val="Hyperlink"/>
            <w:noProof/>
            <w:lang w:val="vi-VN" w:eastAsia="vi-VN"/>
          </w:rPr>
          <w:t>3.10. Incident, report và response</w:t>
        </w:r>
        <w:r>
          <w:rPr>
            <w:noProof/>
            <w:webHidden/>
          </w:rPr>
          <w:tab/>
        </w:r>
        <w:r>
          <w:rPr>
            <w:noProof/>
            <w:webHidden/>
          </w:rPr>
          <w:fldChar w:fldCharType="begin"/>
        </w:r>
        <w:r>
          <w:rPr>
            <w:noProof/>
            <w:webHidden/>
          </w:rPr>
          <w:instrText xml:space="preserve"> PAGEREF _Toc236262471 \h </w:instrText>
        </w:r>
        <w:r>
          <w:rPr>
            <w:noProof/>
            <w:webHidden/>
          </w:rPr>
        </w:r>
        <w:r>
          <w:rPr>
            <w:noProof/>
            <w:webHidden/>
          </w:rPr>
          <w:fldChar w:fldCharType="separate"/>
        </w:r>
        <w:r>
          <w:rPr>
            <w:noProof/>
            <w:webHidden/>
          </w:rPr>
          <w:t>26</w:t>
        </w:r>
        <w:r>
          <w:rPr>
            <w:noProof/>
            <w:webHidden/>
          </w:rPr>
          <w:fldChar w:fldCharType="end"/>
        </w:r>
      </w:hyperlink>
    </w:p>
    <w:p w:rsidR="00A05C30" w:rsidRDefault="00A05C30">
      <w:pPr>
        <w:pStyle w:val="TOC3"/>
        <w:tabs>
          <w:tab w:val="right" w:leader="dot" w:pos="9061"/>
        </w:tabs>
        <w:rPr>
          <w:rFonts w:asciiTheme="minorHAnsi" w:eastAsiaTheme="minorEastAsia" w:hAnsiTheme="minorHAnsi"/>
          <w:noProof/>
          <w:sz w:val="22"/>
        </w:rPr>
      </w:pPr>
      <w:hyperlink w:anchor="_Toc236262472" w:history="1">
        <w:r w:rsidRPr="00837BBC">
          <w:rPr>
            <w:rStyle w:val="Hyperlink"/>
            <w:rFonts w:eastAsiaTheme="majorEastAsia"/>
            <w:noProof/>
          </w:rPr>
          <w:t>3.10.1. Workflow n8n và cơ chế audit ngược</w:t>
        </w:r>
        <w:r>
          <w:rPr>
            <w:noProof/>
            <w:webHidden/>
          </w:rPr>
          <w:tab/>
        </w:r>
        <w:r>
          <w:rPr>
            <w:noProof/>
            <w:webHidden/>
          </w:rPr>
          <w:fldChar w:fldCharType="begin"/>
        </w:r>
        <w:r>
          <w:rPr>
            <w:noProof/>
            <w:webHidden/>
          </w:rPr>
          <w:instrText xml:space="preserve"> PAGEREF _Toc236262472 \h </w:instrText>
        </w:r>
        <w:r>
          <w:rPr>
            <w:noProof/>
            <w:webHidden/>
          </w:rPr>
        </w:r>
        <w:r>
          <w:rPr>
            <w:noProof/>
            <w:webHidden/>
          </w:rPr>
          <w:fldChar w:fldCharType="separate"/>
        </w:r>
        <w:r>
          <w:rPr>
            <w:noProof/>
            <w:webHidden/>
          </w:rPr>
          <w:t>26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3" w:history="1">
        <w:r w:rsidRPr="00837BBC">
          <w:rPr>
            <w:rStyle w:val="Hyperlink"/>
            <w:noProof/>
            <w:lang w:val="vi-VN" w:eastAsia="vi-VN"/>
          </w:rPr>
          <w:t>3.11. Dashboard real-time</w:t>
        </w:r>
        <w:r>
          <w:rPr>
            <w:noProof/>
            <w:webHidden/>
          </w:rPr>
          <w:tab/>
        </w:r>
        <w:r>
          <w:rPr>
            <w:noProof/>
            <w:webHidden/>
          </w:rPr>
          <w:fldChar w:fldCharType="begin"/>
        </w:r>
        <w:r>
          <w:rPr>
            <w:noProof/>
            <w:webHidden/>
          </w:rPr>
          <w:instrText xml:space="preserve"> PAGEREF _Toc236262473 \h </w:instrText>
        </w:r>
        <w:r>
          <w:rPr>
            <w:noProof/>
            <w:webHidden/>
          </w:rPr>
        </w:r>
        <w:r>
          <w:rPr>
            <w:noProof/>
            <w:webHidden/>
          </w:rPr>
          <w:fldChar w:fldCharType="separate"/>
        </w:r>
        <w:r>
          <w:rPr>
            <w:noProof/>
            <w:webHidden/>
          </w:rPr>
          <w:t>28</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4" w:history="1">
        <w:r w:rsidRPr="00837BBC">
          <w:rPr>
            <w:rStyle w:val="Hyperlink"/>
            <w:noProof/>
            <w:lang w:val="vi-VN" w:eastAsia="vi-VN"/>
          </w:rPr>
          <w:t>3.12. Tích hợp Splunk và kịch bản DIRB</w:t>
        </w:r>
        <w:r>
          <w:rPr>
            <w:noProof/>
            <w:webHidden/>
          </w:rPr>
          <w:tab/>
        </w:r>
        <w:r>
          <w:rPr>
            <w:noProof/>
            <w:webHidden/>
          </w:rPr>
          <w:fldChar w:fldCharType="begin"/>
        </w:r>
        <w:r>
          <w:rPr>
            <w:noProof/>
            <w:webHidden/>
          </w:rPr>
          <w:instrText xml:space="preserve"> PAGEREF _Toc236262474 \h </w:instrText>
        </w:r>
        <w:r>
          <w:rPr>
            <w:noProof/>
            <w:webHidden/>
          </w:rPr>
        </w:r>
        <w:r>
          <w:rPr>
            <w:noProof/>
            <w:webHidden/>
          </w:rPr>
          <w:fldChar w:fldCharType="separate"/>
        </w:r>
        <w:r>
          <w:rPr>
            <w:noProof/>
            <w:webHidden/>
          </w:rPr>
          <w:t>28</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5" w:history="1">
        <w:r w:rsidRPr="00837BBC">
          <w:rPr>
            <w:rStyle w:val="Hyperlink"/>
            <w:noProof/>
            <w:lang w:val="vi-VN" w:eastAsia="vi-VN"/>
          </w:rPr>
          <w:t>3.13. Cấu hình và hardening</w:t>
        </w:r>
        <w:r>
          <w:rPr>
            <w:noProof/>
            <w:webHidden/>
          </w:rPr>
          <w:tab/>
        </w:r>
        <w:r>
          <w:rPr>
            <w:noProof/>
            <w:webHidden/>
          </w:rPr>
          <w:fldChar w:fldCharType="begin"/>
        </w:r>
        <w:r>
          <w:rPr>
            <w:noProof/>
            <w:webHidden/>
          </w:rPr>
          <w:instrText xml:space="preserve"> PAGEREF _Toc236262475 \h </w:instrText>
        </w:r>
        <w:r>
          <w:rPr>
            <w:noProof/>
            <w:webHidden/>
          </w:rPr>
        </w:r>
        <w:r>
          <w:rPr>
            <w:noProof/>
            <w:webHidden/>
          </w:rPr>
          <w:fldChar w:fldCharType="separate"/>
        </w:r>
        <w:r>
          <w:rPr>
            <w:noProof/>
            <w:webHidden/>
          </w:rPr>
          <w:t>29</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6" w:history="1">
        <w:r w:rsidRPr="00837BBC">
          <w:rPr>
            <w:rStyle w:val="Hyperlink"/>
            <w:noProof/>
            <w:lang w:val="vi-VN" w:eastAsia="vi-VN"/>
          </w:rPr>
          <w:t>3.14. Kết chương</w:t>
        </w:r>
        <w:r>
          <w:rPr>
            <w:noProof/>
            <w:webHidden/>
          </w:rPr>
          <w:tab/>
        </w:r>
        <w:r>
          <w:rPr>
            <w:noProof/>
            <w:webHidden/>
          </w:rPr>
          <w:fldChar w:fldCharType="begin"/>
        </w:r>
        <w:r>
          <w:rPr>
            <w:noProof/>
            <w:webHidden/>
          </w:rPr>
          <w:instrText xml:space="preserve"> PAGEREF _Toc236262476 \h </w:instrText>
        </w:r>
        <w:r>
          <w:rPr>
            <w:noProof/>
            <w:webHidden/>
          </w:rPr>
        </w:r>
        <w:r>
          <w:rPr>
            <w:noProof/>
            <w:webHidden/>
          </w:rPr>
          <w:fldChar w:fldCharType="separate"/>
        </w:r>
        <w:r>
          <w:rPr>
            <w:noProof/>
            <w:webHidden/>
          </w:rPr>
          <w:t>30</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477" w:history="1">
        <w:r w:rsidRPr="00837BBC">
          <w:rPr>
            <w:rStyle w:val="Hyperlink"/>
            <w:noProof/>
            <w:lang w:val="vi-VN" w:eastAsia="vi-VN"/>
          </w:rPr>
          <w:t>CHƯƠNG 4. KIỂM THỬ VÀ ĐÁNH GIÁ</w:t>
        </w:r>
        <w:r>
          <w:rPr>
            <w:noProof/>
            <w:webHidden/>
          </w:rPr>
          <w:tab/>
        </w:r>
        <w:r>
          <w:rPr>
            <w:noProof/>
            <w:webHidden/>
          </w:rPr>
          <w:fldChar w:fldCharType="begin"/>
        </w:r>
        <w:r>
          <w:rPr>
            <w:noProof/>
            <w:webHidden/>
          </w:rPr>
          <w:instrText xml:space="preserve"> PAGEREF _Toc236262477 \h </w:instrText>
        </w:r>
        <w:r>
          <w:rPr>
            <w:noProof/>
            <w:webHidden/>
          </w:rPr>
        </w:r>
        <w:r>
          <w:rPr>
            <w:noProof/>
            <w:webHidden/>
          </w:rPr>
          <w:fldChar w:fldCharType="separate"/>
        </w:r>
        <w:r>
          <w:rPr>
            <w:noProof/>
            <w:webHidden/>
          </w:rPr>
          <w:t>31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8" w:history="1">
        <w:r w:rsidRPr="00837BBC">
          <w:rPr>
            <w:rStyle w:val="Hyperlink"/>
            <w:noProof/>
            <w:lang w:val="vi-VN" w:eastAsia="vi-VN"/>
          </w:rPr>
          <w:t>4.1. Mục tiêu và phương pháp kiểm thử</w:t>
        </w:r>
        <w:r>
          <w:rPr>
            <w:noProof/>
            <w:webHidden/>
          </w:rPr>
          <w:tab/>
        </w:r>
        <w:r>
          <w:rPr>
            <w:noProof/>
            <w:webHidden/>
          </w:rPr>
          <w:fldChar w:fldCharType="begin"/>
        </w:r>
        <w:r>
          <w:rPr>
            <w:noProof/>
            <w:webHidden/>
          </w:rPr>
          <w:instrText xml:space="preserve"> PAGEREF _Toc236262478 \h </w:instrText>
        </w:r>
        <w:r>
          <w:rPr>
            <w:noProof/>
            <w:webHidden/>
          </w:rPr>
        </w:r>
        <w:r>
          <w:rPr>
            <w:noProof/>
            <w:webHidden/>
          </w:rPr>
          <w:fldChar w:fldCharType="separate"/>
        </w:r>
        <w:r>
          <w:rPr>
            <w:noProof/>
            <w:webHidden/>
          </w:rPr>
          <w:t>31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79" w:history="1">
        <w:r w:rsidRPr="00837BBC">
          <w:rPr>
            <w:rStyle w:val="Hyperlink"/>
            <w:noProof/>
            <w:lang w:val="vi-VN" w:eastAsia="vi-VN"/>
          </w:rPr>
          <w:t>4.2. Kết quả kiểm thử tự động và smoke test</w:t>
        </w:r>
        <w:r>
          <w:rPr>
            <w:noProof/>
            <w:webHidden/>
          </w:rPr>
          <w:tab/>
        </w:r>
        <w:r>
          <w:rPr>
            <w:noProof/>
            <w:webHidden/>
          </w:rPr>
          <w:fldChar w:fldCharType="begin"/>
        </w:r>
        <w:r>
          <w:rPr>
            <w:noProof/>
            <w:webHidden/>
          </w:rPr>
          <w:instrText xml:space="preserve"> PAGEREF _Toc236262479 \h </w:instrText>
        </w:r>
        <w:r>
          <w:rPr>
            <w:noProof/>
            <w:webHidden/>
          </w:rPr>
        </w:r>
        <w:r>
          <w:rPr>
            <w:noProof/>
            <w:webHidden/>
          </w:rPr>
          <w:fldChar w:fldCharType="separate"/>
        </w:r>
        <w:r>
          <w:rPr>
            <w:noProof/>
            <w:webHidden/>
          </w:rPr>
          <w:t>31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0" w:history="1">
        <w:r w:rsidRPr="00837BBC">
          <w:rPr>
            <w:rStyle w:val="Hyperlink"/>
            <w:noProof/>
            <w:lang w:val="vi-VN" w:eastAsia="vi-VN"/>
          </w:rPr>
          <w:t>4.3. Kiểm thử kịch bản Apache/DIRB và Suricata/Nmap</w:t>
        </w:r>
        <w:r>
          <w:rPr>
            <w:noProof/>
            <w:webHidden/>
          </w:rPr>
          <w:tab/>
        </w:r>
        <w:r>
          <w:rPr>
            <w:noProof/>
            <w:webHidden/>
          </w:rPr>
          <w:fldChar w:fldCharType="begin"/>
        </w:r>
        <w:r>
          <w:rPr>
            <w:noProof/>
            <w:webHidden/>
          </w:rPr>
          <w:instrText xml:space="preserve"> PAGEREF _Toc236262480 \h </w:instrText>
        </w:r>
        <w:r>
          <w:rPr>
            <w:noProof/>
            <w:webHidden/>
          </w:rPr>
        </w:r>
        <w:r>
          <w:rPr>
            <w:noProof/>
            <w:webHidden/>
          </w:rPr>
          <w:fldChar w:fldCharType="separate"/>
        </w:r>
        <w:r>
          <w:rPr>
            <w:noProof/>
            <w:webHidden/>
          </w:rPr>
          <w:t>31</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1" w:history="1">
        <w:r w:rsidRPr="00837BBC">
          <w:rPr>
            <w:rStyle w:val="Hyperlink"/>
            <w:noProof/>
            <w:lang w:val="vi-VN" w:eastAsia="vi-VN"/>
          </w:rPr>
          <w:t>4.4. Kiểm thử kịch bản Windows và approval</w:t>
        </w:r>
        <w:r>
          <w:rPr>
            <w:noProof/>
            <w:webHidden/>
          </w:rPr>
          <w:tab/>
        </w:r>
        <w:r>
          <w:rPr>
            <w:noProof/>
            <w:webHidden/>
          </w:rPr>
          <w:fldChar w:fldCharType="begin"/>
        </w:r>
        <w:r>
          <w:rPr>
            <w:noProof/>
            <w:webHidden/>
          </w:rPr>
          <w:instrText xml:space="preserve"> PAGEREF _Toc236262481 \h </w:instrText>
        </w:r>
        <w:r>
          <w:rPr>
            <w:noProof/>
            <w:webHidden/>
          </w:rPr>
        </w:r>
        <w:r>
          <w:rPr>
            <w:noProof/>
            <w:webHidden/>
          </w:rPr>
          <w:fldChar w:fldCharType="separate"/>
        </w:r>
        <w:r>
          <w:rPr>
            <w:noProof/>
            <w:webHidden/>
          </w:rPr>
          <w:t>32</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2" w:history="1">
        <w:r w:rsidRPr="00837BBC">
          <w:rPr>
            <w:rStyle w:val="Hyperlink"/>
            <w:noProof/>
            <w:lang w:val="vi-VN" w:eastAsia="vi-VN"/>
          </w:rPr>
          <w:t>4.5. Benchmark cục bộ</w:t>
        </w:r>
        <w:r>
          <w:rPr>
            <w:noProof/>
            <w:webHidden/>
          </w:rPr>
          <w:tab/>
        </w:r>
        <w:r>
          <w:rPr>
            <w:noProof/>
            <w:webHidden/>
          </w:rPr>
          <w:fldChar w:fldCharType="begin"/>
        </w:r>
        <w:r>
          <w:rPr>
            <w:noProof/>
            <w:webHidden/>
          </w:rPr>
          <w:instrText xml:space="preserve"> PAGEREF _Toc236262482 \h </w:instrText>
        </w:r>
        <w:r>
          <w:rPr>
            <w:noProof/>
            <w:webHidden/>
          </w:rPr>
        </w:r>
        <w:r>
          <w:rPr>
            <w:noProof/>
            <w:webHidden/>
          </w:rPr>
          <w:fldChar w:fldCharType="separate"/>
        </w:r>
        <w:r>
          <w:rPr>
            <w:noProof/>
            <w:webHidden/>
          </w:rPr>
          <w:t>33</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3" w:history="1">
        <w:r w:rsidRPr="00837BBC">
          <w:rPr>
            <w:rStyle w:val="Hyperlink"/>
            <w:noProof/>
            <w:lang w:val="vi-VN" w:eastAsia="vi-VN"/>
          </w:rPr>
          <w:t>4.6. Ma trận mức độ hoàn thành</w:t>
        </w:r>
        <w:r>
          <w:rPr>
            <w:noProof/>
            <w:webHidden/>
          </w:rPr>
          <w:tab/>
        </w:r>
        <w:r>
          <w:rPr>
            <w:noProof/>
            <w:webHidden/>
          </w:rPr>
          <w:fldChar w:fldCharType="begin"/>
        </w:r>
        <w:r>
          <w:rPr>
            <w:noProof/>
            <w:webHidden/>
          </w:rPr>
          <w:instrText xml:space="preserve"> PAGEREF _Toc236262483 \h </w:instrText>
        </w:r>
        <w:r>
          <w:rPr>
            <w:noProof/>
            <w:webHidden/>
          </w:rPr>
        </w:r>
        <w:r>
          <w:rPr>
            <w:noProof/>
            <w:webHidden/>
          </w:rPr>
          <w:fldChar w:fldCharType="separate"/>
        </w:r>
        <w:r>
          <w:rPr>
            <w:noProof/>
            <w:webHidden/>
          </w:rPr>
          <w:t>34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4" w:history="1">
        <w:r w:rsidRPr="00837BBC">
          <w:rPr>
            <w:rStyle w:val="Hyperlink"/>
            <w:noProof/>
            <w:lang w:val="vi-VN" w:eastAsia="vi-VN"/>
          </w:rPr>
          <w:t>4.7. Đánh giá an toàn và khả năng giải thích</w:t>
        </w:r>
        <w:r>
          <w:rPr>
            <w:noProof/>
            <w:webHidden/>
          </w:rPr>
          <w:tab/>
        </w:r>
        <w:r>
          <w:rPr>
            <w:noProof/>
            <w:webHidden/>
          </w:rPr>
          <w:fldChar w:fldCharType="begin"/>
        </w:r>
        <w:r>
          <w:rPr>
            <w:noProof/>
            <w:webHidden/>
          </w:rPr>
          <w:instrText xml:space="preserve"> PAGEREF _Toc236262484 \h </w:instrText>
        </w:r>
        <w:r>
          <w:rPr>
            <w:noProof/>
            <w:webHidden/>
          </w:rPr>
        </w:r>
        <w:r>
          <w:rPr>
            <w:noProof/>
            <w:webHidden/>
          </w:rPr>
          <w:fldChar w:fldCharType="separate"/>
        </w:r>
        <w:r>
          <w:rPr>
            <w:noProof/>
            <w:webHidden/>
          </w:rPr>
          <w:t>34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5" w:history="1">
        <w:r w:rsidRPr="00837BBC">
          <w:rPr>
            <w:rStyle w:val="Hyperlink"/>
            <w:noProof/>
            <w:lang w:val="vi-VN" w:eastAsia="vi-VN"/>
          </w:rPr>
          <w:t>4.8. Hạn chế</w:t>
        </w:r>
        <w:r>
          <w:rPr>
            <w:noProof/>
            <w:webHidden/>
          </w:rPr>
          <w:tab/>
        </w:r>
        <w:r>
          <w:rPr>
            <w:noProof/>
            <w:webHidden/>
          </w:rPr>
          <w:fldChar w:fldCharType="begin"/>
        </w:r>
        <w:r>
          <w:rPr>
            <w:noProof/>
            <w:webHidden/>
          </w:rPr>
          <w:instrText xml:space="preserve"> PAGEREF _Toc236262485 \h </w:instrText>
        </w:r>
        <w:r>
          <w:rPr>
            <w:noProof/>
            <w:webHidden/>
          </w:rPr>
        </w:r>
        <w:r>
          <w:rPr>
            <w:noProof/>
            <w:webHidden/>
          </w:rPr>
          <w:fldChar w:fldCharType="separate"/>
        </w:r>
        <w:r>
          <w:rPr>
            <w:noProof/>
            <w:webHidden/>
          </w:rPr>
          <w:t>34</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6" w:history="1">
        <w:r w:rsidRPr="00837BBC">
          <w:rPr>
            <w:rStyle w:val="Hyperlink"/>
            <w:noProof/>
            <w:lang w:val="vi-VN" w:eastAsia="vi-VN"/>
          </w:rPr>
          <w:t>4.9. Hướng cải tiến</w:t>
        </w:r>
        <w:r>
          <w:rPr>
            <w:noProof/>
            <w:webHidden/>
          </w:rPr>
          <w:tab/>
        </w:r>
        <w:r>
          <w:rPr>
            <w:noProof/>
            <w:webHidden/>
          </w:rPr>
          <w:fldChar w:fldCharType="begin"/>
        </w:r>
        <w:r>
          <w:rPr>
            <w:noProof/>
            <w:webHidden/>
          </w:rPr>
          <w:instrText xml:space="preserve"> PAGEREF _Toc236262486 \h </w:instrText>
        </w:r>
        <w:r>
          <w:rPr>
            <w:noProof/>
            <w:webHidden/>
          </w:rPr>
        </w:r>
        <w:r>
          <w:rPr>
            <w:noProof/>
            <w:webHidden/>
          </w:rPr>
          <w:fldChar w:fldCharType="separate"/>
        </w:r>
        <w:r>
          <w:rPr>
            <w:noProof/>
            <w:webHidden/>
          </w:rPr>
          <w:t>35</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7" w:history="1">
        <w:r w:rsidRPr="00837BBC">
          <w:rPr>
            <w:rStyle w:val="Hyperlink"/>
            <w:noProof/>
            <w:lang w:val="vi-VN" w:eastAsia="vi-VN"/>
          </w:rPr>
          <w:t>4.10. Kết chương</w:t>
        </w:r>
        <w:r>
          <w:rPr>
            <w:noProof/>
            <w:webHidden/>
          </w:rPr>
          <w:tab/>
        </w:r>
        <w:r>
          <w:rPr>
            <w:noProof/>
            <w:webHidden/>
          </w:rPr>
          <w:fldChar w:fldCharType="begin"/>
        </w:r>
        <w:r>
          <w:rPr>
            <w:noProof/>
            <w:webHidden/>
          </w:rPr>
          <w:instrText xml:space="preserve"> PAGEREF _Toc236262487 \h </w:instrText>
        </w:r>
        <w:r>
          <w:rPr>
            <w:noProof/>
            <w:webHidden/>
          </w:rPr>
        </w:r>
        <w:r>
          <w:rPr>
            <w:noProof/>
            <w:webHidden/>
          </w:rPr>
          <w:fldChar w:fldCharType="separate"/>
        </w:r>
        <w:r>
          <w:rPr>
            <w:noProof/>
            <w:webHidden/>
          </w:rPr>
          <w:t>35</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488" w:history="1">
        <w:r w:rsidRPr="00837BBC">
          <w:rPr>
            <w:rStyle w:val="Hyperlink"/>
            <w:noProof/>
            <w:lang w:val="vi-VN" w:eastAsia="vi-VN"/>
          </w:rPr>
          <w:t>KẾT LUẬN VÀ KIẾN NGHỊ</w:t>
        </w:r>
        <w:r>
          <w:rPr>
            <w:noProof/>
            <w:webHidden/>
          </w:rPr>
          <w:tab/>
        </w:r>
        <w:r>
          <w:rPr>
            <w:noProof/>
            <w:webHidden/>
          </w:rPr>
          <w:fldChar w:fldCharType="begin"/>
        </w:r>
        <w:r>
          <w:rPr>
            <w:noProof/>
            <w:webHidden/>
          </w:rPr>
          <w:instrText xml:space="preserve"> PAGEREF _Toc236262488 \h </w:instrText>
        </w:r>
        <w:r>
          <w:rPr>
            <w:noProof/>
            <w:webHidden/>
          </w:rPr>
        </w:r>
        <w:r>
          <w:rPr>
            <w:noProof/>
            <w:webHidden/>
          </w:rPr>
          <w:fldChar w:fldCharType="separate"/>
        </w:r>
        <w:r>
          <w:rPr>
            <w:noProof/>
            <w:webHidden/>
          </w:rPr>
          <w:t>36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89" w:history="1">
        <w:r w:rsidRPr="00837BBC">
          <w:rPr>
            <w:rStyle w:val="Hyperlink"/>
            <w:noProof/>
            <w:lang w:val="vi-VN" w:eastAsia="vi-VN"/>
          </w:rPr>
          <w:t>1. Kết luận</w:t>
        </w:r>
        <w:r>
          <w:rPr>
            <w:noProof/>
            <w:webHidden/>
          </w:rPr>
          <w:tab/>
        </w:r>
        <w:r>
          <w:rPr>
            <w:noProof/>
            <w:webHidden/>
          </w:rPr>
          <w:fldChar w:fldCharType="begin"/>
        </w:r>
        <w:r>
          <w:rPr>
            <w:noProof/>
            <w:webHidden/>
          </w:rPr>
          <w:instrText xml:space="preserve"> PAGEREF _Toc236262489 \h </w:instrText>
        </w:r>
        <w:r>
          <w:rPr>
            <w:noProof/>
            <w:webHidden/>
          </w:rPr>
        </w:r>
        <w:r>
          <w:rPr>
            <w:noProof/>
            <w:webHidden/>
          </w:rPr>
          <w:fldChar w:fldCharType="separate"/>
        </w:r>
        <w:r>
          <w:rPr>
            <w:noProof/>
            <w:webHidden/>
          </w:rPr>
          <w:t>36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90" w:history="1">
        <w:r w:rsidRPr="00837BBC">
          <w:rPr>
            <w:rStyle w:val="Hyperlink"/>
            <w:noProof/>
            <w:lang w:val="vi-VN" w:eastAsia="vi-VN"/>
          </w:rPr>
          <w:t>2. Kiến nghị</w:t>
        </w:r>
        <w:r>
          <w:rPr>
            <w:noProof/>
            <w:webHidden/>
          </w:rPr>
          <w:tab/>
        </w:r>
        <w:r>
          <w:rPr>
            <w:noProof/>
            <w:webHidden/>
          </w:rPr>
          <w:fldChar w:fldCharType="begin"/>
        </w:r>
        <w:r>
          <w:rPr>
            <w:noProof/>
            <w:webHidden/>
          </w:rPr>
          <w:instrText xml:space="preserve"> PAGEREF _Toc236262490 \h </w:instrText>
        </w:r>
        <w:r>
          <w:rPr>
            <w:noProof/>
            <w:webHidden/>
          </w:rPr>
        </w:r>
        <w:r>
          <w:rPr>
            <w:noProof/>
            <w:webHidden/>
          </w:rPr>
          <w:fldChar w:fldCharType="separate"/>
        </w:r>
        <w:r>
          <w:rPr>
            <w:noProof/>
            <w:webHidden/>
          </w:rPr>
          <w:t>36</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91" w:history="1">
        <w:r w:rsidRPr="00837BBC">
          <w:rPr>
            <w:rStyle w:val="Hyperlink"/>
            <w:noProof/>
            <w:lang w:val="vi-VN" w:eastAsia="vi-VN"/>
          </w:rPr>
          <w:t>3. Sản phẩm bàn giao</w:t>
        </w:r>
        <w:r>
          <w:rPr>
            <w:noProof/>
            <w:webHidden/>
          </w:rPr>
          <w:tab/>
        </w:r>
        <w:r>
          <w:rPr>
            <w:noProof/>
            <w:webHidden/>
          </w:rPr>
          <w:fldChar w:fldCharType="begin"/>
        </w:r>
        <w:r>
          <w:rPr>
            <w:noProof/>
            <w:webHidden/>
          </w:rPr>
          <w:instrText xml:space="preserve"> PAGEREF _Toc236262491 \h </w:instrText>
        </w:r>
        <w:r>
          <w:rPr>
            <w:noProof/>
            <w:webHidden/>
          </w:rPr>
        </w:r>
        <w:r>
          <w:rPr>
            <w:noProof/>
            <w:webHidden/>
          </w:rPr>
          <w:fldChar w:fldCharType="separate"/>
        </w:r>
        <w:r>
          <w:rPr>
            <w:noProof/>
            <w:webHidden/>
          </w:rPr>
          <w:t>36</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492" w:history="1">
        <w:r w:rsidRPr="00837BBC">
          <w:rPr>
            <w:rStyle w:val="Hyperlink"/>
            <w:noProof/>
            <w:lang w:val="vi-VN" w:eastAsia="vi-VN"/>
          </w:rPr>
          <w:t>PHỤ LỤC</w:t>
        </w:r>
        <w:r>
          <w:rPr>
            <w:noProof/>
            <w:webHidden/>
          </w:rPr>
          <w:tab/>
        </w:r>
        <w:r>
          <w:rPr>
            <w:noProof/>
            <w:webHidden/>
          </w:rPr>
          <w:fldChar w:fldCharType="begin"/>
        </w:r>
        <w:r>
          <w:rPr>
            <w:noProof/>
            <w:webHidden/>
          </w:rPr>
          <w:instrText xml:space="preserve"> PAGEREF _Toc236262492 \h </w:instrText>
        </w:r>
        <w:r>
          <w:rPr>
            <w:noProof/>
            <w:webHidden/>
          </w:rPr>
        </w:r>
        <w:r>
          <w:rPr>
            <w:noProof/>
            <w:webHidden/>
          </w:rPr>
          <w:fldChar w:fldCharType="separate"/>
        </w:r>
        <w:r>
          <w:rPr>
            <w:noProof/>
            <w:webHidden/>
          </w:rPr>
          <w:t>37</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93" w:history="1">
        <w:r w:rsidRPr="00837BBC">
          <w:rPr>
            <w:rStyle w:val="Hyperlink"/>
            <w:noProof/>
            <w:lang w:val="vi-VN" w:eastAsia="vi-VN"/>
          </w:rPr>
          <w:t>PHỤ LỤC A. DANH MỤC API</w:t>
        </w:r>
        <w:r>
          <w:rPr>
            <w:noProof/>
            <w:webHidden/>
          </w:rPr>
          <w:tab/>
        </w:r>
        <w:r>
          <w:rPr>
            <w:noProof/>
            <w:webHidden/>
          </w:rPr>
          <w:fldChar w:fldCharType="begin"/>
        </w:r>
        <w:r>
          <w:rPr>
            <w:noProof/>
            <w:webHidden/>
          </w:rPr>
          <w:instrText xml:space="preserve"> PAGEREF _Toc236262493 \h </w:instrText>
        </w:r>
        <w:r>
          <w:rPr>
            <w:noProof/>
            <w:webHidden/>
          </w:rPr>
        </w:r>
        <w:r>
          <w:rPr>
            <w:noProof/>
            <w:webHidden/>
          </w:rPr>
          <w:fldChar w:fldCharType="separate"/>
        </w:r>
        <w:r>
          <w:rPr>
            <w:noProof/>
            <w:webHidden/>
          </w:rPr>
          <w:t>37</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94" w:history="1">
        <w:r w:rsidRPr="00837BBC">
          <w:rPr>
            <w:rStyle w:val="Hyperlink"/>
            <w:noProof/>
            <w:lang w:val="vi-VN" w:eastAsia="vi-VN"/>
          </w:rPr>
          <w:t>PHỤ LỤC B. HƯỚNG DẪN CHẠY NHANH</w:t>
        </w:r>
        <w:r>
          <w:rPr>
            <w:noProof/>
            <w:webHidden/>
          </w:rPr>
          <w:tab/>
        </w:r>
        <w:r>
          <w:rPr>
            <w:noProof/>
            <w:webHidden/>
          </w:rPr>
          <w:fldChar w:fldCharType="begin"/>
        </w:r>
        <w:r>
          <w:rPr>
            <w:noProof/>
            <w:webHidden/>
          </w:rPr>
          <w:instrText xml:space="preserve"> PAGEREF _Toc236262494 \h </w:instrText>
        </w:r>
        <w:r>
          <w:rPr>
            <w:noProof/>
            <w:webHidden/>
          </w:rPr>
        </w:r>
        <w:r>
          <w:rPr>
            <w:noProof/>
            <w:webHidden/>
          </w:rPr>
          <w:fldChar w:fldCharType="separate"/>
        </w:r>
        <w:r>
          <w:rPr>
            <w:noProof/>
            <w:webHidden/>
          </w:rPr>
          <w:t>37</w:t>
        </w:r>
        <w:r>
          <w:rPr>
            <w:noProof/>
            <w:webHidden/>
          </w:rPr>
          <w:fldChar w:fldCharType="end"/>
        </w:r>
      </w:hyperlink>
    </w:p>
    <w:p w:rsidR="00A05C30" w:rsidRDefault="00A05C30">
      <w:pPr>
        <w:pStyle w:val="TOC3"/>
        <w:tabs>
          <w:tab w:val="right" w:leader="dot" w:pos="9061"/>
        </w:tabs>
        <w:rPr>
          <w:rFonts w:asciiTheme="minorHAnsi" w:eastAsiaTheme="minorEastAsia" w:hAnsiTheme="minorHAnsi"/>
          <w:noProof/>
          <w:sz w:val="22"/>
        </w:rPr>
      </w:pPr>
      <w:hyperlink w:anchor="_Toc236262495" w:history="1">
        <w:r w:rsidRPr="00837BBC">
          <w:rPr>
            <w:rStyle w:val="Hyperlink"/>
            <w:rFonts w:eastAsiaTheme="majorEastAsia"/>
            <w:noProof/>
          </w:rPr>
          <w:t>B.1. Clone từ GitHub và chạy trên Ubuntu Server</w:t>
        </w:r>
        <w:r>
          <w:rPr>
            <w:noProof/>
            <w:webHidden/>
          </w:rPr>
          <w:tab/>
        </w:r>
        <w:r>
          <w:rPr>
            <w:noProof/>
            <w:webHidden/>
          </w:rPr>
          <w:fldChar w:fldCharType="begin"/>
        </w:r>
        <w:r>
          <w:rPr>
            <w:noProof/>
            <w:webHidden/>
          </w:rPr>
          <w:instrText xml:space="preserve"> PAGEREF _Toc236262495 \h </w:instrText>
        </w:r>
        <w:r>
          <w:rPr>
            <w:noProof/>
            <w:webHidden/>
          </w:rPr>
        </w:r>
        <w:r>
          <w:rPr>
            <w:noProof/>
            <w:webHidden/>
          </w:rPr>
          <w:fldChar w:fldCharType="separate"/>
        </w:r>
        <w:r>
          <w:rPr>
            <w:noProof/>
            <w:webHidden/>
          </w:rPr>
          <w:t>37</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96" w:history="1">
        <w:r w:rsidRPr="00837BBC">
          <w:rPr>
            <w:rStyle w:val="Hyperlink"/>
            <w:noProof/>
            <w:lang w:val="vi-VN" w:eastAsia="vi-VN"/>
          </w:rPr>
          <w:t>PHỤ LỤC C. SỰ KIỆN HEC MẪU</w:t>
        </w:r>
        <w:r>
          <w:rPr>
            <w:noProof/>
            <w:webHidden/>
          </w:rPr>
          <w:tab/>
        </w:r>
        <w:r>
          <w:rPr>
            <w:noProof/>
            <w:webHidden/>
          </w:rPr>
          <w:fldChar w:fldCharType="begin"/>
        </w:r>
        <w:r>
          <w:rPr>
            <w:noProof/>
            <w:webHidden/>
          </w:rPr>
          <w:instrText xml:space="preserve"> PAGEREF _Toc236262496 \h </w:instrText>
        </w:r>
        <w:r>
          <w:rPr>
            <w:noProof/>
            <w:webHidden/>
          </w:rPr>
        </w:r>
        <w:r>
          <w:rPr>
            <w:noProof/>
            <w:webHidden/>
          </w:rPr>
          <w:fldChar w:fldCharType="separate"/>
        </w:r>
        <w:r>
          <w:rPr>
            <w:noProof/>
            <w:webHidden/>
          </w:rPr>
          <w:t>38</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97" w:history="1">
        <w:r w:rsidRPr="00837BBC">
          <w:rPr>
            <w:rStyle w:val="Hyperlink"/>
            <w:noProof/>
            <w:lang w:val="vi-VN" w:eastAsia="vi-VN"/>
          </w:rPr>
          <w:t>PHỤ LỤC D. CẤU TRÚC MÃ NGUỒN</w:t>
        </w:r>
        <w:r>
          <w:rPr>
            <w:noProof/>
            <w:webHidden/>
          </w:rPr>
          <w:tab/>
        </w:r>
        <w:r>
          <w:rPr>
            <w:noProof/>
            <w:webHidden/>
          </w:rPr>
          <w:fldChar w:fldCharType="begin"/>
        </w:r>
        <w:r>
          <w:rPr>
            <w:noProof/>
            <w:webHidden/>
          </w:rPr>
          <w:instrText xml:space="preserve"> PAGEREF _Toc236262497 \h </w:instrText>
        </w:r>
        <w:r>
          <w:rPr>
            <w:noProof/>
            <w:webHidden/>
          </w:rPr>
        </w:r>
        <w:r>
          <w:rPr>
            <w:noProof/>
            <w:webHidden/>
          </w:rPr>
          <w:fldChar w:fldCharType="separate"/>
        </w:r>
        <w:r>
          <w:rPr>
            <w:noProof/>
            <w:webHidden/>
          </w:rPr>
          <w:t>38</w:t>
        </w:r>
        <w:r>
          <w:rPr>
            <w:noProof/>
            <w:webHidden/>
          </w:rPr>
          <w:fldChar w:fldCharType="end"/>
        </w:r>
      </w:hyperlink>
    </w:p>
    <w:p w:rsidR="00A05C30" w:rsidRDefault="00A05C30">
      <w:pPr>
        <w:pStyle w:val="TOC2"/>
        <w:tabs>
          <w:tab w:val="right" w:leader="dot" w:pos="9061"/>
        </w:tabs>
        <w:rPr>
          <w:rFonts w:asciiTheme="minorHAnsi" w:eastAsiaTheme="minorEastAsia" w:hAnsiTheme="minorHAnsi"/>
          <w:noProof/>
          <w:sz w:val="22"/>
        </w:rPr>
      </w:pPr>
      <w:hyperlink w:anchor="_Toc236262498" w:history="1">
        <w:r w:rsidRPr="00837BBC">
          <w:rPr>
            <w:rStyle w:val="Hyperlink"/>
            <w:noProof/>
            <w:lang w:val="vi-VN" w:eastAsia="vi-VN"/>
          </w:rPr>
          <w:t>PHỤ LỤC E. CHECKLIST NGHIỆM THU</w:t>
        </w:r>
        <w:r>
          <w:rPr>
            <w:noProof/>
            <w:webHidden/>
          </w:rPr>
          <w:tab/>
        </w:r>
        <w:r>
          <w:rPr>
            <w:noProof/>
            <w:webHidden/>
          </w:rPr>
          <w:fldChar w:fldCharType="begin"/>
        </w:r>
        <w:r>
          <w:rPr>
            <w:noProof/>
            <w:webHidden/>
          </w:rPr>
          <w:instrText xml:space="preserve"> PAGEREF _Toc236262498 \h </w:instrText>
        </w:r>
        <w:r>
          <w:rPr>
            <w:noProof/>
            <w:webHidden/>
          </w:rPr>
        </w:r>
        <w:r>
          <w:rPr>
            <w:noProof/>
            <w:webHidden/>
          </w:rPr>
          <w:fldChar w:fldCharType="separate"/>
        </w:r>
        <w:r>
          <w:rPr>
            <w:noProof/>
            <w:webHidden/>
          </w:rPr>
          <w:t>38</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499" w:history="1">
        <w:r w:rsidRPr="00837BBC">
          <w:rPr>
            <w:rStyle w:val="Hyperlink"/>
            <w:noProof/>
            <w:lang w:val="vi-VN" w:eastAsia="vi-VN"/>
          </w:rPr>
          <w:t>TÀI LIỆU THAM KHẢO</w:t>
        </w:r>
        <w:r>
          <w:rPr>
            <w:noProof/>
            <w:webHidden/>
          </w:rPr>
          <w:tab/>
        </w:r>
        <w:r>
          <w:rPr>
            <w:noProof/>
            <w:webHidden/>
          </w:rPr>
          <w:fldChar w:fldCharType="begin"/>
        </w:r>
        <w:r>
          <w:rPr>
            <w:noProof/>
            <w:webHidden/>
          </w:rPr>
          <w:instrText xml:space="preserve"> PAGEREF _Toc236262499 \h </w:instrText>
        </w:r>
        <w:r>
          <w:rPr>
            <w:noProof/>
            <w:webHidden/>
          </w:rPr>
        </w:r>
        <w:r>
          <w:rPr>
            <w:noProof/>
            <w:webHidden/>
          </w:rPr>
          <w:fldChar w:fldCharType="separate"/>
        </w:r>
        <w:r>
          <w:rPr>
            <w:noProof/>
            <w:webHidden/>
          </w:rPr>
          <w:t>39</w:t>
        </w:r>
        <w:r>
          <w:rPr>
            <w:noProof/>
            <w:webHidden/>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LỜI CẢM ƠN</w:t>
      </w:r>
    </w:p>
    <w:p w:rsidR="00047A94" w:rsidRDefault="00B97D4C">
      <w:pPr>
        <w:ind w:firstLine="567"/>
      </w:pPr>
      <w:r>
        <w:rPr>
          <w:lang w:val="vi-VN" w:eastAsia="vi-VN"/>
        </w:rPr>
        <w:t>Nhóm A11 xin trân trọng cảm ơn giảng viên hướng dẫn, các thầy cô của Học viện Công nghệ Bưu chính Viễn thông và các cá nhân đã hỗ trợ trong quá trình học tập, xây dựng môi trường thực nghiệm và hoàn thiện báo cáo. Những định hướng về kiến trúc hệ thống, an toàn mạng và phương pháp trình bày khoa học là nền tảng quan trọng để nhóm chuyển một bài lab mạng rời rạc thành một quy trình SOC có thể vận hành, kiểm thử và đánh giá.</w:t>
      </w:r>
    </w:p>
    <w:p w:rsidR="00047A94" w:rsidRDefault="00B97D4C">
      <w:pPr>
        <w:ind w:firstLine="567"/>
      </w:pPr>
      <w:r>
        <w:rPr>
          <w:lang w:val="vi-VN" w:eastAsia="vi-VN"/>
        </w:rPr>
        <w:t>Đề tài kết hợp nhiều miền kỹ thuật gồm tường lửa OPNsense, thu thập log, SIEM, phát triển API, cơ sở dữ liệu, mô hình ngôn ngữ cục bộ và kiểm soát phản ứng. Trong giới hạn thời gian và hạ tầng của đồ án, hệ thống mới dừng ở mức lab/pilot. Nhóm mong nhận được các góp ý để tiếp tục hoàn thiện chất lượng phát hiện, mở rộng nguồn dữ liệu và tăng độ an toàn khi tích hợp với hệ thống thật.</w:t>
      </w:r>
    </w:p>
    <w:p w:rsidR="00047A94" w:rsidRDefault="00B97D4C">
      <w:pPr>
        <w:spacing w:before="360"/>
        <w:jc w:val="right"/>
      </w:pPr>
      <w:r>
        <w:rPr>
          <w:b/>
          <w:i/>
          <w:lang w:val="vi-VN" w:eastAsia="vi-VN"/>
        </w:rPr>
        <w:t>Nhóm A11</w:t>
      </w:r>
    </w:p>
    <w:p w:rsidR="00047A94" w:rsidRDefault="00B97D4C">
      <w:pPr>
        <w:spacing w:after="0"/>
      </w:pPr>
      <w:r>
        <w:br w:type="page"/>
      </w:r>
    </w:p>
    <w:p w:rsidR="00047A94" w:rsidRDefault="00B97D4C">
      <w:pPr>
        <w:pStyle w:val="FrontHeading"/>
      </w:pPr>
      <w:r>
        <w:lastRenderedPageBreak/>
        <w:t>KÝ HIỆU VÀ CHỮ VIẾT TẮT</w:t>
      </w:r>
    </w:p>
    <w:p w:rsidR="00047A94" w:rsidRDefault="00B97D4C">
      <w:pPr>
        <w:pStyle w:val="TableCaption"/>
      </w:pPr>
      <w:bookmarkStart w:id="2" w:name="_Toc236262501"/>
      <w:r>
        <w:rPr>
          <w:lang w:val="vi-VN" w:eastAsia="vi-VN"/>
        </w:rPr>
        <w:t>Bảng P.2. Danh mục chữ viết tắt</w:t>
      </w:r>
      <w:bookmarkEnd w:id="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152"/>
        <w:gridCol w:w="3384"/>
        <w:gridCol w:w="4248"/>
      </w:tblGrid>
      <w:tr w:rsidR="00047A94">
        <w:trPr>
          <w:cantSplit/>
          <w:tblHeader/>
          <w:jc w:val="center"/>
        </w:trPr>
        <w:tc>
          <w:tcPr>
            <w:tcW w:w="115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Ký hiệu</w:t>
            </w:r>
          </w:p>
        </w:tc>
        <w:tc>
          <w:tcPr>
            <w:tcW w:w="338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Tiếng Anh</w:t>
            </w:r>
          </w:p>
        </w:tc>
        <w:tc>
          <w:tcPr>
            <w:tcW w:w="424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Ý nghĩa sử dụng trong báo cáo</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SOC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Operations Center</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Trung tâm vận hành an toàn thông tin</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SIEM</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Information and Event Management</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Thu thập, tìm kiếm và phân tích log</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SOAR</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Security Orchestration, Automation and Response</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Điều phối và tự động hóa phản ứng</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IDS/IPS</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Intrusion Detection/Prevention System</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Phát hiện/ngăn chặn xâm nhập</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IOC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Indicator of Compromise</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Dấu hiệu thỏa hiệp</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RAG</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Retrieval-Augmented Generation</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Sinh nội dung có truy xuất tri thức</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LLM</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Large Language Model</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Mô hình ngôn ngữ lớn</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API</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Application Programming Interface</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Giao diện lập trình ứng dụng</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HEC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HTTP Event Collector</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Giao thức nhận sự kiện qua HTTP tương thích Splunk</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SSE</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Server-Sent Events</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Kênh đẩy cập nhật một chiều tới dashboard</w:t>
            </w:r>
          </w:p>
        </w:tc>
      </w:tr>
      <w:tr w:rsidR="00047A94">
        <w:trPr>
          <w:cantSplit/>
          <w:jc w:val="center"/>
        </w:trPr>
        <w:tc>
          <w:tcPr>
            <w:tcW w:w="1152"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RBAC</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Role-Based Access Control</w:t>
            </w:r>
          </w:p>
        </w:tc>
        <w:tc>
          <w:tcPr>
            <w:tcW w:w="424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Kiểm soát truy cập theo vai trò</w:t>
            </w:r>
          </w:p>
        </w:tc>
      </w:tr>
      <w:tr w:rsidR="00047A94">
        <w:trPr>
          <w:cantSplit/>
          <w:jc w:val="center"/>
        </w:trPr>
        <w:tc>
          <w:tcPr>
            <w:tcW w:w="115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MTTD/MTTR</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Mean Time to Detect/Respond</w:t>
            </w:r>
          </w:p>
        </w:tc>
        <w:tc>
          <w:tcPr>
            <w:tcW w:w="42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Thời gian trung bình phát hiện/phản hồi</w:t>
            </w:r>
          </w:p>
        </w:tc>
      </w:tr>
    </w:tbl>
    <w:p w:rsidR="00047A94" w:rsidRDefault="00B97D4C">
      <w:pPr>
        <w:pStyle w:val="SourceNote"/>
      </w:pPr>
      <w:r>
        <w:rPr>
          <w:lang w:val="vi-VN" w:eastAsia="vi-VN"/>
        </w:rPr>
        <w:t>Nguồn: Nhóm A11 chuẩn hóa thuật ngữ.</w:t>
      </w:r>
    </w:p>
    <w:p w:rsidR="00047A94" w:rsidRDefault="00B97D4C">
      <w:pPr>
        <w:spacing w:after="0"/>
      </w:pPr>
      <w:r>
        <w:br w:type="page"/>
      </w:r>
    </w:p>
    <w:p w:rsidR="00047A94" w:rsidRDefault="00B97D4C">
      <w:pPr>
        <w:pStyle w:val="FrontHeading"/>
      </w:pPr>
      <w:r>
        <w:lastRenderedPageBreak/>
        <w:t>DANH MỤC BẢNG</w:t>
      </w:r>
    </w:p>
    <w:p w:rsidR="00A05C30" w:rsidRDefault="00B97D4C">
      <w:pPr>
        <w:pStyle w:val="TOC1"/>
        <w:tabs>
          <w:tab w:val="right" w:leader="dot" w:pos="9061"/>
        </w:tabs>
        <w:rPr>
          <w:rFonts w:asciiTheme="minorHAnsi" w:eastAsiaTheme="minorEastAsia" w:hAnsiTheme="minorHAnsi"/>
          <w:noProof/>
          <w:sz w:val="22"/>
        </w:rPr>
      </w:pPr>
      <w:r w:rsidRPr="000C4CEA">
        <w:rPr>
          <w:rFonts w:cs="Times New Roman"/>
          <w:sz w:val="20"/>
        </w:rPr>
        <w:fldChar w:fldCharType="begin"/>
      </w:r>
      <w:r w:rsidRPr="000C4CEA">
        <w:rPr>
          <w:rFonts w:cs="Times New Roman"/>
          <w:sz w:val="20"/>
        </w:rPr>
        <w:instrText>TOC \h \z \t "Table Caption,1"</w:instrText>
      </w:r>
      <w:r w:rsidRPr="000C4CEA">
        <w:rPr>
          <w:rFonts w:cs="Times New Roman"/>
          <w:sz w:val="20"/>
        </w:rPr>
        <w:fldChar w:fldCharType="separate"/>
      </w:r>
      <w:hyperlink w:anchor="_Toc236262500" w:history="1">
        <w:r w:rsidR="00A05C30" w:rsidRPr="00103EAC">
          <w:rPr>
            <w:rStyle w:val="Hyperlink"/>
            <w:rFonts w:eastAsiaTheme="majorEastAsia"/>
            <w:noProof/>
            <w:lang w:val="vi-VN" w:eastAsia="vi-VN"/>
          </w:rPr>
          <w:t>Bảng P.1. Thông tin đề tài</w:t>
        </w:r>
        <w:r w:rsidR="00A05C30">
          <w:rPr>
            <w:noProof/>
            <w:webHidden/>
          </w:rPr>
          <w:tab/>
        </w:r>
        <w:r w:rsidR="00A05C30">
          <w:rPr>
            <w:noProof/>
            <w:webHidden/>
          </w:rPr>
          <w:fldChar w:fldCharType="begin"/>
        </w:r>
        <w:r w:rsidR="00A05C30">
          <w:rPr>
            <w:noProof/>
            <w:webHidden/>
          </w:rPr>
          <w:instrText xml:space="preserve"> PAGEREF _Toc236262500 \h </w:instrText>
        </w:r>
        <w:r w:rsidR="00A05C30">
          <w:rPr>
            <w:noProof/>
            <w:webHidden/>
          </w:rPr>
        </w:r>
        <w:r w:rsidR="00A05C30">
          <w:rPr>
            <w:noProof/>
            <w:webHidden/>
          </w:rPr>
          <w:fldChar w:fldCharType="separate"/>
        </w:r>
        <w:r w:rsidR="00A05C30">
          <w:rPr>
            <w:noProof/>
            <w:webHidden/>
          </w:rPr>
          <w:t>3</w:t>
        </w:r>
        <w:r w:rsidR="00A05C30">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1" w:history="1">
        <w:r w:rsidRPr="00103EAC">
          <w:rPr>
            <w:rStyle w:val="Hyperlink"/>
            <w:rFonts w:eastAsiaTheme="majorEastAsia"/>
            <w:noProof/>
            <w:lang w:val="vi-VN" w:eastAsia="vi-VN"/>
          </w:rPr>
          <w:t>Bảng P.2. Danh mục chữ viết tắt</w:t>
        </w:r>
        <w:r>
          <w:rPr>
            <w:noProof/>
            <w:webHidden/>
          </w:rPr>
          <w:tab/>
        </w:r>
        <w:r>
          <w:rPr>
            <w:noProof/>
            <w:webHidden/>
          </w:rPr>
          <w:fldChar w:fldCharType="begin"/>
        </w:r>
        <w:r>
          <w:rPr>
            <w:noProof/>
            <w:webHidden/>
          </w:rPr>
          <w:instrText xml:space="preserve"> PAGEREF _Toc236262501 \h </w:instrText>
        </w:r>
        <w:r>
          <w:rPr>
            <w:noProof/>
            <w:webHidden/>
          </w:rPr>
        </w:r>
        <w:r>
          <w:rPr>
            <w:noProof/>
            <w:webHidden/>
          </w:rPr>
          <w:fldChar w:fldCharType="separate"/>
        </w:r>
        <w:r>
          <w:rPr>
            <w:noProof/>
            <w:webHidden/>
          </w:rPr>
          <w:t>v</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2" w:history="1">
        <w:r w:rsidRPr="00103EAC">
          <w:rPr>
            <w:rStyle w:val="Hyperlink"/>
            <w:rFonts w:eastAsiaTheme="majorEastAsia"/>
            <w:noProof/>
            <w:lang w:val="vi-VN" w:eastAsia="vi-VN"/>
          </w:rPr>
          <w:t>Bảng P.3. Kế hoạch thực hiện đề tài trong 12 tuần</w:t>
        </w:r>
        <w:r>
          <w:rPr>
            <w:noProof/>
            <w:webHidden/>
          </w:rPr>
          <w:tab/>
        </w:r>
        <w:r>
          <w:rPr>
            <w:noProof/>
            <w:webHidden/>
          </w:rPr>
          <w:fldChar w:fldCharType="begin"/>
        </w:r>
        <w:r>
          <w:rPr>
            <w:noProof/>
            <w:webHidden/>
          </w:rPr>
          <w:instrText xml:space="preserve"> PAGEREF _Toc236262502 \h </w:instrText>
        </w:r>
        <w:r>
          <w:rPr>
            <w:noProof/>
            <w:webHidden/>
          </w:rPr>
        </w:r>
        <w:r>
          <w:rPr>
            <w:noProof/>
            <w:webHidden/>
          </w:rPr>
          <w:fldChar w:fldCharType="separate"/>
        </w:r>
        <w:r>
          <w:rPr>
            <w:noProof/>
            <w:webHidden/>
          </w:rPr>
          <w:t>viii</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3" w:history="1">
        <w:r w:rsidRPr="00103EAC">
          <w:rPr>
            <w:rStyle w:val="Hyperlink"/>
            <w:rFonts w:eastAsiaTheme="majorEastAsia"/>
            <w:noProof/>
            <w:lang w:val="vi-VN" w:eastAsia="vi-VN"/>
          </w:rPr>
          <w:t>Bảng 1.1. So sánh quy trình thủ công và Agentic SOC</w:t>
        </w:r>
        <w:r>
          <w:rPr>
            <w:noProof/>
            <w:webHidden/>
          </w:rPr>
          <w:tab/>
        </w:r>
        <w:r>
          <w:rPr>
            <w:noProof/>
            <w:webHidden/>
          </w:rPr>
          <w:fldChar w:fldCharType="begin"/>
        </w:r>
        <w:r>
          <w:rPr>
            <w:noProof/>
            <w:webHidden/>
          </w:rPr>
          <w:instrText xml:space="preserve"> PAGEREF _Toc236262503 \h </w:instrText>
        </w:r>
        <w:r>
          <w:rPr>
            <w:noProof/>
            <w:webHidden/>
          </w:rPr>
        </w:r>
        <w:r>
          <w:rPr>
            <w:noProof/>
            <w:webHidden/>
          </w:rPr>
          <w:fldChar w:fldCharType="separate"/>
        </w:r>
        <w:r>
          <w:rPr>
            <w:noProof/>
            <w:webHidden/>
          </w:rPr>
          <w:t>3</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4" w:history="1">
        <w:r w:rsidRPr="00103EAC">
          <w:rPr>
            <w:rStyle w:val="Hyperlink"/>
            <w:rFonts w:eastAsiaTheme="majorEastAsia"/>
            <w:noProof/>
            <w:lang w:val="vi-VN" w:eastAsia="vi-VN"/>
          </w:rPr>
          <w:t>Bảng 1.2. Ánh xạ khối chức năng với công nghệ</w:t>
        </w:r>
        <w:r>
          <w:rPr>
            <w:noProof/>
            <w:webHidden/>
          </w:rPr>
          <w:tab/>
        </w:r>
        <w:r>
          <w:rPr>
            <w:noProof/>
            <w:webHidden/>
          </w:rPr>
          <w:fldChar w:fldCharType="begin"/>
        </w:r>
        <w:r>
          <w:rPr>
            <w:noProof/>
            <w:webHidden/>
          </w:rPr>
          <w:instrText xml:space="preserve"> PAGEREF _Toc236262504 \h </w:instrText>
        </w:r>
        <w:r>
          <w:rPr>
            <w:noProof/>
            <w:webHidden/>
          </w:rPr>
        </w:r>
        <w:r>
          <w:rPr>
            <w:noProof/>
            <w:webHidden/>
          </w:rPr>
          <w:fldChar w:fldCharType="separate"/>
        </w:r>
        <w:r>
          <w:rPr>
            <w:noProof/>
            <w:webHidden/>
          </w:rPr>
          <w:t>4</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5" w:history="1">
        <w:r w:rsidRPr="00103EAC">
          <w:rPr>
            <w:rStyle w:val="Hyperlink"/>
            <w:rFonts w:eastAsiaTheme="majorEastAsia"/>
            <w:noProof/>
            <w:lang w:val="vi-VN" w:eastAsia="vi-VN"/>
          </w:rPr>
          <w:t>Bảng 2.1. Yêu cầu chức năng của hệ thống</w:t>
        </w:r>
        <w:r>
          <w:rPr>
            <w:noProof/>
            <w:webHidden/>
          </w:rPr>
          <w:tab/>
        </w:r>
        <w:r>
          <w:rPr>
            <w:noProof/>
            <w:webHidden/>
          </w:rPr>
          <w:fldChar w:fldCharType="begin"/>
        </w:r>
        <w:r>
          <w:rPr>
            <w:noProof/>
            <w:webHidden/>
          </w:rPr>
          <w:instrText xml:space="preserve"> PAGEREF _Toc236262505 \h </w:instrText>
        </w:r>
        <w:r>
          <w:rPr>
            <w:noProof/>
            <w:webHidden/>
          </w:rPr>
        </w:r>
        <w:r>
          <w:rPr>
            <w:noProof/>
            <w:webHidden/>
          </w:rPr>
          <w:fldChar w:fldCharType="separate"/>
        </w:r>
        <w:r>
          <w:rPr>
            <w:noProof/>
            <w:webHidden/>
          </w:rPr>
          <w:t>6</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6" w:history="1">
        <w:r w:rsidRPr="00103EAC">
          <w:rPr>
            <w:rStyle w:val="Hyperlink"/>
            <w:rFonts w:eastAsiaTheme="majorEastAsia"/>
            <w:noProof/>
            <w:lang w:val="vi-VN" w:eastAsia="vi-VN"/>
          </w:rPr>
          <w:t>Bảng 2.2. Nguồn dữ liệu và tuyến thu nhận</w:t>
        </w:r>
        <w:r>
          <w:rPr>
            <w:noProof/>
            <w:webHidden/>
          </w:rPr>
          <w:tab/>
        </w:r>
        <w:r>
          <w:rPr>
            <w:noProof/>
            <w:webHidden/>
          </w:rPr>
          <w:fldChar w:fldCharType="begin"/>
        </w:r>
        <w:r>
          <w:rPr>
            <w:noProof/>
            <w:webHidden/>
          </w:rPr>
          <w:instrText xml:space="preserve"> PAGEREF _Toc236262506 \h </w:instrText>
        </w:r>
        <w:r>
          <w:rPr>
            <w:noProof/>
            <w:webHidden/>
          </w:rPr>
        </w:r>
        <w:r>
          <w:rPr>
            <w:noProof/>
            <w:webHidden/>
          </w:rPr>
          <w:fldChar w:fldCharType="separate"/>
        </w:r>
        <w:r>
          <w:rPr>
            <w:noProof/>
            <w:webHidden/>
          </w:rPr>
          <w:t>8</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7" w:history="1">
        <w:r w:rsidRPr="00103EAC">
          <w:rPr>
            <w:rStyle w:val="Hyperlink"/>
            <w:rFonts w:eastAsiaTheme="majorEastAsia"/>
            <w:noProof/>
            <w:lang w:val="vi-VN" w:eastAsia="vi-VN"/>
          </w:rPr>
          <w:t>Bảng 2.3. Hợp đồng đầu vào/đầu ra của các agent</w:t>
        </w:r>
        <w:r>
          <w:rPr>
            <w:noProof/>
            <w:webHidden/>
          </w:rPr>
          <w:tab/>
        </w:r>
        <w:r>
          <w:rPr>
            <w:noProof/>
            <w:webHidden/>
          </w:rPr>
          <w:fldChar w:fldCharType="begin"/>
        </w:r>
        <w:r>
          <w:rPr>
            <w:noProof/>
            <w:webHidden/>
          </w:rPr>
          <w:instrText xml:space="preserve"> PAGEREF _Toc236262507 \h </w:instrText>
        </w:r>
        <w:r>
          <w:rPr>
            <w:noProof/>
            <w:webHidden/>
          </w:rPr>
        </w:r>
        <w:r>
          <w:rPr>
            <w:noProof/>
            <w:webHidden/>
          </w:rPr>
          <w:fldChar w:fldCharType="separate"/>
        </w:r>
        <w:r>
          <w:rPr>
            <w:noProof/>
            <w:webHidden/>
          </w:rPr>
          <w:t>11</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8" w:history="1">
        <w:r w:rsidRPr="00103EAC">
          <w:rPr>
            <w:rStyle w:val="Hyperlink"/>
            <w:rFonts w:eastAsiaTheme="majorEastAsia"/>
            <w:noProof/>
            <w:lang w:val="vi-VN" w:eastAsia="vi-VN"/>
          </w:rPr>
          <w:t>Bảng 2.4. Quy tắc triage chính</w:t>
        </w:r>
        <w:r>
          <w:rPr>
            <w:noProof/>
            <w:webHidden/>
          </w:rPr>
          <w:tab/>
        </w:r>
        <w:r>
          <w:rPr>
            <w:noProof/>
            <w:webHidden/>
          </w:rPr>
          <w:fldChar w:fldCharType="begin"/>
        </w:r>
        <w:r>
          <w:rPr>
            <w:noProof/>
            <w:webHidden/>
          </w:rPr>
          <w:instrText xml:space="preserve"> PAGEREF _Toc236262508 \h </w:instrText>
        </w:r>
        <w:r>
          <w:rPr>
            <w:noProof/>
            <w:webHidden/>
          </w:rPr>
        </w:r>
        <w:r>
          <w:rPr>
            <w:noProof/>
            <w:webHidden/>
          </w:rPr>
          <w:fldChar w:fldCharType="separate"/>
        </w:r>
        <w:r>
          <w:rPr>
            <w:noProof/>
            <w:webHidden/>
          </w:rPr>
          <w:t>12</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09" w:history="1">
        <w:r w:rsidRPr="00103EAC">
          <w:rPr>
            <w:rStyle w:val="Hyperlink"/>
            <w:rFonts w:eastAsiaTheme="majorEastAsia"/>
            <w:noProof/>
            <w:lang w:val="vi-VN" w:eastAsia="vi-VN"/>
          </w:rPr>
          <w:t>Bảng 2.5. Các nhóm API vận hành</w:t>
        </w:r>
        <w:r>
          <w:rPr>
            <w:noProof/>
            <w:webHidden/>
          </w:rPr>
          <w:tab/>
        </w:r>
        <w:r>
          <w:rPr>
            <w:noProof/>
            <w:webHidden/>
          </w:rPr>
          <w:fldChar w:fldCharType="begin"/>
        </w:r>
        <w:r>
          <w:rPr>
            <w:noProof/>
            <w:webHidden/>
          </w:rPr>
          <w:instrText xml:space="preserve"> PAGEREF _Toc236262509 \h </w:instrText>
        </w:r>
        <w:r>
          <w:rPr>
            <w:noProof/>
            <w:webHidden/>
          </w:rPr>
        </w:r>
        <w:r>
          <w:rPr>
            <w:noProof/>
            <w:webHidden/>
          </w:rPr>
          <w:fldChar w:fldCharType="separate"/>
        </w:r>
        <w:r>
          <w:rPr>
            <w:noProof/>
            <w:webHidden/>
          </w:rPr>
          <w:t>14</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0" w:history="1">
        <w:r w:rsidRPr="00103EAC">
          <w:rPr>
            <w:rStyle w:val="Hyperlink"/>
            <w:rFonts w:eastAsiaTheme="majorEastAsia"/>
            <w:noProof/>
            <w:lang w:val="vi-VN" w:eastAsia="vi-VN"/>
          </w:rPr>
          <w:t>Bảng 3.1. Môi trường triển khai</w:t>
        </w:r>
        <w:r>
          <w:rPr>
            <w:noProof/>
            <w:webHidden/>
          </w:rPr>
          <w:tab/>
        </w:r>
        <w:r>
          <w:rPr>
            <w:noProof/>
            <w:webHidden/>
          </w:rPr>
          <w:fldChar w:fldCharType="begin"/>
        </w:r>
        <w:r>
          <w:rPr>
            <w:noProof/>
            <w:webHidden/>
          </w:rPr>
          <w:instrText xml:space="preserve"> PAGEREF _Toc236262510 \h </w:instrText>
        </w:r>
        <w:r>
          <w:rPr>
            <w:noProof/>
            <w:webHidden/>
          </w:rPr>
        </w:r>
        <w:r>
          <w:rPr>
            <w:noProof/>
            <w:webHidden/>
          </w:rPr>
          <w:fldChar w:fldCharType="separate"/>
        </w:r>
        <w:r>
          <w:rPr>
            <w:noProof/>
            <w:webHidden/>
          </w:rPr>
          <w:t>15</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1" w:history="1">
        <w:r w:rsidRPr="00103EAC">
          <w:rPr>
            <w:rStyle w:val="Hyperlink"/>
            <w:rFonts w:eastAsiaTheme="majorEastAsia"/>
            <w:noProof/>
            <w:lang w:val="vi-VN" w:eastAsia="vi-VN"/>
          </w:rPr>
          <w:t>Bảng 3.2. Các dịch vụ Docker Compose</w:t>
        </w:r>
        <w:r>
          <w:rPr>
            <w:noProof/>
            <w:webHidden/>
          </w:rPr>
          <w:tab/>
        </w:r>
        <w:r>
          <w:rPr>
            <w:noProof/>
            <w:webHidden/>
          </w:rPr>
          <w:fldChar w:fldCharType="begin"/>
        </w:r>
        <w:r>
          <w:rPr>
            <w:noProof/>
            <w:webHidden/>
          </w:rPr>
          <w:instrText xml:space="preserve"> PAGEREF _Toc236262511 \h </w:instrText>
        </w:r>
        <w:r>
          <w:rPr>
            <w:noProof/>
            <w:webHidden/>
          </w:rPr>
        </w:r>
        <w:r>
          <w:rPr>
            <w:noProof/>
            <w:webHidden/>
          </w:rPr>
          <w:fldChar w:fldCharType="separate"/>
        </w:r>
        <w:r>
          <w:rPr>
            <w:noProof/>
            <w:webHidden/>
          </w:rPr>
          <w:t>24</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2" w:history="1">
        <w:r w:rsidRPr="00103EAC">
          <w:rPr>
            <w:rStyle w:val="Hyperlink"/>
            <w:rFonts w:eastAsiaTheme="majorEastAsia"/>
            <w:noProof/>
            <w:lang w:val="vi-VN" w:eastAsia="vi-VN"/>
          </w:rPr>
          <w:t>Bảng 3.3. Ví dụ kết quả chuẩn hóa và triage</w:t>
        </w:r>
        <w:r>
          <w:rPr>
            <w:noProof/>
            <w:webHidden/>
          </w:rPr>
          <w:tab/>
        </w:r>
        <w:r>
          <w:rPr>
            <w:noProof/>
            <w:webHidden/>
          </w:rPr>
          <w:fldChar w:fldCharType="begin"/>
        </w:r>
        <w:r>
          <w:rPr>
            <w:noProof/>
            <w:webHidden/>
          </w:rPr>
          <w:instrText xml:space="preserve"> PAGEREF _Toc236262512 \h </w:instrText>
        </w:r>
        <w:r>
          <w:rPr>
            <w:noProof/>
            <w:webHidden/>
          </w:rPr>
        </w:r>
        <w:r>
          <w:rPr>
            <w:noProof/>
            <w:webHidden/>
          </w:rPr>
          <w:fldChar w:fldCharType="separate"/>
        </w:r>
        <w:r>
          <w:rPr>
            <w:noProof/>
            <w:webHidden/>
          </w:rPr>
          <w:t>25</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3" w:history="1">
        <w:r w:rsidRPr="00103EAC">
          <w:rPr>
            <w:rStyle w:val="Hyperlink"/>
            <w:rFonts w:eastAsiaTheme="majorEastAsia"/>
            <w:noProof/>
            <w:lang w:val="vi-VN" w:eastAsia="vi-VN"/>
          </w:rPr>
          <w:t>Bảng 3.4. Các biến cấu hình quan trọng</w:t>
        </w:r>
        <w:r>
          <w:rPr>
            <w:noProof/>
            <w:webHidden/>
          </w:rPr>
          <w:tab/>
        </w:r>
        <w:r>
          <w:rPr>
            <w:noProof/>
            <w:webHidden/>
          </w:rPr>
          <w:fldChar w:fldCharType="begin"/>
        </w:r>
        <w:r>
          <w:rPr>
            <w:noProof/>
            <w:webHidden/>
          </w:rPr>
          <w:instrText xml:space="preserve"> PAGEREF _Toc236262513 \h </w:instrText>
        </w:r>
        <w:r>
          <w:rPr>
            <w:noProof/>
            <w:webHidden/>
          </w:rPr>
        </w:r>
        <w:r>
          <w:rPr>
            <w:noProof/>
            <w:webHidden/>
          </w:rPr>
          <w:fldChar w:fldCharType="separate"/>
        </w:r>
        <w:r>
          <w:rPr>
            <w:noProof/>
            <w:webHidden/>
          </w:rPr>
          <w:t>29</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4" w:history="1">
        <w:r w:rsidRPr="00103EAC">
          <w:rPr>
            <w:rStyle w:val="Hyperlink"/>
            <w:rFonts w:eastAsiaTheme="majorEastAsia"/>
            <w:noProof/>
            <w:lang w:val="vi-VN" w:eastAsia="vi-VN"/>
          </w:rPr>
          <w:t>Bảng 3.5. Checklist vận hành tối thiểu</w:t>
        </w:r>
        <w:r>
          <w:rPr>
            <w:noProof/>
            <w:webHidden/>
          </w:rPr>
          <w:tab/>
        </w:r>
        <w:r>
          <w:rPr>
            <w:noProof/>
            <w:webHidden/>
          </w:rPr>
          <w:fldChar w:fldCharType="begin"/>
        </w:r>
        <w:r>
          <w:rPr>
            <w:noProof/>
            <w:webHidden/>
          </w:rPr>
          <w:instrText xml:space="preserve"> PAGEREF _Toc236262514 \h </w:instrText>
        </w:r>
        <w:r>
          <w:rPr>
            <w:noProof/>
            <w:webHidden/>
          </w:rPr>
        </w:r>
        <w:r>
          <w:rPr>
            <w:noProof/>
            <w:webHidden/>
          </w:rPr>
          <w:fldChar w:fldCharType="separate"/>
        </w:r>
        <w:r>
          <w:rPr>
            <w:noProof/>
            <w:webHidden/>
          </w:rPr>
          <w:t>30</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5" w:history="1">
        <w:r w:rsidRPr="00103EAC">
          <w:rPr>
            <w:rStyle w:val="Hyperlink"/>
            <w:rFonts w:eastAsiaTheme="majorEastAsia"/>
            <w:noProof/>
            <w:lang w:val="vi-VN" w:eastAsia="vi-VN"/>
          </w:rPr>
          <w:t>Bảng 4.1. Bộ ca kiểm thử tự động</w:t>
        </w:r>
        <w:r>
          <w:rPr>
            <w:noProof/>
            <w:webHidden/>
          </w:rPr>
          <w:tab/>
        </w:r>
        <w:r>
          <w:rPr>
            <w:noProof/>
            <w:webHidden/>
          </w:rPr>
          <w:fldChar w:fldCharType="begin"/>
        </w:r>
        <w:r>
          <w:rPr>
            <w:noProof/>
            <w:webHidden/>
          </w:rPr>
          <w:instrText xml:space="preserve"> PAGEREF _Toc236262515 \h </w:instrText>
        </w:r>
        <w:r>
          <w:rPr>
            <w:noProof/>
            <w:webHidden/>
          </w:rPr>
        </w:r>
        <w:r>
          <w:rPr>
            <w:noProof/>
            <w:webHidden/>
          </w:rPr>
          <w:fldChar w:fldCharType="separate"/>
        </w:r>
        <w:r>
          <w:rPr>
            <w:noProof/>
            <w:webHidden/>
          </w:rPr>
          <w:t>31</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6" w:history="1">
        <w:r w:rsidRPr="00103EAC">
          <w:rPr>
            <w:rStyle w:val="Hyperlink"/>
            <w:rFonts w:eastAsiaTheme="majorEastAsia"/>
            <w:noProof/>
            <w:lang w:val="vi-VN" w:eastAsia="vi-VN"/>
          </w:rPr>
          <w:t>Bảng 4.2. Kết quả kiểm thử chức năng</w:t>
        </w:r>
        <w:r>
          <w:rPr>
            <w:noProof/>
            <w:webHidden/>
          </w:rPr>
          <w:tab/>
        </w:r>
        <w:r>
          <w:rPr>
            <w:noProof/>
            <w:webHidden/>
          </w:rPr>
          <w:fldChar w:fldCharType="begin"/>
        </w:r>
        <w:r>
          <w:rPr>
            <w:noProof/>
            <w:webHidden/>
          </w:rPr>
          <w:instrText xml:space="preserve"> PAGEREF _Toc236262516 \h </w:instrText>
        </w:r>
        <w:r>
          <w:rPr>
            <w:noProof/>
            <w:webHidden/>
          </w:rPr>
        </w:r>
        <w:r>
          <w:rPr>
            <w:noProof/>
            <w:webHidden/>
          </w:rPr>
          <w:fldChar w:fldCharType="separate"/>
        </w:r>
        <w:r>
          <w:rPr>
            <w:noProof/>
            <w:webHidden/>
          </w:rPr>
          <w:t>31</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7" w:history="1">
        <w:r w:rsidRPr="00103EAC">
          <w:rPr>
            <w:rStyle w:val="Hyperlink"/>
            <w:rFonts w:eastAsiaTheme="majorEastAsia"/>
            <w:noProof/>
            <w:lang w:val="vi-VN" w:eastAsia="vi-VN"/>
          </w:rPr>
          <w:t>Bảng 4.3. Số liệu benchmark có thể tái lập</w:t>
        </w:r>
        <w:r>
          <w:rPr>
            <w:noProof/>
            <w:webHidden/>
          </w:rPr>
          <w:tab/>
        </w:r>
        <w:r>
          <w:rPr>
            <w:noProof/>
            <w:webHidden/>
          </w:rPr>
          <w:fldChar w:fldCharType="begin"/>
        </w:r>
        <w:r>
          <w:rPr>
            <w:noProof/>
            <w:webHidden/>
          </w:rPr>
          <w:instrText xml:space="preserve"> PAGEREF _Toc236262517 \h </w:instrText>
        </w:r>
        <w:r>
          <w:rPr>
            <w:noProof/>
            <w:webHidden/>
          </w:rPr>
        </w:r>
        <w:r>
          <w:rPr>
            <w:noProof/>
            <w:webHidden/>
          </w:rPr>
          <w:fldChar w:fldCharType="separate"/>
        </w:r>
        <w:r>
          <w:rPr>
            <w:noProof/>
            <w:webHidden/>
          </w:rPr>
          <w:t>33</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8" w:history="1">
        <w:r w:rsidRPr="00103EAC">
          <w:rPr>
            <w:rStyle w:val="Hyperlink"/>
            <w:rFonts w:eastAsiaTheme="majorEastAsia"/>
            <w:noProof/>
            <w:lang w:val="vi-VN" w:eastAsia="vi-VN"/>
          </w:rPr>
          <w:t>Bảng 4.4. Mức độ hoàn thành so với đề cương</w:t>
        </w:r>
        <w:r>
          <w:rPr>
            <w:noProof/>
            <w:webHidden/>
          </w:rPr>
          <w:tab/>
        </w:r>
        <w:r>
          <w:rPr>
            <w:noProof/>
            <w:webHidden/>
          </w:rPr>
          <w:fldChar w:fldCharType="begin"/>
        </w:r>
        <w:r>
          <w:rPr>
            <w:noProof/>
            <w:webHidden/>
          </w:rPr>
          <w:instrText xml:space="preserve"> PAGEREF _Toc236262518 \h </w:instrText>
        </w:r>
        <w:r>
          <w:rPr>
            <w:noProof/>
            <w:webHidden/>
          </w:rPr>
        </w:r>
        <w:r>
          <w:rPr>
            <w:noProof/>
            <w:webHidden/>
          </w:rPr>
          <w:fldChar w:fldCharType="separate"/>
        </w:r>
        <w:r>
          <w:rPr>
            <w:noProof/>
            <w:webHidden/>
          </w:rPr>
          <w:t>34</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19" w:history="1">
        <w:r w:rsidRPr="00103EAC">
          <w:rPr>
            <w:rStyle w:val="Hyperlink"/>
            <w:rFonts w:eastAsiaTheme="majorEastAsia"/>
            <w:noProof/>
            <w:lang w:val="vi-VN" w:eastAsia="vi-VN"/>
          </w:rPr>
          <w:t>Bảng 4.5. Đánh giá các kiểm soát an toàn</w:t>
        </w:r>
        <w:r>
          <w:rPr>
            <w:noProof/>
            <w:webHidden/>
          </w:rPr>
          <w:tab/>
        </w:r>
        <w:r>
          <w:rPr>
            <w:noProof/>
            <w:webHidden/>
          </w:rPr>
          <w:fldChar w:fldCharType="begin"/>
        </w:r>
        <w:r>
          <w:rPr>
            <w:noProof/>
            <w:webHidden/>
          </w:rPr>
          <w:instrText xml:space="preserve"> PAGEREF _Toc236262519 \h </w:instrText>
        </w:r>
        <w:r>
          <w:rPr>
            <w:noProof/>
            <w:webHidden/>
          </w:rPr>
        </w:r>
        <w:r>
          <w:rPr>
            <w:noProof/>
            <w:webHidden/>
          </w:rPr>
          <w:fldChar w:fldCharType="separate"/>
        </w:r>
        <w:r>
          <w:rPr>
            <w:noProof/>
            <w:webHidden/>
          </w:rPr>
          <w:t>34</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0" w:history="1">
        <w:r w:rsidRPr="00103EAC">
          <w:rPr>
            <w:rStyle w:val="Hyperlink"/>
            <w:rFonts w:eastAsiaTheme="majorEastAsia"/>
            <w:noProof/>
            <w:lang w:val="vi-VN" w:eastAsia="vi-VN"/>
          </w:rPr>
          <w:t>Bảng A.1. Danh mục endpoint chính</w:t>
        </w:r>
        <w:r>
          <w:rPr>
            <w:noProof/>
            <w:webHidden/>
          </w:rPr>
          <w:tab/>
        </w:r>
        <w:r>
          <w:rPr>
            <w:noProof/>
            <w:webHidden/>
          </w:rPr>
          <w:fldChar w:fldCharType="begin"/>
        </w:r>
        <w:r>
          <w:rPr>
            <w:noProof/>
            <w:webHidden/>
          </w:rPr>
          <w:instrText xml:space="preserve"> PAGEREF _Toc236262520 \h </w:instrText>
        </w:r>
        <w:r>
          <w:rPr>
            <w:noProof/>
            <w:webHidden/>
          </w:rPr>
        </w:r>
        <w:r>
          <w:rPr>
            <w:noProof/>
            <w:webHidden/>
          </w:rPr>
          <w:fldChar w:fldCharType="separate"/>
        </w:r>
        <w:r>
          <w:rPr>
            <w:noProof/>
            <w:webHidden/>
          </w:rPr>
          <w:t>37</w:t>
        </w:r>
        <w:r>
          <w:rPr>
            <w:noProof/>
            <w:webHidden/>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DANH MỤC HÌNH, SƠ ĐỒ</w:t>
      </w:r>
    </w:p>
    <w:p w:rsidR="00A05C30" w:rsidRDefault="00B97D4C">
      <w:pPr>
        <w:pStyle w:val="TOC1"/>
        <w:tabs>
          <w:tab w:val="right" w:leader="dot" w:pos="9061"/>
        </w:tabs>
        <w:rPr>
          <w:rFonts w:asciiTheme="minorHAnsi" w:eastAsiaTheme="minorEastAsia" w:hAnsiTheme="minorHAnsi"/>
          <w:noProof/>
          <w:sz w:val="22"/>
        </w:rPr>
      </w:pPr>
      <w:r w:rsidRPr="000C4CEA">
        <w:rPr>
          <w:rFonts w:cs="Times New Roman"/>
          <w:sz w:val="20"/>
        </w:rPr>
        <w:fldChar w:fldCharType="begin"/>
      </w:r>
      <w:r w:rsidRPr="000C4CEA">
        <w:rPr>
          <w:rFonts w:cs="Times New Roman"/>
          <w:sz w:val="20"/>
        </w:rPr>
        <w:instrText>TOC \h \z \t "Figure Caption,1"</w:instrText>
      </w:r>
      <w:r w:rsidRPr="000C4CEA">
        <w:rPr>
          <w:rFonts w:cs="Times New Roman"/>
          <w:sz w:val="20"/>
        </w:rPr>
        <w:fldChar w:fldCharType="separate"/>
      </w:r>
      <w:hyperlink w:anchor="_Toc236262521" w:history="1">
        <w:r w:rsidR="00A05C30" w:rsidRPr="00B61BD4">
          <w:rPr>
            <w:rStyle w:val="Hyperlink"/>
            <w:rFonts w:eastAsiaTheme="majorEastAsia"/>
            <w:noProof/>
            <w:lang w:val="vi-VN" w:eastAsia="vi-VN"/>
          </w:rPr>
          <w:t>Hình 2.1. Kiến trúc tổng thể hệ thống Agentic SOC</w:t>
        </w:r>
        <w:r w:rsidR="00A05C30">
          <w:rPr>
            <w:noProof/>
            <w:webHidden/>
          </w:rPr>
          <w:tab/>
        </w:r>
        <w:r w:rsidR="00A05C30">
          <w:rPr>
            <w:noProof/>
            <w:webHidden/>
          </w:rPr>
          <w:fldChar w:fldCharType="begin"/>
        </w:r>
        <w:r w:rsidR="00A05C30">
          <w:rPr>
            <w:noProof/>
            <w:webHidden/>
          </w:rPr>
          <w:instrText xml:space="preserve"> PAGEREF _Toc236262521 \h </w:instrText>
        </w:r>
        <w:r w:rsidR="00A05C30">
          <w:rPr>
            <w:noProof/>
            <w:webHidden/>
          </w:rPr>
        </w:r>
        <w:r w:rsidR="00A05C30">
          <w:rPr>
            <w:noProof/>
            <w:webHidden/>
          </w:rPr>
          <w:fldChar w:fldCharType="separate"/>
        </w:r>
        <w:r w:rsidR="00A05C30">
          <w:rPr>
            <w:noProof/>
            <w:webHidden/>
          </w:rPr>
          <w:t>7</w:t>
        </w:r>
        <w:r w:rsidR="00A05C30">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2" w:history="1">
        <w:r w:rsidRPr="00B61BD4">
          <w:rPr>
            <w:rStyle w:val="Hyperlink"/>
            <w:rFonts w:eastAsiaTheme="majorEastAsia"/>
            <w:noProof/>
            <w:lang w:val="vi-VN" w:eastAsia="vi-VN"/>
          </w:rPr>
          <w:t>Hình 2.2. Mô hình mạng lab và các luồng telemetry</w:t>
        </w:r>
        <w:r>
          <w:rPr>
            <w:noProof/>
            <w:webHidden/>
          </w:rPr>
          <w:tab/>
        </w:r>
        <w:r>
          <w:rPr>
            <w:noProof/>
            <w:webHidden/>
          </w:rPr>
          <w:fldChar w:fldCharType="begin"/>
        </w:r>
        <w:r>
          <w:rPr>
            <w:noProof/>
            <w:webHidden/>
          </w:rPr>
          <w:instrText xml:space="preserve"> PAGEREF _Toc236262522 \h </w:instrText>
        </w:r>
        <w:r>
          <w:rPr>
            <w:noProof/>
            <w:webHidden/>
          </w:rPr>
        </w:r>
        <w:r>
          <w:rPr>
            <w:noProof/>
            <w:webHidden/>
          </w:rPr>
          <w:fldChar w:fldCharType="separate"/>
        </w:r>
        <w:r>
          <w:rPr>
            <w:noProof/>
            <w:webHidden/>
          </w:rPr>
          <w:t>8</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3" w:history="1">
        <w:r w:rsidRPr="00B61BD4">
          <w:rPr>
            <w:rStyle w:val="Hyperlink"/>
            <w:rFonts w:eastAsiaTheme="majorEastAsia"/>
            <w:noProof/>
          </w:rPr>
          <w:t>Hình 2.3. Sơ đồ luồng tổng quát từ tấn công đến phản ứng và báo cáo</w:t>
        </w:r>
        <w:r>
          <w:rPr>
            <w:noProof/>
            <w:webHidden/>
          </w:rPr>
          <w:tab/>
        </w:r>
        <w:r>
          <w:rPr>
            <w:noProof/>
            <w:webHidden/>
          </w:rPr>
          <w:fldChar w:fldCharType="begin"/>
        </w:r>
        <w:r>
          <w:rPr>
            <w:noProof/>
            <w:webHidden/>
          </w:rPr>
          <w:instrText xml:space="preserve"> PAGEREF _Toc236262523 \h </w:instrText>
        </w:r>
        <w:r>
          <w:rPr>
            <w:noProof/>
            <w:webHidden/>
          </w:rPr>
        </w:r>
        <w:r>
          <w:rPr>
            <w:noProof/>
            <w:webHidden/>
          </w:rPr>
          <w:fldChar w:fldCharType="separate"/>
        </w:r>
        <w:r>
          <w:rPr>
            <w:noProof/>
            <w:webHidden/>
          </w:rPr>
          <w:t>9</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4" w:history="1">
        <w:r w:rsidRPr="00B61BD4">
          <w:rPr>
            <w:rStyle w:val="Hyperlink"/>
            <w:rFonts w:eastAsiaTheme="majorEastAsia"/>
            <w:noProof/>
            <w:lang w:val="vi-VN" w:eastAsia="vi-VN"/>
          </w:rPr>
          <w:t>Hình 2.4. Mô hình phối hợp các agent</w:t>
        </w:r>
        <w:r>
          <w:rPr>
            <w:noProof/>
            <w:webHidden/>
          </w:rPr>
          <w:tab/>
        </w:r>
        <w:r>
          <w:rPr>
            <w:noProof/>
            <w:webHidden/>
          </w:rPr>
          <w:fldChar w:fldCharType="begin"/>
        </w:r>
        <w:r>
          <w:rPr>
            <w:noProof/>
            <w:webHidden/>
          </w:rPr>
          <w:instrText xml:space="preserve"> PAGEREF _Toc236262524 \h </w:instrText>
        </w:r>
        <w:r>
          <w:rPr>
            <w:noProof/>
            <w:webHidden/>
          </w:rPr>
        </w:r>
        <w:r>
          <w:rPr>
            <w:noProof/>
            <w:webHidden/>
          </w:rPr>
          <w:fldChar w:fldCharType="separate"/>
        </w:r>
        <w:r>
          <w:rPr>
            <w:noProof/>
            <w:webHidden/>
          </w:rPr>
          <w:t>11</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5" w:history="1">
        <w:r w:rsidRPr="00B61BD4">
          <w:rPr>
            <w:rStyle w:val="Hyperlink"/>
            <w:rFonts w:eastAsiaTheme="majorEastAsia"/>
            <w:noProof/>
            <w:lang w:val="vi-VN" w:eastAsia="vi-VN"/>
          </w:rPr>
          <w:t>Hình 2.5. Mô hình dữ liệu vận hành SOC</w:t>
        </w:r>
        <w:r>
          <w:rPr>
            <w:noProof/>
            <w:webHidden/>
          </w:rPr>
          <w:tab/>
        </w:r>
        <w:r>
          <w:rPr>
            <w:noProof/>
            <w:webHidden/>
          </w:rPr>
          <w:fldChar w:fldCharType="begin"/>
        </w:r>
        <w:r>
          <w:rPr>
            <w:noProof/>
            <w:webHidden/>
          </w:rPr>
          <w:instrText xml:space="preserve"> PAGEREF _Toc236262525 \h </w:instrText>
        </w:r>
        <w:r>
          <w:rPr>
            <w:noProof/>
            <w:webHidden/>
          </w:rPr>
        </w:r>
        <w:r>
          <w:rPr>
            <w:noProof/>
            <w:webHidden/>
          </w:rPr>
          <w:fldChar w:fldCharType="separate"/>
        </w:r>
        <w:r>
          <w:rPr>
            <w:noProof/>
            <w:webHidden/>
          </w:rPr>
          <w:t>12</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6" w:history="1">
        <w:r w:rsidRPr="00B61BD4">
          <w:rPr>
            <w:rStyle w:val="Hyperlink"/>
            <w:rFonts w:eastAsiaTheme="majorEastAsia"/>
            <w:noProof/>
            <w:lang w:val="vi-VN" w:eastAsia="vi-VN"/>
          </w:rPr>
          <w:t>Hình 3.1. Cấu hình card mạng cho máy ảo trong VMware</w:t>
        </w:r>
        <w:r>
          <w:rPr>
            <w:noProof/>
            <w:webHidden/>
          </w:rPr>
          <w:tab/>
        </w:r>
        <w:r>
          <w:rPr>
            <w:noProof/>
            <w:webHidden/>
          </w:rPr>
          <w:fldChar w:fldCharType="begin"/>
        </w:r>
        <w:r>
          <w:rPr>
            <w:noProof/>
            <w:webHidden/>
          </w:rPr>
          <w:instrText xml:space="preserve"> PAGEREF _Toc236262526 \h </w:instrText>
        </w:r>
        <w:r>
          <w:rPr>
            <w:noProof/>
            <w:webHidden/>
          </w:rPr>
        </w:r>
        <w:r>
          <w:rPr>
            <w:noProof/>
            <w:webHidden/>
          </w:rPr>
          <w:fldChar w:fldCharType="separate"/>
        </w:r>
        <w:r>
          <w:rPr>
            <w:noProof/>
            <w:webHidden/>
          </w:rPr>
          <w:t>16</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7" w:history="1">
        <w:r w:rsidRPr="00B61BD4">
          <w:rPr>
            <w:rStyle w:val="Hyperlink"/>
            <w:rFonts w:eastAsiaTheme="majorEastAsia"/>
            <w:noProof/>
            <w:lang w:val="vi-VN" w:eastAsia="vi-VN"/>
          </w:rPr>
          <w:t>Hình 3.2. Màn hình console và gán interface OPNsense</w:t>
        </w:r>
        <w:r>
          <w:rPr>
            <w:noProof/>
            <w:webHidden/>
          </w:rPr>
          <w:tab/>
        </w:r>
        <w:r>
          <w:rPr>
            <w:noProof/>
            <w:webHidden/>
          </w:rPr>
          <w:fldChar w:fldCharType="begin"/>
        </w:r>
        <w:r>
          <w:rPr>
            <w:noProof/>
            <w:webHidden/>
          </w:rPr>
          <w:instrText xml:space="preserve"> PAGEREF _Toc236262527 \h </w:instrText>
        </w:r>
        <w:r>
          <w:rPr>
            <w:noProof/>
            <w:webHidden/>
          </w:rPr>
        </w:r>
        <w:r>
          <w:rPr>
            <w:noProof/>
            <w:webHidden/>
          </w:rPr>
          <w:fldChar w:fldCharType="separate"/>
        </w:r>
        <w:r>
          <w:rPr>
            <w:noProof/>
            <w:webHidden/>
          </w:rPr>
          <w:t>17</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8" w:history="1">
        <w:r w:rsidRPr="00B61BD4">
          <w:rPr>
            <w:rStyle w:val="Hyperlink"/>
            <w:rFonts w:eastAsiaTheme="majorEastAsia"/>
            <w:noProof/>
            <w:lang w:val="vi-VN" w:eastAsia="vi-VN"/>
          </w:rPr>
          <w:t>Hình 3.3. Kiểm tra và cấu hình interface mạng trên Ubuntu</w:t>
        </w:r>
        <w:r>
          <w:rPr>
            <w:noProof/>
            <w:webHidden/>
          </w:rPr>
          <w:tab/>
        </w:r>
        <w:r>
          <w:rPr>
            <w:noProof/>
            <w:webHidden/>
          </w:rPr>
          <w:fldChar w:fldCharType="begin"/>
        </w:r>
        <w:r>
          <w:rPr>
            <w:noProof/>
            <w:webHidden/>
          </w:rPr>
          <w:instrText xml:space="preserve"> PAGEREF _Toc236262528 \h </w:instrText>
        </w:r>
        <w:r>
          <w:rPr>
            <w:noProof/>
            <w:webHidden/>
          </w:rPr>
        </w:r>
        <w:r>
          <w:rPr>
            <w:noProof/>
            <w:webHidden/>
          </w:rPr>
          <w:fldChar w:fldCharType="separate"/>
        </w:r>
        <w:r>
          <w:rPr>
            <w:noProof/>
            <w:webHidden/>
          </w:rPr>
          <w:t>18</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29" w:history="1">
        <w:r w:rsidRPr="00B61BD4">
          <w:rPr>
            <w:rStyle w:val="Hyperlink"/>
            <w:rFonts w:eastAsiaTheme="majorEastAsia"/>
            <w:noProof/>
            <w:lang w:val="vi-VN" w:eastAsia="vi-VN"/>
          </w:rPr>
          <w:t>Hình 3.4. Thiết lập chế độ Hybrid outbound NAT</w:t>
        </w:r>
        <w:r>
          <w:rPr>
            <w:noProof/>
            <w:webHidden/>
          </w:rPr>
          <w:tab/>
        </w:r>
        <w:r>
          <w:rPr>
            <w:noProof/>
            <w:webHidden/>
          </w:rPr>
          <w:fldChar w:fldCharType="begin"/>
        </w:r>
        <w:r>
          <w:rPr>
            <w:noProof/>
            <w:webHidden/>
          </w:rPr>
          <w:instrText xml:space="preserve"> PAGEREF _Toc236262529 \h </w:instrText>
        </w:r>
        <w:r>
          <w:rPr>
            <w:noProof/>
            <w:webHidden/>
          </w:rPr>
        </w:r>
        <w:r>
          <w:rPr>
            <w:noProof/>
            <w:webHidden/>
          </w:rPr>
          <w:fldChar w:fldCharType="separate"/>
        </w:r>
        <w:r>
          <w:rPr>
            <w:noProof/>
            <w:webHidden/>
          </w:rPr>
          <w:t>19</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0" w:history="1">
        <w:r w:rsidRPr="00B61BD4">
          <w:rPr>
            <w:rStyle w:val="Hyperlink"/>
            <w:rFonts w:eastAsiaTheme="majorEastAsia"/>
            <w:noProof/>
            <w:lang w:val="vi-VN" w:eastAsia="vi-VN"/>
          </w:rPr>
          <w:t>Hình 3.5. Rule WAN cho phép ICMP từ máy Kali thử nghiệm</w:t>
        </w:r>
        <w:r>
          <w:rPr>
            <w:noProof/>
            <w:webHidden/>
          </w:rPr>
          <w:tab/>
        </w:r>
        <w:r>
          <w:rPr>
            <w:noProof/>
            <w:webHidden/>
          </w:rPr>
          <w:fldChar w:fldCharType="begin"/>
        </w:r>
        <w:r>
          <w:rPr>
            <w:noProof/>
            <w:webHidden/>
          </w:rPr>
          <w:instrText xml:space="preserve"> PAGEREF _Toc236262530 \h </w:instrText>
        </w:r>
        <w:r>
          <w:rPr>
            <w:noProof/>
            <w:webHidden/>
          </w:rPr>
        </w:r>
        <w:r>
          <w:rPr>
            <w:noProof/>
            <w:webHidden/>
          </w:rPr>
          <w:fldChar w:fldCharType="separate"/>
        </w:r>
        <w:r>
          <w:rPr>
            <w:noProof/>
            <w:webHidden/>
          </w:rPr>
          <w:t>20</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1" w:history="1">
        <w:r w:rsidRPr="00B61BD4">
          <w:rPr>
            <w:rStyle w:val="Hyperlink"/>
            <w:rFonts w:eastAsiaTheme="majorEastAsia"/>
            <w:noProof/>
            <w:lang w:val="vi-VN" w:eastAsia="vi-VN"/>
          </w:rPr>
          <w:t>Hình 3.6. Firewall live log ghi nhận lưu lượng từ vùng WAN</w:t>
        </w:r>
        <w:r>
          <w:rPr>
            <w:noProof/>
            <w:webHidden/>
          </w:rPr>
          <w:tab/>
        </w:r>
        <w:r>
          <w:rPr>
            <w:noProof/>
            <w:webHidden/>
          </w:rPr>
          <w:fldChar w:fldCharType="begin"/>
        </w:r>
        <w:r>
          <w:rPr>
            <w:noProof/>
            <w:webHidden/>
          </w:rPr>
          <w:instrText xml:space="preserve"> PAGEREF _Toc236262531 \h </w:instrText>
        </w:r>
        <w:r>
          <w:rPr>
            <w:noProof/>
            <w:webHidden/>
          </w:rPr>
        </w:r>
        <w:r>
          <w:rPr>
            <w:noProof/>
            <w:webHidden/>
          </w:rPr>
          <w:fldChar w:fldCharType="separate"/>
        </w:r>
        <w:r>
          <w:rPr>
            <w:noProof/>
            <w:webHidden/>
          </w:rPr>
          <w:t>21</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2" w:history="1">
        <w:r w:rsidRPr="00B61BD4">
          <w:rPr>
            <w:rStyle w:val="Hyperlink"/>
            <w:rFonts w:eastAsiaTheme="majorEastAsia"/>
            <w:noProof/>
            <w:lang w:val="vi-VN" w:eastAsia="vi-VN"/>
          </w:rPr>
          <w:t>Hình 3.7. Cấu hình dịch vụ Intrusion Detection trên OPNsense</w:t>
        </w:r>
        <w:r>
          <w:rPr>
            <w:noProof/>
            <w:webHidden/>
          </w:rPr>
          <w:tab/>
        </w:r>
        <w:r>
          <w:rPr>
            <w:noProof/>
            <w:webHidden/>
          </w:rPr>
          <w:fldChar w:fldCharType="begin"/>
        </w:r>
        <w:r>
          <w:rPr>
            <w:noProof/>
            <w:webHidden/>
          </w:rPr>
          <w:instrText xml:space="preserve"> PAGEREF _Toc236262532 \h </w:instrText>
        </w:r>
        <w:r>
          <w:rPr>
            <w:noProof/>
            <w:webHidden/>
          </w:rPr>
        </w:r>
        <w:r>
          <w:rPr>
            <w:noProof/>
            <w:webHidden/>
          </w:rPr>
          <w:fldChar w:fldCharType="separate"/>
        </w:r>
        <w:r>
          <w:rPr>
            <w:noProof/>
            <w:webHidden/>
          </w:rPr>
          <w:t>22</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3" w:history="1">
        <w:r w:rsidRPr="00B61BD4">
          <w:rPr>
            <w:rStyle w:val="Hyperlink"/>
            <w:rFonts w:eastAsiaTheme="majorEastAsia"/>
            <w:noProof/>
            <w:lang w:val="vi-VN" w:eastAsia="vi-VN"/>
          </w:rPr>
          <w:t>Hình 3.8. Cấu hình NAT Port Forward dịch vụ HTTP tới Ubuntu</w:t>
        </w:r>
        <w:r>
          <w:rPr>
            <w:noProof/>
            <w:webHidden/>
          </w:rPr>
          <w:tab/>
        </w:r>
        <w:r>
          <w:rPr>
            <w:noProof/>
            <w:webHidden/>
          </w:rPr>
          <w:fldChar w:fldCharType="begin"/>
        </w:r>
        <w:r>
          <w:rPr>
            <w:noProof/>
            <w:webHidden/>
          </w:rPr>
          <w:instrText xml:space="preserve"> PAGEREF _Toc236262533 \h </w:instrText>
        </w:r>
        <w:r>
          <w:rPr>
            <w:noProof/>
            <w:webHidden/>
          </w:rPr>
        </w:r>
        <w:r>
          <w:rPr>
            <w:noProof/>
            <w:webHidden/>
          </w:rPr>
          <w:fldChar w:fldCharType="separate"/>
        </w:r>
        <w:r>
          <w:rPr>
            <w:noProof/>
            <w:webHidden/>
          </w:rPr>
          <w:t>23</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4" w:history="1">
        <w:r w:rsidRPr="00B61BD4">
          <w:rPr>
            <w:rStyle w:val="Hyperlink"/>
            <w:rFonts w:eastAsiaTheme="majorEastAsia"/>
            <w:noProof/>
            <w:lang w:val="vi-VN" w:eastAsia="vi-VN"/>
          </w:rPr>
          <w:t>Hình 3.9. Splunk Universal Forwarder theo dõi Apache access.log</w:t>
        </w:r>
        <w:r>
          <w:rPr>
            <w:noProof/>
            <w:webHidden/>
          </w:rPr>
          <w:tab/>
        </w:r>
        <w:r>
          <w:rPr>
            <w:noProof/>
            <w:webHidden/>
          </w:rPr>
          <w:fldChar w:fldCharType="begin"/>
        </w:r>
        <w:r>
          <w:rPr>
            <w:noProof/>
            <w:webHidden/>
          </w:rPr>
          <w:instrText xml:space="preserve"> PAGEREF _Toc236262534 \h </w:instrText>
        </w:r>
        <w:r>
          <w:rPr>
            <w:noProof/>
            <w:webHidden/>
          </w:rPr>
        </w:r>
        <w:r>
          <w:rPr>
            <w:noProof/>
            <w:webHidden/>
          </w:rPr>
          <w:fldChar w:fldCharType="separate"/>
        </w:r>
        <w:r>
          <w:rPr>
            <w:noProof/>
            <w:webHidden/>
          </w:rPr>
          <w:t>23</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5" w:history="1">
        <w:r w:rsidRPr="00B61BD4">
          <w:rPr>
            <w:rStyle w:val="Hyperlink"/>
            <w:rFonts w:eastAsiaTheme="majorEastAsia"/>
            <w:noProof/>
            <w:lang w:val="vi-VN" w:eastAsia="vi-VN"/>
          </w:rPr>
          <w:t>Hình 3.10. Kiến trúc triển khai bằng Docker Compose</w:t>
        </w:r>
        <w:r>
          <w:rPr>
            <w:noProof/>
            <w:webHidden/>
          </w:rPr>
          <w:tab/>
        </w:r>
        <w:r>
          <w:rPr>
            <w:noProof/>
            <w:webHidden/>
          </w:rPr>
          <w:fldChar w:fldCharType="begin"/>
        </w:r>
        <w:r>
          <w:rPr>
            <w:noProof/>
            <w:webHidden/>
          </w:rPr>
          <w:instrText xml:space="preserve"> PAGEREF _Toc236262535 \h </w:instrText>
        </w:r>
        <w:r>
          <w:rPr>
            <w:noProof/>
            <w:webHidden/>
          </w:rPr>
        </w:r>
        <w:r>
          <w:rPr>
            <w:noProof/>
            <w:webHidden/>
          </w:rPr>
          <w:fldChar w:fldCharType="separate"/>
        </w:r>
        <w:r>
          <w:rPr>
            <w:noProof/>
            <w:webHidden/>
          </w:rPr>
          <w:t>24</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6" w:history="1">
        <w:r w:rsidRPr="00B61BD4">
          <w:rPr>
            <w:rStyle w:val="Hyperlink"/>
            <w:rFonts w:eastAsiaTheme="majorEastAsia"/>
            <w:noProof/>
            <w:lang w:val="vi-VN" w:eastAsia="vi-VN"/>
          </w:rPr>
          <w:t>Hình 3.11. Sequence từ tấn công đến phê duyệt phản ứng</w:t>
        </w:r>
        <w:r>
          <w:rPr>
            <w:noProof/>
            <w:webHidden/>
          </w:rPr>
          <w:tab/>
        </w:r>
        <w:r>
          <w:rPr>
            <w:noProof/>
            <w:webHidden/>
          </w:rPr>
          <w:fldChar w:fldCharType="begin"/>
        </w:r>
        <w:r>
          <w:rPr>
            <w:noProof/>
            <w:webHidden/>
          </w:rPr>
          <w:instrText xml:space="preserve"> PAGEREF _Toc236262536 \h </w:instrText>
        </w:r>
        <w:r>
          <w:rPr>
            <w:noProof/>
            <w:webHidden/>
          </w:rPr>
        </w:r>
        <w:r>
          <w:rPr>
            <w:noProof/>
            <w:webHidden/>
          </w:rPr>
          <w:fldChar w:fldCharType="separate"/>
        </w:r>
        <w:r>
          <w:rPr>
            <w:noProof/>
            <w:webHidden/>
          </w:rPr>
          <w:t>26</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7" w:history="1">
        <w:r w:rsidRPr="00B61BD4">
          <w:rPr>
            <w:rStyle w:val="Hyperlink"/>
            <w:rFonts w:eastAsiaTheme="majorEastAsia"/>
            <w:noProof/>
            <w:lang w:val="vi-VN" w:eastAsia="vi-VN"/>
          </w:rPr>
          <w:t>Hình 3.12. Vòng đời alert, incident và response action</w:t>
        </w:r>
        <w:r>
          <w:rPr>
            <w:noProof/>
            <w:webHidden/>
          </w:rPr>
          <w:tab/>
        </w:r>
        <w:r>
          <w:rPr>
            <w:noProof/>
            <w:webHidden/>
          </w:rPr>
          <w:fldChar w:fldCharType="begin"/>
        </w:r>
        <w:r>
          <w:rPr>
            <w:noProof/>
            <w:webHidden/>
          </w:rPr>
          <w:instrText xml:space="preserve"> PAGEREF _Toc236262537 \h </w:instrText>
        </w:r>
        <w:r>
          <w:rPr>
            <w:noProof/>
            <w:webHidden/>
          </w:rPr>
        </w:r>
        <w:r>
          <w:rPr>
            <w:noProof/>
            <w:webHidden/>
          </w:rPr>
          <w:fldChar w:fldCharType="separate"/>
        </w:r>
        <w:r>
          <w:rPr>
            <w:noProof/>
            <w:webHidden/>
          </w:rPr>
          <w:t>27</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8" w:history="1">
        <w:r w:rsidRPr="00B61BD4">
          <w:rPr>
            <w:rStyle w:val="Hyperlink"/>
            <w:rFonts w:eastAsiaTheme="majorEastAsia"/>
            <w:noProof/>
            <w:lang w:val="vi-VN" w:eastAsia="vi-VN"/>
          </w:rPr>
          <w:t>Hình 3.13. Bố cục dashboard vận hành real-time</w:t>
        </w:r>
        <w:r>
          <w:rPr>
            <w:noProof/>
            <w:webHidden/>
          </w:rPr>
          <w:tab/>
        </w:r>
        <w:r>
          <w:rPr>
            <w:noProof/>
            <w:webHidden/>
          </w:rPr>
          <w:fldChar w:fldCharType="begin"/>
        </w:r>
        <w:r>
          <w:rPr>
            <w:noProof/>
            <w:webHidden/>
          </w:rPr>
          <w:instrText xml:space="preserve"> PAGEREF _Toc236262538 \h </w:instrText>
        </w:r>
        <w:r>
          <w:rPr>
            <w:noProof/>
            <w:webHidden/>
          </w:rPr>
        </w:r>
        <w:r>
          <w:rPr>
            <w:noProof/>
            <w:webHidden/>
          </w:rPr>
          <w:fldChar w:fldCharType="separate"/>
        </w:r>
        <w:r>
          <w:rPr>
            <w:noProof/>
            <w:webHidden/>
          </w:rPr>
          <w:t>28</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39" w:history="1">
        <w:r w:rsidRPr="00B61BD4">
          <w:rPr>
            <w:rStyle w:val="Hyperlink"/>
            <w:rFonts w:eastAsiaTheme="majorEastAsia"/>
            <w:noProof/>
            <w:lang w:val="vi-VN" w:eastAsia="vi-VN"/>
          </w:rPr>
          <w:t>Hình 3.14. Kali Linux thực hiện quét thư mục bằng DIRB</w:t>
        </w:r>
        <w:r>
          <w:rPr>
            <w:noProof/>
            <w:webHidden/>
          </w:rPr>
          <w:tab/>
        </w:r>
        <w:r>
          <w:rPr>
            <w:noProof/>
            <w:webHidden/>
          </w:rPr>
          <w:fldChar w:fldCharType="begin"/>
        </w:r>
        <w:r>
          <w:rPr>
            <w:noProof/>
            <w:webHidden/>
          </w:rPr>
          <w:instrText xml:space="preserve"> PAGEREF _Toc236262539 \h </w:instrText>
        </w:r>
        <w:r>
          <w:rPr>
            <w:noProof/>
            <w:webHidden/>
          </w:rPr>
        </w:r>
        <w:r>
          <w:rPr>
            <w:noProof/>
            <w:webHidden/>
          </w:rPr>
          <w:fldChar w:fldCharType="separate"/>
        </w:r>
        <w:r>
          <w:rPr>
            <w:noProof/>
            <w:webHidden/>
          </w:rPr>
          <w:t>29</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40" w:history="1">
        <w:r w:rsidRPr="00B61BD4">
          <w:rPr>
            <w:rStyle w:val="Hyperlink"/>
            <w:rFonts w:eastAsiaTheme="majorEastAsia"/>
            <w:noProof/>
            <w:lang w:val="vi-VN" w:eastAsia="vi-VN"/>
          </w:rPr>
          <w:t>Hình 3.15. Splunk Cloud hiển thị kết quả Apache access log</w:t>
        </w:r>
        <w:r>
          <w:rPr>
            <w:noProof/>
            <w:webHidden/>
          </w:rPr>
          <w:tab/>
        </w:r>
        <w:r>
          <w:rPr>
            <w:noProof/>
            <w:webHidden/>
          </w:rPr>
          <w:fldChar w:fldCharType="begin"/>
        </w:r>
        <w:r>
          <w:rPr>
            <w:noProof/>
            <w:webHidden/>
          </w:rPr>
          <w:instrText xml:space="preserve"> PAGEREF _Toc236262540 \h </w:instrText>
        </w:r>
        <w:r>
          <w:rPr>
            <w:noProof/>
            <w:webHidden/>
          </w:rPr>
        </w:r>
        <w:r>
          <w:rPr>
            <w:noProof/>
            <w:webHidden/>
          </w:rPr>
          <w:fldChar w:fldCharType="separate"/>
        </w:r>
        <w:r>
          <w:rPr>
            <w:noProof/>
            <w:webHidden/>
          </w:rPr>
          <w:t>29</w:t>
        </w:r>
        <w:r>
          <w:rPr>
            <w:noProof/>
            <w:webHidden/>
          </w:rPr>
          <w:fldChar w:fldCharType="end"/>
        </w:r>
      </w:hyperlink>
    </w:p>
    <w:p w:rsidR="00A05C30" w:rsidRDefault="00A05C30">
      <w:pPr>
        <w:pStyle w:val="TOC1"/>
        <w:tabs>
          <w:tab w:val="right" w:leader="dot" w:pos="9061"/>
        </w:tabs>
        <w:rPr>
          <w:rFonts w:asciiTheme="minorHAnsi" w:eastAsiaTheme="minorEastAsia" w:hAnsiTheme="minorHAnsi"/>
          <w:noProof/>
          <w:sz w:val="22"/>
        </w:rPr>
      </w:pPr>
      <w:hyperlink w:anchor="_Toc236262541" w:history="1">
        <w:r w:rsidRPr="00B61BD4">
          <w:rPr>
            <w:rStyle w:val="Hyperlink"/>
            <w:rFonts w:eastAsiaTheme="majorEastAsia"/>
            <w:noProof/>
            <w:lang w:val="vi-VN" w:eastAsia="vi-VN"/>
          </w:rPr>
          <w:t>Hình 4.1. Kết quả kiểm thử và benchmark cục bộ</w:t>
        </w:r>
        <w:r>
          <w:rPr>
            <w:noProof/>
            <w:webHidden/>
          </w:rPr>
          <w:tab/>
        </w:r>
        <w:r>
          <w:rPr>
            <w:noProof/>
            <w:webHidden/>
          </w:rPr>
          <w:fldChar w:fldCharType="begin"/>
        </w:r>
        <w:r>
          <w:rPr>
            <w:noProof/>
            <w:webHidden/>
          </w:rPr>
          <w:instrText xml:space="preserve"> PAGEREF _Toc236262541 \h </w:instrText>
        </w:r>
        <w:r>
          <w:rPr>
            <w:noProof/>
            <w:webHidden/>
          </w:rPr>
        </w:r>
        <w:r>
          <w:rPr>
            <w:noProof/>
            <w:webHidden/>
          </w:rPr>
          <w:fldChar w:fldCharType="separate"/>
        </w:r>
        <w:r>
          <w:rPr>
            <w:noProof/>
            <w:webHidden/>
          </w:rPr>
          <w:t>33</w:t>
        </w:r>
        <w:r>
          <w:rPr>
            <w:noProof/>
            <w:webHidden/>
          </w:rPr>
          <w:fldChar w:fldCharType="end"/>
        </w:r>
      </w:hyperlink>
    </w:p>
    <w:p w:rsidR="00047A94" w:rsidRDefault="00B97D4C" w:rsidP="000C4CEA">
      <w:pPr>
        <w:spacing w:before="0" w:after="0" w:line="240" w:lineRule="auto"/>
      </w:pPr>
      <w:r w:rsidRPr="000C4CEA">
        <w:rPr>
          <w:rFonts w:cs="Times New Roman"/>
          <w:sz w:val="20"/>
        </w:rPr>
        <w:fldChar w:fldCharType="end"/>
      </w:r>
    </w:p>
    <w:p w:rsidR="00047A94" w:rsidRDefault="00B97D4C">
      <w:pPr>
        <w:spacing w:after="0"/>
      </w:pPr>
      <w:r>
        <w:br w:type="page"/>
      </w:r>
    </w:p>
    <w:p w:rsidR="00047A94" w:rsidRDefault="00B97D4C">
      <w:pPr>
        <w:pStyle w:val="FrontHeading"/>
      </w:pPr>
      <w:r>
        <w:lastRenderedPageBreak/>
        <w:t>KẾ HOẠCH THỰC HIỆN</w:t>
      </w:r>
    </w:p>
    <w:p w:rsidR="00047A94" w:rsidRDefault="00B97D4C">
      <w:pPr>
        <w:pStyle w:val="TableCaption"/>
      </w:pPr>
      <w:bookmarkStart w:id="3" w:name="_Toc236262502"/>
      <w:r>
        <w:rPr>
          <w:lang w:val="vi-VN" w:eastAsia="vi-VN"/>
        </w:rPr>
        <w:t>Bảng P.3. Kế hoạch thực hiện đề tài trong 12 tuần</w:t>
      </w:r>
      <w:bookmarkEnd w:id="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792"/>
        <w:gridCol w:w="3671"/>
        <w:gridCol w:w="4320"/>
      </w:tblGrid>
      <w:tr w:rsidR="00047A94">
        <w:trPr>
          <w:cantSplit/>
          <w:tblHeader/>
          <w:jc w:val="center"/>
        </w:trPr>
        <w:tc>
          <w:tcPr>
            <w:tcW w:w="7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Tuần</w:t>
            </w:r>
          </w:p>
        </w:tc>
        <w:tc>
          <w:tcPr>
            <w:tcW w:w="367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Công việc chính</w:t>
            </w:r>
          </w:p>
        </w:tc>
        <w:tc>
          <w:tcPr>
            <w:tcW w:w="43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Sản phẩm/tiêu chí hoàn thành</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Khảo sát yêu cầu, tài liệu và phạm vi lab</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Đề cương, danh sách nguồn log, tiêu chí đánh giá</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Dựng VMware và phân vùng WAN/LAN/DMZ</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Các máy ảo liên lạc đúng sơ đồ</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3</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Cấu hình OPNsense, NAT và firewall</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Ubuntu ra Internet, WAN rule có kiểm soát</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4</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Apache, Suricata và Splunk</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log Apache/IDS trên hệ thống giám sát</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Thiết kế kiến trúc Agentic SOC và dữ liệu</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Sơ đồ pipeline, agent, database, API</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6</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collector và parser</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REST, HEC, syslog; Apache/Suricata/Windows</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7</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correlation, triage, enrichment</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 được gom nhóm và gắn severity/context</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RAG, report và incident</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Playbook cục bộ; report Markdown; case tracking</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9</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response và approval gate</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Đề xuất action, approve/reject, audit, dry-run</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10</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Xây dựng dashboard SSE và Docker</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Dashboard real-time, compose profiles</w:t>
            </w:r>
          </w:p>
        </w:tc>
      </w:tr>
      <w:tr w:rsidR="00047A94">
        <w:trPr>
          <w:cantSplit/>
          <w:jc w:val="center"/>
        </w:trPr>
        <w:tc>
          <w:tcPr>
            <w:tcW w:w="7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w:t>
            </w:r>
          </w:p>
        </w:tc>
        <w:tc>
          <w:tcPr>
            <w:tcW w:w="367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Kiểm thử, benchmark và hardening</w:t>
            </w:r>
          </w:p>
        </w:tc>
        <w:tc>
          <w:tcPr>
            <w:tcW w:w="43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Test 5/5, số liệu benchmark, checklist an toàn</w:t>
            </w:r>
          </w:p>
        </w:tc>
      </w:tr>
      <w:tr w:rsidR="00047A94">
        <w:trPr>
          <w:cantSplit/>
          <w:jc w:val="center"/>
        </w:trPr>
        <w:tc>
          <w:tcPr>
            <w:tcW w:w="7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12</w:t>
            </w:r>
          </w:p>
        </w:tc>
        <w:tc>
          <w:tcPr>
            <w:tcW w:w="367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thiện báo cáo và nghiệm thu</w:t>
            </w:r>
          </w:p>
        </w:tc>
        <w:tc>
          <w:tcPr>
            <w:tcW w:w="43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DOCX đúng quy cách, mã nguồn và hướng dẫn</w:t>
            </w:r>
          </w:p>
        </w:tc>
      </w:tr>
    </w:tbl>
    <w:p w:rsidR="00047A94" w:rsidRDefault="00B97D4C">
      <w:pPr>
        <w:pStyle w:val="SourceNote"/>
      </w:pPr>
      <w:r>
        <w:rPr>
          <w:lang w:val="vi-VN" w:eastAsia="vi-VN"/>
        </w:rPr>
        <w:t>Nguồn: Nhóm A11 đề xuất.</w:t>
      </w:r>
    </w:p>
    <w:p w:rsidR="00047A94" w:rsidRDefault="00047A94">
      <w:pPr>
        <w:sectPr w:rsidR="00047A94">
          <w:headerReference w:type="default" r:id="rId19"/>
          <w:footerReference w:type="default" r:id="rId20"/>
          <w:pgSz w:w="11906" w:h="16838"/>
          <w:pgMar w:top="1134" w:right="1134" w:bottom="1134" w:left="1701" w:header="567" w:footer="567" w:gutter="0"/>
          <w:pgNumType w:fmt="lowerRoman" w:start="1"/>
          <w:cols w:space="720"/>
          <w:docGrid w:linePitch="360"/>
        </w:sectPr>
      </w:pPr>
    </w:p>
    <w:p w:rsidR="00047A94" w:rsidRDefault="00B97D4C">
      <w:pPr>
        <w:pStyle w:val="Heading1"/>
      </w:pPr>
      <w:bookmarkStart w:id="4" w:name="_Toc236262432"/>
      <w:r>
        <w:rPr>
          <w:rFonts w:ascii="Times New Roman" w:eastAsia="Times New Roman" w:hAnsi="Times New Roman"/>
          <w:lang w:val="vi-VN" w:eastAsia="vi-VN"/>
        </w:rPr>
        <w:lastRenderedPageBreak/>
        <w:t>MỞ ĐẦU</w:t>
      </w:r>
      <w:bookmarkEnd w:id="4"/>
    </w:p>
    <w:p w:rsidR="00047A94" w:rsidRDefault="00B97D4C">
      <w:pPr>
        <w:pStyle w:val="Heading2"/>
      </w:pPr>
      <w:bookmarkStart w:id="5" w:name="_Toc236262433"/>
      <w:r>
        <w:rPr>
          <w:rFonts w:ascii="Times New Roman" w:eastAsia="Times New Roman" w:hAnsi="Times New Roman"/>
          <w:lang w:val="vi-VN" w:eastAsia="vi-VN"/>
        </w:rPr>
        <w:t>1. Lý do chọn đề tài</w:t>
      </w:r>
      <w:bookmarkEnd w:id="5"/>
    </w:p>
    <w:p w:rsidR="00047A94" w:rsidRDefault="00B97D4C">
      <w:pPr>
        <w:ind w:firstLine="567"/>
      </w:pPr>
      <w:r>
        <w:rPr>
          <w:lang w:val="vi-VN" w:eastAsia="vi-VN"/>
        </w:rPr>
        <w:t>Sự gia tăng về số lượng nguồn log, kỹ thuật tấn công và yêu cầu phản ứng nhanh khiến quy trình SOC truyền thống chịu áp lực lớn. Trong mô hình thủ công, analyst phải liên tục chuyển đổi giữa SIEM, công cụ threat intelligence, tài liệu playbook và thiết bị phản ứng. Các thao tác lặp lại như chuẩn hóa dữ liệu, tra cứu IOC, ánh xạ MITRE ATT&amp;CK, tổng hợp timeline và soạn báo cáo chiếm nhiều thời gian nhưng vẫn dễ thiếu nhất quán. NIST SP 800-61 Rev. 3 nhấn mạnh việc tích hợp ứng phó sự cố vào quản trị rủi ro an ninh mạng và cải thiện hiệu quả phát hiện, phản ứng, phục hồi [1].</w:t>
      </w:r>
    </w:p>
    <w:p w:rsidR="00047A94" w:rsidRDefault="00B97D4C">
      <w:pPr>
        <w:ind w:firstLine="567"/>
      </w:pPr>
      <w:r>
        <w:rPr>
          <w:lang w:val="vi-VN" w:eastAsia="vi-VN"/>
        </w:rPr>
        <w:t>Agentic AI mở ra cách tiếp cận phù hợp cho các tác vụ có nhiều bước: một bộ điều phối nhận mục tiêu, gọi các agent chuyên trách, giữ ngữ cảnh và áp dụng playbook. Tuy nhiên, việc để mô hình ngôn ngữ trực tiếp thay đổi firewall hoặc cô lập thiết bị có thể tạo rủi ro cao. Vì vậy, đề tài lựa chọn kiến trúc local-first: dữ liệu nhạy cảm được xử lý tại chỗ; logic severity, policy và approval gate là xác định; LLM chỉ bổ sung nhận định và không được vượt qua lớp kiểm soát.</w:t>
      </w:r>
    </w:p>
    <w:p w:rsidR="00047A94" w:rsidRDefault="00B97D4C">
      <w:pPr>
        <w:pStyle w:val="Heading2"/>
      </w:pPr>
      <w:bookmarkStart w:id="6" w:name="_Toc236262434"/>
      <w:r>
        <w:rPr>
          <w:rFonts w:ascii="Times New Roman" w:eastAsia="Times New Roman" w:hAnsi="Times New Roman"/>
          <w:lang w:val="vi-VN" w:eastAsia="vi-VN"/>
        </w:rPr>
        <w:t>2. Mục tiêu</w:t>
      </w:r>
      <w:bookmarkEnd w:id="6"/>
    </w:p>
    <w:p w:rsidR="00047A94" w:rsidRDefault="00B97D4C">
      <w:pPr>
        <w:spacing w:after="40"/>
        <w:ind w:left="369" w:hanging="255"/>
      </w:pPr>
      <w:r>
        <w:t>– Xây dựng một hệ thống SOC real-time ở mức lab/pilot, chạy cục bộ trên Ubuntu Server và nhận trực tiếp log Apache, Suricata, Windows và syslog OPNsense; Splunk là kênh quan sát tùy chọn.</w:t>
      </w:r>
    </w:p>
    <w:p w:rsidR="00047A94" w:rsidRDefault="00B97D4C">
      <w:pPr>
        <w:spacing w:after="40"/>
        <w:ind w:left="369" w:hanging="255"/>
      </w:pPr>
      <w:r>
        <w:rPr>
          <w:lang w:val="vi-VN" w:eastAsia="vi-VN"/>
        </w:rPr>
        <w:t>– Chuẩn hóa, lưu bằng chứng, tương quan sự kiện, phân loại Low/Medium/High/Critical và làm giàu bằng IOC, asset, MITRE ATT&amp;CK, tri thức playbook.</w:t>
      </w:r>
    </w:p>
    <w:p w:rsidR="00047A94" w:rsidRDefault="00B97D4C">
      <w:pPr>
        <w:spacing w:after="40"/>
        <w:ind w:left="369" w:hanging="255"/>
      </w:pPr>
      <w:r>
        <w:rPr>
          <w:lang w:val="vi-VN" w:eastAsia="vi-VN"/>
        </w:rPr>
        <w:t>– Tự động tạo incident, timeline, báo cáo và đề xuất phản ứng; mọi hành động rủi ro cao phải được analyst phê duyệt.</w:t>
      </w:r>
    </w:p>
    <w:p w:rsidR="00047A94" w:rsidRDefault="00B97D4C">
      <w:pPr>
        <w:spacing w:after="40"/>
        <w:ind w:left="369" w:hanging="255"/>
      </w:pPr>
      <w:r>
        <w:rPr>
          <w:lang w:val="vi-VN" w:eastAsia="vi-VN"/>
        </w:rPr>
        <w:t>– Triển khai hoàn toàn cục bộ bằng FastAPI, PostgreSQL/SQLite, Docker Compose, Ollama tùy chọn và dashboard không phụ thuộc CDN.</w:t>
      </w:r>
    </w:p>
    <w:p w:rsidR="00047A94" w:rsidRDefault="00B97D4C">
      <w:pPr>
        <w:spacing w:after="40"/>
        <w:ind w:left="369" w:hanging="255"/>
      </w:pPr>
      <w:r>
        <w:rPr>
          <w:lang w:val="vi-VN" w:eastAsia="vi-VN"/>
        </w:rPr>
        <w:t>– Đánh giá bằng kiểm thử chức năng, kịch bản thực nghiệm và benchmark có thể tái lập trên mã nguồn bàn giao.</w:t>
      </w:r>
    </w:p>
    <w:p w:rsidR="00047A94" w:rsidRDefault="00B97D4C">
      <w:pPr>
        <w:pStyle w:val="Heading2"/>
      </w:pPr>
      <w:bookmarkStart w:id="7" w:name="_Toc236262435"/>
      <w:r>
        <w:rPr>
          <w:rFonts w:ascii="Times New Roman" w:eastAsia="Times New Roman" w:hAnsi="Times New Roman"/>
          <w:lang w:val="vi-VN" w:eastAsia="vi-VN"/>
        </w:rPr>
        <w:t>3. Đối tượng và phạm vi nghiên cứu</w:t>
      </w:r>
      <w:bookmarkEnd w:id="7"/>
    </w:p>
    <w:p w:rsidR="00047A94" w:rsidRDefault="00B97D4C">
      <w:pPr>
        <w:ind w:firstLine="567"/>
      </w:pPr>
      <w:r>
        <w:t xml:space="preserve">Đối tượng nghiên cứu là chuỗi vận hành từ telemetry đến quyết định phản ứng trong một SOC nhỏ: collector, parser, correlation, triage, enrichment, knowledge retrieval, case management, response orchestration và audit. Môi trường thực nghiệm gồm Kali Linux ở phía WAN, OPNsense làm gateway/firewall, máy chủ mục tiêu Apache/Windows trong LAN và một Ubuntu Server riêng chạy A11 SOC. Splunk Cloud chỉ nhận bản sao telemetry để quan sát và đối chiếu. Phạm vi không bao gồm </w:t>
      </w:r>
      <w:r>
        <w:lastRenderedPageBreak/>
        <w:t>thay thế SIEM/EDR thương mại, không thực hiện cô lập endpoint thật và không tự động chặn mạng bên ngoài khi chưa được phê duyệt.</w:t>
      </w:r>
    </w:p>
    <w:p w:rsidR="00047A94" w:rsidRDefault="00B97D4C">
      <w:pPr>
        <w:pStyle w:val="Heading2"/>
      </w:pPr>
      <w:bookmarkStart w:id="8" w:name="_Toc236262436"/>
      <w:r>
        <w:rPr>
          <w:rFonts w:ascii="Times New Roman" w:eastAsia="Times New Roman" w:hAnsi="Times New Roman"/>
          <w:lang w:val="vi-VN" w:eastAsia="vi-VN"/>
        </w:rPr>
        <w:t>4. Phương pháp nghiên cứu</w:t>
      </w:r>
      <w:bookmarkEnd w:id="8"/>
    </w:p>
    <w:p w:rsidR="00047A94" w:rsidRDefault="00B97D4C">
      <w:pPr>
        <w:ind w:firstLine="567"/>
      </w:pPr>
      <w:r>
        <w:rPr>
          <w:lang w:val="vi-VN" w:eastAsia="vi-VN"/>
        </w:rPr>
        <w:t>Nhóm sử dụng phương pháp phân tích–thiết kế hướng hệ thống, kết hợp thực nghiệm có kiểm soát. Yêu cầu được rút ra từ đề cương và bài lab hiện có; kiến trúc được phân rã thành các agent có trách nhiệm rõ ràng; dữ liệu được chuẩn hóa về schema thống nhất. Mã nguồn được kiểm thử ở ba cấp: đơn vị cho parser/RAG, tích hợp end-to-end cho API và benchmark trong tiến trình bằng TestClient. Kết quả được đối chiếu trực tiếp với database và audit trail, không dùng số liệu ước lượng.</w:t>
      </w:r>
    </w:p>
    <w:p w:rsidR="00047A94" w:rsidRDefault="00B97D4C">
      <w:pPr>
        <w:pStyle w:val="Heading2"/>
      </w:pPr>
      <w:bookmarkStart w:id="9" w:name="_Toc236262437"/>
      <w:r>
        <w:rPr>
          <w:rFonts w:ascii="Times New Roman" w:eastAsia="Times New Roman" w:hAnsi="Times New Roman"/>
          <w:lang w:val="vi-VN" w:eastAsia="vi-VN"/>
        </w:rPr>
        <w:t>5. Sản phẩm và bố cục báo cáo</w:t>
      </w:r>
      <w:bookmarkEnd w:id="9"/>
    </w:p>
    <w:p w:rsidR="00047A94" w:rsidRDefault="00B97D4C">
      <w:pPr>
        <w:ind w:firstLine="567"/>
      </w:pPr>
      <w:r>
        <w:rPr>
          <w:lang w:val="vi-VN" w:eastAsia="vi-VN"/>
        </w:rPr>
        <w:t>Sản phẩm gồm mã nguồn ứng dụng, cấu hình Docker Compose, dashboard vận hành, dữ liệu IOC/asset mẫu, bốn playbook tri thức, test tự động, script gửi sự kiện mẫu, hướng dẫn triển khai và báo cáo này. Chương 1 trình bày cơ sở lý thuyết; Chương 2 phân tích yêu cầu và thiết kế; Chương 3 mô tả quá trình xây dựng, tích hợp; Chương 4 kiểm thử và đánh giá. Phần cuối tổng kết kết quả, kiến nghị hướng phát triển và cung cấp phụ lục để tái lập hệ thống.</w:t>
      </w:r>
    </w:p>
    <w:p w:rsidR="00047A94" w:rsidRDefault="00047A94">
      <w:pPr>
        <w:sectPr w:rsidR="00047A94">
          <w:headerReference w:type="default" r:id="rId21"/>
          <w:footerReference w:type="default" r:id="rId22"/>
          <w:pgSz w:w="11906" w:h="16838"/>
          <w:pgMar w:top="1134" w:right="1134" w:bottom="1134" w:left="1701" w:header="567" w:footer="567" w:gutter="0"/>
          <w:pgNumType w:start="1"/>
          <w:cols w:space="720"/>
          <w:docGrid w:linePitch="360"/>
        </w:sectPr>
      </w:pPr>
    </w:p>
    <w:p w:rsidR="00047A94" w:rsidRDefault="00B97D4C">
      <w:pPr>
        <w:pStyle w:val="Heading1"/>
      </w:pPr>
      <w:bookmarkStart w:id="10" w:name="_Toc236262438"/>
      <w:r>
        <w:rPr>
          <w:rFonts w:ascii="Times New Roman" w:eastAsia="Times New Roman" w:hAnsi="Times New Roman"/>
          <w:lang w:val="vi-VN" w:eastAsia="vi-VN"/>
        </w:rPr>
        <w:lastRenderedPageBreak/>
        <w:t>CHƯƠNG 1. CƠ SỞ LÝ THUYẾT</w:t>
      </w:r>
      <w:bookmarkEnd w:id="10"/>
    </w:p>
    <w:p w:rsidR="00047A94" w:rsidRDefault="00B97D4C">
      <w:pPr>
        <w:pStyle w:val="Heading2"/>
      </w:pPr>
      <w:bookmarkStart w:id="11" w:name="_Toc236262439"/>
      <w:r>
        <w:rPr>
          <w:rFonts w:ascii="Times New Roman" w:eastAsia="Times New Roman" w:hAnsi="Times New Roman"/>
          <w:lang w:val="vi-VN" w:eastAsia="vi-VN"/>
        </w:rPr>
        <w:t>1.1. Trung tâm vận hành an toàn thông tin</w:t>
      </w:r>
      <w:bookmarkEnd w:id="11"/>
    </w:p>
    <w:p w:rsidR="00047A94" w:rsidRDefault="00B97D4C">
      <w:pPr>
        <w:ind w:firstLine="567"/>
      </w:pPr>
      <w:r>
        <w:rPr>
          <w:lang w:val="vi-VN" w:eastAsia="vi-VN"/>
        </w:rPr>
        <w:t>SOC là tổ chức, quy trình và nền tảng kỹ thuật dùng để giám sát, phát hiện, điều tra và phối hợp ứng phó sự cố. Một alert chỉ là tín hiệu ban đầu; analyst cần xác minh độ tin cậy, phạm vi ảnh hưởng và mối liên hệ với các sự kiện khác trước khi nâng thành incident. Vòng đời điển hình gồm chuẩn bị, phát hiện, phân tích, ngăn chặn, loại bỏ, phục hồi và rút kinh nghiệm. Trong đề tài, vòng đời này được thu gọn thành các trạng thái có thể kiểm toán: new, open, investigating, contained, false positive và closed.</w:t>
      </w:r>
    </w:p>
    <w:p w:rsidR="00047A94" w:rsidRDefault="00B97D4C">
      <w:pPr>
        <w:ind w:firstLine="567"/>
      </w:pPr>
      <w:r>
        <w:rPr>
          <w:lang w:val="vi-VN" w:eastAsia="vi-VN"/>
        </w:rPr>
        <w:t>Ba đại lượng vận hành quan trọng là MTTD, thời gian triage và MTTR. Tối ưu một đại lượng không được làm suy giảm chất lượng bằng chứng hoặc phá vỡ kiểm soát. Vì vậy, pipeline cần lưu cả raw event và normalized event, tách quyết định phát hiện khỏi quyết định phản ứng, đồng thời duy trì audit log xuyên suốt. Đây là nguyên tắc thiết kế chính của hệ thống A11.</w:t>
      </w:r>
    </w:p>
    <w:p w:rsidR="00047A94" w:rsidRDefault="00B97D4C">
      <w:pPr>
        <w:pStyle w:val="Heading2"/>
      </w:pPr>
      <w:bookmarkStart w:id="12" w:name="_Toc236262440"/>
      <w:r>
        <w:rPr>
          <w:rFonts w:ascii="Times New Roman" w:eastAsia="Times New Roman" w:hAnsi="Times New Roman"/>
          <w:lang w:val="vi-VN" w:eastAsia="vi-VN"/>
        </w:rPr>
        <w:t>1.2. SIEM, SOAR và điểm nghẽn vận hành</w:t>
      </w:r>
      <w:bookmarkEnd w:id="12"/>
    </w:p>
    <w:p w:rsidR="00047A94" w:rsidRDefault="00B97D4C">
      <w:pPr>
        <w:ind w:firstLine="567"/>
      </w:pPr>
      <w:r>
        <w:rPr>
          <w:lang w:val="vi-VN" w:eastAsia="vi-VN"/>
        </w:rPr>
        <w:t>SIEM tập trung log, cho phép tìm kiếm, tạo dashboard và phát hiện theo rule. SOAR bổ sung workflow, ticket và thao tác phản ứng. Trong môi trường nhỏ, chi phí vận hành và độ phức tạp tích hợp thường khiến nhiều bước vẫn thực hiện thủ công: sao chép IP, tra asset, tìm playbook, viết tóm tắt và chờ phê duyệt. Agentic SOC không thay SIEM mà đứng phía sau hoặc song song với SIEM để chuẩn hóa, điều phối và đưa dữ liệu về một hàng đợi xử lý nhất quán.</w:t>
      </w:r>
    </w:p>
    <w:p w:rsidR="00047A94" w:rsidRDefault="00B97D4C">
      <w:pPr>
        <w:pStyle w:val="TableCaption"/>
      </w:pPr>
      <w:bookmarkStart w:id="13" w:name="_Toc236262503"/>
      <w:r>
        <w:rPr>
          <w:lang w:val="vi-VN" w:eastAsia="vi-VN"/>
        </w:rPr>
        <w:t>Bảng 1.1. So sánh quy trình thủ công và Agentic SOC</w:t>
      </w:r>
      <w:bookmarkEnd w:id="1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3528"/>
        <w:gridCol w:w="3600"/>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Bước</w:t>
            </w:r>
          </w:p>
        </w:tc>
        <w:tc>
          <w:tcPr>
            <w:tcW w:w="35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SOC thủ công</w:t>
            </w:r>
          </w:p>
        </w:tc>
        <w:tc>
          <w:tcPr>
            <w:tcW w:w="36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Agentic SOC A11</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Thu nhận</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Analyst mở nhiều giao diện, định dạng khác nhau</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REST/HEC/syslog đưa về một collector</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Chuẩn hóa</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Đọc và diễn giải từng sourcetype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Parser chuẩn hóa schema và giữ raw event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Triage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Dựa nhiều vào kinh nghiệm cá nhân</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Rule xác định, severity và confidence có lý do</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Enrichment</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Tra cứu IOC, asset, MITRE thủ công</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Agent tra dữ liệu cục bộ và gắn context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Báo cáo</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Tổng hợp timeline bằng tay</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Incident và report Markdown tự động</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Phản ứng</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Chuyển công cụ, dễ thiếu audit</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Action proposal, approval gate, executor và audit</w:t>
            </w:r>
          </w:p>
        </w:tc>
      </w:tr>
    </w:tbl>
    <w:p w:rsidR="00047A94" w:rsidRDefault="00B97D4C">
      <w:pPr>
        <w:pStyle w:val="SourceNote"/>
      </w:pPr>
      <w:r>
        <w:rPr>
          <w:lang w:val="vi-VN" w:eastAsia="vi-VN"/>
        </w:rPr>
        <w:t>Nguồn: Nhóm A11 phân tích.</w:t>
      </w:r>
    </w:p>
    <w:p w:rsidR="00047A94" w:rsidRDefault="00B97D4C">
      <w:pPr>
        <w:pStyle w:val="Heading2"/>
      </w:pPr>
      <w:bookmarkStart w:id="14" w:name="_Toc236262441"/>
      <w:r>
        <w:rPr>
          <w:rFonts w:ascii="Times New Roman" w:eastAsia="Times New Roman" w:hAnsi="Times New Roman"/>
          <w:lang w:val="vi-VN" w:eastAsia="vi-VN"/>
        </w:rPr>
        <w:t>1.3. Agentic AI và mô hình đa tác nhân</w:t>
      </w:r>
      <w:bookmarkEnd w:id="14"/>
    </w:p>
    <w:p w:rsidR="00047A94" w:rsidRDefault="00B97D4C">
      <w:pPr>
        <w:ind w:firstLine="567"/>
      </w:pPr>
      <w:r>
        <w:rPr>
          <w:lang w:val="vi-VN" w:eastAsia="vi-VN"/>
        </w:rPr>
        <w:t xml:space="preserve">Agentic AI là mô hình trong đó hệ thống không chỉ sinh văn bản mà còn phân rã nhiệm vụ, lựa chọn công cụ, ghi nhận trạng thái và phối hợp nhiều thành phần chuyên biệt. Đối với SOC, cách phân rã theo vai trò giúp giảm quyền của từng agent: Triage </w:t>
      </w:r>
      <w:r>
        <w:rPr>
          <w:lang w:val="vi-VN" w:eastAsia="vi-VN"/>
        </w:rPr>
        <w:lastRenderedPageBreak/>
        <w:t>Agent chỉ đánh giá; Enrichment Agent chỉ đọc dữ liệu bổ sung; RAG Agent chỉ truy xuất tài liệu; Report Agent chỉ tổng hợp; Response Agent chỉ tạo đề xuất. Orchestrator là lớp điều phối nhưng mọi tác vụ gây thay đổi đều đi qua policy và approval gate.</w:t>
      </w:r>
    </w:p>
    <w:p w:rsidR="00047A94" w:rsidRDefault="00B97D4C">
      <w:pPr>
        <w:ind w:firstLine="567"/>
      </w:pPr>
      <w:r>
        <w:rPr>
          <w:lang w:val="vi-VN" w:eastAsia="vi-VN"/>
        </w:rPr>
        <w:t>Ưu điểm của kiến trúc này là khả năng giải thích: mỗi đầu ra có nguồn dữ liệu, lý do và trạng thái riêng. Nhược điểm là nguy cơ lan truyền lỗi giữa các agent, prompt injection từ log hoặc tài liệu, gọi công cụ vượt quyền và thiếu tính xác định của LLM. OWASP khuyến nghị xác thực đầu vào, giới hạn công cụ, quản lý danh tính agent và quan sát đầy đủ luồng hành động [6], [7]. Hệ thống A11 áp dụng các nguyên tắc này bằng schema cố định, allowlist action, tách token, dry-run và audit.</w:t>
      </w:r>
    </w:p>
    <w:p w:rsidR="00047A94" w:rsidRDefault="00B97D4C">
      <w:pPr>
        <w:pStyle w:val="Heading2"/>
      </w:pPr>
      <w:bookmarkStart w:id="15" w:name="_Toc236262442"/>
      <w:r>
        <w:rPr>
          <w:rFonts w:ascii="Times New Roman" w:eastAsia="Times New Roman" w:hAnsi="Times New Roman"/>
          <w:lang w:val="vi-VN" w:eastAsia="vi-VN"/>
        </w:rPr>
        <w:t>1.4. Hạ tầng Local AI và RAG</w:t>
      </w:r>
      <w:bookmarkEnd w:id="15"/>
    </w:p>
    <w:p w:rsidR="00047A94" w:rsidRDefault="00B97D4C">
      <w:pPr>
        <w:ind w:firstLine="567"/>
      </w:pPr>
      <w:r>
        <w:rPr>
          <w:lang w:val="vi-VN" w:eastAsia="vi-VN"/>
        </w:rPr>
        <w:t>Local AI đặt mô hình và tri thức trong hạ tầng kiểm soát bởi đơn vị. Ollama cung cấp API chạy mô hình cục bộ và hỗ trợ structured outputs theo JSON schema [5]. Trong hệ thống A11, Ollama là thành phần tùy chọn; pipeline lõi vẫn chạy khi mô hình tắt hoặc timeout. Cách tiếp cận này bảo đảm khả năng vận hành suy giảm có kiểm soát thay vì phụ thuộc hoàn toàn vào AI.</w:t>
      </w:r>
    </w:p>
    <w:p w:rsidR="00047A94" w:rsidRDefault="00B97D4C">
      <w:pPr>
        <w:ind w:firstLine="567"/>
      </w:pPr>
      <w:r>
        <w:rPr>
          <w:lang w:val="vi-VN" w:eastAsia="vi-VN"/>
        </w:rPr>
        <w:t>RAG kết hợp truy xuất tài liệu với sinh nội dung. Knowledge Base của đề tài nạp bốn tài liệu Markdown: chính sách vận hành, ứng phó brute force, web attack và Windows endpoint. Truy xuất dùng vector từ tần suất token cục bộ, phù hợp với lab nhỏ và không gửi log ra Internet. Kết quả truy xuất được đưa vào nhận định hoặc report dưới dạng khuyến nghị; policy thực thi không lấy trực tiếp từ câu trả lời LLM.</w:t>
      </w:r>
    </w:p>
    <w:p w:rsidR="00047A94" w:rsidRDefault="00B97D4C">
      <w:pPr>
        <w:pStyle w:val="Heading2"/>
      </w:pPr>
      <w:bookmarkStart w:id="16" w:name="_Toc236262443"/>
      <w:r>
        <w:rPr>
          <w:rFonts w:ascii="Times New Roman" w:eastAsia="Times New Roman" w:hAnsi="Times New Roman"/>
          <w:lang w:val="vi-VN" w:eastAsia="vi-VN"/>
        </w:rPr>
        <w:t>1.5. Chuẩn hóa, correlation và enrichment</w:t>
      </w:r>
      <w:bookmarkEnd w:id="16"/>
    </w:p>
    <w:p w:rsidR="00047A94" w:rsidRDefault="00B97D4C">
      <w:pPr>
        <w:ind w:firstLine="567"/>
      </w:pPr>
      <w:r>
        <w:rPr>
          <w:lang w:val="vi-VN" w:eastAsia="vi-VN"/>
        </w:rPr>
        <w:t>Chuẩn hóa biến nhiều định dạng về các trường chung như timestamp, source, event_type, src_ip, dst_ip, dst_port, host, username, message và raw. Fingerprint được tạo từ các thuộc tính ổn định để gom sự kiện cùng loại trong cửa sổ 300 giây. Correlation làm giảm trùng lặp nhưng không xóa bằng chứng: mỗi sự kiện vẫn được lưu trong bảng security_events và liên kết tới alert.</w:t>
      </w:r>
    </w:p>
    <w:p w:rsidR="00047A94" w:rsidRDefault="00B97D4C">
      <w:pPr>
        <w:ind w:firstLine="567"/>
      </w:pPr>
      <w:r>
        <w:rPr>
          <w:lang w:val="vi-VN" w:eastAsia="vi-VN"/>
        </w:rPr>
        <w:t>Enrichment bổ sung giá trị kinh doanh và bối cảnh: criticality của asset, owner, network zone, danh sách IOC cục bộ, tính chất địa chỉ IP và lịch sử sự kiện. MITRE ATT&amp;CK cung cấp ngôn ngữ chung để mô tả kỹ thuật tấn công; phiên bản Enterprise hiện tổ chức kỹ thuật theo các tactic từ Reconnaissance đến Impact [2], [3]. Đề tài ánh xạ các mẫu như Nmap, DIRB, brute force và xóa audit log sang kỹ thuật phù hợp.</w:t>
      </w:r>
    </w:p>
    <w:p w:rsidR="00047A94" w:rsidRDefault="00B97D4C">
      <w:pPr>
        <w:pStyle w:val="TableCaption"/>
      </w:pPr>
      <w:bookmarkStart w:id="17" w:name="_Toc236262504"/>
      <w:r>
        <w:rPr>
          <w:lang w:val="vi-VN" w:eastAsia="vi-VN"/>
        </w:rPr>
        <w:t>Bảng 1.2. Ánh xạ khối chức năng với công nghệ</w:t>
      </w:r>
      <w:bookmarkEnd w:id="17"/>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728"/>
        <w:gridCol w:w="3024"/>
        <w:gridCol w:w="4031"/>
      </w:tblGrid>
      <w:tr w:rsidR="00047A94">
        <w:trPr>
          <w:cantSplit/>
          <w:tblHeader/>
          <w:jc w:val="center"/>
        </w:trPr>
        <w:tc>
          <w:tcPr>
            <w:tcW w:w="17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Khối</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Công nghệ</w:t>
            </w:r>
          </w:p>
        </w:tc>
        <w:tc>
          <w:tcPr>
            <w:tcW w:w="403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9"/>
                <w:lang w:val="vi-VN" w:eastAsia="vi-VN"/>
              </w:rPr>
              <w:t>Vai trò</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Collector/API</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FastAPI, UDP asyncio</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REST, HEC, syslog và xác thực</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Lưu trữ</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PostgreSQL/SQLite, SQLAlchemy</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Alert, event, incident, action, audit</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AI cục bộ</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Ollama, RAG Markdown</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Nhận định bổ sung và truy xuất playbook</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Điều phối</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Python service, n8n tùy chọn</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Pipeline xác định và workflow mở rộng</w:t>
            </w:r>
          </w:p>
        </w:tc>
      </w:tr>
      <w:tr w:rsidR="00047A94">
        <w:trPr>
          <w:cantSplit/>
          <w:jc w:val="center"/>
        </w:trPr>
        <w:tc>
          <w:tcPr>
            <w:tcW w:w="1728"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lastRenderedPageBreak/>
              <w:t>Quan sát</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HTML/CSS/JS, SSE</w:t>
            </w:r>
          </w:p>
        </w:tc>
        <w:tc>
          <w:tcPr>
            <w:tcW w:w="4031" w:type="dx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Dashboard real-time hoạt động offline</w:t>
            </w:r>
          </w:p>
        </w:tc>
      </w:tr>
      <w:tr w:rsidR="00047A94">
        <w:trPr>
          <w:cantSplit/>
          <w:jc w:val="center"/>
        </w:trPr>
        <w:tc>
          <w:tcPr>
            <w:tcW w:w="17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Triển khai</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Docker Compose</w:t>
            </w:r>
          </w:p>
        </w:tc>
        <w:tc>
          <w:tcPr>
            <w:tcW w:w="403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9"/>
                <w:lang w:val="vi-VN" w:eastAsia="vi-VN"/>
              </w:rPr>
              <w:t>Network, healthcheck, volume và profiles</w:t>
            </w:r>
          </w:p>
        </w:tc>
      </w:tr>
    </w:tbl>
    <w:p w:rsidR="00047A94" w:rsidRDefault="00B97D4C">
      <w:pPr>
        <w:pStyle w:val="SourceNote"/>
      </w:pPr>
      <w:r>
        <w:rPr>
          <w:lang w:val="vi-VN" w:eastAsia="vi-VN"/>
        </w:rPr>
        <w:t>Nguồn: Thiết kế và mã nguồn A11.</w:t>
      </w:r>
    </w:p>
    <w:p w:rsidR="00047A94" w:rsidRDefault="00B97D4C">
      <w:pPr>
        <w:pStyle w:val="Heading2"/>
      </w:pPr>
      <w:bookmarkStart w:id="18" w:name="_Toc236262444"/>
      <w:r>
        <w:rPr>
          <w:rFonts w:ascii="Times New Roman" w:eastAsia="Times New Roman" w:hAnsi="Times New Roman"/>
          <w:lang w:val="vi-VN" w:eastAsia="vi-VN"/>
        </w:rPr>
        <w:t>1.6. An toàn, human-in-the-loop và audit</w:t>
      </w:r>
      <w:bookmarkEnd w:id="18"/>
    </w:p>
    <w:p w:rsidR="00047A94" w:rsidRDefault="00B97D4C">
      <w:pPr>
        <w:ind w:firstLine="567"/>
      </w:pPr>
      <w:r>
        <w:rPr>
          <w:lang w:val="vi-VN" w:eastAsia="vi-VN"/>
        </w:rPr>
        <w:t>NIST AI RMF tổ chức quản trị rủi ro AI theo bốn nhóm Govern, Map, Measure và Manage [4]. Áp dụng vào SOC, nhóm xác định trước tài sản, quyền công cụ, ngưỡng severity, hành động nào được tự động và hành động nào bắt buộc phê duyệt. Notify có thể tự động; block_ip và isolate_host phải pending. Target IP được kiểm tra cú pháp và từ chối private, loopback, multicast, unspecified để tránh chặn nhầm hạ tầng nội bộ.</w:t>
      </w:r>
    </w:p>
    <w:p w:rsidR="00047A94" w:rsidRDefault="00B97D4C">
      <w:pPr>
        <w:ind w:firstLine="567"/>
      </w:pPr>
      <w:r>
        <w:rPr>
          <w:lang w:val="vi-VN" w:eastAsia="vi-VN"/>
        </w:rPr>
        <w:t>AuditEvent ghi actor, action, object_type, object_id, outcome, detail và thời gian. Việc tách approval khỏi execution giúp chứng minh ai ra quyết định và adapter nào đã được gọi. Chế độ mặc định dry_run vẫn chạy toàn bộ validation và ghi kết quả nhưng không thay đổi firewall/endpoint. Đây là điểm khác biệt giữa minh họa tự động hóa và một hệ thống có khả năng triển khai an toàn.</w:t>
      </w:r>
    </w:p>
    <w:p w:rsidR="00047A94" w:rsidRDefault="00B97D4C">
      <w:pPr>
        <w:pStyle w:val="Heading2"/>
      </w:pPr>
      <w:bookmarkStart w:id="19" w:name="_Toc236262445"/>
      <w:r>
        <w:rPr>
          <w:rFonts w:ascii="Times New Roman" w:eastAsia="Times New Roman" w:hAnsi="Times New Roman"/>
          <w:lang w:val="vi-VN" w:eastAsia="vi-VN"/>
        </w:rPr>
        <w:t>1.7. Tiêu chí đánh giá</w:t>
      </w:r>
      <w:bookmarkEnd w:id="19"/>
    </w:p>
    <w:p w:rsidR="00047A94" w:rsidRDefault="00B97D4C">
      <w:pPr>
        <w:ind w:firstLine="567"/>
      </w:pPr>
      <w:r>
        <w:rPr>
          <w:lang w:val="vi-VN" w:eastAsia="vi-VN"/>
        </w:rPr>
        <w:t>Đánh giá bao gồm bốn nhóm: tính đúng chức năng, hiệu năng pipeline, an toàn phản ứng và khả năng vận hành. Tính đúng được đo bằng test parser, RAG và end-to-end. Hiệu năng được đo theo throughput và latency trên 200 sự kiện trong tiến trình. An toàn được đánh giá bằng approval, validation target, dry-run và audit. Khả năng vận hành được xác minh qua healthcheck, dashboard SSE, Docker profiles và tài liệu cấu hình.</w:t>
      </w:r>
    </w:p>
    <w:p w:rsidR="00047A94" w:rsidRDefault="00B97D4C">
      <w:pPr>
        <w:pStyle w:val="Heading2"/>
      </w:pPr>
      <w:bookmarkStart w:id="20" w:name="_Toc236262446"/>
      <w:r>
        <w:rPr>
          <w:rFonts w:ascii="Times New Roman" w:eastAsia="Times New Roman" w:hAnsi="Times New Roman"/>
          <w:lang w:val="vi-VN" w:eastAsia="vi-VN"/>
        </w:rPr>
        <w:t>1.8. Kết chương</w:t>
      </w:r>
      <w:bookmarkEnd w:id="20"/>
    </w:p>
    <w:p w:rsidR="00047A94" w:rsidRDefault="00B97D4C">
      <w:pPr>
        <w:ind w:firstLine="567"/>
      </w:pPr>
      <w:r>
        <w:rPr>
          <w:lang w:val="vi-VN" w:eastAsia="vi-VN"/>
        </w:rPr>
        <w:t>Chương 1 đã xác lập nền tảng cho kiến trúc Agentic SOC: SIEM giữ vai trò nguồn và quan sát; các agent đảm nhiệm phân tích chuyên biệt; RAG/LLM chỉ bổ trợ; policy, approval và audit tạo ranh giới an toàn. Các nguyên tắc này được cụ thể hóa thành yêu cầu và thiết kế ở Chương 2.</w:t>
      </w:r>
    </w:p>
    <w:p w:rsidR="00047A94" w:rsidRDefault="00047A94">
      <w:pPr>
        <w:sectPr w:rsidR="00047A94">
          <w:headerReference w:type="default" r:id="rId23"/>
          <w:footerReference w:type="default" r:id="rId24"/>
          <w:pgSz w:w="11906" w:h="16838"/>
          <w:pgMar w:top="1134" w:right="1134" w:bottom="1134" w:left="1701" w:header="567" w:footer="567" w:gutter="0"/>
          <w:cols w:space="720"/>
          <w:docGrid w:linePitch="360"/>
        </w:sectPr>
      </w:pPr>
    </w:p>
    <w:p w:rsidR="00047A94" w:rsidRDefault="00B97D4C">
      <w:pPr>
        <w:pStyle w:val="Heading1"/>
      </w:pPr>
      <w:bookmarkStart w:id="21" w:name="_Toc236262447"/>
      <w:r>
        <w:rPr>
          <w:rFonts w:ascii="Times New Roman" w:eastAsia="Times New Roman" w:hAnsi="Times New Roman"/>
          <w:lang w:val="vi-VN" w:eastAsia="vi-VN"/>
        </w:rPr>
        <w:lastRenderedPageBreak/>
        <w:t>CHƯƠNG 2. PHÂN TÍCH YÊU CẦU VÀ THIẾT KẾ</w:t>
      </w:r>
      <w:bookmarkEnd w:id="21"/>
    </w:p>
    <w:p w:rsidR="00047A94" w:rsidRDefault="00B97D4C">
      <w:pPr>
        <w:pStyle w:val="Heading2"/>
      </w:pPr>
      <w:bookmarkStart w:id="22" w:name="_Toc236262448"/>
      <w:r>
        <w:rPr>
          <w:rFonts w:ascii="Times New Roman" w:eastAsia="Times New Roman" w:hAnsi="Times New Roman"/>
          <w:lang w:val="vi-VN" w:eastAsia="vi-VN"/>
        </w:rPr>
        <w:t>2.1. Mô tả bài toán</w:t>
      </w:r>
      <w:bookmarkEnd w:id="22"/>
    </w:p>
    <w:p w:rsidR="00047A94" w:rsidRDefault="00B97D4C">
      <w:pPr>
        <w:ind w:firstLine="567"/>
      </w:pPr>
      <w:r>
        <w:t>Bài lab ban đầu đã tạo được log từ OPNsense và Apache; Splunk Cloud hỗ trợ quan sát nhưng chưa có lớp xử lý và phản ứng thống nhất. Analyst vẫn phải đọc log, kết luận mức độ, tra cứu và thực hiện phản ứng bằng tay. Bài toán đặt ra là xây dựng một lõi SOC cục bộ trên Ubuntu có thể nhận trực tiếp dữ liệu real-time từ nhiều kênh, tương quan, giải thích quyết định và tạo luồng phản ứng có kiểm soát mà không phụ thuộc Splunk.</w:t>
      </w:r>
    </w:p>
    <w:p w:rsidR="00047A94" w:rsidRDefault="00B97D4C">
      <w:pPr>
        <w:pStyle w:val="Heading2"/>
      </w:pPr>
      <w:bookmarkStart w:id="23" w:name="_Toc236262449"/>
      <w:r>
        <w:rPr>
          <w:rFonts w:ascii="Times New Roman" w:eastAsia="Times New Roman" w:hAnsi="Times New Roman"/>
          <w:lang w:val="vi-VN" w:eastAsia="vi-VN"/>
        </w:rPr>
        <w:t>2.2. Yêu cầu chức năng</w:t>
      </w:r>
      <w:bookmarkEnd w:id="23"/>
    </w:p>
    <w:p w:rsidR="00047A94" w:rsidRDefault="00B97D4C">
      <w:pPr>
        <w:pStyle w:val="TableCaption"/>
      </w:pPr>
      <w:bookmarkStart w:id="24" w:name="_Toc236262505"/>
      <w:r>
        <w:rPr>
          <w:lang w:val="vi-VN" w:eastAsia="vi-VN"/>
        </w:rPr>
        <w:t>Bảng 2.1. Yêu cầu chức năng của hệ thống</w:t>
      </w:r>
      <w:bookmarkEnd w:id="24"/>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892"/>
        <w:gridCol w:w="3384"/>
        <w:gridCol w:w="4507"/>
      </w:tblGrid>
      <w:tr w:rsidR="00047A94">
        <w:trPr>
          <w:cantSplit/>
          <w:tblHeader/>
          <w:jc w:val="center"/>
        </w:trPr>
        <w:tc>
          <w:tcPr>
            <w:tcW w:w="8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Mã</w:t>
            </w:r>
          </w:p>
        </w:tc>
        <w:tc>
          <w:tcPr>
            <w:tcW w:w="338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Yêu cầu</w:t>
            </w:r>
          </w:p>
        </w:tc>
        <w:tc>
          <w:tcPr>
            <w:tcW w:w="4507"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Tiêu chí chấp nhận</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FR-01</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sự kiện qua REST, HEC và syslog</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Payload hợp lệ được phản hồi và lưu</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FR-02</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Chuẩn hóa Apache, Suricata, Windows và JSON</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Trường chung nhất quán, giữ raw</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FR-03</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Tương quan trong cửa sổ thời gian</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Sự kiện cùng fingerprint tăng event_count</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FR-04</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và MITRE mapping</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severity, confidence, reasons, MITRE</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FR-05</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Enrichment IOC và asset</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Bổ sung criticality, zone và IOC match</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FR-06</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RAG/Local LLM tùy chọn</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fallback khi LLM lỗi hoặc tắt</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FR-07</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Incident và report</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High/Critical tạo case, timeline, Markdown</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FR-08</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 có phê duyệt</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Block/cô lập không chạy trước approval</w:t>
            </w:r>
          </w:p>
        </w:tc>
      </w:tr>
      <w:tr w:rsidR="00047A94">
        <w:trPr>
          <w:cantSplit/>
          <w:jc w:val="center"/>
        </w:trPr>
        <w:tc>
          <w:tcPr>
            <w:tcW w:w="8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FR-09</w:t>
            </w:r>
          </w:p>
        </w:tc>
        <w:tc>
          <w:tcPr>
            <w:tcW w:w="338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Dashboard real-time</w:t>
            </w:r>
          </w:p>
        </w:tc>
        <w:tc>
          <w:tcPr>
            <w:tcW w:w="4507"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SSE cập nhật alert, action và audit</w:t>
            </w:r>
          </w:p>
        </w:tc>
      </w:tr>
      <w:tr w:rsidR="00047A94">
        <w:trPr>
          <w:cantSplit/>
          <w:jc w:val="center"/>
        </w:trPr>
        <w:tc>
          <w:tcPr>
            <w:tcW w:w="8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FR-10</w:t>
            </w:r>
          </w:p>
        </w:tc>
        <w:tc>
          <w:tcPr>
            <w:tcW w:w="338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container</w:t>
            </w:r>
          </w:p>
        </w:tc>
        <w:tc>
          <w:tcPr>
            <w:tcW w:w="4507"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Compose khởi động API/DB và profile mở rộng</w:t>
            </w:r>
          </w:p>
        </w:tc>
      </w:tr>
    </w:tbl>
    <w:p w:rsidR="00047A94" w:rsidRDefault="00B97D4C">
      <w:pPr>
        <w:pStyle w:val="SourceNote"/>
      </w:pPr>
      <w:r>
        <w:rPr>
          <w:lang w:val="vi-VN" w:eastAsia="vi-VN"/>
        </w:rPr>
        <w:t>Nguồn: Đề cương và phân tích A11.</w:t>
      </w:r>
    </w:p>
    <w:p w:rsidR="00047A94" w:rsidRDefault="00B97D4C">
      <w:pPr>
        <w:pStyle w:val="Heading2"/>
      </w:pPr>
      <w:bookmarkStart w:id="25" w:name="_Toc236262450"/>
      <w:r>
        <w:rPr>
          <w:rFonts w:ascii="Times New Roman" w:eastAsia="Times New Roman" w:hAnsi="Times New Roman"/>
          <w:lang w:val="vi-VN" w:eastAsia="vi-VN"/>
        </w:rPr>
        <w:t>2.3. Yêu cầu phi chức năng</w:t>
      </w:r>
      <w:bookmarkEnd w:id="25"/>
    </w:p>
    <w:p w:rsidR="00047A94" w:rsidRDefault="00B97D4C">
      <w:pPr>
        <w:spacing w:after="40"/>
        <w:ind w:left="369" w:hanging="255"/>
      </w:pPr>
      <w:r>
        <w:rPr>
          <w:lang w:val="vi-VN" w:eastAsia="vi-VN"/>
        </w:rPr>
        <w:t>– Bảo mật: tách ingest key, admin token và stream ticket; secret không ghi cứng khi triển khai; mặc định bind HTTP vào localhost.</w:t>
      </w:r>
    </w:p>
    <w:p w:rsidR="00047A94" w:rsidRDefault="00B97D4C">
      <w:pPr>
        <w:spacing w:after="40"/>
        <w:ind w:left="369" w:hanging="255"/>
      </w:pPr>
      <w:r>
        <w:rPr>
          <w:lang w:val="vi-VN" w:eastAsia="vi-VN"/>
        </w:rPr>
        <w:t>– Tin cậy: pipeline hoạt động khi Ollama không sẵn sàng; database transaction giữ nhất quán; healthcheck cho API và PostgreSQL.</w:t>
      </w:r>
    </w:p>
    <w:p w:rsidR="00047A94" w:rsidRDefault="00B97D4C">
      <w:pPr>
        <w:spacing w:after="40"/>
        <w:ind w:left="369" w:hanging="255"/>
      </w:pPr>
      <w:r>
        <w:rPr>
          <w:lang w:val="vi-VN" w:eastAsia="vi-VN"/>
        </w:rPr>
        <w:t>– Giải thích: mỗi alert có triage reasons, enrichment, MITRE, recommendations và evidence.</w:t>
      </w:r>
    </w:p>
    <w:p w:rsidR="00047A94" w:rsidRDefault="00B97D4C">
      <w:pPr>
        <w:spacing w:after="40"/>
        <w:ind w:left="369" w:hanging="255"/>
      </w:pPr>
      <w:r>
        <w:rPr>
          <w:lang w:val="vi-VN" w:eastAsia="vi-VN"/>
        </w:rPr>
        <w:t>– Khả năng tái lập: cấu hình qua biến môi trường; Docker Compose; test và demo script đi kèm.</w:t>
      </w:r>
    </w:p>
    <w:p w:rsidR="00047A94" w:rsidRDefault="00B97D4C">
      <w:pPr>
        <w:spacing w:after="40"/>
        <w:ind w:left="369" w:hanging="255"/>
      </w:pPr>
      <w:r>
        <w:rPr>
          <w:lang w:val="vi-VN" w:eastAsia="vi-VN"/>
        </w:rPr>
        <w:t>– Hiệu năng: xử lý mức hàng trăm sự kiện/giây trong benchmark cục bộ là đủ cho lab; SSE tránh polling liên tục.</w:t>
      </w:r>
    </w:p>
    <w:p w:rsidR="00047A94" w:rsidRDefault="00B97D4C">
      <w:pPr>
        <w:spacing w:after="40"/>
        <w:ind w:left="369" w:hanging="255"/>
      </w:pPr>
      <w:r>
        <w:rPr>
          <w:lang w:val="vi-VN" w:eastAsia="vi-VN"/>
        </w:rPr>
        <w:t>– An toàn vận hành: response mặc định dry_run; allowlist mode; kiểm tra target; approval và audit bắt buộc.</w:t>
      </w:r>
    </w:p>
    <w:p w:rsidR="00047A94" w:rsidRDefault="00047A94">
      <w:pPr>
        <w:spacing w:after="0"/>
      </w:pPr>
    </w:p>
    <w:p w:rsidR="00047A94" w:rsidRDefault="00B97D4C">
      <w:pPr>
        <w:pStyle w:val="Heading2"/>
      </w:pPr>
      <w:bookmarkStart w:id="26" w:name="_Toc236262451"/>
      <w:r>
        <w:rPr>
          <w:rFonts w:ascii="Times New Roman" w:eastAsia="Times New Roman" w:hAnsi="Times New Roman"/>
          <w:lang w:val="vi-VN" w:eastAsia="vi-VN"/>
        </w:rPr>
        <w:t>2.4. Kiến trúc tổng thể</w:t>
      </w:r>
      <w:bookmarkEnd w:id="26"/>
    </w:p>
    <w:p w:rsidR="00047A94" w:rsidRDefault="00B97D4C">
      <w:pPr>
        <w:keepNext/>
        <w:jc w:val="center"/>
      </w:pPr>
      <w:r>
        <w:rPr>
          <w:noProof/>
        </w:rPr>
        <w:drawing>
          <wp:inline distT="0" distB="0" distL="0" distR="0">
            <wp:extent cx="5532120" cy="3227070"/>
            <wp:effectExtent l="0" t="0" r="0" b="0"/>
            <wp:docPr id="3" name="Picture 3" descr="Bốn lớp kiến trúc gồm nguồn log, ingest và chuẩn hóa, agent AI, vận hành và phản ứng" title="Kiến trúc tổng thể hệ thống Agentic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1_kien_truc_tong_the.png"/>
                    <pic:cNvPicPr/>
                  </pic:nvPicPr>
                  <pic:blipFill>
                    <a:blip r:embed="rId25"/>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27" w:name="_Toc236262521"/>
      <w:r>
        <w:rPr>
          <w:lang w:val="vi-VN" w:eastAsia="vi-VN"/>
        </w:rPr>
        <w:t>Hình 2.1. Kiến trúc tổng thể hệ thống Agentic SOC</w:t>
      </w:r>
      <w:bookmarkEnd w:id="27"/>
    </w:p>
    <w:p w:rsidR="00047A94" w:rsidRDefault="00B97D4C">
      <w:pPr>
        <w:pStyle w:val="SourceNote"/>
      </w:pPr>
      <w:r>
        <w:rPr>
          <w:lang w:val="vi-VN" w:eastAsia="vi-VN"/>
        </w:rPr>
        <w:t>Nguồn: Nhóm A11 thiết kế.</w:t>
      </w:r>
    </w:p>
    <w:p w:rsidR="00047A94" w:rsidRDefault="00B97D4C">
      <w:pPr>
        <w:ind w:firstLine="567"/>
      </w:pPr>
      <w:r>
        <w:t>Kiến trúc gồm bốn lớp. Lớp telemetry nhận trực tiếp dữ liệu từ OPNsense/Suricata, Apache và Windows; Splunk nằm ngoài critical path và chỉ quan sát bản sao log. Lớp ingest trên Ubuntu chuẩn hóa định dạng, tạo fingerprint và lưu bằng chứng. Lớp agent thực hiện triage, enrichment, RAG/LLM, tạo report và action proposal. Lớp vận hành cung cấp dashboard, incident queue, approval gate, response adapter và audit trail. Mỗi lớp có giao diện rõ ràng để có thể thay nguồn log hoặc mô hình AI mà không thay toàn bộ hệ thống.</w:t>
      </w:r>
    </w:p>
    <w:p w:rsidR="00047A94" w:rsidRDefault="00B97D4C">
      <w:pPr>
        <w:pStyle w:val="Heading2"/>
      </w:pPr>
      <w:bookmarkStart w:id="28" w:name="_Toc236262452"/>
      <w:r>
        <w:rPr>
          <w:rFonts w:ascii="Times New Roman" w:eastAsia="Times New Roman" w:hAnsi="Times New Roman"/>
          <w:lang w:val="vi-VN" w:eastAsia="vi-VN"/>
        </w:rPr>
        <w:lastRenderedPageBreak/>
        <w:t>2.5. Mô hình mạng thực nghiệm</w:t>
      </w:r>
      <w:bookmarkEnd w:id="28"/>
    </w:p>
    <w:p w:rsidR="00047A94" w:rsidRDefault="00B97D4C">
      <w:pPr>
        <w:keepNext/>
        <w:jc w:val="center"/>
      </w:pPr>
      <w:r>
        <w:rPr>
          <w:noProof/>
        </w:rPr>
        <w:drawing>
          <wp:inline distT="0" distB="0" distL="0" distR="0">
            <wp:extent cx="5532120" cy="3227070"/>
            <wp:effectExtent l="0" t="0" r="0" b="0"/>
            <wp:docPr id="4" name="Picture 4" descr="Kali ở WAN, OPNsense làm firewall, Ubuntu ở LAN/DMZ chạy Apache và Agentic SOC, kết nối Splunk Cloud" title="Mô hình mạng lab và các luồng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2_mo_hinh_mang_lab.png"/>
                    <pic:cNvPicPr/>
                  </pic:nvPicPr>
                  <pic:blipFill>
                    <a:blip r:embed="rId26"/>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29" w:name="_Toc236262522"/>
      <w:r>
        <w:rPr>
          <w:lang w:val="vi-VN" w:eastAsia="vi-VN"/>
        </w:rPr>
        <w:t>Hình 2.2. Mô hình mạng lab và các luồng telemetry</w:t>
      </w:r>
      <w:bookmarkEnd w:id="29"/>
    </w:p>
    <w:p w:rsidR="00047A94" w:rsidRDefault="00B97D4C">
      <w:pPr>
        <w:pStyle w:val="SourceNote"/>
      </w:pPr>
      <w:r>
        <w:rPr>
          <w:lang w:val="vi-VN" w:eastAsia="vi-VN"/>
        </w:rPr>
        <w:t>Nguồn: Nhóm A11 tổng hợp từ bài lab.</w:t>
      </w:r>
    </w:p>
    <w:p w:rsidR="00047A94" w:rsidRDefault="00B97D4C">
      <w:pPr>
        <w:ind w:firstLine="567"/>
      </w:pPr>
      <w:r>
        <w:t>Kali Linux đóng vai trò nguồn kiểm thử bên WAN. OPNsense có các interface WAN, LAN và DMZ, thực hiện NAT và firewall. Máy chủ 192.168.1.100 chạy Apache/Suricata làm mục tiêu; máy Windows 192.168.1.101 cung cấp Security Event; Ubuntu Server 192.168.1.10 chạy A11 SOC độc lập. Log shipper gửi access.log và EVE JSON trực tiếp qua REST/HEC TCP/8000, Windows collector dùng cùng kênh, còn OPNsense gửi syslog UDP/5514. Splunk chỉ nhận bản sao telemetry để quan sát và không nằm trên tuyến xử lý bắt buộc.</w:t>
      </w:r>
    </w:p>
    <w:p w:rsidR="00047A94" w:rsidRDefault="00B97D4C">
      <w:pPr>
        <w:pStyle w:val="TableCaption"/>
      </w:pPr>
      <w:bookmarkStart w:id="30" w:name="_Toc236262506"/>
      <w:r>
        <w:rPr>
          <w:lang w:val="vi-VN" w:eastAsia="vi-VN"/>
        </w:rPr>
        <w:t>Bảng 2.2. Nguồn dữ liệu và tuyến thu nhận</w:t>
      </w:r>
      <w:bookmarkEnd w:id="30"/>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440"/>
        <w:gridCol w:w="1944"/>
        <w:gridCol w:w="2376"/>
        <w:gridCol w:w="3024"/>
      </w:tblGrid>
      <w:tr w:rsidR="00047A94">
        <w:trPr>
          <w:cantSplit/>
          <w:tblHeader/>
          <w:jc w:val="center"/>
        </w:trPr>
        <w:tc>
          <w:tcPr>
            <w:tcW w:w="1440"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Nguồn</w:t>
            </w:r>
          </w:p>
        </w:tc>
        <w:tc>
          <w:tcPr>
            <w:tcW w:w="1944"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Định dạng</w:t>
            </w:r>
          </w:p>
        </w:tc>
        <w:tc>
          <w:tcPr>
            <w:tcW w:w="2376"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Kênh vào</w:t>
            </w:r>
          </w:p>
        </w:tc>
        <w:tc>
          <w:tcPr>
            <w:tcW w:w="3024"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Sự kiện tiêu biểu</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w:t>
            </w:r>
          </w:p>
        </w:tc>
        <w:tc>
          <w:tcPr>
            <w:tcW w:w="1944" w:type="dxa"/>
            <w:tcMar>
              <w:top w:w="90" w:type="dxa"/>
              <w:left w:w="90" w:type="dxa"/>
              <w:bottom w:w="90" w:type="dxa"/>
              <w:right w:w="90" w:type="dxa"/>
            </w:tcMar>
            <w:vAlign w:val="center"/>
          </w:tcPr>
          <w:p w:rsidR="00431E97" w:rsidRDefault="0056506B">
            <w:pPr>
              <w:spacing w:before="0" w:after="0" w:line="240" w:lineRule="auto"/>
            </w:pPr>
            <w:r>
              <w:rPr>
                <w:sz w:val="18"/>
              </w:rPr>
              <w:t>Combined access log</w:t>
            </w:r>
          </w:p>
        </w:tc>
        <w:tc>
          <w:tcPr>
            <w:tcW w:w="2376" w:type="dxa"/>
            <w:tcMar>
              <w:top w:w="90" w:type="dxa"/>
              <w:left w:w="90" w:type="dxa"/>
              <w:bottom w:w="90" w:type="dxa"/>
              <w:right w:w="90" w:type="dxa"/>
            </w:tcMar>
            <w:vAlign w:val="center"/>
          </w:tcPr>
          <w:p w:rsidR="00431E97" w:rsidRDefault="0056506B">
            <w:pPr>
              <w:spacing w:before="0" w:after="0" w:line="240" w:lineRule="auto"/>
            </w:pPr>
            <w:r>
              <w:rPr>
                <w:sz w:val="18"/>
              </w:rPr>
              <w:t>REST/HEC trực tiếp; bản sao Splunk tùy chọn</w:t>
            </w:r>
          </w:p>
        </w:tc>
        <w:tc>
          <w:tcPr>
            <w:tcW w:w="3024" w:type="dxa"/>
            <w:tcMar>
              <w:top w:w="90" w:type="dxa"/>
              <w:left w:w="90" w:type="dxa"/>
              <w:bottom w:w="90" w:type="dxa"/>
              <w:right w:w="90" w:type="dxa"/>
            </w:tcMar>
            <w:vAlign w:val="center"/>
          </w:tcPr>
          <w:p w:rsidR="00431E97" w:rsidRDefault="0056506B">
            <w:pPr>
              <w:spacing w:before="0" w:after="0" w:line="240" w:lineRule="auto"/>
            </w:pPr>
            <w:r>
              <w:rPr>
                <w:sz w:val="18"/>
              </w:rPr>
              <w:t>DIRB, truy cập .env, 404 burst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w:t>
            </w:r>
          </w:p>
        </w:tc>
        <w:tc>
          <w:tcPr>
            <w:tcW w:w="1944" w:type="dxa"/>
            <w:shd w:val="clear" w:color="auto" w:fill="F7F9FA"/>
            <w:tcMar>
              <w:top w:w="90" w:type="dxa"/>
              <w:left w:w="90" w:type="dxa"/>
              <w:bottom w:w="90" w:type="dxa"/>
              <w:right w:w="90" w:type="dxa"/>
            </w:tcMar>
            <w:vAlign w:val="center"/>
          </w:tcPr>
          <w:p w:rsidR="00431E97" w:rsidRDefault="0056506B">
            <w:pPr>
              <w:spacing w:before="0" w:after="0" w:line="240" w:lineRule="auto"/>
            </w:pPr>
            <w:r>
              <w:rPr>
                <w:sz w:val="18"/>
              </w:rPr>
              <w:t>EVE JSON</w:t>
            </w:r>
          </w:p>
        </w:tc>
        <w:tc>
          <w:tcPr>
            <w:tcW w:w="2376" w:type="dxa"/>
            <w:shd w:val="clear" w:color="auto" w:fill="F7F9FA"/>
            <w:tcMar>
              <w:top w:w="90" w:type="dxa"/>
              <w:left w:w="90" w:type="dxa"/>
              <w:bottom w:w="90" w:type="dxa"/>
              <w:right w:w="90" w:type="dxa"/>
            </w:tcMar>
            <w:vAlign w:val="center"/>
          </w:tcPr>
          <w:p w:rsidR="00431E97" w:rsidRDefault="0056506B">
            <w:pPr>
              <w:spacing w:before="0" w:after="0" w:line="240" w:lineRule="auto"/>
            </w:pPr>
            <w:r>
              <w:rPr>
                <w:sz w:val="18"/>
              </w:rPr>
              <w:t>REST/HEC trực tiếp hoặc syslog</w:t>
            </w:r>
          </w:p>
        </w:tc>
        <w:tc>
          <w:tcPr>
            <w:tcW w:w="3024" w:type="dxa"/>
            <w:shd w:val="clear" w:color="auto" w:fill="F7F9FA"/>
            <w:tcMar>
              <w:top w:w="90" w:type="dxa"/>
              <w:left w:w="90" w:type="dxa"/>
              <w:bottom w:w="90" w:type="dxa"/>
              <w:right w:w="90" w:type="dxa"/>
            </w:tcMar>
            <w:vAlign w:val="center"/>
          </w:tcPr>
          <w:p w:rsidR="00431E97" w:rsidRDefault="0056506B">
            <w:pPr>
              <w:spacing w:before="0" w:after="0" w:line="240" w:lineRule="auto"/>
            </w:pPr>
            <w:r>
              <w:rPr>
                <w:sz w:val="18"/>
              </w:rPr>
              <w:t>Nmap scan, signature IDS</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w:t>
            </w:r>
          </w:p>
        </w:tc>
        <w:tc>
          <w:tcPr>
            <w:tcW w:w="1944" w:type="dxa"/>
            <w:tcMar>
              <w:top w:w="90" w:type="dxa"/>
              <w:left w:w="90" w:type="dxa"/>
              <w:bottom w:w="90" w:type="dxa"/>
              <w:right w:w="90" w:type="dxa"/>
            </w:tcMar>
            <w:vAlign w:val="center"/>
          </w:tcPr>
          <w:p w:rsidR="00431E97" w:rsidRDefault="0056506B">
            <w:pPr>
              <w:spacing w:before="0" w:after="0" w:line="240" w:lineRule="auto"/>
            </w:pPr>
            <w:r>
              <w:rPr>
                <w:sz w:val="18"/>
              </w:rPr>
              <w:t>Security Event JSON</w:t>
            </w:r>
          </w:p>
        </w:tc>
        <w:tc>
          <w:tcPr>
            <w:tcW w:w="2376" w:type="dxa"/>
            <w:tcMar>
              <w:top w:w="90" w:type="dxa"/>
              <w:left w:w="90" w:type="dxa"/>
              <w:bottom w:w="90" w:type="dxa"/>
              <w:right w:w="90" w:type="dxa"/>
            </w:tcMar>
            <w:vAlign w:val="center"/>
          </w:tcPr>
          <w:p w:rsidR="00431E97" w:rsidRDefault="0056506B">
            <w:pPr>
              <w:spacing w:before="0" w:after="0" w:line="240" w:lineRule="auto"/>
            </w:pPr>
            <w:r>
              <w:rPr>
                <w:sz w:val="18"/>
              </w:rPr>
              <w:t>REST/HEC trực tiếp</w:t>
            </w:r>
          </w:p>
        </w:tc>
        <w:tc>
          <w:tcPr>
            <w:tcW w:w="3024" w:type="dxa"/>
            <w:tcMar>
              <w:top w:w="90" w:type="dxa"/>
              <w:left w:w="90" w:type="dxa"/>
              <w:bottom w:w="90" w:type="dxa"/>
              <w:right w:w="90" w:type="dxa"/>
            </w:tcMar>
            <w:vAlign w:val="center"/>
          </w:tcPr>
          <w:p w:rsidR="00431E97" w:rsidRDefault="0056506B">
            <w:pPr>
              <w:spacing w:before="0" w:after="0" w:line="240" w:lineRule="auto"/>
            </w:pPr>
            <w:r>
              <w:rPr>
                <w:sz w:val="18"/>
              </w:rPr>
              <w:t>4625 brute force, 1102 clear log</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OPNsense</w:t>
            </w:r>
          </w:p>
        </w:tc>
        <w:tc>
          <w:tcPr>
            <w:tcW w:w="1944" w:type="dxa"/>
            <w:shd w:val="clear" w:color="auto" w:fill="F7F9FA"/>
            <w:tcMar>
              <w:top w:w="90" w:type="dxa"/>
              <w:left w:w="90" w:type="dxa"/>
              <w:bottom w:w="90" w:type="dxa"/>
              <w:right w:w="90" w:type="dxa"/>
            </w:tcMar>
            <w:vAlign w:val="center"/>
          </w:tcPr>
          <w:p w:rsidR="00431E97" w:rsidRDefault="0056506B">
            <w:pPr>
              <w:spacing w:before="0" w:after="0" w:line="240" w:lineRule="auto"/>
            </w:pPr>
            <w:r>
              <w:rPr>
                <w:sz w:val="18"/>
              </w:rPr>
              <w:t>Syslog text/JSON</w:t>
            </w:r>
          </w:p>
        </w:tc>
        <w:tc>
          <w:tcPr>
            <w:tcW w:w="2376" w:type="dxa"/>
            <w:shd w:val="clear" w:color="auto" w:fill="F7F9FA"/>
            <w:tcMar>
              <w:top w:w="90" w:type="dxa"/>
              <w:left w:w="90" w:type="dxa"/>
              <w:bottom w:w="90" w:type="dxa"/>
              <w:right w:w="90" w:type="dxa"/>
            </w:tcMar>
            <w:vAlign w:val="center"/>
          </w:tcPr>
          <w:p w:rsidR="00431E97" w:rsidRDefault="0056506B">
            <w:pPr>
              <w:spacing w:before="0" w:after="0" w:line="240" w:lineRule="auto"/>
            </w:pPr>
            <w:r>
              <w:rPr>
                <w:sz w:val="18"/>
              </w:rPr>
              <w:t>Syslog UDP/5514 trực tiếp</w:t>
            </w:r>
          </w:p>
        </w:tc>
        <w:tc>
          <w:tcPr>
            <w:tcW w:w="3024" w:type="dxa"/>
            <w:shd w:val="clear" w:color="auto" w:fill="F7F9FA"/>
            <w:tcMar>
              <w:top w:w="90" w:type="dxa"/>
              <w:left w:w="90" w:type="dxa"/>
              <w:bottom w:w="90" w:type="dxa"/>
              <w:right w:w="90" w:type="dxa"/>
            </w:tcMar>
            <w:vAlign w:val="center"/>
          </w:tcPr>
          <w:p w:rsidR="00431E97" w:rsidRDefault="0056506B">
            <w:pPr>
              <w:spacing w:before="0" w:after="0" w:line="240" w:lineRule="auto"/>
            </w:pPr>
            <w:r>
              <w:rPr>
                <w:sz w:val="18"/>
              </w:rPr>
              <w:t>Firewall deny/pass, IDS</w:t>
            </w:r>
          </w:p>
        </w:tc>
      </w:tr>
    </w:tbl>
    <w:p w:rsidR="00047A94" w:rsidRDefault="00B97D4C">
      <w:pPr>
        <w:pStyle w:val="SourceNote"/>
        <w:keepLines/>
      </w:pPr>
      <w:r>
        <w:rPr>
          <w:lang w:val="vi-VN" w:eastAsia="vi-VN"/>
        </w:rPr>
        <w:t>Nguồn: Mã nguồn parser và tài liệu lab.</w:t>
      </w:r>
    </w:p>
    <w:p w:rsidR="00047A94" w:rsidRDefault="00B97D4C">
      <w:pPr>
        <w:spacing w:after="0"/>
      </w:pPr>
      <w:r>
        <w:br w:type="page"/>
      </w:r>
    </w:p>
    <w:p w:rsidR="00047A94" w:rsidRDefault="00B97D4C">
      <w:pPr>
        <w:pStyle w:val="Heading2"/>
        <w:pageBreakBefore/>
      </w:pPr>
      <w:bookmarkStart w:id="31" w:name="_Toc236262453"/>
      <w:r>
        <w:rPr>
          <w:rFonts w:ascii="Times New Roman" w:eastAsia="Times New Roman" w:hAnsi="Times New Roman"/>
          <w:lang w:val="vi-VN" w:eastAsia="vi-VN"/>
        </w:rPr>
        <w:lastRenderedPageBreak/>
        <w:t>2.6. Luồng xử lý sự kiện real-time</w:t>
      </w:r>
      <w:bookmarkEnd w:id="31"/>
    </w:p>
    <w:p w:rsidR="00047A94" w:rsidRDefault="00B97D4C">
      <w:pPr>
        <w:keepNext/>
        <w:jc w:val="center"/>
      </w:pPr>
      <w:r>
        <w:rPr>
          <w:noProof/>
        </w:rPr>
        <w:drawing>
          <wp:inline distT="0" distB="0" distL="0" distR="0">
            <wp:extent cx="5532120" cy="7068820"/>
            <wp:effectExtent l="0" t="0" r="0" b="0"/>
            <wp:docPr id="24" name="Picture 24" descr="Sơ đồ mô tả luồng từ Kali attacker qua OPNsense, Web/Windows target, telemetry trực tiếp về Ubuntu A11 SOC, xử lý SOCPipeline, RAG/Local LLM, tạo incident/report, approval gate và phản ứng qua n8n hoặc OPNsense. Splunk chỉ là nhánh quan sát bản sao log." title="Sơ đồ luồng end-to-end local-first có RAG và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532120" cy="7068820"/>
                    </a:xfrm>
                    <a:prstGeom prst="rect">
                      <a:avLst/>
                    </a:prstGeom>
                  </pic:spPr>
                </pic:pic>
              </a:graphicData>
            </a:graphic>
          </wp:inline>
        </w:drawing>
      </w:r>
    </w:p>
    <w:p w:rsidR="00047A94" w:rsidRDefault="00B97D4C">
      <w:pPr>
        <w:pStyle w:val="FigureCaption"/>
      </w:pPr>
      <w:bookmarkStart w:id="32" w:name="_Toc236262523"/>
      <w:r>
        <w:t>Hình 2.3. Sơ đồ luồng tổng quát từ tấn công đến phản ứng và báo cáo</w:t>
      </w:r>
      <w:bookmarkEnd w:id="32"/>
    </w:p>
    <w:p w:rsidR="00047A94" w:rsidRDefault="00B97D4C">
      <w:pPr>
        <w:pStyle w:val="SourceNote"/>
      </w:pPr>
      <w:r>
        <w:t>Nguồn: Nhóm A11 thiết kế từ cấu hình lab và mã nguồn hệ thống.</w:t>
      </w:r>
    </w:p>
    <w:p w:rsidR="00047A94" w:rsidRDefault="00B97D4C">
      <w:pPr>
        <w:keepLines/>
        <w:ind w:firstLine="567"/>
      </w:pPr>
      <w:r>
        <w:lastRenderedPageBreak/>
        <w:t>Hình 2.3 mô tả toàn bộ tuyến dữ liệu local-first của kịch bản thực nghiệm. Kali Linux 192.168.228.128/24 thuộc subnet WAN lab 192.168.228.0/24 và sử dụng Nmap TCP SYN hoặc DIRB HTTP GET đến OPNsense WAN 192.168.228.142/24. Firewall kiểm tra trạng thái kết nối, Suricata quan sát lưu lượng và luật NAT chuyển tiếp TCP/80 đến Apache 192.168.1.100/24 trong LAN 192.168.1.0/24. Ubuntu A11 SOC 192.168.1.10/24 là máy chủ độc lập, không đồng thời đóng vai trò web target. Các địa chỉ này đều thuộc dải riêng RFC1918; từ “WAN” biểu thị vùng WAN mô phỏng của phòng lab.</w:t>
      </w:r>
    </w:p>
    <w:p w:rsidR="00182DA1" w:rsidRDefault="002640F6">
      <w:pPr>
        <w:keepLines/>
      </w:pPr>
      <w:r>
        <w:t>Trong tuyến chính, OPNsense gửi filterlog qua syslog UDP/5514; log shipper trên Apache/Suricata gửi access.log và EVE JSON qua REST/HEC TCP/8000; Windows collector gửi Security Event JSON qua REST/HEC TCP/8000. Container api trên Ubuntu tiếp nhận dữ liệu và gọi SOCPipeline.process(). Bước 3 lần lượt xác thực, parse, chuẩn hóa Common Event Schema, tạo fingerprint, tương quan trong cửa sổ 300 giây và lưu raw evidence, SecurityEvent, Alert cùng AuditEvent. Dedup không xóa log gốc mà chỉ ngăn tạo quá nhiều Alert.</w:t>
      </w:r>
    </w:p>
    <w:p w:rsidR="00431E97" w:rsidRDefault="0056506B">
      <w:pPr>
        <w:keepLines/>
      </w:pPr>
      <w:r>
        <w:t>SOCPipeline là thành phần điều phối đại diện cho bước 3. Đầu ra của bước này là Correlated Alert Context gồm alert_id, fingerprint, event_count, first_seen, last_seen, normalized_event và tham chiếu bằng chứng gốc. Trong hiện thực hiện tại, SOCPipeline bàn giao context cho bước 4 bằng lời gọi hàm nội bộ tới Enrichment Agent, Triage, RAG và Local LLM tùy chọn; không gọi API cloud. Sau khi tạo Incident, ResponseAction và báo cáo, transaction được commit rồi EventBus phát Alert/Incident qua SSE tới dashboard.</w:t>
      </w:r>
    </w:p>
    <w:p w:rsidR="00431E97" w:rsidRDefault="0056506B">
      <w:pPr>
        <w:keepLines/>
      </w:pPr>
      <w:r>
        <w:t>Splunk được tách khỏi critical path. Universal Forwarder hoặc collector có thể gửi một bản sao raw telemetry lên Splunk Cloud/Enterprise để tìm kiếm, lập biểu đồ và đối chiếu với A11. A11 vẫn thu nhận, phát hiện, tạo Incident và báo cáo đầy đủ khi Splunk tắt hoặc mất kết nối; profile splunk-poller chỉ là adapter mở rộng và mặc định không được khởi động.</w:t>
      </w:r>
    </w:p>
    <w:p w:rsidR="00980140" w:rsidRDefault="00A05C30">
      <w:pPr>
        <w:spacing w:after="120" w:line="264" w:lineRule="auto"/>
      </w:pPr>
      <w:r>
        <w:t>Nhánh n8n trong sơ đồ không thay thế lõi phát hiện mà đóng vai trò orchestration sau kh</w:t>
      </w:r>
      <w:r>
        <w:t>i SOC đã tạo action. Workflow A11 SOC Local Automation nhận hai webhook production: /webhook/a11-soc-alert để ghi nhận cảnh báo High/Critical và /webhook/a11-soc-response để xử lý action đã được analyst phê duyệt. Mỗi execution gọi ngược /api/v1/automation</w:t>
      </w:r>
      <w:r>
        <w:t>/audit để lưu kết quả vào AuditEvent, nhờ đó báo cáo sự cố có đủ bằng chứng từ tấn công, phát hiện, phê duyệt đến phản ứng.</w:t>
      </w:r>
    </w:p>
    <w:p w:rsidR="00B1740D" w:rsidRDefault="0076582D">
      <w:pPr>
        <w:spacing w:after="120" w:line="264" w:lineRule="auto"/>
      </w:pPr>
      <w:r>
        <w:t>Nhánh n8n trong sơ đồ không thay thế lõi phát hiện mà đóng vai trò orchestration sau khi SOC đã tạo action. Workflow A11 SOC Local Automation nhận hai webhook production: /webhook/a11-soc-alert để ghi nhận cảnh báo High/Critical và /webhook/a11-soc-response để xử lý action đã được analyst phê duyệt. Mỗi execution gọi ngược /api/v1/automation/audit để lưu kết quả vào AuditEvent, nhờ đó báo cáo sự cố có đủ bằng chứng từ tấn công, phát hiện, phê duyệt đến phản ứng.</w:t>
      </w:r>
    </w:p>
    <w:p w:rsidR="00047A94" w:rsidRDefault="00B97D4C">
      <w:pPr>
        <w:pStyle w:val="Heading2"/>
      </w:pPr>
      <w:bookmarkStart w:id="33" w:name="_Toc236262454"/>
      <w:r>
        <w:rPr>
          <w:rFonts w:ascii="Times New Roman" w:eastAsia="Times New Roman" w:hAnsi="Times New Roman"/>
          <w:lang w:val="vi-VN" w:eastAsia="vi-VN"/>
        </w:rPr>
        <w:lastRenderedPageBreak/>
        <w:t>2.7. Thiết kế phối hợp agent</w:t>
      </w:r>
      <w:bookmarkEnd w:id="33"/>
    </w:p>
    <w:p w:rsidR="00047A94" w:rsidRDefault="00B97D4C">
      <w:pPr>
        <w:keepNext/>
        <w:jc w:val="center"/>
      </w:pPr>
      <w:r>
        <w:rPr>
          <w:noProof/>
        </w:rPr>
        <w:drawing>
          <wp:inline distT="0" distB="0" distL="0" distR="0">
            <wp:extent cx="5532120" cy="3227070"/>
            <wp:effectExtent l="0" t="0" r="0" b="0"/>
            <wp:docPr id="6" name="Picture 6" descr="Orchestrator trung tâm phối hợp Triage, Enrichment, RAG, Report và Response Agent qua policy và approval gate" title="Mô hình phối hợp các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4_phoi_hop_agent.png"/>
                    <pic:cNvPicPr/>
                  </pic:nvPicPr>
                  <pic:blipFill>
                    <a:blip r:embed="rId28"/>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34" w:name="_Toc236262524"/>
      <w:r>
        <w:rPr>
          <w:lang w:val="vi-VN" w:eastAsia="vi-VN"/>
        </w:rPr>
        <w:t>Hình 2.4. Mô hình phối hợp các agent</w:t>
      </w:r>
      <w:bookmarkEnd w:id="34"/>
    </w:p>
    <w:p w:rsidR="00047A94" w:rsidRDefault="00B97D4C">
      <w:pPr>
        <w:pStyle w:val="SourceNote"/>
      </w:pPr>
      <w:r>
        <w:rPr>
          <w:lang w:val="vi-VN" w:eastAsia="vi-VN"/>
        </w:rPr>
        <w:t>Nguồn: Nhóm A11 thiết kế.</w:t>
      </w:r>
    </w:p>
    <w:p w:rsidR="00047A94" w:rsidRDefault="00B97D4C">
      <w:pPr>
        <w:ind w:firstLine="567"/>
      </w:pPr>
      <w:r>
        <w:rPr>
          <w:lang w:val="vi-VN" w:eastAsia="vi-VN"/>
        </w:rPr>
        <w:t>Orchestrator được hiện thực trong SOCPipeline. Thứ tự gọi agent là xác định để tránh vòng lặp không kiểm soát. Triage nhận normalized event và enrichment sơ bộ; Enrichment đọc assets/IOCs; RAG truy vấn playbook theo từ khóa; LocalLLMAgent nhận context đã giới hạn; Report Agent kết xuất Markdown; Response Agent chỉ tạo action trong danh sách cho phép. Approval gate nằm ngoài LLM và được kiểm tra lần nữa trước execution.</w:t>
      </w:r>
    </w:p>
    <w:p w:rsidR="00047A94" w:rsidRDefault="00B97D4C">
      <w:pPr>
        <w:pStyle w:val="TableCaption"/>
      </w:pPr>
      <w:bookmarkStart w:id="35" w:name="_Toc236262507"/>
      <w:r>
        <w:rPr>
          <w:lang w:val="vi-VN" w:eastAsia="vi-VN"/>
        </w:rPr>
        <w:t>Bảng 2.3. Hợp đồng đầu vào/đầu ra của các agent</w:t>
      </w:r>
      <w:bookmarkEnd w:id="35"/>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512"/>
        <w:gridCol w:w="2520"/>
        <w:gridCol w:w="3096"/>
        <w:gridCol w:w="1655"/>
      </w:tblGrid>
      <w:tr w:rsidR="00047A94">
        <w:trPr>
          <w:cantSplit/>
          <w:tblHeader/>
          <w:jc w:val="center"/>
        </w:trPr>
        <w:tc>
          <w:tcPr>
            <w:tcW w:w="151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Agent</w:t>
            </w:r>
          </w:p>
        </w:tc>
        <w:tc>
          <w:tcPr>
            <w:tcW w:w="25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Đầu vào</w:t>
            </w:r>
          </w:p>
        </w:tc>
        <w:tc>
          <w:tcPr>
            <w:tcW w:w="309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Đầu ra</w:t>
            </w:r>
          </w:p>
        </w:tc>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Quyền</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Triage</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Normalized event, count, asset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confidence, reasons, MITRE</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gọi hệ thống ngoài</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Enrichment</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IP, host, user, asset</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IOC match, criticality, zone</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đọc dữ liệu cục bộ</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RAG</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text và event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Đoạn playbook liên quan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đọc knowledge/</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Local LLM</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Context đã giới hạn</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Nhận định JSON tùy chọn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có tool thực thi</w:t>
            </w:r>
          </w:p>
        </w:tc>
      </w:tr>
      <w:tr w:rsidR="00047A94">
        <w:trPr>
          <w:cantSplit/>
          <w:jc w:val="center"/>
        </w:trPr>
        <w:tc>
          <w:tcPr>
            <w:tcW w:w="1512"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Report</w:t>
            </w:r>
          </w:p>
        </w:tc>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Alert, timeline, context</w:t>
            </w:r>
          </w:p>
        </w:tc>
        <w:tc>
          <w:tcPr>
            <w:tcW w:w="309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Báo cáo Markdown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sinh nội dung</w:t>
            </w:r>
          </w:p>
        </w:tc>
      </w:tr>
      <w:tr w:rsidR="00047A94">
        <w:trPr>
          <w:cantSplit/>
          <w:jc w:val="center"/>
        </w:trPr>
        <w:tc>
          <w:tcPr>
            <w:tcW w:w="151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w:t>
            </w:r>
          </w:p>
        </w:tc>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Triage và policy</w:t>
            </w:r>
          </w:p>
        </w:tc>
        <w:tc>
          <w:tcPr>
            <w:tcW w:w="309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Notify/block/isolate proposal</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tự phê duyệt</w:t>
            </w:r>
          </w:p>
        </w:tc>
      </w:tr>
    </w:tbl>
    <w:p w:rsidR="00047A94" w:rsidRDefault="00B97D4C">
      <w:pPr>
        <w:pStyle w:val="SourceNote"/>
      </w:pPr>
      <w:r>
        <w:rPr>
          <w:lang w:val="vi-VN" w:eastAsia="vi-VN"/>
        </w:rPr>
        <w:t>Nguồn: Mã nguồn app/agents và app/pipeline.py.</w:t>
      </w:r>
    </w:p>
    <w:p w:rsidR="00047A94" w:rsidRDefault="00B97D4C">
      <w:pPr>
        <w:spacing w:after="0"/>
      </w:pPr>
      <w:r>
        <w:br w:type="page"/>
      </w:r>
    </w:p>
    <w:p w:rsidR="00047A94" w:rsidRDefault="00B97D4C">
      <w:pPr>
        <w:pStyle w:val="Heading2"/>
      </w:pPr>
      <w:bookmarkStart w:id="36" w:name="_Toc236262455"/>
      <w:r>
        <w:rPr>
          <w:rFonts w:ascii="Times New Roman" w:eastAsia="Times New Roman" w:hAnsi="Times New Roman"/>
          <w:lang w:val="vi-VN" w:eastAsia="vi-VN"/>
        </w:rPr>
        <w:lastRenderedPageBreak/>
        <w:t>2.8. Thiết kế mô hình dữ liệu</w:t>
      </w:r>
      <w:bookmarkEnd w:id="36"/>
    </w:p>
    <w:p w:rsidR="00047A94" w:rsidRDefault="00B97D4C">
      <w:pPr>
        <w:keepNext/>
        <w:jc w:val="center"/>
      </w:pPr>
      <w:r>
        <w:rPr>
          <w:noProof/>
        </w:rPr>
        <w:drawing>
          <wp:inline distT="0" distB="0" distL="0" distR="0">
            <wp:extent cx="5532120" cy="3227070"/>
            <wp:effectExtent l="0" t="0" r="0" b="0"/>
            <wp:docPr id="7" name="Picture 7" descr="Năm bảng security_event, alert, incident, response_action và audit_event cùng quan hệ" title="Mô hình dữ liệu vận hành S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2_5_mo_hinh_du_lieu.png"/>
                    <pic:cNvPicPr/>
                  </pic:nvPicPr>
                  <pic:blipFill>
                    <a:blip r:embed="rId29"/>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37" w:name="_Toc236262525"/>
      <w:r>
        <w:rPr>
          <w:lang w:val="vi-VN" w:eastAsia="vi-VN"/>
        </w:rPr>
        <w:t>Hình 2.5. Mô hình dữ liệu vận hành SOC</w:t>
      </w:r>
      <w:bookmarkEnd w:id="37"/>
    </w:p>
    <w:p w:rsidR="00047A94" w:rsidRDefault="00B97D4C">
      <w:pPr>
        <w:pStyle w:val="SourceNote"/>
      </w:pPr>
      <w:r>
        <w:rPr>
          <w:lang w:val="vi-VN" w:eastAsia="vi-VN"/>
        </w:rPr>
        <w:t>Nguồn: Nhóm A11 thiết kế từ SQLAlchemy models.</w:t>
      </w:r>
    </w:p>
    <w:p w:rsidR="00047A94" w:rsidRDefault="00B97D4C">
      <w:pPr>
        <w:ind w:firstLine="567"/>
      </w:pPr>
      <w:r>
        <w:rPr>
          <w:lang w:val="vi-VN" w:eastAsia="vi-VN"/>
        </w:rPr>
        <w:t>Alert là thực thể trung tâm, chứa fingerprint, severity, confidence, trạng thái và kết quả phân tích. SecurityEvent lưu nhiều bằng chứng cho một alert. Incident lưu priority, timeline và report. ResponseAction giữ target, risk, trạng thái phê duyệt và kết quả executor. AuditEvent độc lập để truy vết mọi thay đổi. Index được đặt trên fingerprint, severity, status, thời gian và các khóa liên kết nhằm hỗ trợ hàng đợi real-time.</w:t>
      </w:r>
    </w:p>
    <w:p w:rsidR="00047A94" w:rsidRDefault="00B97D4C">
      <w:pPr>
        <w:pStyle w:val="Heading2"/>
      </w:pPr>
      <w:bookmarkStart w:id="38" w:name="_Toc236262456"/>
      <w:r>
        <w:rPr>
          <w:rFonts w:ascii="Times New Roman" w:eastAsia="Times New Roman" w:hAnsi="Times New Roman"/>
          <w:lang w:val="vi-VN" w:eastAsia="vi-VN"/>
        </w:rPr>
        <w:t>2.9. Thiết kế luật triage và correlation</w:t>
      </w:r>
      <w:bookmarkEnd w:id="38"/>
    </w:p>
    <w:p w:rsidR="00047A94" w:rsidRDefault="00B97D4C">
      <w:pPr>
        <w:ind w:firstLine="567"/>
      </w:pPr>
      <w:r>
        <w:rPr>
          <w:lang w:val="vi-VN" w:eastAsia="vi-VN"/>
        </w:rPr>
        <w:t>Triage ưu tiên tín hiệu xác định. Suricata severity 1/2/3 lần lượt được ánh xạ Critical/High/Medium. Apache truy cập đường dẫn nhạy cảm hoặc tool DIRB được nâng mức theo event_count. Windows 4625 tăng từ Low lên Medium/High theo số lần; Event ID 1102 xóa audit log là Critical. Asset critical làm tăng mức của alert đã đủ điều kiện. IOC match nâng tối thiểu lên High. Confidence được tính theo loại tín hiệu và được giới hạn trong miền [0,1].</w:t>
      </w:r>
    </w:p>
    <w:p w:rsidR="00047A94" w:rsidRDefault="00B97D4C">
      <w:pPr>
        <w:pStyle w:val="TableCaption"/>
      </w:pPr>
      <w:bookmarkStart w:id="39" w:name="_Toc236262508"/>
      <w:r>
        <w:rPr>
          <w:lang w:val="vi-VN" w:eastAsia="vi-VN"/>
        </w:rPr>
        <w:t>Bảng 2.4. Quy tắc triage chính</w:t>
      </w:r>
      <w:bookmarkEnd w:id="39"/>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520"/>
        <w:gridCol w:w="1944"/>
        <w:gridCol w:w="1655"/>
        <w:gridCol w:w="2664"/>
      </w:tblGrid>
      <w:tr w:rsidR="00047A94">
        <w:trPr>
          <w:cantSplit/>
          <w:tblHeader/>
          <w:jc w:val="center"/>
        </w:trPr>
        <w:tc>
          <w:tcPr>
            <w:tcW w:w="252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Nguồn/mẫu</w:t>
            </w:r>
          </w:p>
        </w:tc>
        <w:tc>
          <w:tcPr>
            <w:tcW w:w="194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Ngưỡng</w:t>
            </w:r>
          </w:p>
        </w:tc>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Mức kết quả</w:t>
            </w:r>
          </w:p>
        </w:tc>
        <w:tc>
          <w:tcPr>
            <w:tcW w:w="266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MITRE tiêu biểu</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 alert</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Sensor severity = 1</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Critical</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Theo signature/category</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sensitive path</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Một truy cập rõ ràng</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T1190/T1595.002</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scan/404 burst</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 20 sự kiện</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T1595.002/T1046</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4625</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 10 lần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T1110</w:t>
            </w:r>
          </w:p>
        </w:tc>
      </w:tr>
      <w:tr w:rsidR="00047A94">
        <w:trPr>
          <w:cantSplit/>
          <w:jc w:val="center"/>
        </w:trPr>
        <w:tc>
          <w:tcPr>
            <w:tcW w:w="252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1102</w:t>
            </w:r>
          </w:p>
        </w:tc>
        <w:tc>
          <w:tcPr>
            <w:tcW w:w="194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Bất kỳ</w:t>
            </w:r>
          </w:p>
        </w:tc>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Critical</w:t>
            </w:r>
          </w:p>
        </w:tc>
        <w:tc>
          <w:tcPr>
            <w:tcW w:w="26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T1070.001</w:t>
            </w:r>
          </w:p>
        </w:tc>
      </w:tr>
      <w:tr w:rsidR="00047A94">
        <w:trPr>
          <w:cantSplit/>
          <w:jc w:val="center"/>
        </w:trPr>
        <w:tc>
          <w:tcPr>
            <w:tcW w:w="252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lastRenderedPageBreak/>
              <w:t>IOC match</w:t>
            </w:r>
          </w:p>
        </w:tc>
        <w:tc>
          <w:tcPr>
            <w:tcW w:w="194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IP có trong data/iocs.json</w:t>
            </w:r>
          </w:p>
        </w:tc>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Tối thiểu High</w:t>
            </w:r>
          </w:p>
        </w:tc>
        <w:tc>
          <w:tcPr>
            <w:tcW w:w="26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Theo loại IOC</w:t>
            </w:r>
          </w:p>
        </w:tc>
      </w:tr>
    </w:tbl>
    <w:p w:rsidR="00047A94" w:rsidRDefault="00B97D4C">
      <w:pPr>
        <w:pStyle w:val="SourceNote"/>
      </w:pPr>
      <w:r>
        <w:rPr>
          <w:lang w:val="vi-VN" w:eastAsia="vi-VN"/>
        </w:rPr>
        <w:t>Nguồn: app/agents/triage.py và knowledge/.</w:t>
      </w:r>
    </w:p>
    <w:p w:rsidR="00182DA1" w:rsidRDefault="002640F6">
      <w:pPr>
        <w:pStyle w:val="Heading3"/>
      </w:pPr>
      <w:bookmarkStart w:id="40" w:name="_Toc236262457"/>
      <w:r>
        <w:t>2.9.1. Chiến lược dataset và huấn luyện mô hình</w:t>
      </w:r>
      <w:bookmarkEnd w:id="40"/>
    </w:p>
    <w:p w:rsidR="00182DA1" w:rsidRDefault="002640F6">
      <w:pPr>
        <w:keepLines/>
      </w:pPr>
      <w:r>
        <w:t>Hệ thống hiện tại không bắt buộc phải huấn luyện một mô hình mới để vận hành. Pipeline lõi sử dụng parser, correlation, luật triage, enrichment, RAG và Local LLM tùy chọn nên vẫn phát hiện, tạo incident và lập báo cáo bằng logic xác định. Dataset nên được tích hợp trước hết cho kiểm thử ngoại tuyến, hiệu chỉnh ngưỡng, đo sai số và xây dựng nền tảng cho classifier hoặc anomaly detector trong giai đoạn mở rộng.</w:t>
      </w:r>
    </w:p>
    <w:p w:rsidR="00182DA1" w:rsidRDefault="002640F6">
      <w:pPr>
        <w:keepLines/>
      </w:pPr>
      <w:r>
        <w:t>Dữ liệu ưu tiên. Tập dữ liệu quan trọng nhất là log do chính lab tạo ra vì khớp trực tiếp với parser và hạ tầng của đề tài: OPNsense filterlog, Suricata EVE JSON, Apache access.log và Windows Security Event. Kết quả hiển thị trên Splunk chỉ dùng đối chiếu bản sao telemetry, không được xem là nguồn ground truth riêng. Mỗi kịch bản Nmap, DIRB, brute force, đăng nhập thất bại, xóa audit log và lưu lượng bình thường phải có scenario_id và thời gian bắt đầu/kết thúc rõ ràng.</w:t>
      </w:r>
    </w:p>
    <w:p w:rsidR="00182DA1" w:rsidRDefault="002640F6">
      <w:pPr>
        <w:keepLines/>
      </w:pPr>
      <w:r>
        <w:rPr>
          <w:b/>
        </w:rPr>
        <w:t xml:space="preserve">Lược đồ và nhãn. </w:t>
      </w:r>
      <w:r>
        <w:t>Mỗi mẫu nên giữ raw_event cùng normalized_event và các trường event_time, source_type, src_ip, dst_ip, src_port, dst_port, protocol, action, signature, asset_criticality, attack_label, severity_label, mitre_technique, analyst_verdict và scenario_id. Nhãn cuối cùng phải do analyst duyệt để tránh dùng chính dự đoán của hệ thống làm ground truth.</w:t>
      </w:r>
    </w:p>
    <w:p w:rsidR="00182DA1" w:rsidRDefault="002640F6">
      <w:pPr>
        <w:keepLines/>
      </w:pPr>
      <w:r>
        <w:rPr>
          <w:b/>
        </w:rPr>
        <w:t xml:space="preserve">Tập dữ liệu tham khảo. </w:t>
      </w:r>
      <w:r>
        <w:t>CICIDS2017 hoặc CSE-CIC-IDS2018 có thể bổ sung mẫu network flow; UNSW-NB15 hỗ trợ thử nghiệm nhiều họ tấn công; TON_IoT bổ sung telemetry mạng, hệ điều hành và IoT [16]–[18]. Các tập công khai không được đưa thẳng vào pipeline mà phải ánh xạ sang Common Event Schema và kiểm tra khác biệt phân phối so với mạng lab.</w:t>
      </w:r>
    </w:p>
    <w:p w:rsidR="00182DA1" w:rsidRDefault="002640F6">
      <w:pPr>
        <w:keepLines/>
      </w:pPr>
      <w:r>
        <w:rPr>
          <w:b/>
        </w:rPr>
        <w:t xml:space="preserve">Chia tập và chống rò rỉ dữ liệu. </w:t>
      </w:r>
      <w:r>
        <w:t>Chia train/validation/test theo scenario hoặc theo thời gian, ví dụ 70%/15%/15%, thay vì tách ngẫu nhiên từng dòng log. Cách này tránh để các event gần như giống nhau của cùng một phiên tấn công xuất hiện đồng thời ở tập train và test. Dữ liệu phải được ẩn danh, version hóa, gắn checksum và lưu lineage của bước tiền xử lý.</w:t>
      </w:r>
    </w:p>
    <w:p w:rsidR="00182DA1" w:rsidRDefault="002640F6">
      <w:pPr>
        <w:keepLines/>
      </w:pPr>
      <w:r>
        <w:rPr>
          <w:b/>
        </w:rPr>
        <w:t xml:space="preserve">Đánh giá và triển khai. </w:t>
      </w:r>
      <w:r>
        <w:t>Mô hình phát hiện cần được đo precision, recall, F1, PR-AUC, false positive rate, latency p95, MTTD và MTTR. Trình tự an toàn là offline evaluation, shadow mode, analyst review, limited rollout rồi mới production. Dữ liệu replay không được phép kích hoạt hành động block hoặc isolate thật.</w:t>
      </w:r>
    </w:p>
    <w:p w:rsidR="00182DA1" w:rsidRDefault="002640F6">
      <w:pPr>
        <w:keepLines/>
      </w:pPr>
      <w:r>
        <w:rPr>
          <w:b/>
        </w:rPr>
        <w:t xml:space="preserve">Khuyến nghị cho đề tài. </w:t>
      </w:r>
      <w:r>
        <w:t>Chưa nên fine-tune LLM ngay. Nên giữ RAG với playbook đã kiểm duyệt và bổ sung một classifier nhẹ trên normalized event nếu cần học máy. Fine-tune LLM chỉ phù hợp khi đã tích lũy đủ cặp incident–report được analyst phê duyệt, có bộ test độc lập và cơ chế rollback mô hình.</w:t>
      </w:r>
    </w:p>
    <w:p w:rsidR="00047A94" w:rsidRDefault="00B97D4C">
      <w:pPr>
        <w:pStyle w:val="Heading2"/>
      </w:pPr>
      <w:bookmarkStart w:id="41" w:name="_Toc236262458"/>
      <w:r>
        <w:rPr>
          <w:rFonts w:ascii="Times New Roman" w:eastAsia="Times New Roman" w:hAnsi="Times New Roman"/>
          <w:lang w:val="vi-VN" w:eastAsia="vi-VN"/>
        </w:rPr>
        <w:lastRenderedPageBreak/>
        <w:t>2.10. Thiết kế API và kiểm soát truy cập</w:t>
      </w:r>
      <w:bookmarkEnd w:id="41"/>
    </w:p>
    <w:p w:rsidR="00047A94" w:rsidRDefault="00B97D4C">
      <w:pPr>
        <w:pStyle w:val="TableCaption"/>
      </w:pPr>
      <w:bookmarkStart w:id="42" w:name="_Toc236262509"/>
      <w:r>
        <w:rPr>
          <w:lang w:val="vi-VN" w:eastAsia="vi-VN"/>
        </w:rPr>
        <w:t>Bảng 2.5. Các nhóm API vận hành</w:t>
      </w:r>
      <w:bookmarkEnd w:id="4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800"/>
        <w:gridCol w:w="4824"/>
        <w:gridCol w:w="2160"/>
      </w:tblGrid>
      <w:tr w:rsidR="00047A94">
        <w:trPr>
          <w:cantSplit/>
          <w:tblHeader/>
          <w:jc w:val="center"/>
        </w:trPr>
        <w:tc>
          <w:tcPr>
            <w:tcW w:w="18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Nhóm</w:t>
            </w:r>
          </w:p>
        </w:tc>
        <w:tc>
          <w:tcPr>
            <w:tcW w:w="48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Endpoint tiêu biểu</w:t>
            </w:r>
          </w:p>
        </w:tc>
        <w:tc>
          <w:tcPr>
            <w:tcW w:w="216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Xác thực</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Ingest</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/api/v1/ingest</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X-API-Key</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HEC</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/services/collector/event; /raw</w:t>
            </w:r>
          </w:p>
        </w:tc>
        <w:tc>
          <w:tcPr>
            <w:tcW w:w="2160" w:type="dxa"/>
            <w:shd w:val="clear" w:color="auto" w:fill="F7F9FA"/>
            <w:tcMar>
              <w:top w:w="90" w:type="dxa"/>
              <w:left w:w="90" w:type="dxa"/>
              <w:bottom w:w="90" w:type="dxa"/>
              <w:right w:w="90" w:type="dxa"/>
            </w:tcMar>
            <w:vAlign w:val="center"/>
          </w:tcPr>
          <w:p w:rsidR="00431E97" w:rsidRDefault="0056506B">
            <w:r>
              <w:t>Authorization: Splunk &lt;SOC_API_KEY&gt; (định dạng HEC-compatible)</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Alert/incident</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/api/v1/alerts; /incidents</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/actions; POST /actions/{id}/decision</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Audit/thống kê</w:t>
            </w:r>
          </w:p>
        </w:tc>
        <w:tc>
          <w:tcPr>
            <w:tcW w:w="48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 /audit; /stats; /runtime</w:t>
            </w:r>
          </w:p>
        </w:tc>
        <w:tc>
          <w:tcPr>
            <w:tcW w:w="216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Bearer admin</w:t>
            </w:r>
          </w:p>
        </w:tc>
      </w:tr>
      <w:tr w:rsidR="00047A94">
        <w:trPr>
          <w:cantSplit/>
          <w:jc w:val="center"/>
        </w:trPr>
        <w:tc>
          <w:tcPr>
            <w:tcW w:w="18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Real-time</w:t>
            </w:r>
          </w:p>
        </w:tc>
        <w:tc>
          <w:tcPr>
            <w:tcW w:w="48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 /stream-ticket; GET /stream</w:t>
            </w:r>
          </w:p>
        </w:tc>
        <w:tc>
          <w:tcPr>
            <w:tcW w:w="21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Admin rồi vé SSE ngắn hạn</w:t>
            </w:r>
          </w:p>
        </w:tc>
      </w:tr>
    </w:tbl>
    <w:p w:rsidR="00047A94" w:rsidRDefault="00B97D4C">
      <w:pPr>
        <w:pStyle w:val="SourceNote"/>
      </w:pPr>
      <w:r>
        <w:rPr>
          <w:lang w:val="vi-VN" w:eastAsia="vi-VN"/>
        </w:rPr>
        <w:t>Nguồn: app/main.py và README.md.</w:t>
      </w:r>
    </w:p>
    <w:p w:rsidR="00047A94" w:rsidRDefault="00B97D4C">
      <w:pPr>
        <w:ind w:firstLine="567"/>
      </w:pPr>
      <w:r>
        <w:rPr>
          <w:lang w:val="vi-VN" w:eastAsia="vi-VN"/>
        </w:rPr>
        <w:t>Tách token ingest và admin giảm ảnh hưởng nếu một nguồn log bị lộ khóa. Dashboard không đưa admin token vào URL SSE; nó xin một vé ngắn hạn rồi kết nối stream. CORS được cấu hình theo allowlist. Các response mode ngoài dry_run, webhook và opnsense bị chuyển về dry_run. Khi dùng OPNsense, alias và rule phải được tạo thủ công trước; API chỉ thêm địa chỉ đã qua validation vào alias.</w:t>
      </w:r>
    </w:p>
    <w:p w:rsidR="00047A94" w:rsidRDefault="00B97D4C">
      <w:pPr>
        <w:pStyle w:val="Heading2"/>
      </w:pPr>
      <w:bookmarkStart w:id="43" w:name="_Toc236262459"/>
      <w:r>
        <w:rPr>
          <w:rFonts w:ascii="Times New Roman" w:eastAsia="Times New Roman" w:hAnsi="Times New Roman"/>
          <w:lang w:val="vi-VN" w:eastAsia="vi-VN"/>
        </w:rPr>
        <w:t>2.11. Kết chương</w:t>
      </w:r>
      <w:bookmarkEnd w:id="43"/>
    </w:p>
    <w:p w:rsidR="00047A94" w:rsidRDefault="00B97D4C">
      <w:pPr>
        <w:ind w:firstLine="567"/>
      </w:pPr>
      <w:r>
        <w:rPr>
          <w:lang w:val="vi-VN" w:eastAsia="vi-VN"/>
        </w:rPr>
        <w:t>Thiết kế đã chuyển yêu cầu đề tài thành các hợp đồng có thể hiện thực và kiểm thử: nguồn dữ liệu, schema, trạng thái, agent, API, chính sách và ranh giới an toàn. Chương 3 trình bày cách cấu hình lab và xây dựng từng thành phần trong mã nguồn.</w:t>
      </w:r>
    </w:p>
    <w:p w:rsidR="00047A94" w:rsidRDefault="00047A94">
      <w:pPr>
        <w:sectPr w:rsidR="00047A94">
          <w:headerReference w:type="default" r:id="rId30"/>
          <w:footerReference w:type="default" r:id="rId31"/>
          <w:pgSz w:w="11906" w:h="16838"/>
          <w:pgMar w:top="1134" w:right="1134" w:bottom="1134" w:left="1701" w:header="567" w:footer="567" w:gutter="0"/>
          <w:cols w:space="720"/>
          <w:docGrid w:linePitch="360"/>
        </w:sectPr>
      </w:pPr>
    </w:p>
    <w:p w:rsidR="00047A94" w:rsidRDefault="00B97D4C">
      <w:pPr>
        <w:pStyle w:val="Heading1"/>
      </w:pPr>
      <w:bookmarkStart w:id="44" w:name="_Toc236262460"/>
      <w:r>
        <w:rPr>
          <w:rFonts w:ascii="Times New Roman" w:eastAsia="Times New Roman" w:hAnsi="Times New Roman"/>
          <w:lang w:val="vi-VN" w:eastAsia="vi-VN"/>
        </w:rPr>
        <w:lastRenderedPageBreak/>
        <w:t>CHƯƠNG 3. XÂY DỰNG VÀ TRIỂN KHAI HỆ THỐNG</w:t>
      </w:r>
      <w:bookmarkEnd w:id="44"/>
    </w:p>
    <w:p w:rsidR="00047A94" w:rsidRDefault="00B97D4C">
      <w:pPr>
        <w:pStyle w:val="Heading2"/>
      </w:pPr>
      <w:bookmarkStart w:id="45" w:name="_Toc236262461"/>
      <w:r>
        <w:rPr>
          <w:rFonts w:ascii="Times New Roman" w:eastAsia="Times New Roman" w:hAnsi="Times New Roman"/>
          <w:lang w:val="vi-VN" w:eastAsia="vi-VN"/>
        </w:rPr>
        <w:t>3.1. Môi trường và công nghệ</w:t>
      </w:r>
      <w:bookmarkEnd w:id="45"/>
    </w:p>
    <w:p w:rsidR="00047A94" w:rsidRDefault="00B97D4C">
      <w:pPr>
        <w:pStyle w:val="TableCaption"/>
      </w:pPr>
      <w:bookmarkStart w:id="46" w:name="_Toc236262510"/>
      <w:r>
        <w:rPr>
          <w:lang w:val="vi-VN" w:eastAsia="vi-VN"/>
        </w:rPr>
        <w:t>Bảng 3.1. Môi trường triển khai</w:t>
      </w:r>
      <w:bookmarkEnd w:id="46"/>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088"/>
        <w:gridCol w:w="3168"/>
        <w:gridCol w:w="3528"/>
      </w:tblGrid>
      <w:tr w:rsidR="00047A94">
        <w:trPr>
          <w:cantSplit/>
          <w:tblHeader/>
          <w:jc w:val="center"/>
        </w:trPr>
        <w:tc>
          <w:tcPr>
            <w:tcW w:w="20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Thành phần</w:t>
            </w:r>
          </w:p>
        </w:tc>
        <w:tc>
          <w:tcPr>
            <w:tcW w:w="316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Công nghệ/phiên bản</w:t>
            </w:r>
          </w:p>
        </w:tc>
        <w:tc>
          <w:tcPr>
            <w:tcW w:w="352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Vai trò</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phát sinh tấn công</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Kali Linux, Nmap, DIRB/Legion</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Tạo lưu lượng kiểm thử có kiểm soát</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Gateway</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OPNsense trên VMware</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WAN/LAN/DMZ, NAT, firewall, IDS/syslog</w:t>
            </w:r>
          </w:p>
        </w:tc>
      </w:tr>
      <w:tr w:rsidR="00047A94">
        <w:trPr>
          <w:cantSplit/>
          <w:jc w:val="center"/>
        </w:trPr>
        <w:tc>
          <w:tcPr>
            <w:tcW w:w="2088" w:type="dxa"/>
            <w:tcMar>
              <w:top w:w="90" w:type="dxa"/>
              <w:left w:w="90" w:type="dxa"/>
              <w:bottom w:w="90" w:type="dxa"/>
              <w:right w:w="90" w:type="dxa"/>
            </w:tcMar>
            <w:vAlign w:val="center"/>
          </w:tcPr>
          <w:p w:rsidR="00431E97" w:rsidRDefault="0056506B">
            <w:r>
              <w:t>Máy chủ mục tiêu</w:t>
            </w:r>
          </w:p>
        </w:tc>
        <w:tc>
          <w:tcPr>
            <w:tcW w:w="3168" w:type="dxa"/>
            <w:tcMar>
              <w:top w:w="90" w:type="dxa"/>
              <w:left w:w="90" w:type="dxa"/>
              <w:bottom w:w="90" w:type="dxa"/>
              <w:right w:w="90" w:type="dxa"/>
            </w:tcMar>
            <w:vAlign w:val="center"/>
          </w:tcPr>
          <w:p w:rsidR="00431E97" w:rsidRDefault="0056506B">
            <w:r>
              <w:t>Ubuntu/Apache; Windows; log shipper</w:t>
            </w:r>
          </w:p>
        </w:tc>
        <w:tc>
          <w:tcPr>
            <w:tcW w:w="3528" w:type="dxa"/>
            <w:tcMar>
              <w:top w:w="90" w:type="dxa"/>
              <w:left w:w="90" w:type="dxa"/>
              <w:bottom w:w="90" w:type="dxa"/>
              <w:right w:w="90" w:type="dxa"/>
            </w:tcMar>
            <w:vAlign w:val="center"/>
          </w:tcPr>
          <w:p w:rsidR="00431E97" w:rsidRDefault="0056506B">
            <w:r>
              <w:t>Sinh access.log, EVE JSON, Windows Event và gửi trực tiếp về A11</w:t>
            </w:r>
          </w:p>
        </w:tc>
      </w:tr>
      <w:tr w:rsidR="00047A94">
        <w:trPr>
          <w:cantSplit/>
          <w:jc w:val="center"/>
        </w:trPr>
        <w:tc>
          <w:tcPr>
            <w:tcW w:w="2088" w:type="dxa"/>
            <w:shd w:val="clear" w:color="auto" w:fill="F7F9FA"/>
            <w:tcMar>
              <w:top w:w="90" w:type="dxa"/>
              <w:left w:w="90" w:type="dxa"/>
              <w:bottom w:w="90" w:type="dxa"/>
              <w:right w:w="90" w:type="dxa"/>
            </w:tcMar>
            <w:vAlign w:val="center"/>
          </w:tcPr>
          <w:p w:rsidR="00431E97" w:rsidRDefault="0056506B">
            <w:r>
              <w:t>Máy chủ A11 SOC</w:t>
            </w:r>
          </w:p>
        </w:tc>
        <w:tc>
          <w:tcPr>
            <w:tcW w:w="3168" w:type="dxa"/>
            <w:shd w:val="clear" w:color="auto" w:fill="F7F9FA"/>
            <w:tcMar>
              <w:top w:w="90" w:type="dxa"/>
              <w:left w:w="90" w:type="dxa"/>
              <w:bottom w:w="90" w:type="dxa"/>
              <w:right w:w="90" w:type="dxa"/>
            </w:tcMar>
            <w:vAlign w:val="center"/>
          </w:tcPr>
          <w:p w:rsidR="00431E97" w:rsidRDefault="0056506B">
            <w:r>
              <w:t>Ubuntu Server, Docker Compose, FastAPI, SQLAlchemy</w:t>
            </w:r>
          </w:p>
        </w:tc>
        <w:tc>
          <w:tcPr>
            <w:tcW w:w="3528" w:type="dxa"/>
            <w:shd w:val="clear" w:color="auto" w:fill="F7F9FA"/>
            <w:tcMar>
              <w:top w:w="90" w:type="dxa"/>
              <w:left w:w="90" w:type="dxa"/>
              <w:bottom w:w="90" w:type="dxa"/>
              <w:right w:w="90" w:type="dxa"/>
            </w:tcMar>
            <w:vAlign w:val="center"/>
          </w:tcPr>
          <w:p w:rsidR="00431E97" w:rsidRDefault="0056506B">
            <w:r>
              <w:t>API/HEC/syslog, SOCPipeline, dashboard và dữ liệu vận hành</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Cơ sở dữ liệu</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PostgreSQL 16 hoặc SQLite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Lưu trạng thái vận hành</w:t>
            </w:r>
          </w:p>
        </w:tc>
      </w:tr>
      <w:tr w:rsidR="00047A94">
        <w:trPr>
          <w:cantSplit/>
          <w:jc w:val="center"/>
        </w:trPr>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AI/workflow</w:t>
            </w:r>
          </w:p>
        </w:tc>
        <w:tc>
          <w:tcPr>
            <w:tcW w:w="316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Ollama; n8n tùy chọn</w:t>
            </w:r>
          </w:p>
        </w:tc>
        <w:tc>
          <w:tcPr>
            <w:tcW w:w="352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Local LLM và workflow mở rộng</w:t>
            </w:r>
          </w:p>
        </w:tc>
      </w:tr>
      <w:tr w:rsidR="00047A94">
        <w:trPr>
          <w:cantSplit/>
          <w:jc w:val="center"/>
        </w:trPr>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Đóng gói</w:t>
            </w:r>
          </w:p>
        </w:tc>
        <w:tc>
          <w:tcPr>
            <w:tcW w:w="316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Docker Compose</w:t>
            </w:r>
          </w:p>
        </w:tc>
        <w:tc>
          <w:tcPr>
            <w:tcW w:w="352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Triển khai có healthcheck và profile</w:t>
            </w:r>
          </w:p>
        </w:tc>
      </w:tr>
      <w:tr w:rsidR="00431E97">
        <w:trPr>
          <w:jc w:val="center"/>
        </w:trPr>
        <w:tc>
          <w:tcPr>
            <w:tcW w:w="2088" w:type="dxa"/>
          </w:tcPr>
          <w:p w:rsidR="00431E97" w:rsidRDefault="0056506B">
            <w:r>
              <w:t>Quan sát tùy chọn</w:t>
            </w:r>
          </w:p>
        </w:tc>
        <w:tc>
          <w:tcPr>
            <w:tcW w:w="3168" w:type="dxa"/>
          </w:tcPr>
          <w:p w:rsidR="00431E97" w:rsidRDefault="0056506B">
            <w:r>
              <w:t>Splunk Cloud/Enterprise</w:t>
            </w:r>
          </w:p>
        </w:tc>
        <w:tc>
          <w:tcPr>
            <w:tcW w:w="3528" w:type="dxa"/>
          </w:tcPr>
          <w:p w:rsidR="00431E97" w:rsidRDefault="0056506B">
            <w:r>
              <w:t>Tìm kiếm và đối chiếu bản sao raw log; không cấp dữ liệu bắt buộc</w:t>
            </w:r>
          </w:p>
        </w:tc>
      </w:tr>
    </w:tbl>
    <w:p w:rsidR="00047A94" w:rsidRDefault="00B97D4C">
      <w:pPr>
        <w:pStyle w:val="SourceNote"/>
      </w:pPr>
      <w:r>
        <w:rPr>
          <w:lang w:val="vi-VN" w:eastAsia="vi-VN"/>
        </w:rPr>
        <w:t>Nguồn: Mã nguồn và môi trường lab A11.</w:t>
      </w:r>
    </w:p>
    <w:p w:rsidR="00047A94" w:rsidRDefault="00B97D4C">
      <w:pPr>
        <w:pStyle w:val="Heading2"/>
      </w:pPr>
      <w:bookmarkStart w:id="47" w:name="_Toc236262462"/>
      <w:r>
        <w:rPr>
          <w:rFonts w:ascii="Times New Roman" w:eastAsia="Times New Roman" w:hAnsi="Times New Roman"/>
          <w:lang w:val="vi-VN" w:eastAsia="vi-VN"/>
        </w:rPr>
        <w:t>3.2. Cấu hình VMware và OPNsense</w:t>
      </w:r>
      <w:bookmarkEnd w:id="47"/>
    </w:p>
    <w:p w:rsidR="00047A94" w:rsidRDefault="00B97D4C">
      <w:pPr>
        <w:ind w:firstLine="567"/>
      </w:pPr>
      <w:r>
        <w:rPr>
          <w:lang w:val="vi-VN" w:eastAsia="vi-VN"/>
        </w:rPr>
        <w:t>OPNsense được lựa chọn thay pfSense vì phù hợp với bài lab và hỗ trợ firewall, NAT, Suricata, syslog, API. Máy ảo có tối thiểu ba card: WAN dùng NAT/Bridged, LAN dùng VMnet2 và DMZ dùng VMnet3. Kali đặt cùng vùng WAN để đóng vai nguồn bên ngoài; Ubuntu đặt ở LAN. Việc phân vùng giúp các kịch bản allow/deny, port forward và log có ý nghĩa gần với mô hình doanh nghiệp nhỏ.</w:t>
      </w:r>
    </w:p>
    <w:p w:rsidR="00047A94" w:rsidRDefault="00B97D4C">
      <w:pPr>
        <w:keepNext/>
        <w:jc w:val="center"/>
      </w:pPr>
      <w:r>
        <w:rPr>
          <w:noProof/>
        </w:rPr>
        <w:lastRenderedPageBreak/>
        <w:drawing>
          <wp:inline distT="0" distB="0" distL="0" distR="0">
            <wp:extent cx="4251960" cy="4148394"/>
            <wp:effectExtent l="0" t="0" r="0" b="0"/>
            <wp:docPr id="8" name="Picture 8" descr="Cửa sổ VMware cấu hình network adapter cho máy ảo" title="Cấu hình card mạng cho máy ảo trong V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2"/>
                    <a:stretch>
                      <a:fillRect/>
                    </a:stretch>
                  </pic:blipFill>
                  <pic:spPr>
                    <a:xfrm>
                      <a:off x="0" y="0"/>
                      <a:ext cx="4251960" cy="4148394"/>
                    </a:xfrm>
                    <a:prstGeom prst="rect">
                      <a:avLst/>
                    </a:prstGeom>
                  </pic:spPr>
                </pic:pic>
              </a:graphicData>
            </a:graphic>
          </wp:inline>
        </w:drawing>
      </w:r>
    </w:p>
    <w:p w:rsidR="00047A94" w:rsidRDefault="00B97D4C">
      <w:pPr>
        <w:pStyle w:val="FigureCaption"/>
      </w:pPr>
      <w:bookmarkStart w:id="48" w:name="_Toc236262526"/>
      <w:r>
        <w:rPr>
          <w:lang w:val="vi-VN" w:eastAsia="vi-VN"/>
        </w:rPr>
        <w:t>Hình 3.1. Cấu hình card mạng cho máy ảo trong VMware</w:t>
      </w:r>
      <w:bookmarkEnd w:id="48"/>
    </w:p>
    <w:p w:rsidR="00047A94" w:rsidRDefault="00B97D4C">
      <w:pPr>
        <w:pStyle w:val="SourceNote"/>
      </w:pPr>
      <w:r>
        <w:rPr>
          <w:lang w:val="vi-VN" w:eastAsia="vi-VN"/>
        </w:rPr>
        <w:t>Nguồn: Báo cáo thực nghiệm A11.</w:t>
      </w:r>
    </w:p>
    <w:p w:rsidR="00047A94" w:rsidRDefault="00B97D4C">
      <w:pPr>
        <w:ind w:firstLine="567"/>
      </w:pPr>
      <w:r>
        <w:rPr>
          <w:lang w:val="vi-VN" w:eastAsia="vi-VN"/>
        </w:rPr>
        <w:t>Tại console, interface được gán cho WAN và LAN; LAN dùng địa chỉ 192.168.1.1/24 và có thể bật DHCP trong dải 192.168.1.100–192.168.1.199. Trong môi trường VMware dùng mạng riêng, tùy cấu hình WAN cần bỏ chặn private/bogon để không vô tình chặn chính mạng NAT của hypervisor. Thay đổi này chỉ phù hợp lab; triển khai thật phải tuân thủ chính sách mạng biên.</w:t>
      </w:r>
    </w:p>
    <w:p w:rsidR="00047A94" w:rsidRDefault="00B97D4C">
      <w:pPr>
        <w:keepNext/>
        <w:jc w:val="center"/>
      </w:pPr>
      <w:r>
        <w:rPr>
          <w:noProof/>
        </w:rPr>
        <w:lastRenderedPageBreak/>
        <w:drawing>
          <wp:inline distT="0" distB="0" distL="0" distR="0">
            <wp:extent cx="4251960" cy="3496145"/>
            <wp:effectExtent l="0" t="0" r="0" b="0"/>
            <wp:docPr id="9" name="Picture 9" descr="Màn hình console OPNsense hiển thị interface WAN và LAN" title="Màn hình console và gán interface OP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3"/>
                    <a:stretch>
                      <a:fillRect/>
                    </a:stretch>
                  </pic:blipFill>
                  <pic:spPr>
                    <a:xfrm>
                      <a:off x="0" y="0"/>
                      <a:ext cx="4251960" cy="3496145"/>
                    </a:xfrm>
                    <a:prstGeom prst="rect">
                      <a:avLst/>
                    </a:prstGeom>
                  </pic:spPr>
                </pic:pic>
              </a:graphicData>
            </a:graphic>
          </wp:inline>
        </w:drawing>
      </w:r>
    </w:p>
    <w:p w:rsidR="00047A94" w:rsidRDefault="00B97D4C">
      <w:pPr>
        <w:pStyle w:val="FigureCaption"/>
      </w:pPr>
      <w:bookmarkStart w:id="49" w:name="_Toc236262527"/>
      <w:r>
        <w:rPr>
          <w:lang w:val="vi-VN" w:eastAsia="vi-VN"/>
        </w:rPr>
        <w:t>Hình 3.2. Màn hình console và gán interface OPNsense</w:t>
      </w:r>
      <w:bookmarkEnd w:id="49"/>
    </w:p>
    <w:p w:rsidR="00047A94" w:rsidRDefault="00B97D4C">
      <w:pPr>
        <w:pStyle w:val="SourceNote"/>
      </w:pPr>
      <w:r>
        <w:rPr>
          <w:lang w:val="vi-VN" w:eastAsia="vi-VN"/>
        </w:rPr>
        <w:t>Nguồn: Báo cáo thực nghiệm A11.</w:t>
      </w:r>
    </w:p>
    <w:p w:rsidR="00047A94" w:rsidRDefault="00B97D4C">
      <w:pPr>
        <w:pStyle w:val="Heading2"/>
      </w:pPr>
      <w:bookmarkStart w:id="50" w:name="_Toc236262463"/>
      <w:r>
        <w:rPr>
          <w:rFonts w:ascii="Times New Roman" w:eastAsia="Times New Roman" w:hAnsi="Times New Roman"/>
          <w:lang w:val="vi-VN" w:eastAsia="vi-VN"/>
        </w:rPr>
        <w:t>3.3. Cấu hình Ubuntu và kiểm tra kết nối</w:t>
      </w:r>
      <w:bookmarkEnd w:id="50"/>
    </w:p>
    <w:p w:rsidR="00047A94" w:rsidRDefault="00B97D4C">
      <w:pPr>
        <w:ind w:firstLine="567"/>
      </w:pPr>
      <w:r>
        <w:rPr>
          <w:lang w:val="vi-VN" w:eastAsia="vi-VN"/>
        </w:rPr>
        <w:t>Nếu card mạng Ubuntu ở trạng thái DOWN, nhóm kích hoạt interface, xóa địa chỉ cũ và gán IP tĩnh để chẩn đoán. Khi DHCP trên OPNsense hoạt động ổn định, Ubuntu giải phóng lease và xin lại địa chỉ tự động. Các bước kiểm tra gồm ping gateway, phân giải DNS, truy cập Web GUI OPNsense và truy cập Internet từ LAN.</w:t>
      </w:r>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sudo ip link set ens37 up</w:t>
            </w:r>
          </w:p>
          <w:p w:rsidR="00047A94" w:rsidRDefault="00B97D4C">
            <w:pPr>
              <w:pStyle w:val="CodeBlock"/>
              <w:keepLines/>
              <w:spacing w:before="0" w:after="0"/>
            </w:pPr>
            <w:r>
              <w:rPr>
                <w:lang w:val="vi-VN" w:eastAsia="vi-VN"/>
              </w:rPr>
              <w:t>sudo ip addr flush dev ens37</w:t>
            </w:r>
          </w:p>
          <w:p w:rsidR="00047A94" w:rsidRDefault="00B97D4C">
            <w:pPr>
              <w:pStyle w:val="CodeBlock"/>
              <w:keepLines/>
              <w:spacing w:before="0" w:after="0"/>
            </w:pPr>
            <w:r>
              <w:rPr>
                <w:lang w:val="vi-VN" w:eastAsia="vi-VN"/>
              </w:rPr>
              <w:t>sudo ip addr add 192.168.1.50/24 dev ens37</w:t>
            </w:r>
          </w:p>
          <w:p w:rsidR="00047A94" w:rsidRDefault="00B97D4C">
            <w:pPr>
              <w:pStyle w:val="CodeBlock"/>
              <w:keepLines/>
              <w:spacing w:before="0" w:after="0"/>
            </w:pPr>
            <w:r>
              <w:rPr>
                <w:lang w:val="vi-VN" w:eastAsia="vi-VN"/>
              </w:rPr>
              <w:t>sudo dhclient -r</w:t>
            </w:r>
          </w:p>
          <w:p w:rsidR="00047A94" w:rsidRDefault="00B97D4C">
            <w:pPr>
              <w:pStyle w:val="CodeBlock"/>
              <w:keepLines/>
              <w:spacing w:before="0" w:after="0"/>
            </w:pPr>
            <w:r>
              <w:rPr>
                <w:lang w:val="vi-VN" w:eastAsia="vi-VN"/>
              </w:rPr>
              <w:t>sudo dhclient ens37</w:t>
            </w:r>
          </w:p>
          <w:p w:rsidR="00047A94" w:rsidRDefault="00B97D4C">
            <w:pPr>
              <w:pStyle w:val="CodeBlock"/>
              <w:keepLines/>
              <w:spacing w:before="0" w:after="0"/>
            </w:pPr>
            <w:r>
              <w:rPr>
                <w:lang w:val="vi-VN" w:eastAsia="vi-VN"/>
              </w:rPr>
              <w:t>ip addr show ens37</w:t>
            </w:r>
          </w:p>
        </w:tc>
      </w:tr>
    </w:tbl>
    <w:p w:rsidR="00047A94" w:rsidRDefault="00B97D4C">
      <w:pPr>
        <w:keepNext/>
        <w:jc w:val="center"/>
      </w:pPr>
      <w:r>
        <w:rPr>
          <w:noProof/>
        </w:rPr>
        <w:lastRenderedPageBreak/>
        <w:drawing>
          <wp:inline distT="0" distB="0" distL="0" distR="0">
            <wp:extent cx="5394960" cy="3425371"/>
            <wp:effectExtent l="0" t="0" r="0" b="0"/>
            <wp:docPr id="10" name="Picture 10" descr="Terminal Ubuntu hiển thị lệnh ip link, ip addr và thông tin interface" title="Kiểm tra và cấu hình interface mạng trên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4"/>
                    <a:stretch>
                      <a:fillRect/>
                    </a:stretch>
                  </pic:blipFill>
                  <pic:spPr>
                    <a:xfrm>
                      <a:off x="0" y="0"/>
                      <a:ext cx="5394960" cy="3425371"/>
                    </a:xfrm>
                    <a:prstGeom prst="rect">
                      <a:avLst/>
                    </a:prstGeom>
                  </pic:spPr>
                </pic:pic>
              </a:graphicData>
            </a:graphic>
          </wp:inline>
        </w:drawing>
      </w:r>
    </w:p>
    <w:p w:rsidR="00047A94" w:rsidRDefault="00B97D4C">
      <w:pPr>
        <w:pStyle w:val="FigureCaption"/>
      </w:pPr>
      <w:bookmarkStart w:id="51" w:name="_Toc236262528"/>
      <w:r>
        <w:rPr>
          <w:lang w:val="vi-VN" w:eastAsia="vi-VN"/>
        </w:rPr>
        <w:t>Hình 3.3. Kiểm tra và cấu hình interface mạng trên Ubuntu</w:t>
      </w:r>
      <w:bookmarkEnd w:id="51"/>
    </w:p>
    <w:p w:rsidR="00047A94" w:rsidRDefault="00B97D4C">
      <w:pPr>
        <w:pStyle w:val="SourceNote"/>
      </w:pPr>
      <w:r>
        <w:rPr>
          <w:lang w:val="vi-VN" w:eastAsia="vi-VN"/>
        </w:rPr>
        <w:t>Nguồn: Báo cáo thực nghiệm A11.</w:t>
      </w:r>
    </w:p>
    <w:p w:rsidR="00047A94" w:rsidRDefault="00B97D4C">
      <w:pPr>
        <w:pStyle w:val="Heading2"/>
      </w:pPr>
      <w:bookmarkStart w:id="52" w:name="_Toc236262464"/>
      <w:r>
        <w:rPr>
          <w:rFonts w:ascii="Times New Roman" w:eastAsia="Times New Roman" w:hAnsi="Times New Roman"/>
          <w:lang w:val="vi-VN" w:eastAsia="vi-VN"/>
        </w:rPr>
        <w:t>3.4. NAT và firewall</w:t>
      </w:r>
      <w:bookmarkEnd w:id="52"/>
    </w:p>
    <w:p w:rsidR="00047A94" w:rsidRDefault="00B97D4C">
      <w:pPr>
        <w:ind w:firstLine="567"/>
      </w:pPr>
      <w:r>
        <w:rPr>
          <w:lang w:val="vi-VN" w:eastAsia="vi-VN"/>
        </w:rPr>
        <w:t>Outbound NAT được đặt ở Hybrid để giữ luật tự động và cho phép bổ sung luật tường minh. Rule LAN cho phép LAN net đi ra ngoài theo nhu cầu lab. Ở WAN, OPNsense dùng Default Deny; khi Kali quét Nmap, live log ghi nhận các kết nối bị chặn. Một rule ICMP theo đúng địa chỉ Kali có thể được thêm để minh chứng mở cửa có kiểm soát, sau đó được tắt khi hoàn thành thử nghiệm.</w:t>
      </w:r>
    </w:p>
    <w:p w:rsidR="00047A94" w:rsidRDefault="00B97D4C">
      <w:pPr>
        <w:keepNext/>
        <w:jc w:val="center"/>
      </w:pPr>
      <w:r>
        <w:rPr>
          <w:noProof/>
        </w:rPr>
        <w:lastRenderedPageBreak/>
        <w:drawing>
          <wp:inline distT="0" distB="0" distL="0" distR="0">
            <wp:extent cx="5440680" cy="3798537"/>
            <wp:effectExtent l="0" t="0" r="0" b="0"/>
            <wp:docPr id="11" name="Picture 11" descr="Giao diện OPNsense chọn Hybrid outbound NAT rule generation" title="Thiết lập chế độ Hybrid outbound 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35"/>
                    <a:stretch>
                      <a:fillRect/>
                    </a:stretch>
                  </pic:blipFill>
                  <pic:spPr>
                    <a:xfrm>
                      <a:off x="0" y="0"/>
                      <a:ext cx="5440680" cy="3798537"/>
                    </a:xfrm>
                    <a:prstGeom prst="rect">
                      <a:avLst/>
                    </a:prstGeom>
                  </pic:spPr>
                </pic:pic>
              </a:graphicData>
            </a:graphic>
          </wp:inline>
        </w:drawing>
      </w:r>
    </w:p>
    <w:p w:rsidR="00047A94" w:rsidRDefault="00B97D4C">
      <w:pPr>
        <w:pStyle w:val="FigureCaption"/>
      </w:pPr>
      <w:bookmarkStart w:id="53" w:name="_Toc236262529"/>
      <w:r>
        <w:rPr>
          <w:lang w:val="vi-VN" w:eastAsia="vi-VN"/>
        </w:rPr>
        <w:t>Hình 3.4. Thiết lập chế độ Hybrid outbound NAT</w:t>
      </w:r>
      <w:bookmarkEnd w:id="53"/>
    </w:p>
    <w:p w:rsidR="00047A94" w:rsidRDefault="00B97D4C">
      <w:pPr>
        <w:pStyle w:val="SourceNote"/>
      </w:pPr>
      <w:r>
        <w:rPr>
          <w:lang w:val="vi-VN" w:eastAsia="vi-VN"/>
        </w:rPr>
        <w:t>Nguồn: Báo cáo thực nghiệm A11.</w:t>
      </w:r>
    </w:p>
    <w:p w:rsidR="00047A94" w:rsidRDefault="00B97D4C">
      <w:pPr>
        <w:keepNext/>
        <w:jc w:val="center"/>
      </w:pPr>
      <w:r>
        <w:rPr>
          <w:noProof/>
        </w:rPr>
        <w:lastRenderedPageBreak/>
        <w:drawing>
          <wp:inline distT="0" distB="0" distL="0" distR="0">
            <wp:extent cx="4206240" cy="4182676"/>
            <wp:effectExtent l="0" t="0" r="0" b="0"/>
            <wp:docPr id="12" name="Picture 12" descr="Giao diện OPNsense cấu hình firewall rule WAN cho ICMP từ Kali" title="Rule WAN cho phép ICMP từ máy Kali th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6"/>
                    <a:stretch>
                      <a:fillRect/>
                    </a:stretch>
                  </pic:blipFill>
                  <pic:spPr>
                    <a:xfrm>
                      <a:off x="0" y="0"/>
                      <a:ext cx="4206240" cy="4182676"/>
                    </a:xfrm>
                    <a:prstGeom prst="rect">
                      <a:avLst/>
                    </a:prstGeom>
                  </pic:spPr>
                </pic:pic>
              </a:graphicData>
            </a:graphic>
          </wp:inline>
        </w:drawing>
      </w:r>
    </w:p>
    <w:p w:rsidR="00047A94" w:rsidRDefault="00B97D4C">
      <w:pPr>
        <w:pStyle w:val="FigureCaption"/>
      </w:pPr>
      <w:bookmarkStart w:id="54" w:name="_Toc236262530"/>
      <w:r>
        <w:rPr>
          <w:lang w:val="vi-VN" w:eastAsia="vi-VN"/>
        </w:rPr>
        <w:t>Hình 3.5. Rule WAN cho phép ICMP từ máy Kali thử nghiệm</w:t>
      </w:r>
      <w:bookmarkEnd w:id="54"/>
    </w:p>
    <w:p w:rsidR="00047A94" w:rsidRDefault="00B97D4C">
      <w:pPr>
        <w:pStyle w:val="SourceNote"/>
      </w:pPr>
      <w:r>
        <w:rPr>
          <w:lang w:val="vi-VN" w:eastAsia="vi-VN"/>
        </w:rPr>
        <w:t>Nguồn: Báo cáo thực nghiệm A11.</w:t>
      </w:r>
    </w:p>
    <w:p w:rsidR="00047A94" w:rsidRDefault="00B97D4C">
      <w:pPr>
        <w:keepNext/>
        <w:jc w:val="center"/>
      </w:pPr>
      <w:r>
        <w:rPr>
          <w:noProof/>
        </w:rPr>
        <w:lastRenderedPageBreak/>
        <w:drawing>
          <wp:inline distT="0" distB="0" distL="0" distR="0">
            <wp:extent cx="5166360" cy="4498124"/>
            <wp:effectExtent l="0" t="0" r="0" b="0"/>
            <wp:docPr id="13" name="Picture 13" descr="Giao diện live log OPNsense hiển thị nhiều lưu lượng firewall" title="Firewall live log ghi nhận lưu lượng từ vùng 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37"/>
                    <a:stretch>
                      <a:fillRect/>
                    </a:stretch>
                  </pic:blipFill>
                  <pic:spPr>
                    <a:xfrm>
                      <a:off x="0" y="0"/>
                      <a:ext cx="5166360" cy="4498124"/>
                    </a:xfrm>
                    <a:prstGeom prst="rect">
                      <a:avLst/>
                    </a:prstGeom>
                  </pic:spPr>
                </pic:pic>
              </a:graphicData>
            </a:graphic>
          </wp:inline>
        </w:drawing>
      </w:r>
    </w:p>
    <w:p w:rsidR="00047A94" w:rsidRDefault="00B97D4C">
      <w:pPr>
        <w:pStyle w:val="FigureCaption"/>
      </w:pPr>
      <w:bookmarkStart w:id="55" w:name="_Toc236262531"/>
      <w:r>
        <w:rPr>
          <w:lang w:val="vi-VN" w:eastAsia="vi-VN"/>
        </w:rPr>
        <w:t>Hình 3.6. Firewall live log ghi nhận lưu lượng từ vùng WAN</w:t>
      </w:r>
      <w:bookmarkEnd w:id="55"/>
    </w:p>
    <w:p w:rsidR="00047A94" w:rsidRDefault="00B97D4C">
      <w:pPr>
        <w:pStyle w:val="SourceNote"/>
      </w:pPr>
      <w:r>
        <w:rPr>
          <w:lang w:val="vi-VN" w:eastAsia="vi-VN"/>
        </w:rPr>
        <w:t>Nguồn: Báo cáo thực nghiệm A11.</w:t>
      </w:r>
    </w:p>
    <w:p w:rsidR="00047A94" w:rsidRDefault="00B97D4C">
      <w:pPr>
        <w:pStyle w:val="Heading2"/>
      </w:pPr>
      <w:bookmarkStart w:id="56" w:name="_Toc236262465"/>
      <w:r>
        <w:rPr>
          <w:rFonts w:ascii="Times New Roman" w:eastAsia="Times New Roman" w:hAnsi="Times New Roman"/>
          <w:lang w:val="vi-VN" w:eastAsia="vi-VN"/>
        </w:rPr>
        <w:t>3.5. Suricata và dịch vụ Apache</w:t>
      </w:r>
      <w:bookmarkEnd w:id="56"/>
    </w:p>
    <w:p w:rsidR="00047A94" w:rsidRDefault="00B97D4C">
      <w:pPr>
        <w:ind w:firstLine="567"/>
      </w:pPr>
      <w:r>
        <w:rPr>
          <w:lang w:val="vi-VN" w:eastAsia="vi-VN"/>
        </w:rPr>
        <w:t>Suricata được bật trong Services → Intrusion Detection → Administration với interface phù hợp, IPS mode và rule set thử nghiệm. Trong trường hợp không tải được ET Open, hệ thống vẫn có thể dùng firewall log và Apache log làm telemetry, đồng thời tiếp nhận EVE JSON mẫu qua HEC để kiểm thử parser. Cách thiết kế này tránh biến một lỗi nguồn rule thành lỗi toàn bộ pipeline.</w:t>
      </w:r>
    </w:p>
    <w:p w:rsidR="00047A94" w:rsidRDefault="00B97D4C">
      <w:pPr>
        <w:keepNext/>
        <w:jc w:val="center"/>
      </w:pPr>
      <w:r>
        <w:rPr>
          <w:noProof/>
        </w:rPr>
        <w:lastRenderedPageBreak/>
        <w:drawing>
          <wp:inline distT="0" distB="0" distL="0" distR="0">
            <wp:extent cx="5440680" cy="3641400"/>
            <wp:effectExtent l="0" t="0" r="0" b="0"/>
            <wp:docPr id="14" name="Picture 14" descr="Giao diện OPNsense Intrusion Detection Administration" title="Cấu hình dịch vụ Intrusion Detection trên OP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8"/>
                    <a:stretch>
                      <a:fillRect/>
                    </a:stretch>
                  </pic:blipFill>
                  <pic:spPr>
                    <a:xfrm>
                      <a:off x="0" y="0"/>
                      <a:ext cx="5440680" cy="3641400"/>
                    </a:xfrm>
                    <a:prstGeom prst="rect">
                      <a:avLst/>
                    </a:prstGeom>
                  </pic:spPr>
                </pic:pic>
              </a:graphicData>
            </a:graphic>
          </wp:inline>
        </w:drawing>
      </w:r>
    </w:p>
    <w:p w:rsidR="00047A94" w:rsidRDefault="00B97D4C">
      <w:pPr>
        <w:pStyle w:val="FigureCaption"/>
      </w:pPr>
      <w:bookmarkStart w:id="57" w:name="_Toc236262532"/>
      <w:r>
        <w:rPr>
          <w:lang w:val="vi-VN" w:eastAsia="vi-VN"/>
        </w:rPr>
        <w:t>Hình 3.7. Cấu hình dịch vụ Intrusion Detection trên OPNsense</w:t>
      </w:r>
      <w:bookmarkEnd w:id="57"/>
    </w:p>
    <w:p w:rsidR="00047A94" w:rsidRDefault="00B97D4C">
      <w:pPr>
        <w:pStyle w:val="SourceNote"/>
      </w:pPr>
      <w:r>
        <w:rPr>
          <w:lang w:val="vi-VN" w:eastAsia="vi-VN"/>
        </w:rPr>
        <w:t>Nguồn: Báo cáo thực nghiệm A11.</w:t>
      </w:r>
    </w:p>
    <w:p w:rsidR="00047A94" w:rsidRDefault="00B97D4C">
      <w:pPr>
        <w:ind w:firstLine="567"/>
      </w:pPr>
      <w:r>
        <w:t>Apache được cài trên máy chủ mục tiêu Ubuntu 192.168.1.100 và access.log là nguồn bằng chứng chính cho kịch bản web. Port forward tại OPNsense chuyển WAN:80 tới địa chỉ này trong LAN. Log shipper theo dõi /var/log/apache2/access.log và gửi sự kiện trực tiếp tới A11 SOC 192.168.1.10 qua REST/HEC TCP/8000. Universal Forwarder có thể gửi một bản sao lên Splunk Cloud để quan sát, nhưng không thuộc luồng phát hiện bắt buộc.</w:t>
      </w:r>
    </w:p>
    <w:p w:rsidR="00047A94" w:rsidRDefault="00B97D4C">
      <w:pPr>
        <w:keepNext/>
        <w:jc w:val="center"/>
      </w:pPr>
      <w:r>
        <w:rPr>
          <w:noProof/>
        </w:rPr>
        <w:lastRenderedPageBreak/>
        <w:drawing>
          <wp:inline distT="0" distB="0" distL="0" distR="0">
            <wp:extent cx="4160520" cy="4351855"/>
            <wp:effectExtent l="0" t="0" r="0" b="0"/>
            <wp:docPr id="15" name="Picture 15" descr="Giao diện OPNsense cấu hình port forward WAN HTTP tới máy Ubuntu" title="Cấu hình NAT Port Forward dịch vụ HTTP tới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9"/>
                    <a:stretch>
                      <a:fillRect/>
                    </a:stretch>
                  </pic:blipFill>
                  <pic:spPr>
                    <a:xfrm>
                      <a:off x="0" y="0"/>
                      <a:ext cx="4160520" cy="4351855"/>
                    </a:xfrm>
                    <a:prstGeom prst="rect">
                      <a:avLst/>
                    </a:prstGeom>
                  </pic:spPr>
                </pic:pic>
              </a:graphicData>
            </a:graphic>
          </wp:inline>
        </w:drawing>
      </w:r>
    </w:p>
    <w:p w:rsidR="00047A94" w:rsidRDefault="00B97D4C">
      <w:pPr>
        <w:pStyle w:val="FigureCaption"/>
      </w:pPr>
      <w:bookmarkStart w:id="58" w:name="_Toc236262533"/>
      <w:r>
        <w:rPr>
          <w:lang w:val="vi-VN" w:eastAsia="vi-VN"/>
        </w:rPr>
        <w:t>Hình 3.8. Cấu hình NAT Port Forward dịch vụ HTTP tới Ubuntu</w:t>
      </w:r>
      <w:bookmarkEnd w:id="58"/>
    </w:p>
    <w:p w:rsidR="00047A94" w:rsidRDefault="00B97D4C">
      <w:pPr>
        <w:pStyle w:val="SourceNote"/>
      </w:pPr>
      <w:r>
        <w:rPr>
          <w:lang w:val="vi-VN" w:eastAsia="vi-VN"/>
        </w:rPr>
        <w:t>Nguồn: Báo cáo thực nghiệm A11.</w:t>
      </w:r>
    </w:p>
    <w:p w:rsidR="00047A94" w:rsidRDefault="00B97D4C">
      <w:pPr>
        <w:keepNext/>
        <w:jc w:val="center"/>
      </w:pPr>
      <w:r>
        <w:rPr>
          <w:noProof/>
        </w:rPr>
        <w:drawing>
          <wp:inline distT="0" distB="0" distL="0" distR="0">
            <wp:extent cx="5486400" cy="805099"/>
            <wp:effectExtent l="0" t="0" r="0" b="0"/>
            <wp:docPr id="16" name="Picture 16" descr="Terminal hiển thị lệnh Splunk add monitor cho Apache access log" title="Splunk Universal Forwarder theo dõi Apache 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40"/>
                    <a:stretch>
                      <a:fillRect/>
                    </a:stretch>
                  </pic:blipFill>
                  <pic:spPr>
                    <a:xfrm>
                      <a:off x="0" y="0"/>
                      <a:ext cx="5486400" cy="805099"/>
                    </a:xfrm>
                    <a:prstGeom prst="rect">
                      <a:avLst/>
                    </a:prstGeom>
                  </pic:spPr>
                </pic:pic>
              </a:graphicData>
            </a:graphic>
          </wp:inline>
        </w:drawing>
      </w:r>
    </w:p>
    <w:p w:rsidR="00047A94" w:rsidRDefault="00B97D4C">
      <w:pPr>
        <w:pStyle w:val="FigureCaption"/>
      </w:pPr>
      <w:bookmarkStart w:id="59" w:name="_Toc236262534"/>
      <w:r>
        <w:rPr>
          <w:lang w:val="vi-VN" w:eastAsia="vi-VN"/>
        </w:rPr>
        <w:t>Hình 3.9. Splunk Universal Forwarder theo dõi Apache access.log</w:t>
      </w:r>
      <w:bookmarkEnd w:id="59"/>
    </w:p>
    <w:p w:rsidR="00047A94" w:rsidRDefault="00B97D4C">
      <w:pPr>
        <w:pStyle w:val="SourceNote"/>
      </w:pPr>
      <w:r>
        <w:rPr>
          <w:lang w:val="vi-VN" w:eastAsia="vi-VN"/>
        </w:rPr>
        <w:t>Nguồn: Báo cáo thực nghiệm A11.</w:t>
      </w:r>
    </w:p>
    <w:p w:rsidR="00047A94" w:rsidRDefault="00B97D4C">
      <w:pPr>
        <w:spacing w:after="0"/>
      </w:pPr>
      <w:r>
        <w:br w:type="page"/>
      </w:r>
    </w:p>
    <w:p w:rsidR="00047A94" w:rsidRDefault="00B97D4C">
      <w:pPr>
        <w:pStyle w:val="Heading2"/>
      </w:pPr>
      <w:bookmarkStart w:id="60" w:name="_Toc236262466"/>
      <w:r>
        <w:rPr>
          <w:rFonts w:ascii="Times New Roman" w:eastAsia="Times New Roman" w:hAnsi="Times New Roman"/>
          <w:lang w:val="vi-VN" w:eastAsia="vi-VN"/>
        </w:rPr>
        <w:lastRenderedPageBreak/>
        <w:t>3.6. Kiến trúc triển khai Docker Compose</w:t>
      </w:r>
      <w:bookmarkEnd w:id="60"/>
    </w:p>
    <w:p w:rsidR="00047A94" w:rsidRDefault="00B97D4C">
      <w:pPr>
        <w:keepNext/>
        <w:jc w:val="center"/>
      </w:pPr>
      <w:r>
        <w:rPr>
          <w:noProof/>
        </w:rPr>
        <w:drawing>
          <wp:inline distT="0" distB="0" distL="0" distR="0">
            <wp:extent cx="5532120" cy="3227070"/>
            <wp:effectExtent l="0" t="0" r="0" b="0"/>
            <wp:docPr id="17" name="Picture 17" descr="Các container API dashboard, PostgreSQL, Ollama, n8n và Splunk poller trên mạng nội bộ" title="Kiến trúc triển khai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1_trien_khai_docker.png"/>
                    <pic:cNvPicPr/>
                  </pic:nvPicPr>
                  <pic:blipFill>
                    <a:blip r:embed="rId41"/>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1" w:name="_Toc236262535"/>
      <w:r>
        <w:rPr>
          <w:lang w:val="vi-VN" w:eastAsia="vi-VN"/>
        </w:rPr>
        <w:t>Hình 3.10. Kiến trúc triển khai bằng Docker Compose</w:t>
      </w:r>
      <w:bookmarkEnd w:id="61"/>
    </w:p>
    <w:p w:rsidR="00047A94" w:rsidRDefault="00B97D4C">
      <w:pPr>
        <w:pStyle w:val="SourceNote"/>
      </w:pPr>
      <w:r>
        <w:rPr>
          <w:lang w:val="vi-VN" w:eastAsia="vi-VN"/>
        </w:rPr>
        <w:t>Nguồn: Nhóm A11 thiết kế từ docker-compose.yml.</w:t>
      </w:r>
    </w:p>
    <w:p w:rsidR="00047A94" w:rsidRDefault="00B97D4C">
      <w:pPr>
        <w:ind w:firstLine="567"/>
      </w:pPr>
      <w:r>
        <w:rPr>
          <w:lang w:val="vi-VN" w:eastAsia="vi-VN"/>
        </w:rPr>
        <w:t>Compose mặc định khởi động api và postgres. API chỉ publish HTTP tới địa chỉ do SOC_HTTP_BIND cấu hình, mặc định 127.0.0.1; syslog publish UDP 5514. Data và knowledge được mount read-only. Ollama nằm trong profile ai, n8n trong automation, poller trong splunk. Profile giúp môi trường tối thiểu không phải tải các thành phần không cần. Healthcheck bảo đảm API chỉ khởi động sau khi PostgreSQL sẵn sàng.</w:t>
      </w:r>
    </w:p>
    <w:p w:rsidR="00047A94" w:rsidRDefault="00B97D4C">
      <w:pPr>
        <w:pStyle w:val="TableCaption"/>
      </w:pPr>
      <w:bookmarkStart w:id="62" w:name="_Toc236262511"/>
      <w:r>
        <w:rPr>
          <w:lang w:val="vi-VN" w:eastAsia="vi-VN"/>
        </w:rPr>
        <w:t>Bảng 3.2. Các dịch vụ Docker Compose</w:t>
      </w:r>
      <w:bookmarkEnd w:id="6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1440"/>
        <w:gridCol w:w="2376"/>
        <w:gridCol w:w="3311"/>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Dịch vụ</w:t>
            </w:r>
          </w:p>
        </w:tc>
        <w:tc>
          <w:tcPr>
            <w:tcW w:w="144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Profile</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Cổng/volume</w:t>
            </w:r>
          </w:p>
        </w:tc>
        <w:tc>
          <w:tcPr>
            <w:tcW w:w="331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Ghi chú an toàn</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Mặc định</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5432 nội bộ; postgres_data</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 ra host</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Mặc định</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8000/TCP; 5514/UDP</w:t>
            </w:r>
          </w:p>
        </w:tc>
        <w:tc>
          <w:tcPr>
            <w:tcW w:w="331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HTTP bind localhost; dữ liệu read-only</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ollama</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ai</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11434 nội bộ; ollama_data</w:t>
            </w:r>
          </w:p>
        </w:tc>
        <w:tc>
          <w:tcPr>
            <w:tcW w:w="331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 trực tiếp</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n8n</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automation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127.0.0.1:5678; n8n_data</w:t>
            </w:r>
          </w:p>
        </w:tc>
        <w:tc>
          <w:tcPr>
            <w:tcW w:w="331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Mã hóa credential bằng key riêng</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splunk-poller</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splunk</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publish</w:t>
            </w:r>
          </w:p>
        </w:tc>
        <w:tc>
          <w:tcPr>
            <w:tcW w:w="3311" w:type="dxa"/>
            <w:tcMar>
              <w:top w:w="90" w:type="dxa"/>
              <w:left w:w="90" w:type="dxa"/>
              <w:bottom w:w="90" w:type="dxa"/>
              <w:right w:w="90" w:type="dxa"/>
            </w:tcMar>
            <w:vAlign w:val="center"/>
          </w:tcPr>
          <w:p w:rsidR="00431E97" w:rsidRDefault="0056506B">
            <w:r>
              <w:t>Tắt mặc định; chỉ dùng tích hợp mở rộng, không thuộc luồng local-first</w:t>
            </w:r>
          </w:p>
        </w:tc>
      </w:tr>
    </w:tbl>
    <w:p w:rsidR="00047A94" w:rsidRDefault="00B97D4C">
      <w:pPr>
        <w:pStyle w:val="SourceNote"/>
      </w:pPr>
      <w:r>
        <w:rPr>
          <w:lang w:val="vi-VN" w:eastAsia="vi-VN"/>
        </w:rPr>
        <w:t>Nguồn: docker-compose.yml.</w:t>
      </w:r>
    </w:p>
    <w:p w:rsidR="00047A94" w:rsidRDefault="00B97D4C">
      <w:pPr>
        <w:pStyle w:val="Heading2"/>
      </w:pPr>
      <w:bookmarkStart w:id="63" w:name="_Toc236262467"/>
      <w:r>
        <w:rPr>
          <w:rFonts w:ascii="Times New Roman" w:eastAsia="Times New Roman" w:hAnsi="Times New Roman"/>
          <w:lang w:val="vi-VN" w:eastAsia="vi-VN"/>
        </w:rPr>
        <w:t>3.7. Collector, parser và event pipeline</w:t>
      </w:r>
      <w:bookmarkEnd w:id="63"/>
    </w:p>
    <w:p w:rsidR="00047A94" w:rsidRDefault="00B97D4C">
      <w:pPr>
        <w:ind w:firstLine="567"/>
      </w:pPr>
      <w:r>
        <w:rPr>
          <w:lang w:val="vi-VN" w:eastAsia="vi-VN"/>
        </w:rPr>
        <w:t xml:space="preserve">FastAPI cung cấp lifespan để khởi tạo database, pipeline và UDP endpoint. HEC parser hỗ trợ một JSON object hoặc nhiều object nối tiếp nhau, phù hợp kiểu gửi </w:t>
      </w:r>
      <w:r>
        <w:rPr>
          <w:lang w:val="vi-VN" w:eastAsia="vi-VN"/>
        </w:rPr>
        <w:lastRenderedPageBreak/>
        <w:t>batch. Syslog dùng asyncio DatagramProtocol, chuyển payload tới cùng pipeline. normalize_event tự nhận dạng Apache combined log, Suricata EVE, Windows event và JSON tổng quát. Timestamp được chuẩn hóa UTC khi có thể; source_hint chỉ hỗ trợ định tuyến và không được tin cậy để bỏ qua validation.</w:t>
      </w:r>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POST /api/v1/ingest</w:t>
            </w:r>
          </w:p>
          <w:p w:rsidR="00047A94" w:rsidRDefault="00B97D4C">
            <w:pPr>
              <w:pStyle w:val="CodeBlock"/>
              <w:keepLines/>
              <w:spacing w:before="0" w:after="0"/>
            </w:pPr>
            <w:r>
              <w:rPr>
                <w:lang w:val="vi-VN" w:eastAsia="vi-VN"/>
              </w:rPr>
              <w:t>X-API-Key: &lt;SOC_API_KEY&gt;</w:t>
            </w:r>
          </w:p>
          <w:p w:rsidR="00047A94" w:rsidRDefault="00B97D4C">
            <w:pPr>
              <w:pStyle w:val="CodeBlock"/>
              <w:keepLines/>
              <w:spacing w:before="0" w:after="0"/>
            </w:pPr>
            <w:r>
              <w:rPr>
                <w:lang w:val="vi-VN" w:eastAsia="vi-VN"/>
              </w:rPr>
              <w:t>Content-Type: application/json</w:t>
            </w:r>
          </w:p>
          <w:p w:rsidR="00047A94" w:rsidRDefault="00047A94">
            <w:pPr>
              <w:pStyle w:val="CodeBlock"/>
              <w:keepLines/>
              <w:spacing w:before="0" w:after="0"/>
            </w:pPr>
          </w:p>
          <w:p w:rsidR="00047A94" w:rsidRDefault="00B97D4C">
            <w:pPr>
              <w:pStyle w:val="CodeBlock"/>
              <w:keepLines/>
              <w:spacing w:before="0" w:after="0"/>
            </w:pPr>
            <w:r>
              <w:rPr>
                <w:lang w:val="vi-VN" w:eastAsia="vi-VN"/>
              </w:rPr>
              <w:t>{</w:t>
            </w:r>
          </w:p>
          <w:p w:rsidR="00047A94" w:rsidRDefault="00B97D4C">
            <w:pPr>
              <w:pStyle w:val="CodeBlock"/>
              <w:keepLines/>
              <w:spacing w:before="0" w:after="0"/>
            </w:pPr>
            <w:r>
              <w:rPr>
                <w:lang w:val="vi-VN" w:eastAsia="vi-VN"/>
              </w:rPr>
              <w:t xml:space="preserve">  "source": "apache",</w:t>
            </w:r>
          </w:p>
          <w:p w:rsidR="00047A94" w:rsidRDefault="00B97D4C">
            <w:pPr>
              <w:pStyle w:val="CodeBlock"/>
              <w:keepLines/>
              <w:spacing w:before="0" w:after="0"/>
            </w:pPr>
            <w:r>
              <w:rPr>
                <w:lang w:val="vi-VN" w:eastAsia="vi-VN"/>
              </w:rPr>
              <w:t xml:space="preserve">  "event": "203.0.113.66 - - [28/Jul/2026:15:31:11 +0000] \"GET /.env HTTP/1.1\" 404 512 \"-\" \"dirb/2.22\""</w:t>
            </w:r>
          </w:p>
          <w:p w:rsidR="00047A94" w:rsidRDefault="00B97D4C">
            <w:pPr>
              <w:pStyle w:val="CodeBlock"/>
              <w:keepLines/>
              <w:spacing w:before="0" w:after="0"/>
            </w:pPr>
            <w:r>
              <w:rPr>
                <w:lang w:val="vi-VN" w:eastAsia="vi-VN"/>
              </w:rPr>
              <w:t>}</w:t>
            </w:r>
          </w:p>
        </w:tc>
      </w:tr>
    </w:tbl>
    <w:p w:rsidR="00047A94" w:rsidRDefault="00B97D4C">
      <w:pPr>
        <w:ind w:firstLine="567"/>
      </w:pPr>
      <w:r>
        <w:rPr>
          <w:lang w:val="vi-VN" w:eastAsia="vi-VN"/>
        </w:rPr>
        <w:t>Trong transaction, SOCPipeline tìm alert đang mở theo fingerprint và window. Mọi event được thêm vào SecurityEvent trước khi agent chạy. Nếu severity tăng hoặc alert mới đạt High/Critical, incident và action được cập nhật. Sau commit, dữ liệu được serialize qua schema Pydantic rồi phát tới EventBus. Thiết kế này tránh dashboard nhận trạng thái chưa commit.</w:t>
      </w:r>
    </w:p>
    <w:p w:rsidR="00047A94" w:rsidRDefault="00B97D4C">
      <w:pPr>
        <w:pStyle w:val="Heading2"/>
      </w:pPr>
      <w:bookmarkStart w:id="64" w:name="_Toc236262468"/>
      <w:r>
        <w:rPr>
          <w:rFonts w:ascii="Times New Roman" w:eastAsia="Times New Roman" w:hAnsi="Times New Roman"/>
          <w:lang w:val="vi-VN" w:eastAsia="vi-VN"/>
        </w:rPr>
        <w:t>3.8. Triage, Enrichment và RAG Agent</w:t>
      </w:r>
      <w:bookmarkEnd w:id="64"/>
    </w:p>
    <w:p w:rsidR="00047A94" w:rsidRDefault="00B97D4C">
      <w:pPr>
        <w:ind w:firstLine="567"/>
      </w:pPr>
      <w:r>
        <w:rPr>
          <w:lang w:val="vi-VN" w:eastAsia="vi-VN"/>
        </w:rPr>
        <w:t>Triage Agent dùng rule deterministic để đảm bảo cùng đầu vào cho cùng kết quả. Mỗi rule bổ sung reason, recommendation và MITRE mapping. Enrichment Agent tải assets.json và iocs.json tại thời điểm khởi tạo, tra địa chỉ nguồn/đích và gắn criticality. LocalKnowledgeBase lập chỉ mục token cho các file Markdown; truy vấn trả các đoạn có điểm tương đồng cao nhất. Cách triển khai đủ nhẹ để chạy offline và dễ kiểm toán.</w:t>
      </w:r>
    </w:p>
    <w:p w:rsidR="00B1740D" w:rsidRDefault="0076582D">
      <w:pPr>
        <w:pStyle w:val="Heading3"/>
        <w:spacing w:after="120" w:line="264" w:lineRule="auto"/>
      </w:pPr>
      <w:bookmarkStart w:id="65" w:name="_Toc236262469"/>
      <w:r>
        <w:t>3.8.1. Knowledge Base và RAG agent hiện thực</w:t>
      </w:r>
      <w:bookmarkEnd w:id="65"/>
    </w:p>
    <w:p w:rsidR="00B1740D" w:rsidRDefault="0076582D">
      <w:pPr>
        <w:spacing w:after="120" w:line="264" w:lineRule="auto"/>
      </w:pPr>
      <w:r>
        <w:t>Knowledge Base hiện tại gồm tám playbook Markdown đặt trong thư mục knowledge/: soc_operating_policy, web_attack_response, brute_force_response, windows_endpoint_response, suricata_network_scan_response, opnsense_containment_response, n8n_automation_workflow và local_ubuntu_operations. LocalKnowledgeBase lập chỉ mục token, tiêu đề và tag; khi SOCPipeline tạo query từ event_type, title, message và MITRE ID, RAG trả về tối đa ba đoạn playbook liên quan để Triage/LLM dùng làm ngữ cảnh. Dữ liệu không được gửi ra cloud và có thể kiểm thử qua endpoint POST /api/v1/knowledge/search.</w:t>
      </w:r>
    </w:p>
    <w:p w:rsidR="00047A94" w:rsidRDefault="00B97D4C">
      <w:pPr>
        <w:pStyle w:val="TableCaption"/>
      </w:pPr>
      <w:bookmarkStart w:id="66" w:name="_Toc236262512"/>
      <w:r>
        <w:rPr>
          <w:lang w:val="vi-VN" w:eastAsia="vi-VN"/>
        </w:rPr>
        <w:t>Bảng 3.3. Ví dụ kết quả chuẩn hóa và triage</w:t>
      </w:r>
      <w:bookmarkEnd w:id="66"/>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3600"/>
        <w:gridCol w:w="2951"/>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Trường</w:t>
            </w:r>
          </w:p>
        </w:tc>
        <w:tc>
          <w:tcPr>
            <w:tcW w:w="360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Giá trị minh họa</w:t>
            </w:r>
          </w:p>
        </w:tc>
        <w:tc>
          <w:tcPr>
            <w:tcW w:w="2951"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Nguồn sinh</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source/event_type</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 web_scan</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Parser</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src_ip/dst_port</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203.0.113.66 / 80</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log</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fingerprint</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SHA-256 thuộc tính ổn định</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Correlation</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severity/confidence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 / giá trị trong [0,1]</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Agent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MITRE</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T1595.002, T1190 hoặc T1046</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Rule mapping</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lastRenderedPageBreak/>
              <w:t>knowledge</w:t>
            </w:r>
          </w:p>
        </w:tc>
        <w:tc>
          <w:tcPr>
            <w:tcW w:w="360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web_attack_response.md</w:t>
            </w:r>
          </w:p>
        </w:tc>
        <w:tc>
          <w:tcPr>
            <w:tcW w:w="2951"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 Agent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disposition</w:t>
            </w:r>
          </w:p>
        </w:tc>
        <w:tc>
          <w:tcPr>
            <w:tcW w:w="360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escalate</w:t>
            </w:r>
          </w:p>
        </w:tc>
        <w:tc>
          <w:tcPr>
            <w:tcW w:w="2951"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Triage Agent</w:t>
            </w:r>
          </w:p>
        </w:tc>
      </w:tr>
    </w:tbl>
    <w:p w:rsidR="00047A94" w:rsidRDefault="00B97D4C">
      <w:pPr>
        <w:pStyle w:val="SourceNote"/>
      </w:pPr>
      <w:r>
        <w:rPr>
          <w:lang w:val="vi-VN" w:eastAsia="vi-VN"/>
        </w:rPr>
        <w:t>Nguồn: Mã nguồn parser, triage và RAG.</w:t>
      </w:r>
    </w:p>
    <w:p w:rsidR="00047A94" w:rsidRDefault="00B97D4C">
      <w:pPr>
        <w:pStyle w:val="Heading2"/>
      </w:pPr>
      <w:bookmarkStart w:id="67" w:name="_Toc236262470"/>
      <w:r>
        <w:rPr>
          <w:rFonts w:ascii="Times New Roman" w:eastAsia="Times New Roman" w:hAnsi="Times New Roman"/>
          <w:lang w:val="vi-VN" w:eastAsia="vi-VN"/>
        </w:rPr>
        <w:t>3.9. Local LLM và cơ chế fallback</w:t>
      </w:r>
      <w:bookmarkEnd w:id="67"/>
    </w:p>
    <w:p w:rsidR="00047A94" w:rsidRDefault="00B97D4C">
      <w:pPr>
        <w:ind w:firstLine="567"/>
      </w:pPr>
      <w:r>
        <w:rPr>
          <w:lang w:val="vi-VN" w:eastAsia="vi-VN"/>
        </w:rPr>
        <w:t>Khi OLLAMA_ENABLED=true, LocalLLMAgent gửi prompt đã rút gọn tới model qwen2.5:7b mặc định. Prompt yêu cầu output JSON có schema và giới hạn thời gian 45 giây. Kết quả chỉ nằm trong ai_analysis; severity nền và action policy không do LLM quyết định. Nếu Ollama lỗi kết nối, timeout hoặc trả dữ liệu sai schema, pipeline giữ kết quả deterministic và ghi nhận trạng thái fallback, không làm mất event.</w:t>
      </w:r>
    </w:p>
    <w:p w:rsidR="00047A94" w:rsidRDefault="00B97D4C">
      <w:pPr>
        <w:pStyle w:val="Heading2"/>
      </w:pPr>
      <w:bookmarkStart w:id="68" w:name="_Toc236262471"/>
      <w:r>
        <w:rPr>
          <w:rFonts w:ascii="Times New Roman" w:eastAsia="Times New Roman" w:hAnsi="Times New Roman"/>
          <w:lang w:val="vi-VN" w:eastAsia="vi-VN"/>
        </w:rPr>
        <w:t>3.10. Incident, report và response</w:t>
      </w:r>
      <w:bookmarkEnd w:id="68"/>
    </w:p>
    <w:p w:rsidR="00047A94" w:rsidRDefault="00B97D4C">
      <w:pPr>
        <w:keepNext/>
        <w:jc w:val="center"/>
      </w:pPr>
      <w:r>
        <w:rPr>
          <w:noProof/>
        </w:rPr>
        <w:drawing>
          <wp:inline distT="0" distB="0" distL="0" distR="0">
            <wp:extent cx="5532120" cy="3227070"/>
            <wp:effectExtent l="0" t="0" r="0" b="0"/>
            <wp:docPr id="18" name="Picture 18" descr="Kali gửi lưu lượng qua OPNsense, Apache tạo log, Splunk và SOC phân tích, analyst phê duyệt action" title="Sequence từ tấn công đến phê duyệt phản 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2_sequence_phan_ung.png"/>
                    <pic:cNvPicPr/>
                  </pic:nvPicPr>
                  <pic:blipFill>
                    <a:blip r:embed="rId42"/>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69" w:name="_Toc236262536"/>
      <w:r>
        <w:rPr>
          <w:lang w:val="vi-VN" w:eastAsia="vi-VN"/>
        </w:rPr>
        <w:t>Hình 3.11. Sequence từ tấn công đến phê duyệt phản ứng</w:t>
      </w:r>
      <w:bookmarkEnd w:id="69"/>
    </w:p>
    <w:p w:rsidR="00047A94" w:rsidRDefault="00B97D4C">
      <w:pPr>
        <w:pStyle w:val="SourceNote"/>
      </w:pPr>
      <w:r>
        <w:rPr>
          <w:lang w:val="vi-VN" w:eastAsia="vi-VN"/>
        </w:rPr>
        <w:t>Nguồn: Nhóm A11 thiết kế.</w:t>
      </w:r>
    </w:p>
    <w:p w:rsidR="00047A94" w:rsidRDefault="00B97D4C">
      <w:pPr>
        <w:ind w:firstLine="567"/>
      </w:pPr>
      <w:r>
        <w:rPr>
          <w:lang w:val="vi-VN" w:eastAsia="vi-VN"/>
        </w:rPr>
        <w:t>Report Agent tạo Markdown gồm tóm tắt, mức độ, nguồn, timeline, MITRE, bằng chứng, nhận định, hành động và khuyến nghị. Response Agent tự sinh notify cho High/Critical; block_ip chỉ được đề xuất nếu target là IP public hợp lệ; isolate_host dành cho sự kiện Critical có host. Action risk cao đặt approval_required=true và status=pending. Analyst approve hoặc reject qua API/dashboard; executor sau đó chạy dry_run, webhook hoặc thêm IP vào alias OPNsense.</w:t>
      </w:r>
    </w:p>
    <w:p w:rsidR="00B1740D" w:rsidRDefault="0076582D">
      <w:pPr>
        <w:pStyle w:val="Heading3"/>
        <w:spacing w:after="120" w:line="264" w:lineRule="auto"/>
      </w:pPr>
      <w:bookmarkStart w:id="70" w:name="_Toc236262472"/>
      <w:r>
        <w:t>3.10.1. Workflow n8n và cơ chế audit ngược</w:t>
      </w:r>
      <w:bookmarkEnd w:id="70"/>
    </w:p>
    <w:p w:rsidR="00B1740D" w:rsidRDefault="0076582D">
      <w:pPr>
        <w:spacing w:after="120" w:line="264" w:lineRule="auto"/>
      </w:pPr>
      <w:r>
        <w:t xml:space="preserve">Workflow n8n được đóng gói riêng trong repository tại n8n/workflows/a11_soc_local_automation.json. Khi chạy Docker Compose profile </w:t>
      </w:r>
      <w:r>
        <w:lastRenderedPageBreak/>
        <w:t>automation, n8n dùng biến A11_SOC_API_URL=http://api:8000 và A11_SOC_ADMIN_TOKEN để gọi lại API audit. Với RESPONSE_MODE=webhook, ResponseExecutor gửi payload {action_type, target, payload} tới http://n8n:5678/webhook/a11-soc-response; với notify_soc, hệ thống gửi cảnh báo tới http://n8n:5678/webhook/a11-soc-alert. Luồng này giúp demo SOAR local nhưng vẫn giữ nguyên human-in-the-loop: block_ip và isolate_host chỉ chạy sau khi analyst approve.</w:t>
      </w:r>
    </w:p>
    <w:p w:rsidR="00047A94" w:rsidRDefault="00B97D4C">
      <w:pPr>
        <w:keepNext/>
        <w:jc w:val="center"/>
      </w:pPr>
      <w:r>
        <w:rPr>
          <w:noProof/>
        </w:rPr>
        <w:drawing>
          <wp:inline distT="0" distB="0" distL="0" distR="0">
            <wp:extent cx="5532120" cy="3227070"/>
            <wp:effectExtent l="0" t="0" r="0" b="0"/>
            <wp:docPr id="19" name="Picture 19" descr="Các trạng thái new, open, investigating, contained, false positive và closed cùng action proposal" title="Vòng đời alert, incident và respons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3_vong_doi_alert.png"/>
                    <pic:cNvPicPr/>
                  </pic:nvPicPr>
                  <pic:blipFill>
                    <a:blip r:embed="rId43"/>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71" w:name="_Toc236262537"/>
      <w:r>
        <w:rPr>
          <w:lang w:val="vi-VN" w:eastAsia="vi-VN"/>
        </w:rPr>
        <w:t>Hình 3.12. Vòng đời alert, incident và response action</w:t>
      </w:r>
      <w:bookmarkEnd w:id="71"/>
    </w:p>
    <w:p w:rsidR="00047A94" w:rsidRDefault="00B97D4C">
      <w:pPr>
        <w:pStyle w:val="SourceNote"/>
      </w:pPr>
      <w:r>
        <w:rPr>
          <w:lang w:val="vi-VN" w:eastAsia="vi-VN"/>
        </w:rPr>
        <w:t>Nguồn: Nhóm A11 thiết kế.</w:t>
      </w:r>
    </w:p>
    <w:p w:rsidR="00047A94" w:rsidRDefault="00B97D4C">
      <w:pPr>
        <w:pStyle w:val="Heading2"/>
      </w:pPr>
      <w:bookmarkStart w:id="72" w:name="_Toc236262473"/>
      <w:r>
        <w:rPr>
          <w:rFonts w:ascii="Times New Roman" w:eastAsia="Times New Roman" w:hAnsi="Times New Roman"/>
          <w:lang w:val="vi-VN" w:eastAsia="vi-VN"/>
        </w:rPr>
        <w:lastRenderedPageBreak/>
        <w:t>3.11. Dashboard real-time</w:t>
      </w:r>
      <w:bookmarkEnd w:id="72"/>
    </w:p>
    <w:p w:rsidR="00047A94" w:rsidRDefault="00B97D4C">
      <w:pPr>
        <w:keepNext/>
        <w:jc w:val="center"/>
      </w:pPr>
      <w:r>
        <w:rPr>
          <w:noProof/>
        </w:rPr>
        <w:drawing>
          <wp:inline distT="0" distB="0" distL="0" distR="0">
            <wp:extent cx="5532120" cy="3227070"/>
            <wp:effectExtent l="0" t="0" r="0" b="0"/>
            <wp:docPr id="20" name="Picture 20" descr="Dashboard tối hiển thị KPI, severity, pipeline, alert queue, incident, approvals và audit" title="Bố cục dashboard vận hành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3_4_dashboard_real_time.png"/>
                    <pic:cNvPicPr/>
                  </pic:nvPicPr>
                  <pic:blipFill>
                    <a:blip r:embed="rId44"/>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73" w:name="_Toc236262538"/>
      <w:r>
        <w:rPr>
          <w:lang w:val="vi-VN" w:eastAsia="vi-VN"/>
        </w:rPr>
        <w:t>Hình 3.13. Bố cục dashboard vận hành real-time</w:t>
      </w:r>
      <w:bookmarkEnd w:id="73"/>
    </w:p>
    <w:p w:rsidR="00047A94" w:rsidRDefault="00B97D4C">
      <w:pPr>
        <w:pStyle w:val="SourceNote"/>
      </w:pPr>
      <w:r>
        <w:rPr>
          <w:lang w:val="vi-VN" w:eastAsia="vi-VN"/>
        </w:rPr>
        <w:t>Nguồn: Nhóm A11 thiết kế từ giao diện đã xây dựng.</w:t>
      </w:r>
    </w:p>
    <w:p w:rsidR="00047A94" w:rsidRDefault="00B97D4C">
      <w:pPr>
        <w:ind w:firstLine="567"/>
      </w:pPr>
      <w:r>
        <w:rPr>
          <w:lang w:val="vi-VN" w:eastAsia="vi-VN"/>
        </w:rPr>
        <w:t>Dashboard là ứng dụng tĩnh phục vụ trực tiếp bởi FastAPI, không dùng CDN nên hoạt động offline. Sau khi nhập admin token, trình duyệt tải stats, alerts, incidents, actions và audit; đồng thời xin stream ticket. SSE đẩy alert/action/audit mới để cập nhật giao diện mà không polling dày. Người vận hành có thể lọc severity/status, xem evidence, timeline, MITRE và phê duyệt action trong cùng giao diện.</w:t>
      </w:r>
    </w:p>
    <w:p w:rsidR="00047A94" w:rsidRDefault="00B97D4C">
      <w:pPr>
        <w:pStyle w:val="Heading2"/>
      </w:pPr>
      <w:bookmarkStart w:id="74" w:name="_Toc236262474"/>
      <w:r>
        <w:rPr>
          <w:rFonts w:ascii="Times New Roman" w:eastAsia="Times New Roman" w:hAnsi="Times New Roman"/>
          <w:lang w:val="vi-VN" w:eastAsia="vi-VN"/>
        </w:rPr>
        <w:t>3.12. Tích hợp Splunk và kịch bản DIRB</w:t>
      </w:r>
      <w:bookmarkEnd w:id="74"/>
    </w:p>
    <w:p w:rsidR="00047A94" w:rsidRDefault="00B97D4C">
      <w:pPr>
        <w:ind w:firstLine="567"/>
      </w:pPr>
      <w:r>
        <w:t>Kali chạy DIRB tới địa chỉ WAN của OPNsense; port forward chuyển request tới Apache. Số lượng access log tăng nhanh và chứa user-agent/đường dẫn đặc trưng. Log shipper gửi từng sự kiện trực tiếp vào A11 SOC qua REST/HEC để bảo đảm độ trễ thấp. Splunk Cloud nhận bản sao qua Universal Forwarder và chỉ dùng quan sát xu hướng, tìm kiếm raw log và đối chiếu với Alert trên dashboard A11. Profile splunk-poller tắt mặc định; chỉ bật khi cần thử nghiệm tích hợp REST với một SIEM có sẵn.</w:t>
      </w:r>
    </w:p>
    <w:p w:rsidR="00047A94" w:rsidRDefault="00B97D4C">
      <w:pPr>
        <w:keepNext/>
        <w:jc w:val="center"/>
      </w:pPr>
      <w:r>
        <w:rPr>
          <w:noProof/>
        </w:rPr>
        <w:lastRenderedPageBreak/>
        <w:drawing>
          <wp:inline distT="0" distB="0" distL="0" distR="0">
            <wp:extent cx="5394960" cy="3227883"/>
            <wp:effectExtent l="0" t="0" r="0" b="0"/>
            <wp:docPr id="21" name="Picture 21" descr="Terminal Kali hiển thị kết quả DIRB quét web server" title="Kali Linux thực hiện quét thư mục bằng DI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pic:nvPicPr>
                  <pic:blipFill>
                    <a:blip r:embed="rId45"/>
                    <a:stretch>
                      <a:fillRect/>
                    </a:stretch>
                  </pic:blipFill>
                  <pic:spPr>
                    <a:xfrm>
                      <a:off x="0" y="0"/>
                      <a:ext cx="5394960" cy="3227883"/>
                    </a:xfrm>
                    <a:prstGeom prst="rect">
                      <a:avLst/>
                    </a:prstGeom>
                  </pic:spPr>
                </pic:pic>
              </a:graphicData>
            </a:graphic>
          </wp:inline>
        </w:drawing>
      </w:r>
    </w:p>
    <w:p w:rsidR="00047A94" w:rsidRDefault="00B97D4C">
      <w:pPr>
        <w:pStyle w:val="FigureCaption"/>
      </w:pPr>
      <w:bookmarkStart w:id="75" w:name="_Toc236262539"/>
      <w:r>
        <w:rPr>
          <w:lang w:val="vi-VN" w:eastAsia="vi-VN"/>
        </w:rPr>
        <w:t>Hình 3.14. Kali Linux thực hiện quét thư mục bằng DIRB</w:t>
      </w:r>
      <w:bookmarkEnd w:id="75"/>
    </w:p>
    <w:p w:rsidR="00047A94" w:rsidRDefault="00B97D4C">
      <w:pPr>
        <w:pStyle w:val="SourceNote"/>
      </w:pPr>
      <w:r>
        <w:rPr>
          <w:lang w:val="vi-VN" w:eastAsia="vi-VN"/>
        </w:rPr>
        <w:t>Nguồn: Báo cáo thực nghiệm A11.</w:t>
      </w:r>
    </w:p>
    <w:p w:rsidR="00047A94" w:rsidRDefault="00B97D4C">
      <w:pPr>
        <w:keepNext/>
        <w:jc w:val="center"/>
      </w:pPr>
      <w:r>
        <w:rPr>
          <w:noProof/>
        </w:rPr>
        <w:drawing>
          <wp:inline distT="0" distB="0" distL="0" distR="0">
            <wp:extent cx="5532120" cy="2904469"/>
            <wp:effectExtent l="0" t="0" r="0" b="0"/>
            <wp:docPr id="22" name="Picture 22" descr="Giao diện Splunk Cloud hiển thị bảng kết quả tìm kiếm Apache access log" title="Splunk Cloud hiển thị kết quả Apache acces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pic:nvPicPr>
                  <pic:blipFill>
                    <a:blip r:embed="rId46"/>
                    <a:stretch>
                      <a:fillRect/>
                    </a:stretch>
                  </pic:blipFill>
                  <pic:spPr>
                    <a:xfrm>
                      <a:off x="0" y="0"/>
                      <a:ext cx="5532120" cy="2904469"/>
                    </a:xfrm>
                    <a:prstGeom prst="rect">
                      <a:avLst/>
                    </a:prstGeom>
                  </pic:spPr>
                </pic:pic>
              </a:graphicData>
            </a:graphic>
          </wp:inline>
        </w:drawing>
      </w:r>
    </w:p>
    <w:p w:rsidR="00047A94" w:rsidRDefault="00B97D4C">
      <w:pPr>
        <w:pStyle w:val="FigureCaption"/>
      </w:pPr>
      <w:bookmarkStart w:id="76" w:name="_Toc236262540"/>
      <w:r>
        <w:rPr>
          <w:lang w:val="vi-VN" w:eastAsia="vi-VN"/>
        </w:rPr>
        <w:t>Hình 3.15. Splunk Cloud hiển thị kết quả Apache access log</w:t>
      </w:r>
      <w:bookmarkEnd w:id="76"/>
    </w:p>
    <w:p w:rsidR="00047A94" w:rsidRDefault="00B97D4C">
      <w:pPr>
        <w:pStyle w:val="SourceNote"/>
      </w:pPr>
      <w:r>
        <w:rPr>
          <w:lang w:val="vi-VN" w:eastAsia="vi-VN"/>
        </w:rPr>
        <w:t>Nguồn: Báo cáo thực nghiệm A11.</w:t>
      </w:r>
    </w:p>
    <w:p w:rsidR="00047A94" w:rsidRDefault="00B97D4C">
      <w:pPr>
        <w:pStyle w:val="Heading2"/>
      </w:pPr>
      <w:bookmarkStart w:id="77" w:name="_Toc236262475"/>
      <w:r>
        <w:rPr>
          <w:rFonts w:ascii="Times New Roman" w:eastAsia="Times New Roman" w:hAnsi="Times New Roman"/>
          <w:lang w:val="vi-VN" w:eastAsia="vi-VN"/>
        </w:rPr>
        <w:t>3.13. Cấu hình và hardening</w:t>
      </w:r>
      <w:bookmarkEnd w:id="77"/>
    </w:p>
    <w:p w:rsidR="00047A94" w:rsidRDefault="00B97D4C">
      <w:pPr>
        <w:pStyle w:val="TableCaption"/>
      </w:pPr>
      <w:bookmarkStart w:id="78" w:name="_Toc236262513"/>
      <w:r>
        <w:rPr>
          <w:lang w:val="vi-VN" w:eastAsia="vi-VN"/>
        </w:rPr>
        <w:t>Bảng 3.4. Các biến cấu hình quan trọng</w:t>
      </w:r>
      <w:bookmarkEnd w:id="78"/>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808"/>
        <w:gridCol w:w="2088"/>
        <w:gridCol w:w="3888"/>
      </w:tblGrid>
      <w:tr w:rsidR="00047A94">
        <w:trPr>
          <w:cantSplit/>
          <w:tblHeader/>
          <w:jc w:val="center"/>
        </w:trPr>
        <w:tc>
          <w:tcPr>
            <w:tcW w:w="280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Biến</w:t>
            </w:r>
          </w:p>
        </w:tc>
        <w:tc>
          <w:tcPr>
            <w:tcW w:w="20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Giá trị mặc định</w:t>
            </w:r>
          </w:p>
        </w:tc>
        <w:tc>
          <w:tcPr>
            <w:tcW w:w="388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Khuyến nghị</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SOC_API_KEY</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change-me-ingest-key</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Thay bằng secret dài, tách theo môi trường</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SOC_ADMIN_TOKEN</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change-me-admin-token</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chia sẻ với nguồn ingest</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RESPONSE_MODE</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dry_run</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Chỉ đổi sau kiểm thử approval và adapter</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lastRenderedPageBreak/>
              <w:t>CORRELATION_WINDOW_SECONDS</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300</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Điều chỉnh theo nguồn và use case</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OLLAMA_ENABLED</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false</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Bật khi máy đủ tài nguyên và đã pull model</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OPNSENSE_VERIFY_TLS</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true</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Giữ true với chứng thư hợp lệ</w:t>
            </w:r>
          </w:p>
        </w:tc>
      </w:tr>
      <w:tr w:rsidR="00047A94">
        <w:trPr>
          <w:cantSplit/>
          <w:jc w:val="center"/>
        </w:trPr>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SOC_HTTP_BIND</w:t>
            </w:r>
          </w:p>
        </w:tc>
        <w:tc>
          <w:tcPr>
            <w:tcW w:w="20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127.0.0.1</w:t>
            </w:r>
          </w:p>
        </w:tc>
        <w:tc>
          <w:tcPr>
            <w:tcW w:w="388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Đặt sau TLS reverse proxy/Tailscale</w:t>
            </w:r>
          </w:p>
        </w:tc>
      </w:tr>
      <w:tr w:rsidR="00047A94">
        <w:trPr>
          <w:cantSplit/>
          <w:jc w:val="center"/>
        </w:trPr>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SYSLOG_PORT</w:t>
            </w:r>
          </w:p>
        </w:tc>
        <w:tc>
          <w:tcPr>
            <w:tcW w:w="20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5514/UDP</w:t>
            </w:r>
          </w:p>
        </w:tc>
        <w:tc>
          <w:tcPr>
            <w:tcW w:w="388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Firewall chỉ cho IP OPNsense</w:t>
            </w:r>
          </w:p>
        </w:tc>
      </w:tr>
    </w:tbl>
    <w:p w:rsidR="00047A94" w:rsidRDefault="00B97D4C">
      <w:pPr>
        <w:pStyle w:val="SourceNote"/>
      </w:pPr>
      <w:r>
        <w:rPr>
          <w:lang w:val="vi-VN" w:eastAsia="vi-VN"/>
        </w:rPr>
        <w:t>Nguồn: app/config.py và docker-compose.yml.</w:t>
      </w:r>
    </w:p>
    <w:p w:rsidR="00047A94" w:rsidRDefault="00B97D4C">
      <w:pPr>
        <w:ind w:firstLine="567"/>
      </w:pPr>
      <w:r>
        <w:rPr>
          <w:lang w:val="vi-VN" w:eastAsia="vi-VN"/>
        </w:rPr>
        <w:t>Trước production cần thay toàn bộ secret mặc định, dùng secret manager, bật TLS/SSO, giới hạn IP nguồn, sao lưu PostgreSQL, bảo vệ audit khỏi sửa/xóa và kiểm thử adapter OPNsense trên alias/rule riêng. Không NAT trực tiếp dashboard ra Internet. Nếu cần truy cập từ xa, dùng mạng riêng như Tailscale hoặc reverse proxy Zero Trust. Dữ liệu IOC/asset mẫu phải được thay bằng dữ liệu thật có chủ sở hữu và vòng đời cập nhật.</w:t>
      </w:r>
    </w:p>
    <w:p w:rsidR="00047A94" w:rsidRDefault="00B97D4C">
      <w:pPr>
        <w:pStyle w:val="TableCaption"/>
      </w:pPr>
      <w:bookmarkStart w:id="79" w:name="_Toc236262514"/>
      <w:r>
        <w:rPr>
          <w:lang w:val="vi-VN" w:eastAsia="vi-VN"/>
        </w:rPr>
        <w:t>Bảng 3.5. Checklist vận hành tối thiểu</w:t>
      </w:r>
      <w:bookmarkEnd w:id="79"/>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655"/>
        <w:gridCol w:w="4392"/>
        <w:gridCol w:w="2736"/>
      </w:tblGrid>
      <w:tr w:rsidR="00047A94">
        <w:trPr>
          <w:cantSplit/>
          <w:tblHeader/>
          <w:jc w:val="center"/>
        </w:trPr>
        <w:tc>
          <w:tcPr>
            <w:tcW w:w="1655"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Nhóm</w:t>
            </w:r>
          </w:p>
        </w:tc>
        <w:tc>
          <w:tcPr>
            <w:tcW w:w="439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Kiểm tra</w:t>
            </w:r>
          </w:p>
        </w:tc>
        <w:tc>
          <w:tcPr>
            <w:tcW w:w="27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Trạng thái kỳ vọng</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Secret</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 key, admin token, DB password, n8n key</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còn giá trị change-me</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Network</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HTTP bind, syslog ACL, không publish DB/Ollama</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Chỉ đúng subnet/localhost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TLS</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Reverse proxy và chứng thư OPNsense</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Xác minh chứng thư bật</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dry_run → approval → adapter lab</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 đủ trước khi bật thật</w:t>
            </w:r>
          </w:p>
        </w:tc>
      </w:tr>
      <w:tr w:rsidR="00047A94">
        <w:trPr>
          <w:cantSplit/>
          <w:jc w:val="center"/>
        </w:trPr>
        <w:tc>
          <w:tcPr>
            <w:tcW w:w="1655"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Backup</w:t>
            </w:r>
          </w:p>
        </w:tc>
        <w:tc>
          <w:tcPr>
            <w:tcW w:w="439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PostgreSQL, knowledge, assets/IOCs</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lịch và kiểm tra khôi phục</w:t>
            </w:r>
          </w:p>
        </w:tc>
      </w:tr>
      <w:tr w:rsidR="00047A94">
        <w:trPr>
          <w:cantSplit/>
          <w:jc w:val="center"/>
        </w:trPr>
        <w:tc>
          <w:tcPr>
            <w:tcW w:w="1655"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Monitoring</w:t>
            </w:r>
          </w:p>
        </w:tc>
        <w:tc>
          <w:tcPr>
            <w:tcW w:w="439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Healthcheck, disk, queue, lỗi LLM</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cảnh báo vận hành</w:t>
            </w:r>
          </w:p>
        </w:tc>
      </w:tr>
    </w:tbl>
    <w:p w:rsidR="00047A94" w:rsidRDefault="00B97D4C">
      <w:pPr>
        <w:pStyle w:val="SourceNote"/>
      </w:pPr>
      <w:r>
        <w:rPr>
          <w:lang w:val="vi-VN" w:eastAsia="vi-VN"/>
        </w:rPr>
        <w:t>Nguồn: Nhóm A11 đề xuất.</w:t>
      </w:r>
    </w:p>
    <w:p w:rsidR="00047A94" w:rsidRDefault="00B97D4C">
      <w:pPr>
        <w:pStyle w:val="Heading2"/>
      </w:pPr>
      <w:bookmarkStart w:id="80" w:name="_Toc236262476"/>
      <w:r>
        <w:rPr>
          <w:rFonts w:ascii="Times New Roman" w:eastAsia="Times New Roman" w:hAnsi="Times New Roman"/>
          <w:lang w:val="vi-VN" w:eastAsia="vi-VN"/>
        </w:rPr>
        <w:t>3.14. Kết chương</w:t>
      </w:r>
      <w:bookmarkEnd w:id="80"/>
    </w:p>
    <w:p w:rsidR="00047A94" w:rsidRDefault="00B97D4C">
      <w:pPr>
        <w:ind w:firstLine="567"/>
      </w:pPr>
      <w:r>
        <w:t>Chương 3 đã mô tả đầy đủ từ hạ tầng mạng đến pipeline ứng dụng, agent, dashboard và kiểm soát triển khai. A11 SOC chạy độc lập trên Ubuntu, nhận trực tiếp telemetry từ các nguồn local; OPNsense cung cấp firewall/syslog và Splunk chỉ là công cụ quan sát tùy chọn. Chương 4 xác minh các tuyên bố bằng test và số liệu được sinh trực tiếp từ mã nguồn.</w:t>
      </w:r>
    </w:p>
    <w:p w:rsidR="00047A94" w:rsidRDefault="00047A94">
      <w:pPr>
        <w:sectPr w:rsidR="00047A94">
          <w:headerReference w:type="default" r:id="rId47"/>
          <w:footerReference w:type="default" r:id="rId48"/>
          <w:pgSz w:w="11906" w:h="16838"/>
          <w:pgMar w:top="1134" w:right="1134" w:bottom="1134" w:left="1701" w:header="567" w:footer="567" w:gutter="0"/>
          <w:cols w:space="720"/>
          <w:docGrid w:linePitch="360"/>
        </w:sectPr>
      </w:pPr>
    </w:p>
    <w:p w:rsidR="00047A94" w:rsidRDefault="00B97D4C">
      <w:pPr>
        <w:pStyle w:val="Heading1"/>
      </w:pPr>
      <w:bookmarkStart w:id="81" w:name="_Toc236262477"/>
      <w:r>
        <w:rPr>
          <w:rFonts w:ascii="Times New Roman" w:eastAsia="Times New Roman" w:hAnsi="Times New Roman"/>
          <w:lang w:val="vi-VN" w:eastAsia="vi-VN"/>
        </w:rPr>
        <w:lastRenderedPageBreak/>
        <w:t>CHƯƠNG 4. KIỂM THỬ VÀ ĐÁNH GIÁ</w:t>
      </w:r>
      <w:bookmarkEnd w:id="81"/>
    </w:p>
    <w:p w:rsidR="00047A94" w:rsidRDefault="00B97D4C">
      <w:pPr>
        <w:pStyle w:val="Heading2"/>
      </w:pPr>
      <w:bookmarkStart w:id="82" w:name="_Toc236262478"/>
      <w:r>
        <w:rPr>
          <w:rFonts w:ascii="Times New Roman" w:eastAsia="Times New Roman" w:hAnsi="Times New Roman"/>
          <w:lang w:val="vi-VN" w:eastAsia="vi-VN"/>
        </w:rPr>
        <w:t>4.1. Mục tiêu và phương pháp kiểm thử</w:t>
      </w:r>
      <w:bookmarkEnd w:id="82"/>
    </w:p>
    <w:p w:rsidR="00047A94" w:rsidRDefault="00B97D4C">
      <w:pPr>
        <w:ind w:firstLine="567"/>
      </w:pPr>
      <w:r>
        <w:rPr>
          <w:lang w:val="vi-VN" w:eastAsia="vi-VN"/>
        </w:rPr>
        <w:t>Kiểm thử tập trung vào tính đúng của parser/triage, khả năng truy xuất knowledge, luồng end-to-end và hiệu năng pipeline. Dữ liệu tổng hợp sử dụng địa chỉ trong dải documentation để không tác động hệ thống ngoài. Test API tạo database SQLite tạm, tắt syslog và Ollama, đặt response_mode=dry_run. Do đó kết quả có thể tái lập và không phụ thuộc dịch vụ cloud.</w:t>
      </w:r>
    </w:p>
    <w:p w:rsidR="00047A94" w:rsidRDefault="00B97D4C">
      <w:pPr>
        <w:pStyle w:val="TableCaption"/>
      </w:pPr>
      <w:bookmarkStart w:id="83" w:name="_Toc236262515"/>
      <w:r>
        <w:rPr>
          <w:lang w:val="vi-VN" w:eastAsia="vi-VN"/>
        </w:rPr>
        <w:t>Bảng 4.1. Bộ ca kiểm thử tự động</w:t>
      </w:r>
      <w:bookmarkEnd w:id="83"/>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080"/>
        <w:gridCol w:w="4680"/>
        <w:gridCol w:w="3024"/>
      </w:tblGrid>
      <w:tr w:rsidR="00047A94">
        <w:trPr>
          <w:cantSplit/>
          <w:tblHeader/>
          <w:jc w:val="center"/>
        </w:trPr>
        <w:tc>
          <w:tcPr>
            <w:tcW w:w="10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Mã</w:t>
            </w:r>
          </w:p>
        </w:tc>
        <w:tc>
          <w:tcPr>
            <w:tcW w:w="468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Ca kiểm thử</w:t>
            </w:r>
          </w:p>
        </w:tc>
        <w:tc>
          <w:tcPr>
            <w:tcW w:w="3024"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Điều kiện đạt</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TC-01</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combined log + đường dẫn nhạy cảm</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Chuẩn hóa đúng, severity High</w:t>
            </w:r>
          </w:p>
        </w:tc>
      </w:tr>
      <w:tr w:rsidR="00047A94">
        <w:trPr>
          <w:cantSplit/>
          <w:jc w:val="center"/>
        </w:trPr>
        <w:tc>
          <w:tcPr>
            <w:tcW w:w="10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TC-02</w:t>
            </w:r>
          </w:p>
        </w:tc>
        <w:tc>
          <w:tcPr>
            <w:tcW w:w="46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Suricata alert severity 1</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Ánh xạ Critical và giữ signature</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TC-03</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Windows Event ID 1102</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dạng xóa audit log, Critical</w:t>
            </w:r>
          </w:p>
        </w:tc>
      </w:tr>
      <w:tr w:rsidR="00047A94">
        <w:trPr>
          <w:cantSplit/>
          <w:jc w:val="center"/>
        </w:trPr>
        <w:tc>
          <w:tcPr>
            <w:tcW w:w="10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TC-04</w:t>
            </w:r>
          </w:p>
        </w:tc>
        <w:tc>
          <w:tcPr>
            <w:tcW w:w="46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 truy vấn brute force</w:t>
            </w:r>
          </w:p>
        </w:tc>
        <w:tc>
          <w:tcPr>
            <w:tcW w:w="302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Trả đúng playbook liên quan</w:t>
            </w:r>
          </w:p>
        </w:tc>
      </w:tr>
      <w:tr w:rsidR="00047A94">
        <w:trPr>
          <w:cantSplit/>
          <w:jc w:val="center"/>
        </w:trPr>
        <w:tc>
          <w:tcPr>
            <w:tcW w:w="10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TC-05</w:t>
            </w:r>
          </w:p>
        </w:tc>
        <w:tc>
          <w:tcPr>
            <w:tcW w:w="46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End-to-end ingest → approval → audit</w:t>
            </w:r>
          </w:p>
        </w:tc>
        <w:tc>
          <w:tcPr>
            <w:tcW w:w="302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 incident, action và dry-run đầy đủ</w:t>
            </w:r>
          </w:p>
        </w:tc>
      </w:tr>
    </w:tbl>
    <w:p w:rsidR="00047A94" w:rsidRDefault="00B97D4C">
      <w:pPr>
        <w:pStyle w:val="SourceNote"/>
      </w:pPr>
      <w:r>
        <w:rPr>
          <w:lang w:val="vi-VN" w:eastAsia="vi-VN"/>
        </w:rPr>
        <w:t>Nguồn: tests/test_parsers.py, test_rag.py và test_api.py.</w:t>
      </w:r>
    </w:p>
    <w:p w:rsidR="00047A94" w:rsidRDefault="00B97D4C">
      <w:pPr>
        <w:pStyle w:val="Heading2"/>
      </w:pPr>
      <w:bookmarkStart w:id="84" w:name="_Toc236262479"/>
      <w:r>
        <w:rPr>
          <w:rFonts w:ascii="Times New Roman" w:eastAsia="Times New Roman" w:hAnsi="Times New Roman"/>
          <w:lang w:val="vi-VN" w:eastAsia="vi-VN"/>
        </w:rPr>
        <w:t>4.2. Kết quả kiểm thử tự động và smoke test</w:t>
      </w:r>
      <w:bookmarkEnd w:id="84"/>
    </w:p>
    <w:p w:rsidR="00047A94" w:rsidRDefault="00B97D4C">
      <w:pPr>
        <w:ind w:firstLine="567"/>
      </w:pPr>
      <w:r>
        <w:rPr>
          <w:lang w:val="vi-VN" w:eastAsia="vi-VN"/>
        </w:rPr>
        <w:t>Bộ pytest hiện có chạy thành công 5/5 ca. Smoke test gửi ba telemetry mẫu gồm Apache, Suricata và Windows; hệ thống sinh ba incident tương ứng với hai cảnh báo High và một Critical. Hai approval gate được tạo cho block_ip và isolate_host. Khi analyst phê duyệt block, action hoàn thành ở dry_run, database và audit ghi nhận đầy đủ nhưng không có thay đổi ngoại vi.</w:t>
      </w:r>
    </w:p>
    <w:p w:rsidR="00047A94" w:rsidRDefault="00B97D4C">
      <w:pPr>
        <w:pStyle w:val="TableCaption"/>
      </w:pPr>
      <w:bookmarkStart w:id="85" w:name="_Toc236262516"/>
      <w:r>
        <w:rPr>
          <w:lang w:val="vi-VN" w:eastAsia="vi-VN"/>
        </w:rPr>
        <w:t>Bảng 4.2. Kết quả kiểm thử chức năng</w:t>
      </w:r>
      <w:bookmarkEnd w:id="85"/>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3816"/>
        <w:gridCol w:w="2736"/>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Hạng mục</w:t>
            </w:r>
          </w:p>
        </w:tc>
        <w:tc>
          <w:tcPr>
            <w:tcW w:w="381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Kết quả</w:t>
            </w:r>
          </w:p>
        </w:tc>
        <w:tc>
          <w:tcPr>
            <w:tcW w:w="273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Đánh giá</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Pytest</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5/5 passed</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Đạt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Nguồn mẫu</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Apache, Suricata, Windows</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Đạt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Severity</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 High, 1 Critical</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Đúng kỳ vọng kịch bản</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Incident</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3 incident</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High/Critical tự động tạo case</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Approval gate</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block_ip và isolate_host</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tự thực thi</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Execution</w:t>
            </w:r>
          </w:p>
        </w:tc>
        <w:tc>
          <w:tcPr>
            <w:tcW w:w="381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Approved block chạy dry_run</w:t>
            </w:r>
          </w:p>
        </w:tc>
        <w:tc>
          <w:tcPr>
            <w:tcW w:w="27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thay đổi firewall thật</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w:t>
            </w:r>
          </w:p>
        </w:tc>
        <w:tc>
          <w:tcPr>
            <w:tcW w:w="381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Có decision và execution record</w:t>
            </w:r>
          </w:p>
        </w:tc>
        <w:tc>
          <w:tcPr>
            <w:tcW w:w="27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Truy vết được</w:t>
            </w:r>
          </w:p>
        </w:tc>
      </w:tr>
    </w:tbl>
    <w:p w:rsidR="00047A94" w:rsidRDefault="00B97D4C">
      <w:pPr>
        <w:pStyle w:val="SourceNote"/>
      </w:pPr>
      <w:r>
        <w:rPr>
          <w:lang w:val="vi-VN" w:eastAsia="vi-VN"/>
        </w:rPr>
        <w:t>Nguồn: Kết quả smoke test mã nguồn A11.</w:t>
      </w:r>
    </w:p>
    <w:p w:rsidR="00047A94" w:rsidRDefault="00B97D4C">
      <w:pPr>
        <w:pStyle w:val="Heading2"/>
      </w:pPr>
      <w:bookmarkStart w:id="86" w:name="_Toc236262480"/>
      <w:r>
        <w:rPr>
          <w:rFonts w:ascii="Times New Roman" w:eastAsia="Times New Roman" w:hAnsi="Times New Roman"/>
          <w:lang w:val="vi-VN" w:eastAsia="vi-VN"/>
        </w:rPr>
        <w:t>4.3. Kiểm thử kịch bản Apache/DIRB và Suricata/Nmap</w:t>
      </w:r>
      <w:bookmarkEnd w:id="86"/>
    </w:p>
    <w:p w:rsidR="00047A94" w:rsidRDefault="00B97D4C">
      <w:pPr>
        <w:ind w:firstLine="567"/>
      </w:pPr>
      <w:r>
        <w:rPr>
          <w:lang w:val="vi-VN" w:eastAsia="vi-VN"/>
        </w:rPr>
        <w:t xml:space="preserve">Với DIRB, nhiều request từ cùng src_ip tới các đường dẫn khác nhau được parser nhận dạng web_scan. Fingerprint và cửa sổ correlation tăng event_count thay vì tạo hàng trăm alert. Khi ngưỡng và dấu hiệu nhạy cảm thỏa mãn, severity lên High, RAG </w:t>
      </w:r>
      <w:r>
        <w:rPr>
          <w:lang w:val="vi-VN" w:eastAsia="vi-VN"/>
        </w:rPr>
        <w:lastRenderedPageBreak/>
        <w:t>trả web_attack_response.md, incident được tạo và Response Agent đề xuất notify/block IP. Với Suricata Nmap, severity từ sensor được ánh xạ và signature/category được giữ trong evidence để analyst kiểm tra.</w:t>
      </w:r>
    </w:p>
    <w:p w:rsidR="00047A94" w:rsidRDefault="00B97D4C">
      <w:pPr>
        <w:pStyle w:val="Heading2"/>
      </w:pPr>
      <w:bookmarkStart w:id="87" w:name="_Toc236262481"/>
      <w:r>
        <w:rPr>
          <w:rFonts w:ascii="Times New Roman" w:eastAsia="Times New Roman" w:hAnsi="Times New Roman"/>
          <w:lang w:val="vi-VN" w:eastAsia="vi-VN"/>
        </w:rPr>
        <w:t>4.4. Kiểm thử kịch bản Windows và approval</w:t>
      </w:r>
      <w:bookmarkEnd w:id="87"/>
    </w:p>
    <w:p w:rsidR="00047A94" w:rsidRDefault="00B97D4C">
      <w:pPr>
        <w:ind w:firstLine="567"/>
      </w:pPr>
      <w:r>
        <w:rPr>
          <w:lang w:val="vi-VN" w:eastAsia="vi-VN"/>
        </w:rPr>
        <w:t>Windows Event ID 4625 mô phỏng đăng nhập thất bại được tích lũy theo host/user/IP; mức độ tăng theo event_count. Event ID 1102 là dấu hiệu xóa audit log, được đặt Critical ngay lập tức và có thể tạo isolate_host proposal. Action không thể tự phê duyệt; endpoint decision yêu cầu Bearer admin, ghi approved_by/decided_at, sau đó executor mới chạy. Thiết kế giúp kiểm thử riêng logic quyết định và logic tích hợp.</w:t>
      </w:r>
    </w:p>
    <w:p w:rsidR="00047A94" w:rsidRDefault="00B97D4C">
      <w:pPr>
        <w:ind w:firstLine="567"/>
      </w:pPr>
      <w:r>
        <w:rPr>
          <w:lang w:val="vi-VN" w:eastAsia="vi-VN"/>
        </w:rPr>
        <w:t>Nhóm đồng thời kiểm tra các nhánh âm: request thiếu khóa bị từ chối; HEC payload không hợp lệ không đi vào pipeline; action bị reject không được executor gọi; IP private hoặc loopback không thể trở thành target block; và mỗi quyết định vẫn tạo audit record. Các ca này xác nhận cơ chế an toàn duy trì trạng thái nhất quán cả khi đầu vào hoặc quyết định không hợp lệ.</w:t>
      </w:r>
    </w:p>
    <w:p w:rsidR="00047A94" w:rsidRDefault="00B97D4C">
      <w:pPr>
        <w:spacing w:after="0"/>
      </w:pPr>
      <w:r>
        <w:br w:type="page"/>
      </w:r>
    </w:p>
    <w:p w:rsidR="00047A94" w:rsidRDefault="00B97D4C">
      <w:pPr>
        <w:pStyle w:val="Heading2"/>
      </w:pPr>
      <w:bookmarkStart w:id="88" w:name="_Toc236262482"/>
      <w:r>
        <w:rPr>
          <w:rFonts w:ascii="Times New Roman" w:eastAsia="Times New Roman" w:hAnsi="Times New Roman"/>
          <w:lang w:val="vi-VN" w:eastAsia="vi-VN"/>
        </w:rPr>
        <w:lastRenderedPageBreak/>
        <w:t>4.5. Benchmark cục bộ</w:t>
      </w:r>
      <w:bookmarkEnd w:id="88"/>
    </w:p>
    <w:p w:rsidR="00047A94" w:rsidRDefault="00B97D4C">
      <w:pPr>
        <w:keepNext/>
        <w:jc w:val="center"/>
      </w:pPr>
      <w:r>
        <w:rPr>
          <w:noProof/>
        </w:rPr>
        <w:drawing>
          <wp:inline distT="0" distB="0" distL="0" distR="0">
            <wp:extent cx="5532120" cy="3227070"/>
            <wp:effectExtent l="0" t="0" r="0" b="0"/>
            <wp:docPr id="23" name="Picture 23" descr="Các KPI 5 trên 5 test, 200 sự kiện, 114.46 sự kiện mỗi giây và p95 10.79 mili giây" title="Kết quả kiểm thử và benchmark cục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4_1_ket_qua_kiem_thu.png"/>
                    <pic:cNvPicPr/>
                  </pic:nvPicPr>
                  <pic:blipFill>
                    <a:blip r:embed="rId49"/>
                    <a:stretch>
                      <a:fillRect/>
                    </a:stretch>
                  </pic:blipFill>
                  <pic:spPr>
                    <a:xfrm>
                      <a:off x="0" y="0"/>
                      <a:ext cx="5532120" cy="3227070"/>
                    </a:xfrm>
                    <a:prstGeom prst="rect">
                      <a:avLst/>
                    </a:prstGeom>
                  </pic:spPr>
                </pic:pic>
              </a:graphicData>
            </a:graphic>
          </wp:inline>
        </w:drawing>
      </w:r>
    </w:p>
    <w:p w:rsidR="00047A94" w:rsidRDefault="00B97D4C">
      <w:pPr>
        <w:pStyle w:val="FigureCaption"/>
      </w:pPr>
      <w:bookmarkStart w:id="89" w:name="_Toc236262541"/>
      <w:r>
        <w:rPr>
          <w:lang w:val="vi-VN" w:eastAsia="vi-VN"/>
        </w:rPr>
        <w:t>Hình 4.1. Kết quả kiểm thử và benchmark cục bộ</w:t>
      </w:r>
      <w:bookmarkEnd w:id="89"/>
    </w:p>
    <w:p w:rsidR="00047A94" w:rsidRDefault="00B97D4C">
      <w:pPr>
        <w:pStyle w:val="SourceNote"/>
      </w:pPr>
      <w:r>
        <w:rPr>
          <w:lang w:val="vi-VN" w:eastAsia="vi-VN"/>
        </w:rPr>
        <w:t>Nguồn: Nhóm A11 đo trực tiếp từ mã nguồn.</w:t>
      </w:r>
    </w:p>
    <w:p w:rsidR="00047A94" w:rsidRDefault="00B97D4C">
      <w:pPr>
        <w:ind w:firstLine="567"/>
      </w:pPr>
      <w:r>
        <w:rPr>
          <w:lang w:val="vi-VN" w:eastAsia="vi-VN"/>
        </w:rPr>
        <w:t>Benchmark gửi 200 sự kiện Apache tổng hợp vào FastAPI TestClient, dùng SQLite, rule deterministic và RAG cục bộ; Ollama tắt. Tổng thời gian 1.7473 giây, throughput 114.46 sự kiện/giây. Độ trễ trung bình 8.73 ms, median 8.41 ms, p95 10.79 ms và lớn nhất 28.62 ms. Toàn bộ 200 event được gom vào một alert High theo fingerprint.</w:t>
      </w:r>
    </w:p>
    <w:p w:rsidR="00047A94" w:rsidRDefault="00B97D4C">
      <w:pPr>
        <w:pStyle w:val="TableCaption"/>
      </w:pPr>
      <w:bookmarkStart w:id="90" w:name="_Toc236262517"/>
      <w:r>
        <w:rPr>
          <w:lang w:val="vi-VN" w:eastAsia="vi-VN"/>
        </w:rPr>
        <w:t>Bảng 4.3. Số liệu benchmark có thể tái lập</w:t>
      </w:r>
      <w:bookmarkEnd w:id="90"/>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232"/>
        <w:gridCol w:w="2376"/>
        <w:gridCol w:w="4176"/>
      </w:tblGrid>
      <w:tr w:rsidR="00047A94">
        <w:trPr>
          <w:cantSplit/>
          <w:tblHeader/>
          <w:jc w:val="center"/>
        </w:trPr>
        <w:tc>
          <w:tcPr>
            <w:tcW w:w="2232"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Chỉ số</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Giá trị</w:t>
            </w:r>
          </w:p>
        </w:tc>
        <w:tc>
          <w:tcPr>
            <w:tcW w:w="41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8"/>
                <w:lang w:val="vi-VN" w:eastAsia="vi-VN"/>
              </w:rPr>
              <w:t>Phạm vi diễn giải</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Số mẫu</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200</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Một tiến trình, payload Apache tổng hợp</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Throughput</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114.46 event/s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Không gồm mạng/LLM/DB từ xa</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mean</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8.73 ms</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Thời gian request end-to-end TestClient</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median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8.41 ms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Phân vị 50</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p95</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10.79 ms</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95% request không vượt mức này</w:t>
            </w:r>
          </w:p>
        </w:tc>
      </w:tr>
      <w:tr w:rsidR="00047A94">
        <w:trPr>
          <w:cantSplit/>
          <w:jc w:val="center"/>
        </w:trPr>
        <w:tc>
          <w:tcPr>
            <w:tcW w:w="2232"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Latency max</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28.62 ms</w:t>
            </w:r>
          </w:p>
        </w:tc>
        <w:tc>
          <w:tcPr>
            <w:tcW w:w="41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Mẫu chậm nhất trong lần đo</w:t>
            </w:r>
          </w:p>
        </w:tc>
      </w:tr>
      <w:tr w:rsidR="00047A94">
        <w:trPr>
          <w:cantSplit/>
          <w:jc w:val="center"/>
        </w:trPr>
        <w:tc>
          <w:tcPr>
            <w:tcW w:w="2232"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Môi trường</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Python 3.12.5; Windows-10-10.0.19045-SP0</w:t>
            </w:r>
          </w:p>
        </w:tc>
        <w:tc>
          <w:tcPr>
            <w:tcW w:w="417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Máy phát triển Windows</w:t>
            </w:r>
          </w:p>
        </w:tc>
      </w:tr>
    </w:tbl>
    <w:p w:rsidR="00047A94" w:rsidRDefault="00B97D4C">
      <w:pPr>
        <w:pStyle w:val="SourceNote"/>
      </w:pPr>
      <w:r>
        <w:rPr>
          <w:lang w:val="vi-VN" w:eastAsia="vi-VN"/>
        </w:rPr>
        <w:t>Nguồn: .work/report/benchmark_results.json.</w:t>
      </w:r>
    </w:p>
    <w:p w:rsidR="00047A94" w:rsidRDefault="00B97D4C">
      <w:pPr>
        <w:ind w:firstLine="567"/>
      </w:pPr>
      <w:r>
        <w:t>Số liệu trên phản ánh chi phí pipeline trong tiến trình, không phải khả năng tải của một cụm production. Latency tuyến chính phụ thuộc network nội bộ, PostgreSQL, số client, kích thước log và model Ollama; truy vấn Splunk không ảnh hưởng vì nằm ngoài critical path. Kết quả đủ chứng minh thiết kế đáp ứng quy mô lab theo thời gian thực và correlation không làm mất bằng chứng.</w:t>
      </w:r>
    </w:p>
    <w:p w:rsidR="00047A94" w:rsidRDefault="00B97D4C">
      <w:pPr>
        <w:pStyle w:val="Heading2"/>
      </w:pPr>
      <w:bookmarkStart w:id="91" w:name="_Toc236262483"/>
      <w:r>
        <w:rPr>
          <w:rFonts w:ascii="Times New Roman" w:eastAsia="Times New Roman" w:hAnsi="Times New Roman"/>
          <w:lang w:val="vi-VN" w:eastAsia="vi-VN"/>
        </w:rPr>
        <w:lastRenderedPageBreak/>
        <w:t>4.6. Ma trận mức độ hoàn thành</w:t>
      </w:r>
      <w:bookmarkEnd w:id="91"/>
    </w:p>
    <w:p w:rsidR="00047A94" w:rsidRDefault="00B97D4C">
      <w:pPr>
        <w:pStyle w:val="TableCaption"/>
      </w:pPr>
      <w:bookmarkStart w:id="92" w:name="_Toc236262518"/>
      <w:r>
        <w:rPr>
          <w:lang w:val="vi-VN" w:eastAsia="vi-VN"/>
        </w:rPr>
        <w:t>Bảng 4.4. Mức độ hoàn thành so với đề cương</w:t>
      </w:r>
      <w:bookmarkEnd w:id="92"/>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880"/>
        <w:gridCol w:w="4464"/>
        <w:gridCol w:w="1440"/>
      </w:tblGrid>
      <w:tr w:rsidR="00047A94">
        <w:trPr>
          <w:cantSplit/>
          <w:tblHeader/>
          <w:jc w:val="center"/>
        </w:trPr>
        <w:tc>
          <w:tcPr>
            <w:tcW w:w="2880"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Hạng mục đề cương</w:t>
            </w:r>
          </w:p>
        </w:tc>
        <w:tc>
          <w:tcPr>
            <w:tcW w:w="4464"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Hiện thực</w:t>
            </w:r>
          </w:p>
        </w:tc>
        <w:tc>
          <w:tcPr>
            <w:tcW w:w="1440"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Mức độ</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Hạ tầng local</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Docker Compose, PostgreSQL, Ollama/n8n profiles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Pipeline N8N/FastAPI</w:t>
            </w:r>
          </w:p>
        </w:tc>
        <w:tc>
          <w:tcPr>
            <w:tcW w:w="4464" w:type="dxa"/>
            <w:shd w:val="clear" w:color="auto" w:fill="F7F9FA"/>
            <w:tcMar>
              <w:top w:w="90" w:type="dxa"/>
              <w:left w:w="90" w:type="dxa"/>
              <w:bottom w:w="90" w:type="dxa"/>
              <w:right w:w="90" w:type="dxa"/>
            </w:tcMar>
            <w:vAlign w:val="center"/>
          </w:tcPr>
          <w:p w:rsidR="00980140" w:rsidRDefault="00A05C30">
            <w:pPr>
              <w:spacing w:before="0" w:after="0" w:line="240" w:lineRule="auto"/>
            </w:pPr>
            <w:r>
              <w:rPr>
                <w:sz w:val="18"/>
              </w:rPr>
              <w:t xml:space="preserve">FastAPI lõi; </w:t>
            </w:r>
            <w:r>
              <w:rPr>
                <w:sz w:val="18"/>
              </w:rPr>
              <w:t>n8n workflow riêng có alert webhook, response webhook và audit callback</w:t>
            </w:r>
          </w:p>
        </w:tc>
        <w:tc>
          <w:tcPr>
            <w:tcW w:w="1440" w:type="dxa"/>
            <w:shd w:val="clear" w:color="auto" w:fill="F7F9FA"/>
            <w:tcMar>
              <w:top w:w="90" w:type="dxa"/>
              <w:left w:w="90" w:type="dxa"/>
              <w:bottom w:w="90" w:type="dxa"/>
              <w:right w:w="90" w:type="dxa"/>
            </w:tcMar>
            <w:vAlign w:val="center"/>
          </w:tcPr>
          <w:p w:rsidR="00980140" w:rsidRDefault="00A05C30">
            <w:pPr>
              <w:spacing w:before="0" w:after="0" w:line="240" w:lineRule="auto"/>
            </w:pPr>
            <w:r>
              <w:rPr>
                <w:sz w:val="18"/>
              </w:rPr>
              <w:t>Hoàn thành</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Alert Triage Agent</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Severity, confidence, correlation, MITRE</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Enrichment Agent</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IOC, asset, IP context; chưa gọi CVE online</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thành một phần mở rộng</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RAG Knowledge Base</w:t>
            </w:r>
          </w:p>
        </w:tc>
        <w:tc>
          <w:tcPr>
            <w:tcW w:w="4464" w:type="dxa"/>
            <w:tcMar>
              <w:top w:w="90" w:type="dxa"/>
              <w:left w:w="90" w:type="dxa"/>
              <w:bottom w:w="90" w:type="dxa"/>
              <w:right w:w="90" w:type="dxa"/>
            </w:tcMar>
            <w:vAlign w:val="center"/>
          </w:tcPr>
          <w:p w:rsidR="00980140" w:rsidRDefault="00A05C30">
            <w:pPr>
              <w:spacing w:before="0" w:after="0" w:line="240" w:lineRule="auto"/>
            </w:pPr>
            <w:r>
              <w:rPr>
                <w:sz w:val="18"/>
              </w:rPr>
              <w:t>8 playbook Markdown; search API; truy xuất cục bộ không cần cloud</w:t>
            </w:r>
          </w:p>
        </w:tc>
        <w:tc>
          <w:tcPr>
            <w:tcW w:w="1440" w:type="dxa"/>
            <w:tcMar>
              <w:top w:w="90" w:type="dxa"/>
              <w:left w:w="90" w:type="dxa"/>
              <w:bottom w:w="90" w:type="dxa"/>
              <w:right w:w="90" w:type="dxa"/>
            </w:tcMar>
            <w:vAlign w:val="center"/>
          </w:tcPr>
          <w:p w:rsidR="00980140" w:rsidRDefault="00A05C30">
            <w:pPr>
              <w:spacing w:before="0" w:after="0" w:line="240" w:lineRule="auto"/>
            </w:pPr>
            <w:r>
              <w:rPr>
                <w:sz w:val="18"/>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Response Automation</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Notify, block, isolate; approval; dry-run/webhook/OPNsense</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thành an toàn</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Report Agent</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Markdown gồm summary, timeline, evidence, actions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thành</w:t>
            </w:r>
          </w:p>
        </w:tc>
      </w:tr>
      <w:tr w:rsidR="00047A94">
        <w:trPr>
          <w:cantSplit/>
          <w:jc w:val="center"/>
        </w:trPr>
        <w:tc>
          <w:tcPr>
            <w:tcW w:w="288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Truy cập an toàn</w:t>
            </w:r>
          </w:p>
        </w:tc>
        <w:tc>
          <w:tcPr>
            <w:tcW w:w="4464"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Bind localhost; hướng dẫn Tailscale/TLS/SSO</w:t>
            </w:r>
          </w:p>
        </w:tc>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Thiết kế, chưa dựng tunnel</w:t>
            </w:r>
          </w:p>
        </w:tc>
      </w:tr>
      <w:tr w:rsidR="00047A94">
        <w:trPr>
          <w:cantSplit/>
          <w:jc w:val="center"/>
        </w:trPr>
        <w:tc>
          <w:tcPr>
            <w:tcW w:w="288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Kiểm thử vận hành</w:t>
            </w:r>
          </w:p>
        </w:tc>
        <w:tc>
          <w:tcPr>
            <w:tcW w:w="4464"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Pytest, smoke test, benchmark, lab screenshots</w:t>
            </w:r>
          </w:p>
        </w:tc>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Hoàn thành</w:t>
            </w:r>
          </w:p>
        </w:tc>
      </w:tr>
    </w:tbl>
    <w:p w:rsidR="00047A94" w:rsidRDefault="00B97D4C">
      <w:pPr>
        <w:pStyle w:val="SourceNote"/>
      </w:pPr>
      <w:r>
        <w:rPr>
          <w:lang w:val="vi-VN" w:eastAsia="vi-VN"/>
        </w:rPr>
        <w:t>Nguồn: Đối chiếu đề cương với mã nguồn A11.</w:t>
      </w:r>
    </w:p>
    <w:p w:rsidR="00047A94" w:rsidRDefault="00B97D4C">
      <w:pPr>
        <w:pStyle w:val="Heading2"/>
      </w:pPr>
      <w:bookmarkStart w:id="93" w:name="_Toc236262484"/>
      <w:r>
        <w:rPr>
          <w:rFonts w:ascii="Times New Roman" w:eastAsia="Times New Roman" w:hAnsi="Times New Roman"/>
          <w:lang w:val="vi-VN" w:eastAsia="vi-VN"/>
        </w:rPr>
        <w:t>4.7. Đánh giá an toàn và khả năng giải thích</w:t>
      </w:r>
      <w:bookmarkEnd w:id="93"/>
    </w:p>
    <w:p w:rsidR="00047A94" w:rsidRDefault="00B97D4C">
      <w:pPr>
        <w:pStyle w:val="TableCaption"/>
      </w:pPr>
      <w:bookmarkStart w:id="94" w:name="_Toc236262519"/>
      <w:r>
        <w:rPr>
          <w:lang w:val="vi-VN" w:eastAsia="vi-VN"/>
        </w:rPr>
        <w:t>Bảng 4.5. Đánh giá các kiểm soát an toàn</w:t>
      </w:r>
      <w:bookmarkEnd w:id="94"/>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2448"/>
        <w:gridCol w:w="3960"/>
        <w:gridCol w:w="2376"/>
      </w:tblGrid>
      <w:tr w:rsidR="00047A94">
        <w:trPr>
          <w:cantSplit/>
          <w:tblHeader/>
          <w:jc w:val="center"/>
        </w:trPr>
        <w:tc>
          <w:tcPr>
            <w:tcW w:w="2448"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Rủi ro</w:t>
            </w:r>
          </w:p>
        </w:tc>
        <w:tc>
          <w:tcPr>
            <w:tcW w:w="3960"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Kiểm soát hiện có</w:t>
            </w:r>
          </w:p>
        </w:tc>
        <w:tc>
          <w:tcPr>
            <w:tcW w:w="2376" w:type="dxa"/>
            <w:shd w:val="clear" w:color="auto" w:fill="123B5D"/>
            <w:tcMar>
              <w:top w:w="90" w:type="dxa"/>
              <w:left w:w="90" w:type="dxa"/>
              <w:bottom w:w="90" w:type="dxa"/>
              <w:right w:w="90" w:type="dxa"/>
            </w:tcMar>
            <w:vAlign w:val="center"/>
          </w:tcPr>
          <w:p w:rsidR="00047A94" w:rsidRDefault="00B97D4C">
            <w:pPr>
              <w:spacing w:before="0" w:after="0"/>
              <w:jc w:val="center"/>
            </w:pPr>
            <w:r>
              <w:rPr>
                <w:b/>
                <w:color w:val="FFFFFF"/>
                <w:sz w:val="17"/>
                <w:lang w:val="vi-VN" w:eastAsia="vi-VN"/>
              </w:rPr>
              <w:t>Bằng chứng</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quyết định sai severity</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Severity nền do rule xác định</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app/agents/triage.py</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gọi công cụ nguy hiểm</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LLM không có tool; Response Agent tạo proposal</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pipeline và response.py</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Chặn nhầm IP nội bộ</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is_safe_block_target từ chối private/loopback/multicast</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test qua action flow</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Lộ admin token qua SSE URL</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Stream ticket riêng, thời hạn ngắn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endpoint stream-ticket</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Thực thi khi chưa duyệt</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approval_required + pending + decision API</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end-to-end test</w:t>
            </w:r>
          </w:p>
        </w:tc>
      </w:tr>
      <w:tr w:rsidR="00047A94">
        <w:trPr>
          <w:cantSplit/>
          <w:jc w:val="center"/>
        </w:trPr>
        <w:tc>
          <w:tcPr>
            <w:tcW w:w="244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Không truy vết được</w:t>
            </w:r>
          </w:p>
        </w:tc>
        <w:tc>
          <w:tcPr>
            <w:tcW w:w="396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AuditEvent cho decision/execution</w:t>
            </w:r>
          </w:p>
        </w:tc>
        <w:tc>
          <w:tcPr>
            <w:tcW w:w="237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GET /api/v1/audit</w:t>
            </w:r>
          </w:p>
        </w:tc>
      </w:tr>
      <w:tr w:rsidR="00047A94">
        <w:trPr>
          <w:cantSplit/>
          <w:jc w:val="center"/>
        </w:trPr>
        <w:tc>
          <w:tcPr>
            <w:tcW w:w="2448"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Dịch vụ AI lỗi</w:t>
            </w:r>
          </w:p>
        </w:tc>
        <w:tc>
          <w:tcPr>
            <w:tcW w:w="3960"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Timeout/fallback về deterministic logic</w:t>
            </w:r>
          </w:p>
        </w:tc>
        <w:tc>
          <w:tcPr>
            <w:tcW w:w="2376" w:type="dxa"/>
            <w:tcMar>
              <w:top w:w="90" w:type="dxa"/>
              <w:left w:w="90" w:type="dxa"/>
              <w:bottom w:w="90" w:type="dxa"/>
              <w:right w:w="90" w:type="dxa"/>
            </w:tcMar>
            <w:vAlign w:val="center"/>
          </w:tcPr>
          <w:p w:rsidR="00047A94" w:rsidRDefault="00B97D4C">
            <w:pPr>
              <w:spacing w:before="0" w:after="0" w:line="240" w:lineRule="auto"/>
              <w:jc w:val="left"/>
            </w:pPr>
            <w:r>
              <w:rPr>
                <w:sz w:val="17"/>
                <w:lang w:val="vi-VN" w:eastAsia="vi-VN"/>
              </w:rPr>
              <w:t>LocalLLMAgent</w:t>
            </w:r>
          </w:p>
        </w:tc>
      </w:tr>
    </w:tbl>
    <w:p w:rsidR="00047A94" w:rsidRDefault="00B97D4C">
      <w:pPr>
        <w:pStyle w:val="SourceNote"/>
      </w:pPr>
      <w:r>
        <w:rPr>
          <w:lang w:val="vi-VN" w:eastAsia="vi-VN"/>
        </w:rPr>
        <w:t>Nguồn: Rà soát thiết kế và mã nguồn.</w:t>
      </w:r>
    </w:p>
    <w:p w:rsidR="00047A94" w:rsidRDefault="00B97D4C">
      <w:pPr>
        <w:pStyle w:val="Heading2"/>
      </w:pPr>
      <w:bookmarkStart w:id="95" w:name="_Toc236262485"/>
      <w:r>
        <w:rPr>
          <w:rFonts w:ascii="Times New Roman" w:eastAsia="Times New Roman" w:hAnsi="Times New Roman"/>
          <w:lang w:val="vi-VN" w:eastAsia="vi-VN"/>
        </w:rPr>
        <w:t>4.8. Hạn chế</w:t>
      </w:r>
      <w:bookmarkEnd w:id="95"/>
    </w:p>
    <w:p w:rsidR="00047A94" w:rsidRDefault="00B97D4C">
      <w:pPr>
        <w:spacing w:after="40"/>
        <w:ind w:left="369" w:hanging="255"/>
      </w:pPr>
      <w:r>
        <w:rPr>
          <w:lang w:val="vi-VN" w:eastAsia="vi-VN"/>
        </w:rPr>
        <w:t>– Asset/IOC và knowledge base còn nhỏ; chưa có quy trình đồng bộ threat intelligence, CVE và vòng đời dữ liệu.</w:t>
      </w:r>
    </w:p>
    <w:p w:rsidR="00047A94" w:rsidRDefault="00B97D4C">
      <w:pPr>
        <w:spacing w:after="40"/>
        <w:ind w:left="369" w:hanging="255"/>
      </w:pPr>
      <w:r>
        <w:rPr>
          <w:lang w:val="vi-VN" w:eastAsia="vi-VN"/>
        </w:rPr>
        <w:t>– Triage dựa trên rule phù hợp lab, chưa hiệu chỉnh precision/recall trên tập dữ liệu SOC thực.</w:t>
      </w:r>
    </w:p>
    <w:p w:rsidR="00047A94" w:rsidRDefault="00B97D4C">
      <w:pPr>
        <w:spacing w:after="40"/>
        <w:ind w:left="369" w:hanging="255"/>
      </w:pPr>
      <w:r>
        <w:rPr>
          <w:lang w:val="vi-VN" w:eastAsia="vi-VN"/>
        </w:rPr>
        <w:t>– Benchmark trong tiến trình chưa phản ánh tải mạng, PostgreSQL đa người dùng hoặc thời gian suy luận LLM.</w:t>
      </w:r>
    </w:p>
    <w:p w:rsidR="00047A94" w:rsidRDefault="00B97D4C">
      <w:pPr>
        <w:spacing w:after="40"/>
        <w:ind w:left="369" w:hanging="255"/>
      </w:pPr>
      <w:r>
        <w:rPr>
          <w:lang w:val="vi-VN" w:eastAsia="vi-VN"/>
        </w:rPr>
        <w:t>– Endpoint isolation chỉ là dry-run hoặc generic webhook; cần adapter EDR cụ thể mới có thể cô lập thật.</w:t>
      </w:r>
    </w:p>
    <w:p w:rsidR="00047A94" w:rsidRDefault="00B97D4C">
      <w:pPr>
        <w:spacing w:after="40"/>
        <w:ind w:left="369" w:hanging="255"/>
      </w:pPr>
      <w:r>
        <w:rPr>
          <w:lang w:val="vi-VN" w:eastAsia="vi-VN"/>
        </w:rPr>
        <w:lastRenderedPageBreak/>
        <w:t>– Chưa triển khai high availability, message broker, hàng đợi bền vững và immutable audit storage.</w:t>
      </w:r>
    </w:p>
    <w:p w:rsidR="00047A94" w:rsidRDefault="00B97D4C">
      <w:pPr>
        <w:spacing w:after="40"/>
        <w:ind w:left="369" w:hanging="255"/>
      </w:pPr>
      <w:r>
        <w:t>– Splunk Cloud REST phụ thuộc gói dịch vụ/quyền nên chỉ được giữ như nhánh quan sát hoặc tích hợp mở rộng; luồng local trực tiếp vào A11 qua REST/HEC/syslog là tuyến vận hành chính.</w:t>
      </w:r>
    </w:p>
    <w:p w:rsidR="00047A94" w:rsidRDefault="00B97D4C">
      <w:pPr>
        <w:pStyle w:val="Heading2"/>
      </w:pPr>
      <w:bookmarkStart w:id="96" w:name="_Toc236262486"/>
      <w:r>
        <w:rPr>
          <w:rFonts w:ascii="Times New Roman" w:eastAsia="Times New Roman" w:hAnsi="Times New Roman"/>
          <w:lang w:val="vi-VN" w:eastAsia="vi-VN"/>
        </w:rPr>
        <w:t>4.9. Hướng cải tiến</w:t>
      </w:r>
      <w:bookmarkEnd w:id="96"/>
    </w:p>
    <w:p w:rsidR="00047A94" w:rsidRDefault="00B97D4C">
      <w:pPr>
        <w:ind w:firstLine="567"/>
      </w:pPr>
      <w:r>
        <w:rPr>
          <w:lang w:val="vi-VN" w:eastAsia="vi-VN"/>
        </w:rPr>
        <w:t>Giai đoạn tiếp theo nên bổ sung message broker, worker pool, OpenTelemetry, metrics Prometheus, immutable audit, RBAC nhiều vai trò và secret manager. Triage cần được đánh giá trên tập dữ liệu gán nhãn, đo precision/recall và điều chỉnh ngưỡng theo từng nguồn. RAG có thể chuyển sang vector database với quy trình ký duyệt tài liệu. Response cần adapter EDR/ticket/email cụ thể, canary action và rollback. Local LLM cần kiểm thử prompt injection, structured output và model governance theo AI RMF.</w:t>
      </w:r>
      <w:r>
        <w:t xml:space="preserve"> Nếu bổ sung học máy, ưu tiên classifier nhỏ trên normalized event và vận hành shadow mode trước; chỉ fine-tune LLM khi có đủ incident–report đã được analyst phê duyệt.</w:t>
      </w:r>
    </w:p>
    <w:p w:rsidR="00047A94" w:rsidRDefault="00B97D4C">
      <w:pPr>
        <w:pStyle w:val="Heading2"/>
      </w:pPr>
      <w:bookmarkStart w:id="97" w:name="_Toc236262487"/>
      <w:r>
        <w:rPr>
          <w:rFonts w:ascii="Times New Roman" w:eastAsia="Times New Roman" w:hAnsi="Times New Roman"/>
          <w:lang w:val="vi-VN" w:eastAsia="vi-VN"/>
        </w:rPr>
        <w:t>4.10. Kết chương</w:t>
      </w:r>
      <w:bookmarkEnd w:id="97"/>
    </w:p>
    <w:p w:rsidR="00047A94" w:rsidRDefault="00B97D4C">
      <w:pPr>
        <w:ind w:firstLine="567"/>
      </w:pPr>
      <w:r>
        <w:rPr>
          <w:lang w:val="vi-VN" w:eastAsia="vi-VN"/>
        </w:rPr>
        <w:t>Kết quả kiểm thử xác nhận pipeline hoạt động đúng theo các ca cốt lõi, giữ được bằng chứng, tạo incident và kiểm soát phản ứng. Benchmark cho thấy độ trễ phù hợp lab, nhưng không được diễn giải như số liệu production. Các hạn chế đã được nêu rõ để phân biệt sản phẩm đồ án với hệ thống SOC thương mại.</w:t>
      </w:r>
    </w:p>
    <w:p w:rsidR="00047A94" w:rsidRDefault="00047A94">
      <w:pPr>
        <w:sectPr w:rsidR="00047A94">
          <w:headerReference w:type="default" r:id="rId50"/>
          <w:footerReference w:type="default" r:id="rId51"/>
          <w:pgSz w:w="11906" w:h="16838"/>
          <w:pgMar w:top="1134" w:right="1134" w:bottom="1134" w:left="1701" w:header="567" w:footer="567" w:gutter="0"/>
          <w:cols w:space="720"/>
          <w:docGrid w:linePitch="360"/>
        </w:sectPr>
      </w:pPr>
    </w:p>
    <w:p w:rsidR="00047A94" w:rsidRDefault="00B97D4C">
      <w:pPr>
        <w:pStyle w:val="Heading1"/>
      </w:pPr>
      <w:bookmarkStart w:id="98" w:name="_Toc236262488"/>
      <w:r>
        <w:rPr>
          <w:rFonts w:ascii="Times New Roman" w:eastAsia="Times New Roman" w:hAnsi="Times New Roman"/>
          <w:lang w:val="vi-VN" w:eastAsia="vi-VN"/>
        </w:rPr>
        <w:lastRenderedPageBreak/>
        <w:t>KẾT LUẬN VÀ KIẾN NGHỊ</w:t>
      </w:r>
      <w:bookmarkEnd w:id="98"/>
    </w:p>
    <w:p w:rsidR="00047A94" w:rsidRDefault="00B97D4C">
      <w:pPr>
        <w:pStyle w:val="Heading2"/>
      </w:pPr>
      <w:bookmarkStart w:id="99" w:name="_Toc236262489"/>
      <w:r>
        <w:rPr>
          <w:rFonts w:ascii="Times New Roman" w:eastAsia="Times New Roman" w:hAnsi="Times New Roman"/>
          <w:lang w:val="vi-VN" w:eastAsia="vi-VN"/>
        </w:rPr>
        <w:t>1. Kết luận</w:t>
      </w:r>
      <w:bookmarkEnd w:id="99"/>
    </w:p>
    <w:p w:rsidR="00047A94" w:rsidRDefault="00B97D4C">
      <w:pPr>
        <w:ind w:firstLine="567"/>
      </w:pPr>
      <w:r>
        <w:t>Đề tài đã hoàn thành một hệ thống Agentic SOC real-time ở mức lab/pilot, chạy local-first trên Ubuntu Server và nhận trực tiếp telemetry từ OPNsense, Apache/Suricata và Windows. Sản phẩm nhận log qua REST, HEC-compatible API và syslog; chuẩn hóa bốn nhóm định dạng; lưu raw evidence; tương quan; triage; enrichment; RAG; Local LLM tùy chọn; incident; report; response proposal; approval; audit và dashboard SSE. Docker Compose cung cấp phương án triển khai tối thiểu; Splunk được giữ trong profile tùy chọn để quan sát và tích hợp mở rộng, không phải điều kiện vận hành của A11 SOC.</w:t>
      </w:r>
    </w:p>
    <w:p w:rsidR="00047A94" w:rsidRDefault="00B97D4C">
      <w:pPr>
        <w:ind w:firstLine="567"/>
      </w:pPr>
      <w:r>
        <w:rPr>
          <w:lang w:val="vi-VN" w:eastAsia="vi-VN"/>
        </w:rPr>
        <w:t>Điểm quan trọng nhất không phải để AI tự động làm mọi việc, mà là đặt AI trong một quy trình có policy và quyền hạn rõ ràng. Severity và safety validation vẫn xác định; LLM chỉ bổ sung nhận định; action rủi ro cao phải được phê duyệt; dry-run là mặc định. Kiểm thử 5/5, smoke test và benchmark 200 sự kiện cho thấy hệ thống hoạt động đúng và đủ nhanh cho mục tiêu thực nghiệm.</w:t>
      </w:r>
    </w:p>
    <w:p w:rsidR="00047A94" w:rsidRDefault="00B97D4C">
      <w:pPr>
        <w:pStyle w:val="Heading2"/>
      </w:pPr>
      <w:bookmarkStart w:id="100" w:name="_Toc236262490"/>
      <w:r>
        <w:rPr>
          <w:rFonts w:ascii="Times New Roman" w:eastAsia="Times New Roman" w:hAnsi="Times New Roman"/>
          <w:lang w:val="vi-VN" w:eastAsia="vi-VN"/>
        </w:rPr>
        <w:t>2. Kiến nghị</w:t>
      </w:r>
      <w:bookmarkEnd w:id="100"/>
    </w:p>
    <w:p w:rsidR="00047A94" w:rsidRDefault="00B97D4C">
      <w:pPr>
        <w:spacing w:after="40"/>
        <w:ind w:left="369" w:hanging="255"/>
      </w:pPr>
      <w:r>
        <w:rPr>
          <w:lang w:val="vi-VN" w:eastAsia="vi-VN"/>
        </w:rPr>
        <w:t>– Đưa hệ thống vào pilot nội bộ với nguồn log thật nhưng giữ dry_run trong giai đoạn đánh giá.</w:t>
      </w:r>
    </w:p>
    <w:p w:rsidR="00047A94" w:rsidRDefault="00B97D4C">
      <w:pPr>
        <w:spacing w:after="40"/>
        <w:ind w:left="369" w:hanging="255"/>
      </w:pPr>
      <w:r>
        <w:rPr>
          <w:lang w:val="vi-VN" w:eastAsia="vi-VN"/>
        </w:rPr>
        <w:t>– Xây dựng bộ dữ liệu gán nhãn và quy trình review để đo độ chính xác triage/khuyến nghị.</w:t>
      </w:r>
    </w:p>
    <w:p w:rsidR="00047A94" w:rsidRDefault="00B97D4C">
      <w:pPr>
        <w:spacing w:after="40"/>
        <w:ind w:left="369" w:hanging="255"/>
      </w:pPr>
      <w:r>
        <w:rPr>
          <w:lang w:val="vi-VN" w:eastAsia="vi-VN"/>
        </w:rPr>
        <w:t>– Bổ sung adapter ticket, email/Telegram, EDR và firewall theo nguyên tắc quyền tối thiểu.</w:t>
      </w:r>
    </w:p>
    <w:p w:rsidR="00047A94" w:rsidRDefault="00B97D4C">
      <w:pPr>
        <w:spacing w:after="40"/>
        <w:ind w:left="369" w:hanging="255"/>
      </w:pPr>
      <w:r>
        <w:rPr>
          <w:lang w:val="vi-VN" w:eastAsia="vi-VN"/>
        </w:rPr>
        <w:t>– Triển khai TLS/SSO, RBAC, immutable audit, backup và giám sát hạ tầng trước khi mở rộng.</w:t>
      </w:r>
    </w:p>
    <w:p w:rsidR="00047A94" w:rsidRDefault="00B97D4C">
      <w:pPr>
        <w:spacing w:after="40"/>
        <w:ind w:left="369" w:hanging="255"/>
      </w:pPr>
      <w:r>
        <w:rPr>
          <w:lang w:val="vi-VN" w:eastAsia="vi-VN"/>
        </w:rPr>
        <w:t>– Thiết lập quản trị mô hình, kiểm thử prompt injection và quy trình phê duyệt knowledge base.</w:t>
      </w:r>
    </w:p>
    <w:p w:rsidR="00047A94" w:rsidRDefault="00B97D4C">
      <w:pPr>
        <w:pStyle w:val="Heading2"/>
      </w:pPr>
      <w:bookmarkStart w:id="101" w:name="_Toc236262491"/>
      <w:r>
        <w:rPr>
          <w:rFonts w:ascii="Times New Roman" w:eastAsia="Times New Roman" w:hAnsi="Times New Roman"/>
          <w:lang w:val="vi-VN" w:eastAsia="vi-VN"/>
        </w:rPr>
        <w:t>3. Sản phẩm bàn giao</w:t>
      </w:r>
      <w:bookmarkEnd w:id="101"/>
    </w:p>
    <w:p w:rsidR="00047A94" w:rsidRDefault="00B97D4C">
      <w:pPr>
        <w:ind w:firstLine="567"/>
      </w:pPr>
      <w:r>
        <w:rPr>
          <w:lang w:val="vi-VN" w:eastAsia="vi-VN"/>
        </w:rPr>
        <w:t>Mã nguồn và tài liệu được tổ chức trong workspace A11 gồm app/, tests/, scripts/, data/, knowledge/, Dockerfile, docker-compose.yml, requirements và README. Báo cáo này là tài liệu tổng hợp để nghiệm thu; mọi số liệu kỹ thuật đều có thể truy xuất về test hoặc benchmark trong workspace.</w:t>
      </w:r>
    </w:p>
    <w:p w:rsidR="00047A94" w:rsidRDefault="00047A94">
      <w:pPr>
        <w:sectPr w:rsidR="00047A94">
          <w:headerReference w:type="default" r:id="rId52"/>
          <w:footerReference w:type="default" r:id="rId53"/>
          <w:pgSz w:w="11906" w:h="16838"/>
          <w:pgMar w:top="1134" w:right="1134" w:bottom="1134" w:left="1701" w:header="567" w:footer="567" w:gutter="0"/>
          <w:cols w:space="720"/>
          <w:docGrid w:linePitch="360"/>
        </w:sectPr>
      </w:pPr>
    </w:p>
    <w:p w:rsidR="00047A94" w:rsidRDefault="00B97D4C">
      <w:pPr>
        <w:pStyle w:val="Heading1"/>
      </w:pPr>
      <w:bookmarkStart w:id="102" w:name="_Toc236262492"/>
      <w:r>
        <w:rPr>
          <w:rFonts w:ascii="Times New Roman" w:eastAsia="Times New Roman" w:hAnsi="Times New Roman"/>
          <w:lang w:val="vi-VN" w:eastAsia="vi-VN"/>
        </w:rPr>
        <w:lastRenderedPageBreak/>
        <w:t>PHỤ LỤC</w:t>
      </w:r>
      <w:bookmarkEnd w:id="102"/>
    </w:p>
    <w:p w:rsidR="00047A94" w:rsidRDefault="00B97D4C">
      <w:pPr>
        <w:pStyle w:val="Heading2"/>
      </w:pPr>
      <w:bookmarkStart w:id="103" w:name="_Toc236262493"/>
      <w:r>
        <w:rPr>
          <w:rFonts w:ascii="Times New Roman" w:eastAsia="Times New Roman" w:hAnsi="Times New Roman"/>
          <w:lang w:val="vi-VN" w:eastAsia="vi-VN"/>
        </w:rPr>
        <w:t>PHỤ LỤC A. DANH MỤC API</w:t>
      </w:r>
      <w:bookmarkEnd w:id="103"/>
    </w:p>
    <w:p w:rsidR="00047A94" w:rsidRDefault="00B97D4C">
      <w:pPr>
        <w:pStyle w:val="TableCaption"/>
      </w:pPr>
      <w:bookmarkStart w:id="104" w:name="_Toc236262520"/>
      <w:r>
        <w:rPr>
          <w:lang w:val="vi-VN" w:eastAsia="vi-VN"/>
        </w:rPr>
        <w:t>Bảng A.1. Danh mục endpoint chính</w:t>
      </w:r>
      <w:bookmarkEnd w:id="104"/>
    </w:p>
    <w:tbl>
      <w:tblPr>
        <w:tblW w:w="0" w:type="auto"/>
        <w:jc w:val="center"/>
        <w:tblBorders>
          <w:top w:val="single" w:sz="4" w:space="0" w:color="8DA3B3"/>
          <w:left w:val="single" w:sz="4" w:space="0" w:color="8DA3B3"/>
          <w:bottom w:val="single" w:sz="4" w:space="0" w:color="8DA3B3"/>
          <w:right w:val="single" w:sz="4" w:space="0" w:color="8DA3B3"/>
          <w:insideH w:val="single" w:sz="4" w:space="0" w:color="8DA3B3"/>
          <w:insideV w:val="single" w:sz="4" w:space="0" w:color="8DA3B3"/>
        </w:tblBorders>
        <w:tblLayout w:type="fixed"/>
        <w:tblLook w:val="04A0" w:firstRow="1" w:lastRow="0" w:firstColumn="1" w:lastColumn="0" w:noHBand="0" w:noVBand="1"/>
      </w:tblPr>
      <w:tblGrid>
        <w:gridCol w:w="1440"/>
        <w:gridCol w:w="4536"/>
        <w:gridCol w:w="2808"/>
      </w:tblGrid>
      <w:tr w:rsidR="00047A94">
        <w:trPr>
          <w:cantSplit/>
          <w:tblHeader/>
          <w:jc w:val="center"/>
        </w:trPr>
        <w:tc>
          <w:tcPr>
            <w:tcW w:w="1440"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Phương thức</w:t>
            </w:r>
          </w:p>
        </w:tc>
        <w:tc>
          <w:tcPr>
            <w:tcW w:w="4536"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Đường dẫn</w:t>
            </w:r>
          </w:p>
        </w:tc>
        <w:tc>
          <w:tcPr>
            <w:tcW w:w="2808" w:type="dxa"/>
            <w:shd w:val="clear" w:color="auto" w:fill="123B5D"/>
            <w:tcMar>
              <w:top w:w="90" w:type="dxa"/>
              <w:left w:w="90" w:type="dxa"/>
              <w:bottom w:w="90" w:type="dxa"/>
              <w:right w:w="90" w:type="dxa"/>
            </w:tcMar>
            <w:vAlign w:val="center"/>
          </w:tcPr>
          <w:p w:rsidR="00047A94" w:rsidRDefault="00B97D4C">
            <w:pPr>
              <w:spacing w:before="0" w:after="0" w:line="240" w:lineRule="auto"/>
              <w:jc w:val="center"/>
            </w:pPr>
            <w:r>
              <w:rPr>
                <w:b/>
                <w:color w:val="FFFFFF"/>
                <w:sz w:val="18"/>
                <w:lang w:val="vi-VN" w:eastAsia="vi-VN"/>
              </w:rPr>
              <w:t>Mục đích</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Healthcheck công khai</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/api/v1/ingest</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một hoặc nhiều event</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/services/collector/event</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HEC JSON</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/services/collector/raw</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Nhận HEC raw</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/api/v1/alerts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Danh sách/lọc alert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/api/v1/alerts/{id}/events</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Bằng chứng sự kiện</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GET/PATCH</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/api/v1/incidents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Danh sách và cập nhật case</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/api/v1/actions</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Approval queue</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/api/v1/actions/{id}/decision</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Approve/reject</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/api/v1/audit</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Audit trail</w:t>
            </w:r>
          </w:p>
        </w:tc>
      </w:tr>
      <w:tr w:rsidR="00047A94">
        <w:trPr>
          <w:cantSplit/>
          <w:jc w:val="center"/>
        </w:trPr>
        <w:tc>
          <w:tcPr>
            <w:tcW w:w="1440"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GET</w:t>
            </w:r>
          </w:p>
        </w:tc>
        <w:tc>
          <w:tcPr>
            <w:tcW w:w="4536"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/api/v1/stats</w:t>
            </w:r>
          </w:p>
        </w:tc>
        <w:tc>
          <w:tcPr>
            <w:tcW w:w="2808" w:type="dx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KPI dashboard</w:t>
            </w:r>
          </w:p>
        </w:tc>
      </w:tr>
      <w:tr w:rsidR="00047A94">
        <w:trPr>
          <w:cantSplit/>
          <w:jc w:val="center"/>
        </w:trPr>
        <w:tc>
          <w:tcPr>
            <w:tcW w:w="1440"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POST/GET</w:t>
            </w:r>
          </w:p>
        </w:tc>
        <w:tc>
          <w:tcPr>
            <w:tcW w:w="4536"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/api/v1/stream-ticket; /stream</w:t>
            </w:r>
          </w:p>
        </w:tc>
        <w:tc>
          <w:tcPr>
            <w:tcW w:w="2808" w:type="dxa"/>
            <w:shd w:val="clear" w:color="auto" w:fill="F7F9FA"/>
            <w:tcMar>
              <w:top w:w="90" w:type="dxa"/>
              <w:left w:w="90" w:type="dxa"/>
              <w:bottom w:w="90" w:type="dxa"/>
              <w:right w:w="90" w:type="dxa"/>
            </w:tcMar>
            <w:vAlign w:val="center"/>
          </w:tcPr>
          <w:p w:rsidR="00047A94" w:rsidRDefault="00B97D4C">
            <w:pPr>
              <w:spacing w:before="0" w:after="0" w:line="240" w:lineRule="auto"/>
              <w:jc w:val="left"/>
            </w:pPr>
            <w:r>
              <w:rPr>
                <w:sz w:val="18"/>
                <w:lang w:val="vi-VN" w:eastAsia="vi-VN"/>
              </w:rPr>
              <w:t>Cấp vé và SSE</w:t>
            </w:r>
          </w:p>
        </w:tc>
      </w:tr>
      <w:tr w:rsidR="00B1740D">
        <w:trPr>
          <w:jc w:val="center"/>
        </w:trPr>
        <w:tc>
          <w:tcPr>
            <w:tcW w:w="1440" w:type="dxa"/>
          </w:tcPr>
          <w:p w:rsidR="00B1740D" w:rsidRDefault="0076582D">
            <w:pPr>
              <w:spacing w:before="0" w:after="0" w:line="240" w:lineRule="auto"/>
            </w:pPr>
            <w:r>
              <w:rPr>
                <w:sz w:val="18"/>
              </w:rPr>
              <w:t>GET</w:t>
            </w:r>
          </w:p>
        </w:tc>
        <w:tc>
          <w:tcPr>
            <w:tcW w:w="4536" w:type="dxa"/>
          </w:tcPr>
          <w:p w:rsidR="00B1740D" w:rsidRDefault="0076582D">
            <w:pPr>
              <w:spacing w:before="0" w:after="0" w:line="240" w:lineRule="auto"/>
            </w:pPr>
            <w:r>
              <w:rPr>
                <w:sz w:val="18"/>
              </w:rPr>
              <w:t>/api/v1/knowledge</w:t>
            </w:r>
          </w:p>
        </w:tc>
        <w:tc>
          <w:tcPr>
            <w:tcW w:w="2808" w:type="dxa"/>
          </w:tcPr>
          <w:p w:rsidR="00B1740D" w:rsidRDefault="0076582D">
            <w:pPr>
              <w:spacing w:before="0" w:after="0" w:line="240" w:lineRule="auto"/>
            </w:pPr>
            <w:r>
              <w:rPr>
                <w:sz w:val="18"/>
              </w:rPr>
              <w:t>Danh mục playbook RAG cục bộ</w:t>
            </w:r>
          </w:p>
        </w:tc>
      </w:tr>
      <w:tr w:rsidR="00B1740D">
        <w:trPr>
          <w:jc w:val="center"/>
        </w:trPr>
        <w:tc>
          <w:tcPr>
            <w:tcW w:w="1440" w:type="dxa"/>
          </w:tcPr>
          <w:p w:rsidR="00B1740D" w:rsidRDefault="0076582D">
            <w:pPr>
              <w:spacing w:before="0" w:after="0" w:line="240" w:lineRule="auto"/>
            </w:pPr>
            <w:r>
              <w:rPr>
                <w:sz w:val="18"/>
              </w:rPr>
              <w:t>POST</w:t>
            </w:r>
          </w:p>
        </w:tc>
        <w:tc>
          <w:tcPr>
            <w:tcW w:w="4536" w:type="dxa"/>
          </w:tcPr>
          <w:p w:rsidR="00B1740D" w:rsidRDefault="0076582D">
            <w:pPr>
              <w:spacing w:before="0" w:after="0" w:line="240" w:lineRule="auto"/>
            </w:pPr>
            <w:r>
              <w:rPr>
                <w:sz w:val="18"/>
              </w:rPr>
              <w:t>/api/v1/knowledge/search</w:t>
            </w:r>
          </w:p>
        </w:tc>
        <w:tc>
          <w:tcPr>
            <w:tcW w:w="2808" w:type="dxa"/>
          </w:tcPr>
          <w:p w:rsidR="00B1740D" w:rsidRDefault="0076582D">
            <w:pPr>
              <w:spacing w:before="0" w:after="0" w:line="240" w:lineRule="auto"/>
            </w:pPr>
            <w:r>
              <w:rPr>
                <w:sz w:val="18"/>
              </w:rPr>
              <w:t>Tra cứu playbook cho alert/query</w:t>
            </w:r>
          </w:p>
        </w:tc>
      </w:tr>
      <w:tr w:rsidR="00B1740D">
        <w:trPr>
          <w:jc w:val="center"/>
        </w:trPr>
        <w:tc>
          <w:tcPr>
            <w:tcW w:w="1440" w:type="dxa"/>
          </w:tcPr>
          <w:p w:rsidR="00B1740D" w:rsidRDefault="0076582D">
            <w:pPr>
              <w:spacing w:before="0" w:after="0" w:line="240" w:lineRule="auto"/>
            </w:pPr>
            <w:r>
              <w:rPr>
                <w:sz w:val="18"/>
              </w:rPr>
              <w:t>POST</w:t>
            </w:r>
          </w:p>
        </w:tc>
        <w:tc>
          <w:tcPr>
            <w:tcW w:w="4536" w:type="dxa"/>
          </w:tcPr>
          <w:p w:rsidR="00B1740D" w:rsidRDefault="0076582D">
            <w:pPr>
              <w:spacing w:before="0" w:after="0" w:line="240" w:lineRule="auto"/>
            </w:pPr>
            <w:r>
              <w:rPr>
                <w:sz w:val="18"/>
              </w:rPr>
              <w:t>/api/v1/automation/audit</w:t>
            </w:r>
          </w:p>
        </w:tc>
        <w:tc>
          <w:tcPr>
            <w:tcW w:w="2808" w:type="dxa"/>
          </w:tcPr>
          <w:p w:rsidR="00B1740D" w:rsidRDefault="0076582D">
            <w:pPr>
              <w:spacing w:before="0" w:after="0" w:line="240" w:lineRule="auto"/>
            </w:pPr>
            <w:r>
              <w:rPr>
                <w:sz w:val="18"/>
              </w:rPr>
              <w:t>n8n ghi kết quả automation vào audit</w:t>
            </w:r>
          </w:p>
        </w:tc>
      </w:tr>
    </w:tbl>
    <w:p w:rsidR="00047A94" w:rsidRDefault="00B97D4C">
      <w:pPr>
        <w:pStyle w:val="SourceNote"/>
      </w:pPr>
      <w:r>
        <w:rPr>
          <w:lang w:val="vi-VN" w:eastAsia="vi-VN"/>
        </w:rPr>
        <w:t>Nguồn: app/main.py.</w:t>
      </w:r>
    </w:p>
    <w:p w:rsidR="00047A94" w:rsidRDefault="00B97D4C">
      <w:pPr>
        <w:pStyle w:val="Heading2"/>
      </w:pPr>
      <w:bookmarkStart w:id="105" w:name="_Toc236262494"/>
      <w:r>
        <w:rPr>
          <w:rFonts w:ascii="Times New Roman" w:eastAsia="Times New Roman" w:hAnsi="Times New Roman"/>
          <w:lang w:val="vi-VN" w:eastAsia="vi-VN"/>
        </w:rPr>
        <w:t>PHỤ LỤC B. HƯỚNG DẪN CHẠY NHANH</w:t>
      </w:r>
      <w:bookmarkEnd w:id="105"/>
    </w:p>
    <w:p w:rsidR="00B1740D" w:rsidRDefault="0076582D">
      <w:pPr>
        <w:pStyle w:val="Heading3"/>
        <w:spacing w:after="120" w:line="264" w:lineRule="auto"/>
      </w:pPr>
      <w:bookmarkStart w:id="106" w:name="_Toc236262495"/>
      <w:r>
        <w:t>B.1. Clone từ GitHub và chạy trên Ubuntu Server</w:t>
      </w:r>
      <w:bookmarkEnd w:id="106"/>
    </w:p>
    <w:p w:rsidR="00B1740D" w:rsidRDefault="0076582D">
      <w:pPr>
        <w:spacing w:after="120" w:line="264" w:lineRule="auto"/>
      </w:pPr>
      <w:r>
        <w:t>Trên máy Ubuntu dùng để chấm/demo, repository được clone trực tiếp từ GitHub. Sau khi đổi secret trong .env, Docker Compose dựng toàn bộ A11 SOC, PostgreSQL và n8n. Splunk không cần bật để kiểm thử luồng chính.</w:t>
      </w:r>
    </w:p>
    <w:tbl>
      <w:tblPr>
        <w:tblW w:w="0" w:type="auto"/>
        <w:tblLook w:val="04A0" w:firstRow="1" w:lastRow="0" w:firstColumn="1" w:lastColumn="0" w:noHBand="0" w:noVBand="1"/>
      </w:tblPr>
      <w:tblGrid>
        <w:gridCol w:w="8689"/>
        <w:gridCol w:w="598"/>
      </w:tblGrid>
      <w:tr w:rsidR="00B1740D">
        <w:tc>
          <w:tcPr>
            <w:tcW w:w="9360" w:type="dxa"/>
            <w:gridSpan w:val="2"/>
            <w:shd w:val="clear" w:color="auto" w:fill="F2F4F7"/>
          </w:tcPr>
          <w:p w:rsidR="00980140" w:rsidRDefault="00A05C30">
            <w:pPr>
              <w:spacing w:before="0" w:after="0" w:line="240" w:lineRule="auto"/>
            </w:pPr>
            <w:r>
              <w:rPr>
                <w:sz w:val="17"/>
              </w:rPr>
              <w:t># Ubuntu quick run</w:t>
            </w:r>
            <w:r>
              <w:rPr>
                <w:sz w:val="17"/>
              </w:rPr>
              <w:br/>
              <w:t>git clone https://github.com/phuonglatoi/A11-Agentic-SO</w:t>
            </w:r>
            <w:r>
              <w:rPr>
                <w:sz w:val="17"/>
              </w:rPr>
              <w:t>C.git</w:t>
            </w:r>
            <w:r>
              <w:rPr>
                <w:sz w:val="17"/>
              </w:rPr>
              <w:br/>
              <w:t>cd A11-Agentic-SOC</w:t>
            </w:r>
            <w:r>
              <w:rPr>
                <w:sz w:val="17"/>
              </w:rPr>
              <w:br/>
              <w:t>cp .env.example .env</w:t>
            </w:r>
            <w:r>
              <w:rPr>
                <w:sz w:val="17"/>
              </w:rPr>
              <w:br/>
              <w:t># Đổi secret trong .env; import n8n: /workflows/a11_soc_local_automation.json</w:t>
            </w:r>
            <w:r>
              <w:rPr>
                <w:sz w:val="17"/>
              </w:rPr>
              <w:br/>
              <w:t>docker compose --profile automation up -d --build</w:t>
            </w:r>
            <w:r>
              <w:rPr>
                <w:sz w:val="17"/>
              </w:rPr>
              <w:br/>
              <w:t>curl http://127.0.0.1:8000/health</w:t>
            </w:r>
          </w:p>
        </w:tc>
      </w:tr>
      <w:tr w:rsidR="00047A94">
        <w:tblPrEx>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PrEx>
        <w:trPr>
          <w:gridAfter w:val="1"/>
          <w:wAfter w:w="608" w:type="dxa"/>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sz w:val="17"/>
                <w:lang w:val="vi-VN" w:eastAsia="vi-VN"/>
              </w:rPr>
              <w:t># 1. Tạo cấu hình</w:t>
            </w:r>
          </w:p>
          <w:p w:rsidR="00047A94" w:rsidRDefault="00B97D4C">
            <w:pPr>
              <w:pStyle w:val="CodeBlock"/>
              <w:keepLines/>
              <w:spacing w:before="0" w:after="0"/>
            </w:pPr>
            <w:r>
              <w:rPr>
                <w:sz w:val="17"/>
                <w:lang w:val="vi-VN" w:eastAsia="vi-VN"/>
              </w:rPr>
              <w:t>Copy-Item .env.example .env</w:t>
            </w:r>
          </w:p>
          <w:p w:rsidR="00047A94" w:rsidRDefault="00047A94">
            <w:pPr>
              <w:pStyle w:val="CodeBlock"/>
              <w:keepLines/>
              <w:spacing w:before="0" w:after="0"/>
            </w:pPr>
          </w:p>
          <w:p w:rsidR="00047A94" w:rsidRDefault="00B97D4C">
            <w:pPr>
              <w:pStyle w:val="CodeBlock"/>
              <w:keepLines/>
              <w:spacing w:before="0" w:after="0"/>
            </w:pPr>
            <w:r>
              <w:rPr>
                <w:sz w:val="17"/>
                <w:lang w:val="vi-VN" w:eastAsia="vi-VN"/>
              </w:rPr>
              <w:t># 2. Thay SOC_API_KEY, SOC_ADMIN_TOKEN, POSTGRES_PASSWORD</w:t>
            </w:r>
          </w:p>
          <w:p w:rsidR="00047A94" w:rsidRDefault="00047A94">
            <w:pPr>
              <w:pStyle w:val="CodeBlock"/>
              <w:keepLines/>
              <w:spacing w:before="0" w:after="0"/>
            </w:pPr>
          </w:p>
          <w:p w:rsidR="00047A94" w:rsidRDefault="00B97D4C">
            <w:pPr>
              <w:pStyle w:val="CodeBlock"/>
              <w:keepLines/>
              <w:spacing w:before="0" w:after="0"/>
            </w:pPr>
            <w:r>
              <w:rPr>
                <w:sz w:val="17"/>
                <w:lang w:val="vi-VN" w:eastAsia="vi-VN"/>
              </w:rPr>
              <w:t># 3. Khởi động lõi</w:t>
            </w:r>
          </w:p>
          <w:p w:rsidR="00047A94" w:rsidRDefault="00B97D4C">
            <w:pPr>
              <w:pStyle w:val="CodeBlock"/>
              <w:keepLines/>
              <w:spacing w:before="0" w:after="0"/>
            </w:pPr>
            <w:r>
              <w:rPr>
                <w:sz w:val="17"/>
                <w:lang w:val="vi-VN" w:eastAsia="vi-VN"/>
              </w:rPr>
              <w:t>docker compose up -d --build</w:t>
            </w:r>
          </w:p>
          <w:p w:rsidR="00047A94" w:rsidRDefault="00047A94">
            <w:pPr>
              <w:pStyle w:val="CodeBlock"/>
              <w:keepLines/>
              <w:spacing w:before="0" w:after="0"/>
            </w:pPr>
          </w:p>
          <w:p w:rsidR="00047A94" w:rsidRDefault="00B97D4C">
            <w:pPr>
              <w:pStyle w:val="CodeBlock"/>
              <w:keepLines/>
              <w:spacing w:before="0" w:after="0"/>
            </w:pPr>
            <w:r>
              <w:rPr>
                <w:sz w:val="17"/>
                <w:lang w:val="vi-VN" w:eastAsia="vi-VN"/>
              </w:rPr>
              <w:t># 4. Mở dashboard</w:t>
            </w:r>
          </w:p>
          <w:p w:rsidR="00047A94" w:rsidRDefault="00B97D4C">
            <w:pPr>
              <w:pStyle w:val="CodeBlock"/>
              <w:keepLines/>
              <w:spacing w:before="0" w:after="0"/>
            </w:pPr>
            <w:r>
              <w:rPr>
                <w:sz w:val="17"/>
                <w:lang w:val="vi-VN" w:eastAsia="vi-VN"/>
              </w:rPr>
              <w:t>http://127.0.0.1:8000</w:t>
            </w:r>
          </w:p>
          <w:p w:rsidR="00047A94" w:rsidRDefault="00047A94">
            <w:pPr>
              <w:pStyle w:val="CodeBlock"/>
              <w:keepLines/>
              <w:spacing w:before="0" w:after="0"/>
            </w:pPr>
          </w:p>
          <w:p w:rsidR="00047A94" w:rsidRDefault="00B97D4C">
            <w:pPr>
              <w:pStyle w:val="CodeBlock"/>
              <w:keepLines/>
              <w:spacing w:before="0" w:after="0"/>
            </w:pPr>
            <w:r>
              <w:rPr>
                <w:sz w:val="17"/>
                <w:lang w:val="vi-VN" w:eastAsia="vi-VN"/>
              </w:rPr>
              <w:t># 5. Tùy chọn Local AI</w:t>
            </w:r>
          </w:p>
          <w:p w:rsidR="00047A94" w:rsidRDefault="00B97D4C">
            <w:pPr>
              <w:pStyle w:val="CodeBlock"/>
              <w:keepLines/>
              <w:spacing w:before="0" w:after="0"/>
            </w:pPr>
            <w:r>
              <w:rPr>
                <w:sz w:val="17"/>
                <w:lang w:val="vi-VN" w:eastAsia="vi-VN"/>
              </w:rPr>
              <w:lastRenderedPageBreak/>
              <w:t>docker compose --profile ai up -d ollama</w:t>
            </w:r>
          </w:p>
          <w:p w:rsidR="00047A94" w:rsidRDefault="00B97D4C">
            <w:pPr>
              <w:pStyle w:val="CodeBlock"/>
              <w:keepLines/>
              <w:spacing w:before="0" w:after="0"/>
            </w:pPr>
            <w:r>
              <w:rPr>
                <w:sz w:val="17"/>
                <w:lang w:val="vi-VN" w:eastAsia="vi-VN"/>
              </w:rPr>
              <w:t>docker compose exec ollama ollama pull qwen2.5:7b</w:t>
            </w:r>
          </w:p>
          <w:p w:rsidR="00047A94" w:rsidRDefault="00047A94">
            <w:pPr>
              <w:pStyle w:val="CodeBlock"/>
              <w:keepLines/>
              <w:spacing w:before="0" w:after="0"/>
            </w:pPr>
          </w:p>
          <w:p w:rsidR="00047A94" w:rsidRDefault="00B97D4C">
            <w:pPr>
              <w:pStyle w:val="CodeBlock"/>
              <w:keepLines/>
              <w:spacing w:before="0" w:after="0"/>
            </w:pPr>
            <w:r>
              <w:rPr>
                <w:sz w:val="17"/>
                <w:lang w:val="vi-VN" w:eastAsia="vi-VN"/>
              </w:rPr>
              <w:t># 6. Kiểm thử</w:t>
            </w:r>
          </w:p>
          <w:p w:rsidR="00047A94" w:rsidRDefault="00B97D4C">
            <w:pPr>
              <w:pStyle w:val="CodeBlock"/>
              <w:keepLines/>
              <w:spacing w:before="0" w:after="0"/>
            </w:pPr>
            <w:r>
              <w:rPr>
                <w:sz w:val="17"/>
                <w:lang w:val="vi-VN" w:eastAsia="vi-VN"/>
              </w:rPr>
              <w:t>pytest</w:t>
            </w:r>
          </w:p>
        </w:tc>
      </w:tr>
    </w:tbl>
    <w:p w:rsidR="00047A94" w:rsidRDefault="00B97D4C">
      <w:pPr>
        <w:pStyle w:val="Heading2"/>
      </w:pPr>
      <w:bookmarkStart w:id="107" w:name="_Toc236262496"/>
      <w:r>
        <w:rPr>
          <w:rFonts w:ascii="Times New Roman" w:eastAsia="Times New Roman" w:hAnsi="Times New Roman"/>
          <w:lang w:val="vi-VN" w:eastAsia="vi-VN"/>
        </w:rPr>
        <w:lastRenderedPageBreak/>
        <w:t>PHỤ LỤC C. SỰ KIỆN HEC MẪU</w:t>
      </w:r>
      <w:bookmarkEnd w:id="107"/>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POST /services/collector/event</w:t>
            </w:r>
          </w:p>
          <w:p w:rsidR="00047A94" w:rsidRDefault="00B97D4C">
            <w:pPr>
              <w:pStyle w:val="CodeBlock"/>
              <w:keepLines/>
              <w:spacing w:before="0" w:after="0"/>
            </w:pPr>
            <w:r>
              <w:rPr>
                <w:lang w:val="vi-VN" w:eastAsia="vi-VN"/>
              </w:rPr>
              <w:t>Authorization: Splunk &lt;SOC_API_KEY&gt;</w:t>
            </w:r>
          </w:p>
          <w:p w:rsidR="00047A94" w:rsidRDefault="00B97D4C">
            <w:pPr>
              <w:pStyle w:val="CodeBlock"/>
              <w:keepLines/>
              <w:spacing w:before="0" w:after="0"/>
            </w:pPr>
            <w:r>
              <w:rPr>
                <w:lang w:val="vi-VN" w:eastAsia="vi-VN"/>
              </w:rPr>
              <w:t>Content-Type: application/json</w:t>
            </w:r>
          </w:p>
          <w:p w:rsidR="00047A94" w:rsidRDefault="00047A94">
            <w:pPr>
              <w:pStyle w:val="CodeBlock"/>
              <w:keepLines/>
              <w:spacing w:before="0" w:after="0"/>
            </w:pPr>
          </w:p>
          <w:p w:rsidR="00047A94" w:rsidRDefault="00B97D4C">
            <w:pPr>
              <w:pStyle w:val="CodeBlock"/>
              <w:keepLines/>
              <w:spacing w:before="0" w:after="0"/>
            </w:pPr>
            <w:r>
              <w:rPr>
                <w:lang w:val="vi-VN" w:eastAsia="vi-VN"/>
              </w:rPr>
              <w:t>{</w:t>
            </w:r>
          </w:p>
          <w:p w:rsidR="00047A94" w:rsidRDefault="00B97D4C">
            <w:pPr>
              <w:pStyle w:val="CodeBlock"/>
              <w:keepLines/>
              <w:spacing w:before="0" w:after="0"/>
            </w:pPr>
            <w:r>
              <w:rPr>
                <w:lang w:val="vi-VN" w:eastAsia="vi-VN"/>
              </w:rPr>
              <w:t xml:space="preserve">  "sourcetype": "suricata:eve",</w:t>
            </w:r>
          </w:p>
          <w:p w:rsidR="00047A94" w:rsidRDefault="00B97D4C">
            <w:pPr>
              <w:pStyle w:val="CodeBlock"/>
              <w:keepLines/>
              <w:spacing w:before="0" w:after="0"/>
            </w:pPr>
            <w:r>
              <w:rPr>
                <w:lang w:val="vi-VN" w:eastAsia="vi-VN"/>
              </w:rPr>
              <w:t xml:space="preserve">  "event": {</w:t>
            </w:r>
          </w:p>
          <w:p w:rsidR="00047A94" w:rsidRDefault="00B97D4C">
            <w:pPr>
              <w:pStyle w:val="CodeBlock"/>
              <w:keepLines/>
              <w:spacing w:before="0" w:after="0"/>
            </w:pPr>
            <w:r>
              <w:rPr>
                <w:lang w:val="vi-VN" w:eastAsia="vi-VN"/>
              </w:rPr>
              <w:t xml:space="preserve">    "event_type": "alert",</w:t>
            </w:r>
          </w:p>
          <w:p w:rsidR="00047A94" w:rsidRDefault="00B97D4C">
            <w:pPr>
              <w:pStyle w:val="CodeBlock"/>
              <w:keepLines/>
              <w:spacing w:before="0" w:after="0"/>
            </w:pPr>
            <w:r>
              <w:rPr>
                <w:lang w:val="vi-VN" w:eastAsia="vi-VN"/>
              </w:rPr>
              <w:t xml:space="preserve">    "src_ip": "203.0.113.66",</w:t>
            </w:r>
          </w:p>
          <w:p w:rsidR="00047A94" w:rsidRDefault="00B97D4C">
            <w:pPr>
              <w:pStyle w:val="CodeBlock"/>
              <w:keepLines/>
              <w:spacing w:before="0" w:after="0"/>
            </w:pPr>
            <w:r>
              <w:rPr>
                <w:lang w:val="vi-VN" w:eastAsia="vi-VN"/>
              </w:rPr>
              <w:t xml:space="preserve">    "dest_ip": "192.168.1.100",</w:t>
            </w:r>
          </w:p>
          <w:p w:rsidR="00047A94" w:rsidRDefault="00B97D4C">
            <w:pPr>
              <w:pStyle w:val="CodeBlock"/>
              <w:keepLines/>
              <w:spacing w:before="0" w:after="0"/>
            </w:pPr>
            <w:r>
              <w:rPr>
                <w:lang w:val="vi-VN" w:eastAsia="vi-VN"/>
              </w:rPr>
              <w:t xml:space="preserve">    "dest_port": 80,</w:t>
            </w:r>
          </w:p>
          <w:p w:rsidR="00047A94" w:rsidRDefault="00B97D4C">
            <w:pPr>
              <w:pStyle w:val="CodeBlock"/>
              <w:keepLines/>
              <w:spacing w:before="0" w:after="0"/>
            </w:pPr>
            <w:r>
              <w:rPr>
                <w:lang w:val="vi-VN" w:eastAsia="vi-VN"/>
              </w:rPr>
              <w:t xml:space="preserve">    "alert": {</w:t>
            </w:r>
          </w:p>
          <w:p w:rsidR="00047A94" w:rsidRDefault="00B97D4C">
            <w:pPr>
              <w:pStyle w:val="CodeBlock"/>
              <w:keepLines/>
              <w:spacing w:before="0" w:after="0"/>
            </w:pPr>
            <w:r>
              <w:rPr>
                <w:lang w:val="vi-VN" w:eastAsia="vi-VN"/>
              </w:rPr>
              <w:t xml:space="preserve">      "severity": 2,</w:t>
            </w:r>
          </w:p>
          <w:p w:rsidR="00047A94" w:rsidRDefault="00B97D4C">
            <w:pPr>
              <w:pStyle w:val="CodeBlock"/>
              <w:keepLines/>
              <w:spacing w:before="0" w:after="0"/>
            </w:pPr>
            <w:r>
              <w:rPr>
                <w:lang w:val="vi-VN" w:eastAsia="vi-VN"/>
              </w:rPr>
              <w:t xml:space="preserve">      "signature": "ET SCAN Nmap",</w:t>
            </w:r>
          </w:p>
          <w:p w:rsidR="00047A94" w:rsidRDefault="00B97D4C">
            <w:pPr>
              <w:pStyle w:val="CodeBlock"/>
              <w:keepLines/>
              <w:spacing w:before="0" w:after="0"/>
            </w:pPr>
            <w:r>
              <w:rPr>
                <w:lang w:val="vi-VN" w:eastAsia="vi-VN"/>
              </w:rPr>
              <w:t xml:space="preserve">      "category": "Attempted Information Leak"</w:t>
            </w:r>
          </w:p>
          <w:p w:rsidR="00047A94" w:rsidRDefault="00B97D4C">
            <w:pPr>
              <w:pStyle w:val="CodeBlock"/>
              <w:keepLines/>
              <w:spacing w:before="0" w:after="0"/>
            </w:pPr>
            <w:r>
              <w:rPr>
                <w:lang w:val="vi-VN" w:eastAsia="vi-VN"/>
              </w:rPr>
              <w:t xml:space="preserve">    }</w:t>
            </w:r>
          </w:p>
          <w:p w:rsidR="00047A94" w:rsidRDefault="00B97D4C">
            <w:pPr>
              <w:pStyle w:val="CodeBlock"/>
              <w:keepLines/>
              <w:spacing w:before="0" w:after="0"/>
            </w:pPr>
            <w:r>
              <w:rPr>
                <w:lang w:val="vi-VN" w:eastAsia="vi-VN"/>
              </w:rPr>
              <w:t xml:space="preserve">  }</w:t>
            </w:r>
          </w:p>
          <w:p w:rsidR="00047A94" w:rsidRDefault="00B97D4C">
            <w:pPr>
              <w:pStyle w:val="CodeBlock"/>
              <w:keepLines/>
              <w:spacing w:before="0" w:after="0"/>
            </w:pPr>
            <w:r>
              <w:rPr>
                <w:lang w:val="vi-VN" w:eastAsia="vi-VN"/>
              </w:rPr>
              <w:t>}</w:t>
            </w:r>
          </w:p>
        </w:tc>
      </w:tr>
    </w:tbl>
    <w:p w:rsidR="00047A94" w:rsidRDefault="00B97D4C">
      <w:pPr>
        <w:pStyle w:val="Heading2"/>
      </w:pPr>
      <w:bookmarkStart w:id="108" w:name="_Toc236262497"/>
      <w:r>
        <w:rPr>
          <w:rFonts w:ascii="Times New Roman" w:eastAsia="Times New Roman" w:hAnsi="Times New Roman"/>
          <w:lang w:val="vi-VN" w:eastAsia="vi-VN"/>
        </w:rPr>
        <w:t>PHỤ LỤC D. CẤU TRÚC MÃ NGUỒN</w:t>
      </w:r>
      <w:bookmarkEnd w:id="108"/>
    </w:p>
    <w:tbl>
      <w:tblPr>
        <w:tblW w:w="0" w:type="auto"/>
        <w:jc w:val="center"/>
        <w:tblBorders>
          <w:top w:val="single" w:sz="3" w:space="0" w:color="A8B5BE"/>
          <w:left w:val="single" w:sz="3" w:space="0" w:color="A8B5BE"/>
          <w:bottom w:val="single" w:sz="3" w:space="0" w:color="A8B5BE"/>
          <w:right w:val="single" w:sz="3" w:space="0" w:color="A8B5BE"/>
          <w:insideH w:val="single" w:sz="3" w:space="0" w:color="A8B5BE"/>
          <w:insideV w:val="single" w:sz="3" w:space="0" w:color="A8B5BE"/>
        </w:tblBorders>
        <w:tblLayout w:type="fixed"/>
        <w:tblLook w:val="04A0" w:firstRow="1" w:lastRow="0" w:firstColumn="1" w:lastColumn="0" w:noHBand="0" w:noVBand="1"/>
      </w:tblPr>
      <w:tblGrid>
        <w:gridCol w:w="8784"/>
      </w:tblGrid>
      <w:tr w:rsidR="00047A94">
        <w:trPr>
          <w:jc w:val="center"/>
        </w:trPr>
        <w:tc>
          <w:tcPr>
            <w:tcW w:w="8784" w:type="dxa"/>
            <w:shd w:val="clear" w:color="auto" w:fill="F2F4F6"/>
            <w:tcMar>
              <w:top w:w="100" w:type="dxa"/>
              <w:left w:w="140" w:type="dxa"/>
              <w:bottom w:w="100" w:type="dxa"/>
              <w:right w:w="140" w:type="dxa"/>
            </w:tcMar>
          </w:tcPr>
          <w:p w:rsidR="00047A94" w:rsidRDefault="00B97D4C">
            <w:pPr>
              <w:pStyle w:val="CodeBlock"/>
              <w:keepLines/>
              <w:spacing w:before="0" w:after="0"/>
            </w:pPr>
            <w:r>
              <w:rPr>
                <w:lang w:val="vi-VN" w:eastAsia="vi-VN"/>
              </w:rPr>
              <w:t>app/</w:t>
            </w:r>
          </w:p>
          <w:p w:rsidR="00047A94" w:rsidRDefault="00B97D4C">
            <w:pPr>
              <w:pStyle w:val="CodeBlock"/>
              <w:keepLines/>
              <w:spacing w:before="0" w:after="0"/>
            </w:pPr>
            <w:r>
              <w:rPr>
                <w:lang w:val="vi-VN" w:eastAsia="vi-VN"/>
              </w:rPr>
              <w:t>├── agents/              # triage, enrichment, RAG, LLM, report, response</w:t>
            </w:r>
          </w:p>
          <w:p w:rsidR="00047A94" w:rsidRDefault="00B97D4C">
            <w:pPr>
              <w:pStyle w:val="CodeBlock"/>
              <w:keepLines/>
              <w:spacing w:before="0" w:after="0"/>
            </w:pPr>
            <w:r>
              <w:rPr>
                <w:lang w:val="vi-VN" w:eastAsia="vi-VN"/>
              </w:rPr>
              <w:t>├── integrations/        # syslog, Splunk poller, response executor</w:t>
            </w:r>
          </w:p>
          <w:p w:rsidR="00047A94" w:rsidRDefault="00B97D4C">
            <w:pPr>
              <w:pStyle w:val="CodeBlock"/>
              <w:keepLines/>
              <w:spacing w:before="0" w:after="0"/>
            </w:pPr>
            <w:r>
              <w:rPr>
                <w:lang w:val="vi-VN" w:eastAsia="vi-VN"/>
              </w:rPr>
              <w:t>├── static/              # dashboard HTML/CSS/JS</w:t>
            </w:r>
          </w:p>
          <w:p w:rsidR="00047A94" w:rsidRDefault="00B97D4C">
            <w:pPr>
              <w:pStyle w:val="CodeBlock"/>
              <w:keepLines/>
              <w:spacing w:before="0" w:after="0"/>
            </w:pPr>
            <w:r>
              <w:rPr>
                <w:lang w:val="vi-VN" w:eastAsia="vi-VN"/>
              </w:rPr>
              <w:t>├── main.py              # FastAPI endpoints và SSE</w:t>
            </w:r>
          </w:p>
          <w:p w:rsidR="00047A94" w:rsidRDefault="00B97D4C">
            <w:pPr>
              <w:pStyle w:val="CodeBlock"/>
              <w:keepLines/>
              <w:spacing w:before="0" w:after="0"/>
            </w:pPr>
            <w:r>
              <w:rPr>
                <w:lang w:val="vi-VN" w:eastAsia="vi-VN"/>
              </w:rPr>
              <w:t>├── pipeline.py          # orchestration và correlation</w:t>
            </w:r>
          </w:p>
          <w:p w:rsidR="00047A94" w:rsidRDefault="00B97D4C">
            <w:pPr>
              <w:pStyle w:val="CodeBlock"/>
              <w:keepLines/>
              <w:spacing w:before="0" w:after="0"/>
            </w:pPr>
            <w:r>
              <w:rPr>
                <w:lang w:val="vi-VN" w:eastAsia="vi-VN"/>
              </w:rPr>
              <w:t>├── models.py            # SQLAlchemy entities</w:t>
            </w:r>
          </w:p>
          <w:p w:rsidR="00047A94" w:rsidRDefault="00B97D4C">
            <w:pPr>
              <w:pStyle w:val="CodeBlock"/>
              <w:keepLines/>
              <w:spacing w:before="0" w:after="0"/>
            </w:pPr>
            <w:r>
              <w:rPr>
                <w:lang w:val="vi-VN" w:eastAsia="vi-VN"/>
              </w:rPr>
              <w:t>├── parsers.py           # Apache, Suricata, Windows, generic JSON</w:t>
            </w:r>
          </w:p>
          <w:p w:rsidR="00047A94" w:rsidRDefault="00B97D4C">
            <w:pPr>
              <w:pStyle w:val="CodeBlock"/>
              <w:keepLines/>
              <w:spacing w:before="0" w:after="0"/>
            </w:pPr>
            <w:r>
              <w:rPr>
                <w:lang w:val="vi-VN" w:eastAsia="vi-VN"/>
              </w:rPr>
              <w:t>└── config.py            # biến môi trường và safety warnings</w:t>
            </w:r>
          </w:p>
          <w:p w:rsidR="00047A94" w:rsidRDefault="00B97D4C">
            <w:pPr>
              <w:pStyle w:val="CodeBlock"/>
              <w:keepLines/>
              <w:spacing w:before="0" w:after="0"/>
            </w:pPr>
            <w:r>
              <w:rPr>
                <w:lang w:val="vi-VN" w:eastAsia="vi-VN"/>
              </w:rPr>
              <w:t>data/                    # asset và IOC mẫu</w:t>
            </w:r>
          </w:p>
          <w:p w:rsidR="00047A94" w:rsidRDefault="00B97D4C">
            <w:pPr>
              <w:pStyle w:val="CodeBlock"/>
              <w:keepLines/>
              <w:spacing w:before="0" w:after="0"/>
            </w:pPr>
            <w:r>
              <w:rPr>
                <w:lang w:val="vi-VN" w:eastAsia="vi-VN"/>
              </w:rPr>
              <w:t>knowledge/               # playbook RAG cục bộ</w:t>
            </w:r>
          </w:p>
          <w:p w:rsidR="00047A94" w:rsidRDefault="00B97D4C">
            <w:pPr>
              <w:pStyle w:val="CodeBlock"/>
              <w:keepLines/>
              <w:spacing w:before="0" w:after="0"/>
            </w:pPr>
            <w:r>
              <w:rPr>
                <w:lang w:val="vi-VN" w:eastAsia="vi-VN"/>
              </w:rPr>
              <w:t>tests/                   # parser, RAG, end-to-end</w:t>
            </w:r>
          </w:p>
          <w:p w:rsidR="00047A94" w:rsidRDefault="00B97D4C">
            <w:pPr>
              <w:pStyle w:val="CodeBlock"/>
              <w:keepLines/>
              <w:spacing w:before="0" w:after="0"/>
            </w:pPr>
            <w:r>
              <w:rPr>
                <w:lang w:val="vi-VN" w:eastAsia="vi-VN"/>
              </w:rPr>
              <w:t>scripts/                 # khởi động và gửi demo events</w:t>
            </w:r>
          </w:p>
          <w:p w:rsidR="00047A94" w:rsidRDefault="00B97D4C">
            <w:pPr>
              <w:pStyle w:val="CodeBlock"/>
              <w:keepLines/>
              <w:spacing w:before="0" w:after="0"/>
            </w:pPr>
            <w:r>
              <w:rPr>
                <w:lang w:val="vi-VN" w:eastAsia="vi-VN"/>
              </w:rPr>
              <w:t>docker-compose.yml       # postgres/api + profiles ai/automation/splunk</w:t>
            </w:r>
          </w:p>
        </w:tc>
      </w:tr>
    </w:tbl>
    <w:p w:rsidR="00047A94" w:rsidRDefault="00B97D4C">
      <w:pPr>
        <w:pStyle w:val="Heading2"/>
      </w:pPr>
      <w:bookmarkStart w:id="109" w:name="_Toc236262498"/>
      <w:r>
        <w:rPr>
          <w:rFonts w:ascii="Times New Roman" w:eastAsia="Times New Roman" w:hAnsi="Times New Roman"/>
          <w:lang w:val="vi-VN" w:eastAsia="vi-VN"/>
        </w:rPr>
        <w:t>PHỤ LỤC E. CHECKLIST NGHIỆM THU</w:t>
      </w:r>
      <w:bookmarkEnd w:id="109"/>
    </w:p>
    <w:p w:rsidR="00047A94" w:rsidRDefault="00B97D4C">
      <w:pPr>
        <w:spacing w:after="40"/>
        <w:ind w:left="369" w:hanging="255"/>
      </w:pPr>
      <w:r>
        <w:rPr>
          <w:lang w:val="vi-VN" w:eastAsia="vi-VN"/>
        </w:rPr>
        <w:t>– Mở /health và kiểm tra trạng thái database, cấu hình cảnh báo.</w:t>
      </w:r>
    </w:p>
    <w:p w:rsidR="00047A94" w:rsidRDefault="00B97D4C">
      <w:pPr>
        <w:spacing w:after="40"/>
        <w:ind w:left="369" w:hanging="255"/>
      </w:pPr>
      <w:r>
        <w:rPr>
          <w:lang w:val="vi-VN" w:eastAsia="vi-VN"/>
        </w:rPr>
        <w:t>– Gửi một Apache event và một Suricata event qua hai kênh khác nhau.</w:t>
      </w:r>
    </w:p>
    <w:p w:rsidR="00047A94" w:rsidRDefault="00B97D4C">
      <w:pPr>
        <w:spacing w:after="40"/>
        <w:ind w:left="369" w:hanging="255"/>
      </w:pPr>
      <w:r>
        <w:rPr>
          <w:lang w:val="vi-VN" w:eastAsia="vi-VN"/>
        </w:rPr>
        <w:t>– Xác minh raw event, normalized event, fingerprint, triage và enrichment.</w:t>
      </w:r>
    </w:p>
    <w:p w:rsidR="00047A94" w:rsidRDefault="00B97D4C">
      <w:pPr>
        <w:spacing w:after="40"/>
        <w:ind w:left="369" w:hanging="255"/>
      </w:pPr>
      <w:r>
        <w:rPr>
          <w:lang w:val="vi-VN" w:eastAsia="vi-VN"/>
        </w:rPr>
        <w:t>– Xác minh alert High/Critical tạo incident, report và action proposal.</w:t>
      </w:r>
    </w:p>
    <w:p w:rsidR="00047A94" w:rsidRDefault="00B97D4C">
      <w:pPr>
        <w:spacing w:after="40"/>
        <w:ind w:left="369" w:hanging="255"/>
      </w:pPr>
      <w:r>
        <w:rPr>
          <w:lang w:val="vi-VN" w:eastAsia="vi-VN"/>
        </w:rPr>
        <w:t>– Thử reject, approve và kiểm tra AuditEvent; giữ response_mode=dry_run.</w:t>
      </w:r>
    </w:p>
    <w:p w:rsidR="00047A94" w:rsidRDefault="00B97D4C">
      <w:pPr>
        <w:spacing w:after="40"/>
        <w:ind w:left="369" w:hanging="255"/>
      </w:pPr>
      <w:r>
        <w:rPr>
          <w:lang w:val="vi-VN" w:eastAsia="vi-VN"/>
        </w:rPr>
        <w:t>– Mở hai tab dashboard, xác minh SSE cập nhật và stream ticket không lộ admin token.</w:t>
      </w:r>
    </w:p>
    <w:p w:rsidR="00047A94" w:rsidRDefault="00B97D4C">
      <w:pPr>
        <w:spacing w:after="40"/>
        <w:ind w:left="369" w:hanging="255"/>
      </w:pPr>
      <w:r>
        <w:rPr>
          <w:lang w:val="vi-VN" w:eastAsia="vi-VN"/>
        </w:rPr>
        <w:t>– Chạy pytest và benchmark; lưu phiên bản mã nguồn, cấu hình và thời điểm đo.</w:t>
      </w:r>
    </w:p>
    <w:p w:rsidR="00047A94" w:rsidRDefault="00047A94">
      <w:pPr>
        <w:sectPr w:rsidR="00047A94">
          <w:headerReference w:type="default" r:id="rId54"/>
          <w:footerReference w:type="default" r:id="rId55"/>
          <w:pgSz w:w="11906" w:h="16838"/>
          <w:pgMar w:top="1134" w:right="1134" w:bottom="1134" w:left="1701" w:header="567" w:footer="567" w:gutter="0"/>
          <w:cols w:space="720"/>
          <w:docGrid w:linePitch="360"/>
        </w:sectPr>
      </w:pPr>
    </w:p>
    <w:p w:rsidR="00047A94" w:rsidRDefault="00B97D4C">
      <w:pPr>
        <w:pStyle w:val="Heading1"/>
      </w:pPr>
      <w:bookmarkStart w:id="110" w:name="_Toc236262499"/>
      <w:r>
        <w:rPr>
          <w:rFonts w:ascii="Times New Roman" w:eastAsia="Times New Roman" w:hAnsi="Times New Roman"/>
          <w:lang w:val="vi-VN" w:eastAsia="vi-VN"/>
        </w:rPr>
        <w:lastRenderedPageBreak/>
        <w:t>TÀI LIỆU THAM KHẢO</w:t>
      </w:r>
      <w:bookmarkEnd w:id="110"/>
    </w:p>
    <w:p w:rsidR="00047A94" w:rsidRDefault="00B97D4C">
      <w:pPr>
        <w:spacing w:after="120"/>
        <w:ind w:left="454" w:hanging="454"/>
        <w:jc w:val="left"/>
      </w:pPr>
      <w:r>
        <w:rPr>
          <w:sz w:val="24"/>
          <w:lang w:val="vi-VN" w:eastAsia="vi-VN"/>
        </w:rPr>
        <w:t>[1] NIST, Computer Security Incident Handling Guide, SP 800-61 Rev. 3, 2025. https://csrc.nist.gov/pubs/sp/800/61/r3/final</w:t>
      </w:r>
    </w:p>
    <w:p w:rsidR="00047A94" w:rsidRDefault="00B97D4C">
      <w:pPr>
        <w:spacing w:after="120"/>
        <w:ind w:left="454" w:hanging="454"/>
        <w:jc w:val="left"/>
      </w:pPr>
      <w:r>
        <w:rPr>
          <w:sz w:val="24"/>
          <w:lang w:val="vi-VN" w:eastAsia="vi-VN"/>
        </w:rPr>
        <w:t>[2] MITRE, Enterprise ATT&amp;CK Matrix. https://attack.mitre.org/matrices/enterprise/</w:t>
      </w:r>
    </w:p>
    <w:p w:rsidR="00047A94" w:rsidRDefault="00B97D4C">
      <w:pPr>
        <w:spacing w:after="120"/>
        <w:ind w:left="454" w:hanging="454"/>
        <w:jc w:val="left"/>
      </w:pPr>
      <w:r>
        <w:rPr>
          <w:sz w:val="24"/>
          <w:lang w:val="vi-VN" w:eastAsia="vi-VN"/>
        </w:rPr>
        <w:t>[3] MITRE, ATT&amp;CK Tactics. https://attack.mitre.org/tactics/</w:t>
      </w:r>
    </w:p>
    <w:p w:rsidR="00047A94" w:rsidRDefault="00B97D4C">
      <w:pPr>
        <w:spacing w:after="120"/>
        <w:ind w:left="454" w:hanging="454"/>
        <w:jc w:val="left"/>
      </w:pPr>
      <w:r>
        <w:rPr>
          <w:sz w:val="24"/>
          <w:lang w:val="vi-VN" w:eastAsia="vi-VN"/>
        </w:rPr>
        <w:t>[4] NIST, Artificial Intelligence Risk Management Framework (AI RMF 1.0), 2023. https://www.nist.gov/publications/artificial-intelligence-risk-management-framework-ai-rmf-10</w:t>
      </w:r>
    </w:p>
    <w:p w:rsidR="00047A94" w:rsidRDefault="00B97D4C">
      <w:pPr>
        <w:spacing w:after="120"/>
        <w:ind w:left="454" w:hanging="454"/>
        <w:jc w:val="left"/>
      </w:pPr>
      <w:r>
        <w:rPr>
          <w:sz w:val="24"/>
          <w:lang w:val="vi-VN" w:eastAsia="vi-VN"/>
        </w:rPr>
        <w:t>[5] Ollama, Structured Outputs Documentation. https://docs.ollama.com/capabilities/structured-outputs</w:t>
      </w:r>
    </w:p>
    <w:p w:rsidR="00047A94" w:rsidRDefault="00B97D4C">
      <w:pPr>
        <w:spacing w:after="120"/>
        <w:ind w:left="454" w:hanging="454"/>
        <w:jc w:val="left"/>
      </w:pPr>
      <w:r>
        <w:rPr>
          <w:sz w:val="24"/>
          <w:lang w:val="vi-VN" w:eastAsia="vi-VN"/>
        </w:rPr>
        <w:t>[6] OWASP GenAI Security Project, Agentic AI Threats and Mitigations. https://genai.owasp.org/resource/agentic-ai-threats-and-mitigations/</w:t>
      </w:r>
    </w:p>
    <w:p w:rsidR="00047A94" w:rsidRDefault="00B97D4C">
      <w:pPr>
        <w:spacing w:after="120"/>
        <w:ind w:left="454" w:hanging="454"/>
        <w:jc w:val="left"/>
      </w:pPr>
      <w:r>
        <w:rPr>
          <w:sz w:val="24"/>
          <w:lang w:val="vi-VN" w:eastAsia="vi-VN"/>
        </w:rPr>
        <w:t>[7] OWASP GenAI Security Project, Securing Agentic Applications Guide 1.0. https://genai.owasp.org/resource/securing-agentic-applications-guide-1-0/</w:t>
      </w:r>
    </w:p>
    <w:p w:rsidR="00047A94" w:rsidRDefault="00B97D4C">
      <w:pPr>
        <w:spacing w:after="120"/>
        <w:ind w:left="454" w:hanging="454"/>
        <w:jc w:val="left"/>
      </w:pPr>
      <w:r>
        <w:rPr>
          <w:sz w:val="24"/>
          <w:lang w:val="vi-VN" w:eastAsia="vi-VN"/>
        </w:rPr>
        <w:t>[8] Docker, Docker Compose Documentation. https://docs.docker.com/compose/</w:t>
      </w:r>
    </w:p>
    <w:p w:rsidR="00047A94" w:rsidRDefault="00B97D4C">
      <w:pPr>
        <w:spacing w:after="120"/>
        <w:ind w:left="454" w:hanging="454"/>
        <w:jc w:val="left"/>
      </w:pPr>
      <w:r>
        <w:rPr>
          <w:sz w:val="24"/>
          <w:lang w:val="vi-VN" w:eastAsia="vi-VN"/>
        </w:rPr>
        <w:t>[9] OPNsense, Firewall API Reference. https://docs.opnsense.org/development/api/core/firewall.html</w:t>
      </w:r>
    </w:p>
    <w:p w:rsidR="00047A94" w:rsidRDefault="00B97D4C">
      <w:pPr>
        <w:spacing w:after="120"/>
        <w:ind w:left="454" w:hanging="454"/>
        <w:jc w:val="left"/>
      </w:pPr>
      <w:r>
        <w:rPr>
          <w:sz w:val="24"/>
          <w:lang w:val="vi-VN" w:eastAsia="vi-VN"/>
        </w:rPr>
        <w:t>[10] OPNsense, Aliases Documentation. https://docs.opnsense.org/manual/aliases.html</w:t>
      </w:r>
    </w:p>
    <w:p w:rsidR="00047A94" w:rsidRDefault="00B97D4C">
      <w:pPr>
        <w:spacing w:after="120"/>
        <w:ind w:left="454" w:hanging="454"/>
        <w:jc w:val="left"/>
      </w:pPr>
      <w:r>
        <w:rPr>
          <w:sz w:val="24"/>
          <w:lang w:val="vi-VN" w:eastAsia="vi-VN"/>
        </w:rPr>
        <w:t>[11] Splunk, HTTP Event Collector Examples. https://docs.splunk.com/Documentation/Splunk/9.4.2/Data/HECExamples</w:t>
      </w:r>
    </w:p>
    <w:p w:rsidR="00047A94" w:rsidRDefault="00B97D4C">
      <w:pPr>
        <w:spacing w:after="120"/>
        <w:ind w:left="454" w:hanging="454"/>
        <w:jc w:val="left"/>
      </w:pPr>
      <w:r>
        <w:rPr>
          <w:sz w:val="24"/>
          <w:lang w:val="vi-VN" w:eastAsia="vi-VN"/>
        </w:rPr>
        <w:t>[12] Splunk, Search v2 Export Endpoint. https://help.splunk.com/en/splunk-cloud-platform/leverage-rest-apis/rest-api-reference/10.0.2503/search-endpoints/search-endpoint-descriptions</w:t>
      </w:r>
    </w:p>
    <w:p w:rsidR="00047A94" w:rsidRDefault="00B97D4C">
      <w:pPr>
        <w:spacing w:after="120"/>
        <w:ind w:left="454" w:hanging="454"/>
        <w:jc w:val="left"/>
      </w:pPr>
      <w:r>
        <w:rPr>
          <w:sz w:val="24"/>
          <w:lang w:val="vi-VN" w:eastAsia="vi-VN"/>
        </w:rPr>
        <w:t>[13] Nhóm A11, Báo cáo thực nghiệm OPNsense – Splunk – Endpoint, tài liệu nội bộ do người dùng cung cấp, 2026.</w:t>
      </w:r>
    </w:p>
    <w:p w:rsidR="00047A94" w:rsidRDefault="00B97D4C">
      <w:pPr>
        <w:spacing w:after="120"/>
        <w:ind w:left="454" w:hanging="454"/>
        <w:jc w:val="left"/>
      </w:pPr>
      <w:r>
        <w:rPr>
          <w:sz w:val="24"/>
          <w:lang w:val="vi-VN" w:eastAsia="vi-VN"/>
        </w:rPr>
        <w:t>[14] Đề cương TTTN: Xây dựng hệ thống Tự động hóa vận hành SOC bằng mô hình Agentic AI trên hạ tầng cục bộ, tài liệu nội bộ, 2026.</w:t>
      </w:r>
    </w:p>
    <w:p w:rsidR="00047A94" w:rsidRDefault="00B97D4C">
      <w:pPr>
        <w:spacing w:after="120"/>
        <w:ind w:left="454" w:hanging="454"/>
        <w:jc w:val="left"/>
      </w:pPr>
      <w:r>
        <w:rPr>
          <w:sz w:val="24"/>
          <w:lang w:val="vi-VN" w:eastAsia="vi-VN"/>
        </w:rPr>
        <w:t>[15] Nhóm A11, Mã nguồn A11 Agentic SOC Automation, workspace của đề tài, 2026.</w:t>
      </w:r>
    </w:p>
    <w:p w:rsidR="00182DA1" w:rsidRDefault="002640F6">
      <w:pPr>
        <w:jc w:val="left"/>
      </w:pPr>
      <w:r>
        <w:t>[16] Canadian Institute for Cybersecurity, CICIDS2017 Dataset. https://www.unb.ca/cic/datasets/ids-2017.html</w:t>
      </w:r>
    </w:p>
    <w:p w:rsidR="00182DA1" w:rsidRDefault="002640F6">
      <w:pPr>
        <w:jc w:val="left"/>
      </w:pPr>
      <w:r>
        <w:t>[17] UNSW Canberra Cyber, UNSW-NB15 Dataset. https://research.unsw.edu.au/projects/unsw-nb15-dataset</w:t>
      </w:r>
    </w:p>
    <w:p w:rsidR="00182DA1" w:rsidRDefault="002640F6">
      <w:pPr>
        <w:jc w:val="left"/>
      </w:pPr>
      <w:r>
        <w:t>[18] UNSW Canberra Cyber, TON_IoT Datasets. https://research.unsw.edu.au/projects/toniot-datasets</w:t>
      </w:r>
    </w:p>
    <w:sectPr w:rsidR="00182DA1" w:rsidSect="00034616">
      <w:headerReference w:type="default" r:id="rId56"/>
      <w:footerReference w:type="default" r:id="rId57"/>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E91" w:rsidRDefault="00B97D4C">
      <w:pPr>
        <w:spacing w:before="0" w:after="0" w:line="240" w:lineRule="auto"/>
      </w:pPr>
      <w:r>
        <w:separator/>
      </w:r>
    </w:p>
  </w:endnote>
  <w:endnote w:type="continuationSeparator" w:id="0">
    <w:p w:rsidR="004F0E91" w:rsidRDefault="00B97D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viii</w:t>
          </w:r>
          <w:r>
            <w:rPr>
              <w:i/>
              <w:sz w:val="20"/>
              <w:lang w:val="vi-VN" w:eastAsia="vi-VN"/>
            </w:rPr>
            <w:fldChar w:fldCharType="end"/>
          </w:r>
        </w:p>
      </w:tc>
    </w:tr>
  </w:tbl>
  <w:p w:rsidR="00047A94" w:rsidRDefault="00047A94">
    <w:pPr>
      <w:spacing w:after="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2</w:t>
          </w:r>
          <w:r>
            <w:rPr>
              <w:i/>
              <w:sz w:val="20"/>
              <w:lang w:val="vi-VN" w:eastAsia="vi-VN"/>
            </w:rPr>
            <w:fldChar w:fldCharType="end"/>
          </w:r>
        </w:p>
      </w:tc>
    </w:tr>
  </w:tbl>
  <w:p w:rsidR="00047A94" w:rsidRDefault="00047A94">
    <w:pPr>
      <w:spacing w:after="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5</w:t>
          </w:r>
          <w:r>
            <w:rPr>
              <w:i/>
              <w:sz w:val="20"/>
              <w:lang w:val="vi-VN" w:eastAsia="vi-VN"/>
            </w:rPr>
            <w:fldChar w:fldCharType="end"/>
          </w:r>
        </w:p>
      </w:tc>
    </w:tr>
  </w:tbl>
  <w:p w:rsidR="00047A94" w:rsidRDefault="00047A94">
    <w:pPr>
      <w:spacing w:after="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14</w:t>
          </w:r>
          <w:r>
            <w:rPr>
              <w:i/>
              <w:sz w:val="20"/>
              <w:lang w:val="vi-VN" w:eastAsia="vi-VN"/>
            </w:rPr>
            <w:fldChar w:fldCharType="end"/>
          </w:r>
        </w:p>
      </w:tc>
    </w:tr>
  </w:tbl>
  <w:p w:rsidR="00047A94" w:rsidRDefault="00047A94">
    <w:pPr>
      <w:spacing w:after="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30</w:t>
          </w:r>
          <w:r>
            <w:rPr>
              <w:i/>
              <w:sz w:val="20"/>
              <w:lang w:val="vi-VN" w:eastAsia="vi-VN"/>
            </w:rPr>
            <w:fldChar w:fldCharType="end"/>
          </w:r>
        </w:p>
      </w:tc>
    </w:tr>
  </w:tbl>
  <w:p w:rsidR="00047A94" w:rsidRDefault="00047A94">
    <w:pPr>
      <w:spacing w:after="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35</w:t>
          </w:r>
          <w:r>
            <w:rPr>
              <w:i/>
              <w:sz w:val="20"/>
              <w:lang w:val="vi-VN" w:eastAsia="vi-VN"/>
            </w:rPr>
            <w:fldChar w:fldCharType="end"/>
          </w:r>
        </w:p>
      </w:tc>
    </w:tr>
  </w:tbl>
  <w:p w:rsidR="00047A94" w:rsidRDefault="00047A94">
    <w:pPr>
      <w:spacing w:after="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36</w:t>
          </w:r>
          <w:r>
            <w:rPr>
              <w:i/>
              <w:sz w:val="20"/>
              <w:lang w:val="vi-VN" w:eastAsia="vi-VN"/>
            </w:rPr>
            <w:fldChar w:fldCharType="end"/>
          </w:r>
        </w:p>
      </w:tc>
    </w:tr>
  </w:tbl>
  <w:p w:rsidR="00047A94" w:rsidRDefault="00047A94">
    <w:pPr>
      <w:spacing w:after="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38</w:t>
          </w:r>
          <w:r>
            <w:rPr>
              <w:i/>
              <w:sz w:val="20"/>
              <w:lang w:val="vi-VN" w:eastAsia="vi-VN"/>
            </w:rPr>
            <w:fldChar w:fldCharType="end"/>
          </w:r>
        </w:p>
      </w:tc>
    </w:tr>
  </w:tbl>
  <w:p w:rsidR="00047A94" w:rsidRDefault="00047A94">
    <w:pPr>
      <w:spacing w:after="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4608"/>
      <w:gridCol w:w="4435"/>
    </w:tblGrid>
    <w:tr w:rsidR="00047A94">
      <w:trPr>
        <w:jc w:val="center"/>
      </w:trPr>
      <w:tc>
        <w:tcPr>
          <w:tcW w:w="4608" w:type="dxa"/>
        </w:tcPr>
        <w:p w:rsidR="00047A94" w:rsidRDefault="00B97D4C">
          <w:pPr>
            <w:jc w:val="left"/>
          </w:pPr>
          <w:r>
            <w:rPr>
              <w:i/>
              <w:sz w:val="20"/>
              <w:lang w:val="vi-VN" w:eastAsia="vi-VN"/>
            </w:rPr>
            <w:t>Nhóm_A11</w:t>
          </w:r>
        </w:p>
      </w:tc>
      <w:tc>
        <w:tcPr>
          <w:tcW w:w="4435" w:type="dxa"/>
        </w:tcPr>
        <w:p w:rsidR="00047A94" w:rsidRDefault="00B97D4C">
          <w:pPr>
            <w:jc w:val="right"/>
          </w:pPr>
          <w:r>
            <w:rPr>
              <w:i/>
              <w:sz w:val="20"/>
              <w:lang w:val="vi-VN" w:eastAsia="vi-VN"/>
            </w:rPr>
            <w:fldChar w:fldCharType="begin"/>
          </w:r>
          <w:r>
            <w:rPr>
              <w:i/>
              <w:sz w:val="20"/>
              <w:lang w:val="vi-VN" w:eastAsia="vi-VN"/>
            </w:rPr>
            <w:instrText>PAGE</w:instrText>
          </w:r>
          <w:r>
            <w:rPr>
              <w:i/>
              <w:sz w:val="20"/>
              <w:lang w:val="vi-VN" w:eastAsia="vi-VN"/>
            </w:rPr>
            <w:fldChar w:fldCharType="separate"/>
          </w:r>
          <w:r w:rsidR="00A05C30">
            <w:rPr>
              <w:i/>
              <w:noProof/>
              <w:sz w:val="20"/>
              <w:lang w:val="vi-VN" w:eastAsia="vi-VN"/>
            </w:rPr>
            <w:t>39</w:t>
          </w:r>
          <w:r>
            <w:rPr>
              <w:i/>
              <w:sz w:val="20"/>
              <w:lang w:val="vi-VN" w:eastAsia="vi-VN"/>
            </w:rPr>
            <w:fldChar w:fldCharType="end"/>
          </w:r>
        </w:p>
      </w:tc>
    </w:tr>
  </w:tbl>
  <w:p w:rsidR="00047A94" w:rsidRDefault="00047A94">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E91" w:rsidRDefault="00B97D4C">
      <w:pPr>
        <w:spacing w:before="0" w:after="0" w:line="240" w:lineRule="auto"/>
      </w:pPr>
      <w:r>
        <w:separator/>
      </w:r>
    </w:p>
  </w:footnote>
  <w:footnote w:type="continuationSeparator" w:id="0">
    <w:p w:rsidR="004F0E91" w:rsidRDefault="00B97D4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7D4C" w:rsidRDefault="00B97D4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0E91" w:rsidRDefault="00B97D4C">
    <w:r>
      <w:c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PHẦN ĐẦU</w:t>
          </w:r>
        </w:p>
      </w:tc>
    </w:tr>
  </w:tbl>
  <w:p w:rsidR="00047A94" w:rsidRDefault="00047A94">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MỞ ĐẦU</w:t>
          </w:r>
        </w:p>
      </w:tc>
    </w:tr>
  </w:tbl>
  <w:p w:rsidR="00047A94" w:rsidRDefault="00047A94">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1 – CƠ SỞ LÝ THUYẾT</w:t>
          </w:r>
        </w:p>
      </w:tc>
    </w:tr>
  </w:tbl>
  <w:p w:rsidR="00047A94" w:rsidRDefault="00047A94">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2 – PHÂN TÍCH VÀ THIẾT KẾ</w:t>
          </w:r>
        </w:p>
      </w:tc>
    </w:tr>
  </w:tbl>
  <w:p w:rsidR="00047A94" w:rsidRDefault="00047A94">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3 – XÂY DỰNG VÀ TRIỂN KHAI</w:t>
          </w:r>
        </w:p>
      </w:tc>
    </w:tr>
  </w:tbl>
  <w:p w:rsidR="00047A94" w:rsidRDefault="00047A94">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CHƯƠNG 4 – KIỂM THỬ VÀ ĐÁNH GIÁ</w:t>
          </w:r>
        </w:p>
      </w:tc>
    </w:tr>
  </w:tbl>
  <w:p w:rsidR="00047A94" w:rsidRDefault="00047A94">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KẾT LUẬN VÀ KIẾN NGHỊ</w:t>
          </w:r>
        </w:p>
      </w:tc>
    </w:tr>
  </w:tbl>
  <w:p w:rsidR="00047A94" w:rsidRDefault="00047A94">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PHỤ LỤC</w:t>
          </w:r>
        </w:p>
      </w:tc>
    </w:tr>
  </w:tbl>
  <w:p w:rsidR="00047A94" w:rsidRDefault="00047A94">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nil"/>
        <w:left w:val="nil"/>
        <w:bottom w:val="nil"/>
        <w:right w:val="nil"/>
        <w:insideH w:val="nil"/>
        <w:insideV w:val="nil"/>
      </w:tblBorders>
      <w:tblLook w:val="04A0" w:firstRow="1" w:lastRow="0" w:firstColumn="1" w:lastColumn="0" w:noHBand="0" w:noVBand="1"/>
    </w:tblPr>
    <w:tblGrid>
      <w:gridCol w:w="3311"/>
      <w:gridCol w:w="5731"/>
    </w:tblGrid>
    <w:tr w:rsidR="00047A94">
      <w:trPr>
        <w:jc w:val="center"/>
      </w:trPr>
      <w:tc>
        <w:tcPr>
          <w:tcW w:w="3311" w:type="dxa"/>
        </w:tcPr>
        <w:p w:rsidR="00047A94" w:rsidRDefault="00B97D4C">
          <w:pPr>
            <w:jc w:val="left"/>
          </w:pPr>
          <w:r>
            <w:rPr>
              <w:i/>
              <w:sz w:val="20"/>
              <w:lang w:val="vi-VN" w:eastAsia="vi-VN"/>
            </w:rPr>
            <w:t>Báo cáo TTTN Đại học</w:t>
          </w:r>
        </w:p>
      </w:tc>
      <w:tc>
        <w:tcPr>
          <w:tcW w:w="5731" w:type="dxa"/>
        </w:tcPr>
        <w:p w:rsidR="00047A94" w:rsidRDefault="00B97D4C">
          <w:pPr>
            <w:jc w:val="right"/>
          </w:pPr>
          <w:r>
            <w:rPr>
              <w:i/>
              <w:sz w:val="20"/>
              <w:lang w:val="vi-VN" w:eastAsia="vi-VN"/>
            </w:rPr>
            <w:t>TÀI LIỆU THAM KHẢO</w:t>
          </w:r>
        </w:p>
      </w:tc>
    </w:tr>
  </w:tbl>
  <w:p w:rsidR="00047A94" w:rsidRDefault="00047A94">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7A94"/>
    <w:rsid w:val="0006063C"/>
    <w:rsid w:val="000C4CEA"/>
    <w:rsid w:val="0015074B"/>
    <w:rsid w:val="00182DA1"/>
    <w:rsid w:val="002640F6"/>
    <w:rsid w:val="0029639D"/>
    <w:rsid w:val="00326F90"/>
    <w:rsid w:val="00431E97"/>
    <w:rsid w:val="004F0E91"/>
    <w:rsid w:val="0056506B"/>
    <w:rsid w:val="0076582D"/>
    <w:rsid w:val="00980140"/>
    <w:rsid w:val="00A05C30"/>
    <w:rsid w:val="00AA1D8D"/>
    <w:rsid w:val="00B1740D"/>
    <w:rsid w:val="00B47730"/>
    <w:rsid w:val="00B97D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48735A-C817-4E20-93DE-217B2BEF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60" w:after="60"/>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0" w:after="240"/>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spacing w:before="60" w:after="60"/>
      <w:jc w:val="center"/>
    </w:pPr>
    <w:rPr>
      <w:rFonts w:ascii="Times New Roman" w:eastAsia="Times New Roman" w:hAnsi="Times New Roman"/>
      <w:b/>
      <w:sz w:val="30"/>
    </w:rPr>
  </w:style>
  <w:style w:type="paragraph" w:customStyle="1" w:styleId="FrontSubheading">
    <w:name w:val="Front Subheading"/>
    <w:pPr>
      <w:keepNext/>
      <w:spacing w:before="60" w:after="60"/>
    </w:pPr>
    <w:rPr>
      <w:rFonts w:ascii="Times New Roman" w:eastAsia="Times New Roman" w:hAnsi="Times New Roman"/>
      <w:b/>
      <w:sz w:val="26"/>
    </w:rPr>
  </w:style>
  <w:style w:type="paragraph" w:customStyle="1" w:styleId="FigureCaption">
    <w:name w:val="Figure Caption"/>
    <w:pPr>
      <w:keepNext/>
      <w:spacing w:before="60" w:after="120"/>
      <w:jc w:val="center"/>
    </w:pPr>
    <w:rPr>
      <w:rFonts w:ascii="Times New Roman" w:eastAsia="Times New Roman" w:hAnsi="Times New Roman"/>
      <w:i/>
      <w:sz w:val="24"/>
    </w:rPr>
  </w:style>
  <w:style w:type="paragraph" w:customStyle="1" w:styleId="TableCaption">
    <w:name w:val="Table Caption"/>
    <w:pPr>
      <w:keepNext/>
      <w:spacing w:before="60" w:after="120"/>
      <w:jc w:val="center"/>
    </w:pPr>
    <w:rPr>
      <w:rFonts w:ascii="Times New Roman" w:eastAsia="Times New Roman" w:hAnsi="Times New Roman"/>
      <w:i/>
      <w:sz w:val="24"/>
    </w:rPr>
  </w:style>
  <w:style w:type="paragraph" w:customStyle="1" w:styleId="SourceNote">
    <w:name w:val="Source Note"/>
    <w:pPr>
      <w:spacing w:before="60" w:after="60" w:line="240" w:lineRule="auto"/>
      <w:jc w:val="center"/>
    </w:pPr>
    <w:rPr>
      <w:rFonts w:ascii="Times New Roman" w:eastAsia="Times New Roman" w:hAnsi="Times New Roman"/>
      <w:i/>
      <w:sz w:val="20"/>
    </w:rPr>
  </w:style>
  <w:style w:type="paragraph" w:customStyle="1" w:styleId="CodeBlock">
    <w:name w:val="Code Block"/>
    <w:pPr>
      <w:spacing w:before="60" w:after="60" w:line="240" w:lineRule="auto"/>
    </w:pPr>
    <w:rPr>
      <w:rFonts w:ascii="Courier New" w:eastAsia="Courier New" w:hAnsi="Courier New"/>
      <w:sz w:val="19"/>
    </w:rPr>
  </w:style>
  <w:style w:type="paragraph" w:customStyle="1" w:styleId="TOC11">
    <w:name w:val="TOC 11"/>
    <w:pPr>
      <w:spacing w:after="0" w:line="240" w:lineRule="auto"/>
    </w:pPr>
    <w:rPr>
      <w:rFonts w:ascii="Times New Roman" w:eastAsia="Times New Roman" w:hAnsi="Times New Roman"/>
      <w:b/>
      <w:sz w:val="21"/>
    </w:rPr>
  </w:style>
  <w:style w:type="paragraph" w:customStyle="1" w:styleId="TOC21">
    <w:name w:val="TOC 21"/>
    <w:pPr>
      <w:spacing w:after="0" w:line="240" w:lineRule="auto"/>
      <w:ind w:left="198"/>
    </w:pPr>
    <w:rPr>
      <w:rFonts w:ascii="Times New Roman" w:eastAsia="Times New Roman" w:hAnsi="Times New Roman"/>
      <w:sz w:val="21"/>
    </w:rPr>
  </w:style>
  <w:style w:type="paragraph" w:customStyle="1" w:styleId="TOC31">
    <w:name w:val="TOC 31"/>
    <w:pPr>
      <w:spacing w:after="0" w:line="240" w:lineRule="auto"/>
      <w:ind w:left="397"/>
    </w:pPr>
    <w:rPr>
      <w:rFonts w:ascii="Times New Roman" w:eastAsia="Times New Roman" w:hAnsi="Times New Roman"/>
      <w:sz w:val="21"/>
    </w:rPr>
  </w:style>
  <w:style w:type="paragraph" w:styleId="TOC1">
    <w:name w:val="toc 1"/>
    <w:basedOn w:val="Normal"/>
    <w:next w:val="Normal"/>
    <w:autoRedefine/>
    <w:uiPriority w:val="39"/>
    <w:unhideWhenUsed/>
    <w:rsid w:val="00B97D4C"/>
    <w:pPr>
      <w:spacing w:after="100"/>
    </w:pPr>
  </w:style>
  <w:style w:type="paragraph" w:styleId="TOC2">
    <w:name w:val="toc 2"/>
    <w:basedOn w:val="Normal"/>
    <w:next w:val="Normal"/>
    <w:autoRedefine/>
    <w:uiPriority w:val="39"/>
    <w:unhideWhenUsed/>
    <w:rsid w:val="00B97D4C"/>
    <w:pPr>
      <w:spacing w:after="100"/>
      <w:ind w:left="260"/>
    </w:pPr>
  </w:style>
  <w:style w:type="character" w:styleId="Hyperlink">
    <w:name w:val="Hyperlink"/>
    <w:basedOn w:val="DefaultParagraphFont"/>
    <w:uiPriority w:val="99"/>
    <w:unhideWhenUsed/>
    <w:rsid w:val="00B97D4C"/>
    <w:rPr>
      <w:color w:val="0000FF" w:themeColor="hyperlink"/>
      <w:u w:val="single"/>
    </w:rPr>
  </w:style>
  <w:style w:type="paragraph" w:styleId="TOC3">
    <w:name w:val="toc 3"/>
    <w:basedOn w:val="Normal"/>
    <w:next w:val="Normal"/>
    <w:autoRedefine/>
    <w:uiPriority w:val="39"/>
    <w:unhideWhenUsed/>
    <w:rsid w:val="002640F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eader" Target="header10.xml"/><Relationship Id="rId50" Type="http://schemas.openxmlformats.org/officeDocument/2006/relationships/header" Target="header11.xml"/><Relationship Id="rId55"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jpeg"/><Relationship Id="rId53" Type="http://schemas.openxmlformats.org/officeDocument/2006/relationships/footer" Target="footer1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9.xml"/><Relationship Id="rId35" Type="http://schemas.openxmlformats.org/officeDocument/2006/relationships/image" Target="media/image10.jpeg"/><Relationship Id="rId43" Type="http://schemas.openxmlformats.org/officeDocument/2006/relationships/image" Target="media/image18.png"/><Relationship Id="rId48" Type="http://schemas.openxmlformats.org/officeDocument/2006/relationships/footer" Target="footer10.xml"/><Relationship Id="rId56" Type="http://schemas.openxmlformats.org/officeDocument/2006/relationships/header" Target="header14.xml"/><Relationship Id="rId8" Type="http://schemas.openxmlformats.org/officeDocument/2006/relationships/image" Target="media/image1.png"/><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jpeg"/><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footer" Target="footer14.xm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image" Target="media/image19.png"/><Relationship Id="rId5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99707-9D7E-44AA-93A1-D439EBDB6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10299</Words>
  <Characters>58707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TỰ ĐỘNG HÓA VẬN HÀNH SOC BẰNG MÔ HÌNH AGENTIC AI TRÊN HẠ TẦNG CỤC BỘ</dc:title>
  <dc:subject>Báo cáo TTTN – hệ thống Agentic SOC Automation</dc:subject>
  <dc:creator>Nhóm A11</dc:creator>
  <cp:keywords>SOC, Agentic AI, FastAPI, OPNsense, Splunk, Ollama, RAG</cp:keywords>
  <dc:description>Báo cáo được tổng hợp từ đề cương, báo cáo thực nghiệm và mã nguồn A11.</dc:description>
  <cp:lastModifiedBy>Microsoft account</cp:lastModifiedBy>
  <cp:revision>7</cp:revision>
  <dcterms:created xsi:type="dcterms:W3CDTF">2013-12-23T23:15:00Z</dcterms:created>
  <dcterms:modified xsi:type="dcterms:W3CDTF">2026-07-29T17:06:00Z</dcterms:modified>
  <cp:category/>
</cp:coreProperties>
</file>