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C25E2E" w:rsidRPr="006363C3" w14:paraId="206C1978" w14:textId="77777777" w:rsidTr="00AF56FA">
        <w:trPr>
          <w:trHeight w:val="717"/>
        </w:trPr>
        <w:tc>
          <w:tcPr>
            <w:tcW w:w="4678" w:type="dxa"/>
            <w:hideMark/>
          </w:tcPr>
          <w:p w14:paraId="70CBF637" w14:textId="77777777" w:rsidR="00C25E2E" w:rsidRPr="006363C3" w:rsidRDefault="00C25E2E" w:rsidP="00C25E2E">
            <w:pPr>
              <w:spacing w:after="0"/>
              <w:rPr>
                <w:bCs/>
                <w:sz w:val="26"/>
                <w:szCs w:val="26"/>
              </w:rPr>
            </w:pPr>
            <w:r w:rsidRPr="006363C3">
              <w:rPr>
                <w:bCs/>
                <w:sz w:val="26"/>
                <w:szCs w:val="26"/>
              </w:rPr>
              <w:t>PHÒNG GD&amp;ĐT HUYỆN THANH TRÌ</w:t>
            </w:r>
          </w:p>
          <w:p w14:paraId="5BB17DC3" w14:textId="77777777" w:rsidR="00C25E2E" w:rsidRPr="006363C3" w:rsidRDefault="00C25E2E" w:rsidP="00C25E2E">
            <w:pPr>
              <w:spacing w:after="0"/>
              <w:rPr>
                <w:b/>
                <w:sz w:val="26"/>
                <w:szCs w:val="26"/>
              </w:rPr>
            </w:pPr>
            <w:r w:rsidRPr="006363C3">
              <w:rPr>
                <w:b/>
                <w:sz w:val="26"/>
                <w:szCs w:val="26"/>
              </w:rPr>
              <w:t>TRƯỜNG TIỂU HỌC THANH LIỆT</w:t>
            </w:r>
          </w:p>
          <w:p w14:paraId="02FED10B" w14:textId="23D02054" w:rsidR="00C25E2E" w:rsidRPr="006363C3" w:rsidRDefault="00C25E2E" w:rsidP="00C25E2E">
            <w:pPr>
              <w:spacing w:after="0"/>
              <w:rPr>
                <w:b/>
                <w:sz w:val="26"/>
                <w:szCs w:val="26"/>
              </w:rPr>
            </w:pPr>
            <w:r w:rsidRPr="00AF56FA">
              <w:rPr>
                <w:b/>
                <w:sz w:val="28"/>
                <w:szCs w:val="26"/>
              </w:rPr>
              <w:t>Tuần: 26</w:t>
            </w:r>
          </w:p>
        </w:tc>
        <w:tc>
          <w:tcPr>
            <w:tcW w:w="4678" w:type="dxa"/>
            <w:hideMark/>
          </w:tcPr>
          <w:p w14:paraId="04A63817" w14:textId="6726F5CC" w:rsidR="00C25E2E" w:rsidRPr="006363C3" w:rsidRDefault="00C25E2E" w:rsidP="00C25E2E">
            <w:pPr>
              <w:spacing w:after="0"/>
              <w:jc w:val="center"/>
              <w:rPr>
                <w:b/>
                <w:sz w:val="26"/>
                <w:szCs w:val="26"/>
                <w:lang w:val="vi-VN"/>
              </w:rPr>
            </w:pPr>
            <w:r w:rsidRPr="006363C3">
              <w:rPr>
                <w:b/>
                <w:sz w:val="26"/>
                <w:szCs w:val="26"/>
              </w:rPr>
              <w:t xml:space="preserve">KẾ HOẠCH </w:t>
            </w:r>
            <w:r w:rsidR="00AF56FA">
              <w:rPr>
                <w:b/>
                <w:sz w:val="26"/>
                <w:szCs w:val="26"/>
              </w:rPr>
              <w:t>BÀI DẠY</w:t>
            </w:r>
          </w:p>
          <w:p w14:paraId="77C27A75" w14:textId="7AF6CBD0" w:rsidR="00C25E2E" w:rsidRPr="006363C3" w:rsidRDefault="00C25E2E" w:rsidP="00C25E2E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6363C3">
              <w:rPr>
                <w:b/>
                <w:sz w:val="26"/>
                <w:szCs w:val="26"/>
              </w:rPr>
              <w:t xml:space="preserve"> PHÂN MÔN: TẬP VIẾT</w:t>
            </w:r>
          </w:p>
          <w:p w14:paraId="7AE0E2DC" w14:textId="68BAB3D8" w:rsidR="00C25E2E" w:rsidRPr="006363C3" w:rsidRDefault="00C25E2E" w:rsidP="00AF56FA">
            <w:pPr>
              <w:spacing w:after="0"/>
              <w:jc w:val="center"/>
              <w:rPr>
                <w:bCs/>
                <w:sz w:val="26"/>
                <w:szCs w:val="26"/>
                <w:lang w:val="vi-VN"/>
              </w:rPr>
            </w:pPr>
            <w:r w:rsidRPr="00AF56FA">
              <w:rPr>
                <w:bCs/>
                <w:sz w:val="28"/>
                <w:szCs w:val="26"/>
              </w:rPr>
              <w:t>Ngày dạy:</w:t>
            </w:r>
            <w:r w:rsidR="00AF56FA" w:rsidRPr="00AF56FA">
              <w:rPr>
                <w:bCs/>
                <w:sz w:val="28"/>
                <w:szCs w:val="26"/>
              </w:rPr>
              <w:t xml:space="preserve"> …</w:t>
            </w:r>
            <w:r w:rsidR="00AF56FA" w:rsidRPr="00AF56FA">
              <w:rPr>
                <w:b/>
                <w:bCs/>
                <w:sz w:val="28"/>
                <w:szCs w:val="26"/>
              </w:rPr>
              <w:t>14/03/2023</w:t>
            </w:r>
            <w:r w:rsidR="00AF56FA" w:rsidRPr="00AF56FA">
              <w:rPr>
                <w:bCs/>
                <w:sz w:val="28"/>
                <w:szCs w:val="26"/>
              </w:rPr>
              <w:t>…</w:t>
            </w:r>
            <w:r w:rsidRPr="00AF56FA">
              <w:rPr>
                <w:bCs/>
                <w:sz w:val="28"/>
                <w:szCs w:val="26"/>
              </w:rPr>
              <w:t xml:space="preserve">    </w:t>
            </w:r>
          </w:p>
        </w:tc>
      </w:tr>
    </w:tbl>
    <w:p w14:paraId="79AE89E1" w14:textId="1EA5D18D" w:rsidR="001854D5" w:rsidRPr="005F3B28" w:rsidRDefault="005F3B28" w:rsidP="00C25E2E">
      <w:pPr>
        <w:spacing w:after="0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TIẾT</w:t>
      </w:r>
      <w:r w:rsidR="00E45410" w:rsidRPr="006363C3">
        <w:rPr>
          <w:b/>
          <w:sz w:val="26"/>
          <w:szCs w:val="26"/>
        </w:rPr>
        <w:t xml:space="preserve"> </w:t>
      </w:r>
      <w:r w:rsidR="00AF56FA">
        <w:rPr>
          <w:b/>
          <w:sz w:val="26"/>
          <w:szCs w:val="26"/>
        </w:rPr>
        <w:t>52</w:t>
      </w:r>
      <w:r w:rsidR="00E45410" w:rsidRPr="006363C3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>OAI</w:t>
      </w:r>
      <w:r>
        <w:rPr>
          <w:b/>
          <w:sz w:val="26"/>
          <w:szCs w:val="26"/>
          <w:lang w:val="vi-VN"/>
        </w:rPr>
        <w:t xml:space="preserve">, OAY, UÂY </w:t>
      </w:r>
      <w:r>
        <w:rPr>
          <w:b/>
          <w:sz w:val="26"/>
          <w:szCs w:val="26"/>
        </w:rPr>
        <w:t>–</w:t>
      </w:r>
      <w:r w:rsidR="00E45410" w:rsidRPr="006363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VẦN</w:t>
      </w:r>
      <w:r>
        <w:rPr>
          <w:b/>
          <w:sz w:val="26"/>
          <w:szCs w:val="26"/>
          <w:lang w:val="vi-VN"/>
        </w:rPr>
        <w:t xml:space="preserve"> ÍT GẶP</w:t>
      </w:r>
    </w:p>
    <w:p w14:paraId="37EC6F87" w14:textId="3A35B510" w:rsidR="001854D5" w:rsidRPr="00F7271C" w:rsidRDefault="0055779A" w:rsidP="00C25E2E">
      <w:pPr>
        <w:spacing w:after="0"/>
        <w:jc w:val="both"/>
        <w:rPr>
          <w:sz w:val="26"/>
          <w:szCs w:val="26"/>
          <w:lang w:val="vi-VN"/>
        </w:rPr>
      </w:pPr>
      <w:r w:rsidRPr="00F7271C">
        <w:rPr>
          <w:b/>
          <w:sz w:val="26"/>
          <w:szCs w:val="26"/>
          <w:lang w:val="vi-VN"/>
        </w:rPr>
        <w:t xml:space="preserve">I. YÊU </w:t>
      </w:r>
      <w:r w:rsidR="00F7271C">
        <w:rPr>
          <w:b/>
          <w:sz w:val="26"/>
          <w:szCs w:val="26"/>
          <w:lang w:val="vi-VN"/>
        </w:rPr>
        <w:t>CẦU</w:t>
      </w:r>
      <w:r w:rsidR="00037C3A">
        <w:rPr>
          <w:b/>
          <w:sz w:val="26"/>
          <w:szCs w:val="26"/>
        </w:rPr>
        <w:t>CẦN</w:t>
      </w:r>
      <w:r w:rsidR="00F7271C">
        <w:rPr>
          <w:b/>
          <w:sz w:val="26"/>
          <w:szCs w:val="26"/>
          <w:lang w:val="vi-VN"/>
        </w:rPr>
        <w:t xml:space="preserve"> ĐẠT</w:t>
      </w:r>
      <w:r w:rsidR="00E45410" w:rsidRPr="00F7271C">
        <w:rPr>
          <w:b/>
          <w:sz w:val="26"/>
          <w:szCs w:val="26"/>
          <w:lang w:val="vi-VN"/>
        </w:rPr>
        <w:t>:</w:t>
      </w:r>
    </w:p>
    <w:p w14:paraId="27AEE004" w14:textId="12DAE0D8" w:rsidR="001854D5" w:rsidRPr="00370BAE" w:rsidRDefault="00E45410" w:rsidP="00DE7B6F">
      <w:pPr>
        <w:spacing w:after="0"/>
        <w:rPr>
          <w:sz w:val="28"/>
        </w:rPr>
      </w:pPr>
      <w:r w:rsidRPr="00F7271C">
        <w:rPr>
          <w:sz w:val="28"/>
          <w:lang w:val="vi-VN"/>
        </w:rPr>
        <w:t xml:space="preserve">- HS biết cách tô, viết đúng các chữ ghi vần </w:t>
      </w:r>
      <w:r w:rsidRPr="00F7271C">
        <w:rPr>
          <w:sz w:val="28"/>
          <w:szCs w:val="28"/>
          <w:lang w:val="vi-VN"/>
        </w:rPr>
        <w:t>oai, oay, uây, oong</w:t>
      </w:r>
      <w:r w:rsidRPr="00F7271C">
        <w:rPr>
          <w:sz w:val="28"/>
          <w:lang w:val="vi-VN"/>
        </w:rPr>
        <w:t xml:space="preserve"> và các tiếng, từ: xoài, </w:t>
      </w:r>
      <w:r w:rsidRPr="00F7271C">
        <w:rPr>
          <w:sz w:val="28"/>
          <w:szCs w:val="28"/>
          <w:lang w:val="vi-VN"/>
        </w:rPr>
        <w:t xml:space="preserve">xoay, khuấy, xoong, </w:t>
      </w:r>
      <w:r w:rsidRPr="00F7271C">
        <w:rPr>
          <w:sz w:val="28"/>
          <w:lang w:val="vi-VN"/>
        </w:rPr>
        <w:t>chữ thường, cỡ vừa và viết ooc, oap, quần sooc, ì oạp, chữ thường, cỡ nh</w:t>
      </w:r>
      <w:r w:rsidR="00370BAE">
        <w:rPr>
          <w:sz w:val="28"/>
        </w:rPr>
        <w:t>ỏ.</w:t>
      </w:r>
    </w:p>
    <w:p w14:paraId="4C59D3DD" w14:textId="3F036DAE" w:rsidR="001854D5" w:rsidRPr="00F7271C" w:rsidRDefault="00E45410" w:rsidP="00C25E2E">
      <w:pPr>
        <w:spacing w:after="0"/>
        <w:jc w:val="both"/>
        <w:rPr>
          <w:sz w:val="28"/>
          <w:lang w:val="vi-VN"/>
        </w:rPr>
      </w:pPr>
      <w:r w:rsidRPr="00F7271C">
        <w:rPr>
          <w:sz w:val="28"/>
          <w:lang w:val="vi-VN"/>
        </w:rPr>
        <w:t xml:space="preserve">- Viết đúng kiểu chữ, cỡ chữ, đều nét, giãn đúng khoảng cách giữa các con chữ. </w:t>
      </w:r>
    </w:p>
    <w:p w14:paraId="6DD1DE5D" w14:textId="09FC3D3D" w:rsidR="00D2274D" w:rsidRDefault="00D2274D" w:rsidP="00C25E2E">
      <w:pPr>
        <w:spacing w:after="0"/>
        <w:jc w:val="both"/>
        <w:rPr>
          <w:sz w:val="28"/>
        </w:rPr>
      </w:pPr>
      <w:r>
        <w:rPr>
          <w:sz w:val="28"/>
        </w:rPr>
        <w:t>- Phát triển năng lực quan sát, ngôn ngữ, giao tiếp.</w:t>
      </w:r>
    </w:p>
    <w:p w14:paraId="2A1C2C13" w14:textId="44B12617" w:rsidR="00AF56FA" w:rsidRPr="00AF56FA" w:rsidRDefault="00AF56FA" w:rsidP="00C25E2E">
      <w:pPr>
        <w:spacing w:after="0"/>
        <w:jc w:val="both"/>
        <w:rPr>
          <w:sz w:val="28"/>
        </w:rPr>
      </w:pPr>
      <w:r w:rsidRPr="00F7271C">
        <w:rPr>
          <w:sz w:val="28"/>
          <w:lang w:val="vi-VN"/>
        </w:rPr>
        <w:t xml:space="preserve">- </w:t>
      </w:r>
      <w:r>
        <w:rPr>
          <w:sz w:val="28"/>
        </w:rPr>
        <w:t>Rèn tính k</w:t>
      </w:r>
      <w:r w:rsidRPr="00F7271C">
        <w:rPr>
          <w:sz w:val="28"/>
          <w:lang w:val="vi-VN"/>
        </w:rPr>
        <w:t>iên nhẫn, trình bày đẹp bài viế</w:t>
      </w:r>
      <w:r>
        <w:rPr>
          <w:sz w:val="28"/>
          <w:lang w:val="vi-VN"/>
        </w:rPr>
        <w:t>t, yêu thích môn học.</w:t>
      </w:r>
    </w:p>
    <w:p w14:paraId="5B0CF374" w14:textId="424C51EE" w:rsidR="001854D5" w:rsidRPr="00F7271C" w:rsidRDefault="00E45410" w:rsidP="00C25E2E">
      <w:pPr>
        <w:spacing w:after="0"/>
        <w:jc w:val="both"/>
        <w:rPr>
          <w:b/>
          <w:sz w:val="26"/>
          <w:szCs w:val="26"/>
          <w:lang w:val="vi-VN"/>
        </w:rPr>
      </w:pPr>
      <w:r w:rsidRPr="00F7271C">
        <w:rPr>
          <w:b/>
          <w:sz w:val="26"/>
          <w:szCs w:val="26"/>
          <w:lang w:val="vi-VN"/>
        </w:rPr>
        <w:t>II. Đ</w:t>
      </w:r>
      <w:r w:rsidR="0055779A" w:rsidRPr="00F7271C">
        <w:rPr>
          <w:b/>
          <w:sz w:val="26"/>
          <w:szCs w:val="26"/>
          <w:lang w:val="vi-VN"/>
        </w:rPr>
        <w:t>Ồ DÙNG DẠY HỌC</w:t>
      </w:r>
      <w:r w:rsidRPr="00F7271C">
        <w:rPr>
          <w:b/>
          <w:sz w:val="26"/>
          <w:szCs w:val="26"/>
          <w:lang w:val="vi-VN"/>
        </w:rPr>
        <w:t>:</w:t>
      </w:r>
    </w:p>
    <w:p w14:paraId="1AE49873" w14:textId="5F8BBEED" w:rsidR="001854D5" w:rsidRPr="00F7271C" w:rsidRDefault="00E45410" w:rsidP="00C25E2E">
      <w:pPr>
        <w:spacing w:after="0"/>
        <w:jc w:val="both"/>
        <w:rPr>
          <w:b/>
          <w:i/>
          <w:sz w:val="28"/>
          <w:lang w:val="vi-VN"/>
        </w:rPr>
      </w:pPr>
      <w:r w:rsidRPr="00F7271C">
        <w:rPr>
          <w:b/>
          <w:i/>
          <w:sz w:val="28"/>
          <w:lang w:val="vi-VN"/>
        </w:rPr>
        <w:t>1. Giáo viên:</w:t>
      </w:r>
      <w:r w:rsidRPr="00F7271C">
        <w:rPr>
          <w:sz w:val="28"/>
          <w:lang w:val="vi-VN"/>
        </w:rPr>
        <w:t xml:space="preserve"> Máy tính, máy chiếu</w:t>
      </w:r>
      <w:r w:rsidR="00D2274D">
        <w:rPr>
          <w:sz w:val="28"/>
        </w:rPr>
        <w:t>, máy soi</w:t>
      </w:r>
      <w:r w:rsidRPr="00F7271C">
        <w:rPr>
          <w:sz w:val="28"/>
          <w:lang w:val="vi-VN"/>
        </w:rPr>
        <w:t>, bài giảng điện tử</w:t>
      </w:r>
      <w:r w:rsidR="00AF56FA">
        <w:rPr>
          <w:sz w:val="28"/>
        </w:rPr>
        <w:t>, b</w:t>
      </w:r>
      <w:r w:rsidRPr="00F7271C">
        <w:rPr>
          <w:sz w:val="28"/>
          <w:lang w:val="vi-VN"/>
        </w:rPr>
        <w:t>ài mẫu.</w:t>
      </w:r>
    </w:p>
    <w:p w14:paraId="4EB933C4" w14:textId="77777777" w:rsidR="001854D5" w:rsidRPr="00F7271C" w:rsidRDefault="00E45410" w:rsidP="00C25E2E">
      <w:pPr>
        <w:spacing w:after="0"/>
        <w:jc w:val="both"/>
        <w:rPr>
          <w:b/>
          <w:i/>
          <w:sz w:val="28"/>
          <w:lang w:val="vi-VN"/>
        </w:rPr>
      </w:pPr>
      <w:r w:rsidRPr="00F7271C">
        <w:rPr>
          <w:b/>
          <w:i/>
          <w:sz w:val="28"/>
          <w:lang w:val="vi-VN"/>
        </w:rPr>
        <w:t xml:space="preserve">2. Học sinh: </w:t>
      </w:r>
      <w:r w:rsidRPr="00F7271C">
        <w:rPr>
          <w:sz w:val="28"/>
          <w:lang w:val="vi-VN"/>
        </w:rPr>
        <w:t>Vở luyện viết 1 – tập 2; Bút mực</w:t>
      </w:r>
    </w:p>
    <w:p w14:paraId="3203C4B0" w14:textId="536352E4" w:rsidR="001854D5" w:rsidRPr="00F7271C" w:rsidRDefault="0055779A" w:rsidP="00C25E2E">
      <w:pPr>
        <w:spacing w:after="0"/>
        <w:jc w:val="both"/>
        <w:rPr>
          <w:b/>
          <w:sz w:val="26"/>
          <w:szCs w:val="26"/>
          <w:lang w:val="vi-VN"/>
        </w:rPr>
      </w:pPr>
      <w:r w:rsidRPr="00F7271C">
        <w:rPr>
          <w:b/>
          <w:sz w:val="26"/>
          <w:szCs w:val="26"/>
          <w:lang w:val="vi-VN"/>
        </w:rPr>
        <w:t>III. CÁC HOẠT ĐỘNG DẠY HỌC</w:t>
      </w:r>
      <w:r w:rsidR="006363C3" w:rsidRPr="006363C3">
        <w:rPr>
          <w:b/>
          <w:sz w:val="26"/>
          <w:szCs w:val="26"/>
          <w:lang w:val="vi-VN"/>
        </w:rPr>
        <w:t xml:space="preserve"> CHỦ YẾU</w:t>
      </w:r>
      <w:r w:rsidRPr="00F7271C">
        <w:rPr>
          <w:b/>
          <w:sz w:val="26"/>
          <w:szCs w:val="26"/>
          <w:lang w:val="vi-VN"/>
        </w:rPr>
        <w:t>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92"/>
        <w:gridCol w:w="4948"/>
        <w:gridCol w:w="3816"/>
      </w:tblGrid>
      <w:tr w:rsidR="001854D5" w:rsidRPr="006363C3" w14:paraId="217CAD8F" w14:textId="77777777" w:rsidTr="00AF56FA">
        <w:tc>
          <w:tcPr>
            <w:tcW w:w="592" w:type="dxa"/>
          </w:tcPr>
          <w:p w14:paraId="559D6FA6" w14:textId="77777777" w:rsidR="001854D5" w:rsidRPr="006363C3" w:rsidRDefault="00E45410" w:rsidP="00AF56FA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6363C3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48" w:type="dxa"/>
          </w:tcPr>
          <w:p w14:paraId="13D119BC" w14:textId="548291DB" w:rsidR="001854D5" w:rsidRPr="006363C3" w:rsidRDefault="006363C3" w:rsidP="00AF56FA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6363C3">
              <w:rPr>
                <w:rFonts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16" w:type="dxa"/>
          </w:tcPr>
          <w:p w14:paraId="57D50063" w14:textId="74848E25" w:rsidR="001854D5" w:rsidRPr="006363C3" w:rsidRDefault="006363C3" w:rsidP="00AF56FA">
            <w:pPr>
              <w:spacing w:after="0"/>
              <w:jc w:val="center"/>
              <w:rPr>
                <w:b/>
                <w:sz w:val="26"/>
                <w:szCs w:val="26"/>
                <w:lang w:val="vi-VN"/>
              </w:rPr>
            </w:pPr>
            <w:r w:rsidRPr="006363C3">
              <w:rPr>
                <w:rFonts w:cs="Times New Roman"/>
                <w:b/>
                <w:sz w:val="26"/>
                <w:szCs w:val="26"/>
              </w:rPr>
              <w:t>HOẠT ĐỘNG CỦA TR</w:t>
            </w:r>
            <w:r w:rsidRPr="006363C3">
              <w:rPr>
                <w:rFonts w:cs="Times New Roman"/>
                <w:b/>
                <w:sz w:val="26"/>
                <w:szCs w:val="26"/>
                <w:lang w:val="vi-VN"/>
              </w:rPr>
              <w:t>Ò</w:t>
            </w:r>
          </w:p>
        </w:tc>
      </w:tr>
      <w:tr w:rsidR="001854D5" w:rsidRPr="00F7271C" w14:paraId="2DFBE283" w14:textId="77777777" w:rsidTr="00AF56FA">
        <w:trPr>
          <w:trHeight w:val="557"/>
        </w:trPr>
        <w:tc>
          <w:tcPr>
            <w:tcW w:w="592" w:type="dxa"/>
            <w:tcBorders>
              <w:bottom w:val="nil"/>
            </w:tcBorders>
          </w:tcPr>
          <w:p w14:paraId="471B0763" w14:textId="56A796BC" w:rsidR="001854D5" w:rsidRDefault="00AF56FA" w:rsidP="00AF56FA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E45410">
              <w:rPr>
                <w:sz w:val="28"/>
              </w:rPr>
              <w:t>’</w:t>
            </w:r>
          </w:p>
        </w:tc>
        <w:tc>
          <w:tcPr>
            <w:tcW w:w="4948" w:type="dxa"/>
            <w:tcBorders>
              <w:bottom w:val="nil"/>
            </w:tcBorders>
          </w:tcPr>
          <w:p w14:paraId="72F742E5" w14:textId="1ABDDA18" w:rsidR="001854D5" w:rsidRPr="00AF56FA" w:rsidRDefault="00E45410" w:rsidP="00AF56FA">
            <w:pPr>
              <w:spacing w:after="0"/>
              <w:jc w:val="both"/>
              <w:rPr>
                <w:b/>
                <w:sz w:val="28"/>
                <w:szCs w:val="26"/>
                <w:lang w:val="vi-VN"/>
              </w:rPr>
            </w:pPr>
            <w:r w:rsidRPr="00AF56FA">
              <w:rPr>
                <w:b/>
                <w:sz w:val="28"/>
                <w:szCs w:val="26"/>
              </w:rPr>
              <w:t xml:space="preserve">1. </w:t>
            </w:r>
            <w:r w:rsidR="006363C3" w:rsidRPr="00AF56FA">
              <w:rPr>
                <w:b/>
                <w:sz w:val="28"/>
                <w:szCs w:val="26"/>
              </w:rPr>
              <w:t>Ho</w:t>
            </w:r>
            <w:r w:rsidR="006363C3" w:rsidRPr="00AF56FA">
              <w:rPr>
                <w:b/>
                <w:sz w:val="28"/>
                <w:szCs w:val="26"/>
                <w:lang w:val="vi-VN"/>
              </w:rPr>
              <w:t>ạt động mở đầu:</w:t>
            </w:r>
          </w:p>
          <w:p w14:paraId="00649D12" w14:textId="17582738" w:rsidR="00A842FA" w:rsidRPr="006363C3" w:rsidRDefault="00A842FA" w:rsidP="00AF56FA">
            <w:pPr>
              <w:spacing w:after="0"/>
              <w:jc w:val="both"/>
              <w:rPr>
                <w:b/>
                <w:sz w:val="26"/>
                <w:szCs w:val="26"/>
                <w:lang w:val="vi-VN"/>
              </w:rPr>
            </w:pPr>
            <w:r w:rsidRPr="00AF56FA">
              <w:rPr>
                <w:b/>
                <w:sz w:val="28"/>
                <w:szCs w:val="26"/>
                <w:lang w:val="vi-VN"/>
              </w:rPr>
              <w:t>*Khởi động</w:t>
            </w:r>
            <w:r>
              <w:rPr>
                <w:b/>
                <w:sz w:val="26"/>
                <w:szCs w:val="26"/>
                <w:lang w:val="vi-VN"/>
              </w:rPr>
              <w:t>:</w:t>
            </w:r>
          </w:p>
          <w:p w14:paraId="12CE348B" w14:textId="77777777" w:rsidR="001854D5" w:rsidRPr="00A842FA" w:rsidRDefault="00E45410" w:rsidP="00AF56FA">
            <w:pPr>
              <w:spacing w:after="0"/>
              <w:jc w:val="both"/>
              <w:rPr>
                <w:b/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>- GV ổn định tổ chức lớp và cho HS hát.</w:t>
            </w:r>
          </w:p>
        </w:tc>
        <w:tc>
          <w:tcPr>
            <w:tcW w:w="3816" w:type="dxa"/>
            <w:tcBorders>
              <w:bottom w:val="nil"/>
            </w:tcBorders>
          </w:tcPr>
          <w:p w14:paraId="0BC27AF6" w14:textId="77777777" w:rsidR="001854D5" w:rsidRPr="00A842FA" w:rsidRDefault="001854D5" w:rsidP="00AF56FA">
            <w:pPr>
              <w:spacing w:after="0"/>
              <w:jc w:val="both"/>
              <w:rPr>
                <w:sz w:val="28"/>
                <w:lang w:val="vi-VN"/>
              </w:rPr>
            </w:pPr>
          </w:p>
          <w:p w14:paraId="3EF3E744" w14:textId="77777777" w:rsidR="001854D5" w:rsidRPr="00A842FA" w:rsidRDefault="00E45410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>- HS hát bài “Ở trường cô dạy em thế”.</w:t>
            </w:r>
          </w:p>
        </w:tc>
      </w:tr>
      <w:tr w:rsidR="001854D5" w14:paraId="60A2FADC" w14:textId="77777777" w:rsidTr="00AF56FA">
        <w:trPr>
          <w:trHeight w:val="556"/>
        </w:trPr>
        <w:tc>
          <w:tcPr>
            <w:tcW w:w="592" w:type="dxa"/>
            <w:tcBorders>
              <w:top w:val="nil"/>
              <w:bottom w:val="nil"/>
            </w:tcBorders>
          </w:tcPr>
          <w:p w14:paraId="332D8805" w14:textId="764E949E" w:rsidR="001854D5" w:rsidRDefault="001854D5" w:rsidP="00AF56FA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4948" w:type="dxa"/>
            <w:tcBorders>
              <w:top w:val="nil"/>
              <w:bottom w:val="nil"/>
            </w:tcBorders>
          </w:tcPr>
          <w:p w14:paraId="33C70BD0" w14:textId="77777777" w:rsidR="001854D5" w:rsidRDefault="00E45410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GVNX bài viết tiết trước.</w:t>
            </w:r>
          </w:p>
          <w:p w14:paraId="761D029A" w14:textId="77777777" w:rsidR="001854D5" w:rsidRDefault="00E45410" w:rsidP="00AF56FA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- Yêu cầu HS viết lại những chữ mà HS viết chưa đẹp hoặc sai chính tả (nếu có)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14:paraId="51F9B831" w14:textId="77777777" w:rsidR="001854D5" w:rsidRDefault="001854D5" w:rsidP="00AF56FA">
            <w:pPr>
              <w:spacing w:after="0"/>
              <w:jc w:val="both"/>
              <w:rPr>
                <w:sz w:val="28"/>
              </w:rPr>
            </w:pPr>
          </w:p>
          <w:p w14:paraId="75F2047C" w14:textId="77777777" w:rsidR="001854D5" w:rsidRDefault="00E45410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 thực hiện theo yêu cầu của GV.</w:t>
            </w:r>
          </w:p>
        </w:tc>
      </w:tr>
      <w:tr w:rsidR="00AF56FA" w14:paraId="07ECF240" w14:textId="77777777" w:rsidTr="00AF56FA">
        <w:trPr>
          <w:trHeight w:val="556"/>
        </w:trPr>
        <w:tc>
          <w:tcPr>
            <w:tcW w:w="592" w:type="dxa"/>
            <w:tcBorders>
              <w:top w:val="nil"/>
            </w:tcBorders>
          </w:tcPr>
          <w:p w14:paraId="3A3E2D3C" w14:textId="3F4A92E6" w:rsidR="00AF56FA" w:rsidRDefault="00AF56FA" w:rsidP="00AF56FA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1’</w:t>
            </w:r>
          </w:p>
        </w:tc>
        <w:tc>
          <w:tcPr>
            <w:tcW w:w="4948" w:type="dxa"/>
            <w:tcBorders>
              <w:top w:val="nil"/>
            </w:tcBorders>
          </w:tcPr>
          <w:p w14:paraId="268D9B30" w14:textId="77777777" w:rsidR="00AF56FA" w:rsidRPr="00A842FA" w:rsidRDefault="00AF56FA" w:rsidP="00AF56FA">
            <w:pPr>
              <w:spacing w:after="0"/>
              <w:jc w:val="both"/>
              <w:rPr>
                <w:b/>
                <w:i/>
                <w:sz w:val="28"/>
                <w:lang w:val="vi-VN"/>
              </w:rPr>
            </w:pPr>
            <w:r>
              <w:rPr>
                <w:b/>
                <w:i/>
                <w:sz w:val="28"/>
                <w:lang w:val="vi-VN"/>
              </w:rPr>
              <w:t>*Kết nối</w:t>
            </w:r>
          </w:p>
          <w:p w14:paraId="7E5A1D3A" w14:textId="5C8316CC" w:rsidR="00AF56FA" w:rsidRPr="00AF56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 xml:space="preserve">- GV giới thiệu và ghi bảng tên bài. </w:t>
            </w:r>
          </w:p>
        </w:tc>
        <w:tc>
          <w:tcPr>
            <w:tcW w:w="3816" w:type="dxa"/>
            <w:tcBorders>
              <w:top w:val="nil"/>
            </w:tcBorders>
          </w:tcPr>
          <w:p w14:paraId="2F0504FB" w14:textId="77777777" w:rsidR="00AF56FA" w:rsidRPr="00A842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</w:p>
          <w:p w14:paraId="62203061" w14:textId="5F34E938" w:rsidR="00AF56FA" w:rsidRPr="00AF56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>- 1 HS nhắc lại tên bài.</w:t>
            </w:r>
          </w:p>
        </w:tc>
      </w:tr>
      <w:tr w:rsidR="00AF56FA" w14:paraId="75E12420" w14:textId="77777777" w:rsidTr="00AF56FA">
        <w:trPr>
          <w:trHeight w:val="556"/>
        </w:trPr>
        <w:tc>
          <w:tcPr>
            <w:tcW w:w="592" w:type="dxa"/>
            <w:tcBorders>
              <w:top w:val="nil"/>
              <w:bottom w:val="nil"/>
            </w:tcBorders>
          </w:tcPr>
          <w:p w14:paraId="4A8245AC" w14:textId="6D8E9E6C" w:rsidR="00AF56FA" w:rsidRDefault="00AF56FA" w:rsidP="00AF56FA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28’</w:t>
            </w:r>
          </w:p>
        </w:tc>
        <w:tc>
          <w:tcPr>
            <w:tcW w:w="4948" w:type="dxa"/>
            <w:tcBorders>
              <w:top w:val="nil"/>
              <w:bottom w:val="nil"/>
            </w:tcBorders>
          </w:tcPr>
          <w:p w14:paraId="13607D3E" w14:textId="77777777" w:rsidR="00AF56FA" w:rsidRPr="00A842FA" w:rsidRDefault="00AF56FA" w:rsidP="00AF56FA">
            <w:pPr>
              <w:spacing w:after="0"/>
              <w:jc w:val="both"/>
              <w:rPr>
                <w:b/>
                <w:sz w:val="28"/>
                <w:lang w:val="vi-VN"/>
              </w:rPr>
            </w:pPr>
            <w:r w:rsidRPr="00A842FA">
              <w:rPr>
                <w:b/>
                <w:sz w:val="28"/>
                <w:lang w:val="vi-VN"/>
              </w:rPr>
              <w:t>2. Ho</w:t>
            </w:r>
            <w:r>
              <w:rPr>
                <w:b/>
                <w:sz w:val="28"/>
                <w:lang w:val="vi-VN"/>
              </w:rPr>
              <w:t>ạt động luyện tập, thực hành:</w:t>
            </w:r>
          </w:p>
          <w:p w14:paraId="02B7B97F" w14:textId="77B15C35" w:rsidR="00AF56FA" w:rsidRDefault="00AF56FA" w:rsidP="00AF56FA">
            <w:pPr>
              <w:spacing w:after="0"/>
              <w:jc w:val="both"/>
              <w:rPr>
                <w:b/>
                <w:i/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>- GV đưa ND bài viết lên bảng (màn hình) và giới thiệu: Bài viết gồm 10 dòng. (GV nêu rõ phần viết bắt buộc và phần viết thêm).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14:paraId="6A2B4F4B" w14:textId="77777777" w:rsidR="00AF56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</w:p>
          <w:p w14:paraId="5D53E0BA" w14:textId="1A8DDBC5" w:rsidR="00AF56FA" w:rsidRPr="00A842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 xml:space="preserve">- 1 HS đọc nội dung bài viết, lớp đọc đồng thanh. </w:t>
            </w:r>
          </w:p>
        </w:tc>
      </w:tr>
      <w:tr w:rsidR="00AF56FA" w14:paraId="5F7046E4" w14:textId="77777777" w:rsidTr="00AF56FA">
        <w:trPr>
          <w:trHeight w:val="284"/>
        </w:trPr>
        <w:tc>
          <w:tcPr>
            <w:tcW w:w="592" w:type="dxa"/>
            <w:tcBorders>
              <w:top w:val="nil"/>
            </w:tcBorders>
          </w:tcPr>
          <w:p w14:paraId="6AF6821B" w14:textId="77777777" w:rsidR="00AF56FA" w:rsidRPr="00A842FA" w:rsidRDefault="00AF56FA" w:rsidP="00AF56FA">
            <w:pPr>
              <w:spacing w:after="0"/>
              <w:jc w:val="center"/>
              <w:rPr>
                <w:sz w:val="28"/>
                <w:u w:val="single"/>
                <w:lang w:val="vi-VN"/>
              </w:rPr>
            </w:pPr>
          </w:p>
        </w:tc>
        <w:tc>
          <w:tcPr>
            <w:tcW w:w="4948" w:type="dxa"/>
            <w:tcBorders>
              <w:top w:val="nil"/>
            </w:tcBorders>
          </w:tcPr>
          <w:p w14:paraId="0DEA2678" w14:textId="0F918016" w:rsidR="00AF56FA" w:rsidRPr="00A842FA" w:rsidRDefault="00AF56FA" w:rsidP="00AF56FA">
            <w:pPr>
              <w:spacing w:after="0"/>
              <w:jc w:val="both"/>
              <w:rPr>
                <w:b/>
                <w:sz w:val="28"/>
                <w:u w:val="single"/>
                <w:lang w:val="vi-VN"/>
              </w:rPr>
            </w:pPr>
            <w:r>
              <w:rPr>
                <w:b/>
                <w:sz w:val="28"/>
                <w:u w:val="single"/>
                <w:lang w:val="vi-VN"/>
              </w:rPr>
              <w:t>2.</w:t>
            </w:r>
            <w:r w:rsidRPr="00A842FA">
              <w:rPr>
                <w:b/>
                <w:sz w:val="28"/>
                <w:u w:val="single"/>
                <w:lang w:val="vi-VN"/>
              </w:rPr>
              <w:t xml:space="preserve">1. Viết chữ cỡ vừa: </w:t>
            </w:r>
          </w:p>
          <w:p w14:paraId="6AD2895B" w14:textId="77777777" w:rsidR="00AF56FA" w:rsidRDefault="00AF56FA" w:rsidP="00AF56FA">
            <w:pPr>
              <w:spacing w:after="0"/>
              <w:jc w:val="both"/>
              <w:rPr>
                <w:i/>
                <w:sz w:val="28"/>
                <w:szCs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* </w:t>
            </w:r>
            <w:r w:rsidRPr="00A842FA">
              <w:rPr>
                <w:i/>
                <w:sz w:val="28"/>
                <w:szCs w:val="28"/>
                <w:lang w:val="vi-VN"/>
              </w:rPr>
              <w:t>oai, xoài; oay, xoay; uây, khuấy</w:t>
            </w:r>
            <w:r>
              <w:rPr>
                <w:i/>
                <w:sz w:val="28"/>
                <w:szCs w:val="28"/>
                <w:lang w:val="vi-VN"/>
              </w:rPr>
              <w:t>,</w:t>
            </w:r>
            <w:r w:rsidRPr="00A842FA">
              <w:rPr>
                <w:i/>
                <w:sz w:val="28"/>
                <w:szCs w:val="28"/>
                <w:lang w:val="vi-VN"/>
              </w:rPr>
              <w:t xml:space="preserve"> oong, xoong</w:t>
            </w:r>
            <w:r w:rsidRPr="00A842FA">
              <w:rPr>
                <w:sz w:val="28"/>
                <w:szCs w:val="28"/>
                <w:lang w:val="vi-VN"/>
              </w:rPr>
              <w:t>,</w:t>
            </w:r>
          </w:p>
          <w:p w14:paraId="29EC5801" w14:textId="1074D3B9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- GV đưa nội dung bài viết:</w:t>
            </w:r>
          </w:p>
          <w:p w14:paraId="6CEB07C4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</w:p>
          <w:p w14:paraId="6AF8E039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+ Những con chữ nào viết với độ cao 5 li?</w:t>
            </w:r>
          </w:p>
          <w:p w14:paraId="68BEDDF2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+ Các con chữ còn lại cao bao nhiêu?</w:t>
            </w:r>
          </w:p>
          <w:p w14:paraId="7D5574D6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 xml:space="preserve">- GV viết mẫu và nêu quy trình viết. </w:t>
            </w:r>
          </w:p>
          <w:p w14:paraId="52703379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- Cho HS xem video viết mẫu (nếu có).</w:t>
            </w:r>
          </w:p>
          <w:p w14:paraId="1269ACD1" w14:textId="4EF767A9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YC</w:t>
            </w:r>
            <w:r>
              <w:rPr>
                <w:sz w:val="28"/>
              </w:rPr>
              <w:t>HS nhắc lại tư thế ngồi viết.</w:t>
            </w:r>
          </w:p>
          <w:p w14:paraId="35737B01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lastRenderedPageBreak/>
              <w:t>- Yêu cầu HS viết vở Tập viết (viết 8 dòng đầu)</w:t>
            </w:r>
          </w:p>
          <w:p w14:paraId="0F032A8E" w14:textId="7FA3DC3F" w:rsidR="00AF56FA" w:rsidRDefault="00AF56FA" w:rsidP="00AF56FA">
            <w:pPr>
              <w:spacing w:after="0"/>
              <w:jc w:val="both"/>
              <w:rPr>
                <w:sz w:val="28"/>
              </w:rPr>
            </w:pPr>
            <w:r w:rsidRPr="00DE7B6F">
              <w:rPr>
                <w:sz w:val="28"/>
                <w:lang w:val="vi-VN"/>
              </w:rPr>
              <w:t xml:space="preserve">- GV quan sát và sửa sai cho HS. </w:t>
            </w:r>
            <w:r>
              <w:rPr>
                <w:sz w:val="28"/>
              </w:rPr>
              <w:t>Nhận xét chung cả lớp.</w:t>
            </w:r>
          </w:p>
        </w:tc>
        <w:tc>
          <w:tcPr>
            <w:tcW w:w="3816" w:type="dxa"/>
            <w:tcBorders>
              <w:top w:val="nil"/>
            </w:tcBorders>
          </w:tcPr>
          <w:p w14:paraId="078446CE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  <w:p w14:paraId="789D0FAB" w14:textId="2F72663F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  <w:p w14:paraId="52C952A8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  <w:p w14:paraId="3C6F1439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sát, 1 HS đọc nội dung bài viết. </w:t>
            </w:r>
          </w:p>
          <w:p w14:paraId="26EB6FCB" w14:textId="312C742C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trả lời =&gt; bạn nhận xét. </w:t>
            </w:r>
          </w:p>
          <w:p w14:paraId="7F8BD699" w14:textId="0F95E6D0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HS2 trả lời =&gt; bạn nhận xét.</w:t>
            </w:r>
          </w:p>
          <w:p w14:paraId="4ABC11C9" w14:textId="2C0323FD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sát. </w:t>
            </w:r>
          </w:p>
          <w:p w14:paraId="5BED68A7" w14:textId="21CD1AD9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sát. </w:t>
            </w:r>
          </w:p>
          <w:p w14:paraId="033AA6F7" w14:textId="11718305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 nhắc lại tư thế ngồi viết.</w:t>
            </w:r>
          </w:p>
          <w:p w14:paraId="7C240A00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 HS viết vở 8 dòng đầu.</w:t>
            </w:r>
          </w:p>
          <w:p w14:paraId="0DA08BA8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  <w:p w14:paraId="53041A42" w14:textId="0CAE09B1" w:rsidR="00AF56FA" w:rsidRDefault="00AF56FA" w:rsidP="00AF56FA">
            <w:pPr>
              <w:spacing w:after="0"/>
              <w:jc w:val="both"/>
              <w:rPr>
                <w:sz w:val="28"/>
                <w:u w:val="single"/>
              </w:rPr>
            </w:pPr>
          </w:p>
        </w:tc>
      </w:tr>
      <w:tr w:rsidR="00AF56FA" w14:paraId="224E6CDA" w14:textId="77777777" w:rsidTr="00AF56FA">
        <w:tc>
          <w:tcPr>
            <w:tcW w:w="592" w:type="dxa"/>
          </w:tcPr>
          <w:p w14:paraId="715C8EC3" w14:textId="77777777" w:rsidR="00AF56FA" w:rsidRDefault="00AF56FA" w:rsidP="00AF56FA">
            <w:pPr>
              <w:spacing w:after="0"/>
              <w:jc w:val="center"/>
              <w:rPr>
                <w:b/>
                <w:sz w:val="28"/>
              </w:rPr>
            </w:pPr>
          </w:p>
        </w:tc>
        <w:tc>
          <w:tcPr>
            <w:tcW w:w="4948" w:type="dxa"/>
          </w:tcPr>
          <w:p w14:paraId="06DDCB4D" w14:textId="77777777" w:rsidR="00AF56FA" w:rsidRDefault="00AF56FA" w:rsidP="00AF56FA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NGHỈ GIỮA GIỜ</w:t>
            </w:r>
          </w:p>
        </w:tc>
        <w:tc>
          <w:tcPr>
            <w:tcW w:w="3816" w:type="dxa"/>
          </w:tcPr>
          <w:p w14:paraId="05CCF137" w14:textId="529C7367" w:rsidR="00AF56FA" w:rsidRDefault="00AF56FA" w:rsidP="00AF56FA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HS hát bài Lí cây xanh</w:t>
            </w:r>
          </w:p>
        </w:tc>
      </w:tr>
      <w:tr w:rsidR="00AF56FA" w14:paraId="4DC01831" w14:textId="77777777" w:rsidTr="00AF56FA">
        <w:tc>
          <w:tcPr>
            <w:tcW w:w="592" w:type="dxa"/>
            <w:tcBorders>
              <w:bottom w:val="nil"/>
            </w:tcBorders>
          </w:tcPr>
          <w:p w14:paraId="35B29E91" w14:textId="77777777" w:rsidR="00AF56FA" w:rsidRDefault="00AF56FA" w:rsidP="00AF56FA">
            <w:pPr>
              <w:spacing w:after="0"/>
              <w:jc w:val="center"/>
              <w:rPr>
                <w:b/>
                <w:sz w:val="28"/>
              </w:rPr>
            </w:pPr>
          </w:p>
          <w:p w14:paraId="207A036F" w14:textId="77777777" w:rsidR="00AF56FA" w:rsidRDefault="00AF56FA" w:rsidP="00AF56FA">
            <w:pPr>
              <w:spacing w:after="0"/>
              <w:rPr>
                <w:b/>
                <w:sz w:val="28"/>
              </w:rPr>
            </w:pPr>
          </w:p>
        </w:tc>
        <w:tc>
          <w:tcPr>
            <w:tcW w:w="4948" w:type="dxa"/>
            <w:tcBorders>
              <w:bottom w:val="nil"/>
            </w:tcBorders>
          </w:tcPr>
          <w:p w14:paraId="03E27C3D" w14:textId="6763A773" w:rsidR="00AF56FA" w:rsidRDefault="00AF56FA" w:rsidP="00AF56FA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lang w:val="vi-VN"/>
              </w:rPr>
              <w:t>.</w:t>
            </w:r>
            <w:r w:rsidRPr="00C25E2E">
              <w:rPr>
                <w:rFonts w:ascii="Times New Roman" w:hAnsi="Times New Roman"/>
                <w:b/>
                <w:sz w:val="28"/>
              </w:rPr>
              <w:t>2.</w:t>
            </w:r>
            <w:r w:rsidRPr="00C25E2E">
              <w:rPr>
                <w:b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Viết chữ cỡ nhỏ: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ooc, quần soóc; oap, ì oạp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uyu, khúc khuỷu</w:t>
            </w:r>
          </w:p>
          <w:p w14:paraId="22C4EB81" w14:textId="7E74F4C6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 đưa ND bài viết:</w:t>
            </w:r>
          </w:p>
          <w:p w14:paraId="67DF5706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  <w:p w14:paraId="778B884E" w14:textId="77777777" w:rsidR="00AF56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+ Những con chữ nào cao 2 ô li rưỡi?</w:t>
            </w:r>
          </w:p>
          <w:p w14:paraId="3EF90D60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+ Con chữ q, p cao mấy li?</w:t>
            </w:r>
          </w:p>
          <w:p w14:paraId="7382EB39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+ Con chữ s cao mấy li? </w:t>
            </w:r>
          </w:p>
          <w:p w14:paraId="0086D143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+ Các con chữ còn lại cao mấy li?</w:t>
            </w:r>
          </w:p>
          <w:p w14:paraId="4F16AC04" w14:textId="44814A48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+ Khoảng cách từ chữ “quần” sang chữ “s</w:t>
            </w:r>
            <w:r>
              <w:rPr>
                <w:sz w:val="28"/>
                <w:lang w:val="es-SV"/>
              </w:rPr>
              <w:t>oóc</w:t>
            </w:r>
            <w:r w:rsidRPr="00DE7B6F">
              <w:rPr>
                <w:sz w:val="28"/>
                <w:lang w:val="es-SV"/>
              </w:rPr>
              <w:t>”; từ chữ “ì” sang chữ “o</w:t>
            </w:r>
            <w:r>
              <w:rPr>
                <w:sz w:val="28"/>
                <w:lang w:val="es-SV"/>
              </w:rPr>
              <w:t>ạ</w:t>
            </w:r>
            <w:r w:rsidRPr="00DE7B6F">
              <w:rPr>
                <w:sz w:val="28"/>
                <w:lang w:val="es-SV"/>
              </w:rPr>
              <w:t>p”?</w:t>
            </w:r>
          </w:p>
          <w:p w14:paraId="33D1E388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GV viết mẫu + nêu quy trình viết.</w:t>
            </w:r>
          </w:p>
          <w:p w14:paraId="1612A1B0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Cho HS xem video viết mẫu (nếu có)</w:t>
            </w:r>
          </w:p>
          <w:p w14:paraId="63D1A923" w14:textId="6AA71C35" w:rsidR="00AF56FA" w:rsidRPr="00DE7B6F" w:rsidRDefault="00AF56FA" w:rsidP="00AF56FA">
            <w:pPr>
              <w:spacing w:after="0"/>
              <w:rPr>
                <w:b/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Yêu cầu HS viết vở tập viết (</w:t>
            </w:r>
            <w:r>
              <w:rPr>
                <w:sz w:val="28"/>
                <w:lang w:val="es-SV"/>
              </w:rPr>
              <w:t>2</w:t>
            </w:r>
            <w:r w:rsidRPr="00DE7B6F">
              <w:rPr>
                <w:sz w:val="28"/>
                <w:lang w:val="es-SV"/>
              </w:rPr>
              <w:t xml:space="preserve"> dòng cỡ chữ nhỏ). </w:t>
            </w:r>
          </w:p>
        </w:tc>
        <w:tc>
          <w:tcPr>
            <w:tcW w:w="3816" w:type="dxa"/>
            <w:tcBorders>
              <w:bottom w:val="nil"/>
            </w:tcBorders>
          </w:tcPr>
          <w:p w14:paraId="7D529980" w14:textId="3A1D8D43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</w:p>
          <w:p w14:paraId="1AC12353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</w:p>
          <w:p w14:paraId="64D7B204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 quan sát, 1 HS đọc ND bài viết.</w:t>
            </w:r>
          </w:p>
          <w:p w14:paraId="41D540A9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- HS1 trả lời =&gt; bạn nhận xét. </w:t>
            </w:r>
          </w:p>
          <w:p w14:paraId="2D1E5AE1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HS2 trả lời =&gt; bạn nhận xét.</w:t>
            </w:r>
          </w:p>
          <w:p w14:paraId="00912828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HS3 trả lời =&gt; bạn nhận xét.</w:t>
            </w:r>
          </w:p>
          <w:p w14:paraId="5BBE45C5" w14:textId="57027F61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HS4 trả lời =&gt; bạn nhận xét.</w:t>
            </w:r>
          </w:p>
          <w:p w14:paraId="2D877C19" w14:textId="7BA31F8F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HS5 trả lời- nhận xét</w:t>
            </w:r>
          </w:p>
          <w:p w14:paraId="41B08EBE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</w:p>
          <w:p w14:paraId="2D60E9B0" w14:textId="77777777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- HS quan sát. </w:t>
            </w:r>
          </w:p>
          <w:p w14:paraId="33078C20" w14:textId="42990E49" w:rsidR="00AF56FA" w:rsidRPr="00DE7B6F" w:rsidRDefault="00AF56FA" w:rsidP="00AF56FA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- HS quan sát. </w:t>
            </w:r>
          </w:p>
          <w:p w14:paraId="79F1D688" w14:textId="3BFEA4DD" w:rsidR="00AF56FA" w:rsidRDefault="00AF56FA" w:rsidP="00AF56FA">
            <w:pPr>
              <w:spacing w:after="0"/>
              <w:rPr>
                <w:b/>
                <w:sz w:val="28"/>
              </w:rPr>
            </w:pPr>
            <w:r>
              <w:rPr>
                <w:sz w:val="28"/>
              </w:rPr>
              <w:t>- HS viết vở.</w:t>
            </w:r>
          </w:p>
        </w:tc>
      </w:tr>
      <w:tr w:rsidR="00AF56FA" w14:paraId="476409D1" w14:textId="77777777" w:rsidTr="00AF56FA">
        <w:trPr>
          <w:trHeight w:val="1131"/>
        </w:trPr>
        <w:tc>
          <w:tcPr>
            <w:tcW w:w="592" w:type="dxa"/>
            <w:tcBorders>
              <w:top w:val="nil"/>
            </w:tcBorders>
          </w:tcPr>
          <w:p w14:paraId="5D6CE225" w14:textId="77777777" w:rsidR="00AF56FA" w:rsidRDefault="00AF56FA" w:rsidP="00AF56FA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4948" w:type="dxa"/>
            <w:tcBorders>
              <w:top w:val="nil"/>
            </w:tcBorders>
          </w:tcPr>
          <w:p w14:paraId="352C972F" w14:textId="3D12FE18" w:rsidR="00AF56FA" w:rsidRPr="00C25E2E" w:rsidRDefault="00AF56FA" w:rsidP="00AF56FA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  <w:lang w:val="vi-VN"/>
              </w:rPr>
              <w:t>.</w:t>
            </w:r>
            <w:r w:rsidRPr="00C25E2E">
              <w:rPr>
                <w:b/>
                <w:sz w:val="28"/>
              </w:rPr>
              <w:t>3. Nhận xét bài viết của HS.</w:t>
            </w:r>
          </w:p>
          <w:p w14:paraId="0AB0B594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nhận xét bài viết của HS cả lớp. </w:t>
            </w:r>
          </w:p>
          <w:p w14:paraId="38329787" w14:textId="77777777" w:rsidR="00AF56FA" w:rsidRDefault="00AF56FA" w:rsidP="00AF56FA">
            <w:pPr>
              <w:spacing w:after="0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>- Soi 5 – 7 bài lên bảng để nhận xét cụ thể.</w:t>
            </w:r>
          </w:p>
        </w:tc>
        <w:tc>
          <w:tcPr>
            <w:tcW w:w="3816" w:type="dxa"/>
            <w:tcBorders>
              <w:top w:val="nil"/>
            </w:tcBorders>
          </w:tcPr>
          <w:p w14:paraId="07EBE8B1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  <w:p w14:paraId="004A8F31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sát, lắng nghe. </w:t>
            </w:r>
          </w:p>
        </w:tc>
      </w:tr>
      <w:tr w:rsidR="00AF56FA" w14:paraId="383357CB" w14:textId="77777777" w:rsidTr="00AF56FA">
        <w:trPr>
          <w:trHeight w:val="1511"/>
        </w:trPr>
        <w:tc>
          <w:tcPr>
            <w:tcW w:w="592" w:type="dxa"/>
          </w:tcPr>
          <w:p w14:paraId="63D9678C" w14:textId="645C2953" w:rsidR="00AF56FA" w:rsidRDefault="00AF56FA" w:rsidP="00AF56FA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3’</w:t>
            </w:r>
          </w:p>
        </w:tc>
        <w:tc>
          <w:tcPr>
            <w:tcW w:w="4948" w:type="dxa"/>
          </w:tcPr>
          <w:p w14:paraId="26665F2C" w14:textId="57041221" w:rsidR="00AF56FA" w:rsidRPr="006363C3" w:rsidRDefault="00AF56FA" w:rsidP="00AF56FA">
            <w:pPr>
              <w:spacing w:after="0"/>
              <w:jc w:val="both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</w:rPr>
              <w:t>3. Ho</w:t>
            </w:r>
            <w:r>
              <w:rPr>
                <w:b/>
                <w:sz w:val="28"/>
                <w:lang w:val="vi-VN"/>
              </w:rPr>
              <w:t>ạt động vận dụng:</w:t>
            </w:r>
          </w:p>
          <w:p w14:paraId="405DD162" w14:textId="5E4721C3" w:rsidR="00AF56FA" w:rsidRPr="00A842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 xml:space="preserve">- Các con vừa được học Tập viết </w:t>
            </w:r>
            <w:r>
              <w:rPr>
                <w:sz w:val="28"/>
              </w:rPr>
              <w:t>chữ</w:t>
            </w:r>
            <w:r w:rsidRPr="00A842FA">
              <w:rPr>
                <w:sz w:val="28"/>
                <w:lang w:val="vi-VN"/>
              </w:rPr>
              <w:t xml:space="preserve"> gì?</w:t>
            </w:r>
          </w:p>
          <w:p w14:paraId="6A36717E" w14:textId="77777777" w:rsidR="00AF56FA" w:rsidRPr="00A842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>- GVNX tiết học.</w:t>
            </w:r>
          </w:p>
          <w:p w14:paraId="45ACE742" w14:textId="77777777" w:rsidR="00AF56FA" w:rsidRPr="00A842FA" w:rsidRDefault="00AF56FA" w:rsidP="00AF56FA">
            <w:pPr>
              <w:spacing w:after="0"/>
              <w:jc w:val="both"/>
              <w:rPr>
                <w:b/>
                <w:sz w:val="28"/>
                <w:lang w:val="vi-VN"/>
              </w:rPr>
            </w:pPr>
            <w:r w:rsidRPr="00A842FA">
              <w:rPr>
                <w:sz w:val="28"/>
                <w:lang w:val="vi-VN"/>
              </w:rPr>
              <w:t xml:space="preserve">- Dặn dò. </w:t>
            </w:r>
          </w:p>
        </w:tc>
        <w:tc>
          <w:tcPr>
            <w:tcW w:w="3816" w:type="dxa"/>
          </w:tcPr>
          <w:p w14:paraId="1530ABD1" w14:textId="77777777" w:rsidR="00AF56FA" w:rsidRPr="00A842FA" w:rsidRDefault="00AF56FA" w:rsidP="00AF56FA">
            <w:pPr>
              <w:spacing w:after="0"/>
              <w:jc w:val="both"/>
              <w:rPr>
                <w:sz w:val="28"/>
                <w:lang w:val="vi-VN"/>
              </w:rPr>
            </w:pPr>
          </w:p>
          <w:p w14:paraId="073C266E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HSTL</w:t>
            </w:r>
          </w:p>
          <w:p w14:paraId="299AF19A" w14:textId="77777777" w:rsidR="00AF56FA" w:rsidRDefault="00AF56FA" w:rsidP="00AF56FA">
            <w:pPr>
              <w:spacing w:after="0"/>
              <w:jc w:val="both"/>
              <w:rPr>
                <w:sz w:val="28"/>
              </w:rPr>
            </w:pPr>
          </w:p>
        </w:tc>
      </w:tr>
    </w:tbl>
    <w:p w14:paraId="7F11BC26" w14:textId="77777777" w:rsidR="00AF56FA" w:rsidRPr="00955DB1" w:rsidRDefault="00AF56FA" w:rsidP="00AF56FA">
      <w:pPr>
        <w:tabs>
          <w:tab w:val="left" w:pos="2835"/>
        </w:tabs>
        <w:jc w:val="both"/>
        <w:rPr>
          <w:rFonts w:cs="Times New Roman"/>
          <w:b/>
          <w:bCs/>
          <w:sz w:val="28"/>
          <w:szCs w:val="28"/>
        </w:rPr>
      </w:pPr>
      <w:r w:rsidRPr="00955DB1">
        <w:rPr>
          <w:rFonts w:cs="Times New Roman"/>
          <w:b/>
          <w:bCs/>
          <w:sz w:val="28"/>
          <w:szCs w:val="28"/>
        </w:rPr>
        <w:t>* Điều chỉnh sau bài dạy:</w:t>
      </w:r>
    </w:p>
    <w:p w14:paraId="42905AD6" w14:textId="4797A70C" w:rsidR="001854D5" w:rsidRPr="005F3B28" w:rsidRDefault="00AF56FA" w:rsidP="00AF56FA">
      <w:pPr>
        <w:rPr>
          <w:sz w:val="28"/>
          <w:szCs w:val="28"/>
          <w:lang w:val="vi-VN"/>
        </w:rPr>
      </w:pPr>
      <w:r w:rsidRPr="00955DB1">
        <w:rPr>
          <w:rFonts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Times New Roman"/>
          <w:sz w:val="28"/>
          <w:szCs w:val="28"/>
        </w:rPr>
        <w:t>…………</w:t>
      </w:r>
      <w:r w:rsidRPr="00955DB1">
        <w:rPr>
          <w:rFonts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 w:rsidRPr="00955DB1">
        <w:rPr>
          <w:rFonts w:cs="Times New Roman"/>
          <w:sz w:val="28"/>
          <w:szCs w:val="28"/>
        </w:rPr>
        <w:t>…………………………………………………</w:t>
      </w:r>
    </w:p>
    <w:sectPr w:rsidR="001854D5" w:rsidRPr="005F3B28" w:rsidSect="00AF56F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985E9" w14:textId="77777777" w:rsidR="00426349" w:rsidRDefault="00426349">
      <w:pPr>
        <w:spacing w:line="240" w:lineRule="auto"/>
      </w:pPr>
      <w:r>
        <w:separator/>
      </w:r>
    </w:p>
  </w:endnote>
  <w:endnote w:type="continuationSeparator" w:id="0">
    <w:p w14:paraId="17326F5A" w14:textId="77777777" w:rsidR="00426349" w:rsidRDefault="0042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6E036" w14:textId="77777777" w:rsidR="00426349" w:rsidRDefault="00426349">
      <w:pPr>
        <w:spacing w:after="0" w:line="240" w:lineRule="auto"/>
      </w:pPr>
      <w:r>
        <w:separator/>
      </w:r>
    </w:p>
  </w:footnote>
  <w:footnote w:type="continuationSeparator" w:id="0">
    <w:p w14:paraId="021A68CE" w14:textId="77777777" w:rsidR="00426349" w:rsidRDefault="00426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F08A5"/>
    <w:multiLevelType w:val="multilevel"/>
    <w:tmpl w:val="4DEF08A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BA"/>
    <w:rsid w:val="00000339"/>
    <w:rsid w:val="0001025F"/>
    <w:rsid w:val="00010E2B"/>
    <w:rsid w:val="00010ED8"/>
    <w:rsid w:val="000167B0"/>
    <w:rsid w:val="00020A72"/>
    <w:rsid w:val="00034B36"/>
    <w:rsid w:val="00036886"/>
    <w:rsid w:val="00037C3A"/>
    <w:rsid w:val="000448BA"/>
    <w:rsid w:val="00061B45"/>
    <w:rsid w:val="000712B6"/>
    <w:rsid w:val="00072041"/>
    <w:rsid w:val="0007569F"/>
    <w:rsid w:val="0009197E"/>
    <w:rsid w:val="000B4403"/>
    <w:rsid w:val="000B6B63"/>
    <w:rsid w:val="000C1C2A"/>
    <w:rsid w:val="000F27B9"/>
    <w:rsid w:val="0011164D"/>
    <w:rsid w:val="00120DF5"/>
    <w:rsid w:val="0014275B"/>
    <w:rsid w:val="00152FD3"/>
    <w:rsid w:val="001854D5"/>
    <w:rsid w:val="001869F9"/>
    <w:rsid w:val="001962D1"/>
    <w:rsid w:val="001C5B52"/>
    <w:rsid w:val="0022393E"/>
    <w:rsid w:val="002321CA"/>
    <w:rsid w:val="00241AE0"/>
    <w:rsid w:val="00255EF4"/>
    <w:rsid w:val="00270D94"/>
    <w:rsid w:val="00273D69"/>
    <w:rsid w:val="0028436F"/>
    <w:rsid w:val="002946C5"/>
    <w:rsid w:val="002A5343"/>
    <w:rsid w:val="002B2F5E"/>
    <w:rsid w:val="002C0B8E"/>
    <w:rsid w:val="002C4B5D"/>
    <w:rsid w:val="002C52CF"/>
    <w:rsid w:val="002E0179"/>
    <w:rsid w:val="00305C45"/>
    <w:rsid w:val="0031013A"/>
    <w:rsid w:val="00314ABB"/>
    <w:rsid w:val="003223AA"/>
    <w:rsid w:val="003232B1"/>
    <w:rsid w:val="003339BA"/>
    <w:rsid w:val="00351C7C"/>
    <w:rsid w:val="00353BA6"/>
    <w:rsid w:val="00363D59"/>
    <w:rsid w:val="003673BA"/>
    <w:rsid w:val="00367707"/>
    <w:rsid w:val="00370BAE"/>
    <w:rsid w:val="00375539"/>
    <w:rsid w:val="00385147"/>
    <w:rsid w:val="003E56FB"/>
    <w:rsid w:val="003F266B"/>
    <w:rsid w:val="003F70D7"/>
    <w:rsid w:val="00423772"/>
    <w:rsid w:val="00426349"/>
    <w:rsid w:val="004453BC"/>
    <w:rsid w:val="004454D7"/>
    <w:rsid w:val="00481AFC"/>
    <w:rsid w:val="004931DD"/>
    <w:rsid w:val="00497479"/>
    <w:rsid w:val="004A0AFC"/>
    <w:rsid w:val="004D6322"/>
    <w:rsid w:val="004D6974"/>
    <w:rsid w:val="004D6CE2"/>
    <w:rsid w:val="004F253E"/>
    <w:rsid w:val="00526CC6"/>
    <w:rsid w:val="005506E9"/>
    <w:rsid w:val="0055779A"/>
    <w:rsid w:val="00565430"/>
    <w:rsid w:val="00566528"/>
    <w:rsid w:val="00577D5B"/>
    <w:rsid w:val="00591707"/>
    <w:rsid w:val="00592137"/>
    <w:rsid w:val="005A2FE8"/>
    <w:rsid w:val="005C3585"/>
    <w:rsid w:val="005D1384"/>
    <w:rsid w:val="005E096D"/>
    <w:rsid w:val="005F3B28"/>
    <w:rsid w:val="00601EF0"/>
    <w:rsid w:val="00632504"/>
    <w:rsid w:val="006363C3"/>
    <w:rsid w:val="00660B77"/>
    <w:rsid w:val="00680CB8"/>
    <w:rsid w:val="006A512B"/>
    <w:rsid w:val="006C3632"/>
    <w:rsid w:val="0071594D"/>
    <w:rsid w:val="00720833"/>
    <w:rsid w:val="00732142"/>
    <w:rsid w:val="00736B62"/>
    <w:rsid w:val="007471A0"/>
    <w:rsid w:val="00750DE8"/>
    <w:rsid w:val="007A6A75"/>
    <w:rsid w:val="007B1FCC"/>
    <w:rsid w:val="007D0D85"/>
    <w:rsid w:val="007D2D03"/>
    <w:rsid w:val="007D542C"/>
    <w:rsid w:val="007E1E2C"/>
    <w:rsid w:val="00813B91"/>
    <w:rsid w:val="00851B8D"/>
    <w:rsid w:val="008559A8"/>
    <w:rsid w:val="0086213A"/>
    <w:rsid w:val="00864F1C"/>
    <w:rsid w:val="00872FF3"/>
    <w:rsid w:val="00886215"/>
    <w:rsid w:val="00891382"/>
    <w:rsid w:val="00894D96"/>
    <w:rsid w:val="008A61FF"/>
    <w:rsid w:val="008B23C3"/>
    <w:rsid w:val="008E1F20"/>
    <w:rsid w:val="008E6585"/>
    <w:rsid w:val="00926D35"/>
    <w:rsid w:val="00930CC6"/>
    <w:rsid w:val="00935E7E"/>
    <w:rsid w:val="00967E66"/>
    <w:rsid w:val="00977491"/>
    <w:rsid w:val="009B4E5D"/>
    <w:rsid w:val="009D5C5B"/>
    <w:rsid w:val="009F2994"/>
    <w:rsid w:val="00A56341"/>
    <w:rsid w:val="00A56BE0"/>
    <w:rsid w:val="00A831E0"/>
    <w:rsid w:val="00A842FA"/>
    <w:rsid w:val="00AB1702"/>
    <w:rsid w:val="00AE34C7"/>
    <w:rsid w:val="00AE4BCA"/>
    <w:rsid w:val="00AF56FA"/>
    <w:rsid w:val="00B01CFF"/>
    <w:rsid w:val="00B11F69"/>
    <w:rsid w:val="00B24812"/>
    <w:rsid w:val="00B31737"/>
    <w:rsid w:val="00B33CD7"/>
    <w:rsid w:val="00B37FCC"/>
    <w:rsid w:val="00B6505E"/>
    <w:rsid w:val="00B67031"/>
    <w:rsid w:val="00B7329B"/>
    <w:rsid w:val="00B7728E"/>
    <w:rsid w:val="00B827B6"/>
    <w:rsid w:val="00B8330E"/>
    <w:rsid w:val="00B92BCB"/>
    <w:rsid w:val="00B93029"/>
    <w:rsid w:val="00BE10A3"/>
    <w:rsid w:val="00BE5140"/>
    <w:rsid w:val="00C11280"/>
    <w:rsid w:val="00C25E2E"/>
    <w:rsid w:val="00C37EFB"/>
    <w:rsid w:val="00C51DC9"/>
    <w:rsid w:val="00C6316B"/>
    <w:rsid w:val="00C64E75"/>
    <w:rsid w:val="00C77C8F"/>
    <w:rsid w:val="00CB3E1E"/>
    <w:rsid w:val="00CC2D34"/>
    <w:rsid w:val="00CD184D"/>
    <w:rsid w:val="00CE22E2"/>
    <w:rsid w:val="00CE3A95"/>
    <w:rsid w:val="00CE4036"/>
    <w:rsid w:val="00CE4533"/>
    <w:rsid w:val="00CF45DA"/>
    <w:rsid w:val="00D17425"/>
    <w:rsid w:val="00D2274D"/>
    <w:rsid w:val="00D35321"/>
    <w:rsid w:val="00D35B1C"/>
    <w:rsid w:val="00D435BD"/>
    <w:rsid w:val="00D474FF"/>
    <w:rsid w:val="00D54189"/>
    <w:rsid w:val="00D57BED"/>
    <w:rsid w:val="00D9618F"/>
    <w:rsid w:val="00DA5C3A"/>
    <w:rsid w:val="00DC25A3"/>
    <w:rsid w:val="00DC28C0"/>
    <w:rsid w:val="00DD3D82"/>
    <w:rsid w:val="00DE7B6F"/>
    <w:rsid w:val="00DF52E8"/>
    <w:rsid w:val="00E00752"/>
    <w:rsid w:val="00E1539D"/>
    <w:rsid w:val="00E20281"/>
    <w:rsid w:val="00E23719"/>
    <w:rsid w:val="00E360F2"/>
    <w:rsid w:val="00E45410"/>
    <w:rsid w:val="00E70EA4"/>
    <w:rsid w:val="00E7711F"/>
    <w:rsid w:val="00E837E3"/>
    <w:rsid w:val="00E974DF"/>
    <w:rsid w:val="00EA28D3"/>
    <w:rsid w:val="00EC20D3"/>
    <w:rsid w:val="00F442A9"/>
    <w:rsid w:val="00F47EB5"/>
    <w:rsid w:val="00F672DD"/>
    <w:rsid w:val="00F7271C"/>
    <w:rsid w:val="00F93412"/>
    <w:rsid w:val="00F944E4"/>
    <w:rsid w:val="00F96F66"/>
    <w:rsid w:val="00FA1FE3"/>
    <w:rsid w:val="00FA6B9E"/>
    <w:rsid w:val="00FB6AE2"/>
    <w:rsid w:val="00FC0FA1"/>
    <w:rsid w:val="00FE4826"/>
    <w:rsid w:val="00FF1312"/>
    <w:rsid w:val="40254CD7"/>
    <w:rsid w:val="41C87887"/>
    <w:rsid w:val="656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2AFE"/>
  <w15:docId w15:val="{D5FC764B-5984-41CB-BE05-A0D8F6FA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D2538-336E-414A-BDB6-57BAE597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51</cp:revision>
  <cp:lastPrinted>2023-03-12T18:08:00Z</cp:lastPrinted>
  <dcterms:created xsi:type="dcterms:W3CDTF">2020-08-19T08:39:00Z</dcterms:created>
  <dcterms:modified xsi:type="dcterms:W3CDTF">2023-03-12T19:05:00Z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