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BA1A2D" w:rsidRPr="00A30888" w14:paraId="5B7BD440" w14:textId="77777777" w:rsidTr="00767311">
        <w:tc>
          <w:tcPr>
            <w:tcW w:w="4962" w:type="dxa"/>
            <w:hideMark/>
          </w:tcPr>
          <w:p w14:paraId="23276396" w14:textId="77777777" w:rsidR="00BA1A2D" w:rsidRPr="00A30888" w:rsidRDefault="00BA1A2D" w:rsidP="00BA1A2D">
            <w:pPr>
              <w:spacing w:after="0" w:line="276" w:lineRule="auto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39242BB6" w14:textId="77777777" w:rsidR="00BA1A2D" w:rsidRPr="00A30888" w:rsidRDefault="00BA1A2D" w:rsidP="00BA1A2D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3BADC420" w14:textId="5FDD5909" w:rsidR="00BA1A2D" w:rsidRPr="00A30888" w:rsidRDefault="00BA1A2D" w:rsidP="00BA1A2D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: 30</w:t>
            </w:r>
          </w:p>
        </w:tc>
        <w:tc>
          <w:tcPr>
            <w:tcW w:w="4394" w:type="dxa"/>
            <w:hideMark/>
          </w:tcPr>
          <w:p w14:paraId="1449E5C1" w14:textId="77777777" w:rsidR="00BA1A2D" w:rsidRPr="00A30888" w:rsidRDefault="00BA1A2D" w:rsidP="00BA1A2D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1FFE6B1" w14:textId="46E5C3EE" w:rsidR="00BA1A2D" w:rsidRPr="00A30888" w:rsidRDefault="00BA1A2D" w:rsidP="00BA1A2D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 w:rsidR="00186259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TẬP ĐỌC</w:t>
            </w:r>
          </w:p>
          <w:p w14:paraId="0141FC61" w14:textId="10267C04" w:rsidR="00BA1A2D" w:rsidRPr="00A30888" w:rsidRDefault="00BA1A2D" w:rsidP="00BA1A2D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 w:rsidRPr="00BA1A2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10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/0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/2023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BA1A2D" w:rsidRPr="00A30888" w14:paraId="3718FE2F" w14:textId="77777777" w:rsidTr="00767311">
        <w:tc>
          <w:tcPr>
            <w:tcW w:w="9356" w:type="dxa"/>
            <w:gridSpan w:val="2"/>
            <w:hideMark/>
          </w:tcPr>
          <w:p w14:paraId="388A923D" w14:textId="77113FA4" w:rsidR="00BA1A2D" w:rsidRPr="00BA1A2D" w:rsidRDefault="00BA1A2D" w:rsidP="00BA1A2D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A1A2D">
              <w:rPr>
                <w:rFonts w:ascii="Times New Roman" w:eastAsia="Times New Roman" w:hAnsi="Times New Roman"/>
                <w:b/>
                <w:sz w:val="26"/>
                <w:szCs w:val="26"/>
              </w:rPr>
              <w:t>BÀI: ÔNG GIẲNG, ÔNG GIĂNG (TIẾT 1 + 2)</w:t>
            </w:r>
          </w:p>
        </w:tc>
      </w:tr>
    </w:tbl>
    <w:p w14:paraId="1C20D1AC" w14:textId="18B229EE" w:rsidR="0078491C" w:rsidRPr="00BA1A2D" w:rsidRDefault="00BA1A2D" w:rsidP="00BA1A2D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 w:rsidRPr="00BA1A2D">
        <w:rPr>
          <w:rFonts w:ascii="Times New Roman" w:hAnsi="Times New Roman"/>
          <w:b/>
          <w:sz w:val="26"/>
          <w:szCs w:val="26"/>
        </w:rPr>
        <w:t>I. YÊU</w:t>
      </w:r>
      <w:r w:rsidRPr="00BA1A2D">
        <w:rPr>
          <w:rFonts w:ascii="Times New Roman" w:hAnsi="Times New Roman"/>
          <w:b/>
          <w:sz w:val="26"/>
          <w:szCs w:val="26"/>
          <w:lang w:val="vi-VN"/>
        </w:rPr>
        <w:t xml:space="preserve"> CẦU CẦN ĐẠT</w:t>
      </w:r>
    </w:p>
    <w:p w14:paraId="268F5F09" w14:textId="1CB8083B" w:rsidR="0078491C" w:rsidRPr="00E27F95" w:rsidRDefault="0078491C" w:rsidP="00BA1A2D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D0F85">
        <w:rPr>
          <w:rFonts w:ascii="Times New Roman" w:hAnsi="Times New Roman"/>
          <w:sz w:val="28"/>
          <w:szCs w:val="28"/>
        </w:rPr>
        <w:t>Hiểu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các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từ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ngữ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trong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31A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Hiểu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nội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0D0F85">
        <w:rPr>
          <w:rFonts w:ascii="Times New Roman" w:hAnsi="Times New Roman"/>
          <w:sz w:val="28"/>
          <w:szCs w:val="28"/>
        </w:rPr>
        <w:t>bài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D0F85">
        <w:rPr>
          <w:rFonts w:ascii="Times New Roman" w:hAnsi="Times New Roman"/>
          <w:sz w:val="28"/>
          <w:szCs w:val="28"/>
        </w:rPr>
        <w:t>Ông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trăng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là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người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bạn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thân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thiết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của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trẻ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em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0F85">
        <w:rPr>
          <w:rFonts w:ascii="Times New Roman" w:hAnsi="Times New Roman"/>
          <w:sz w:val="28"/>
          <w:szCs w:val="28"/>
        </w:rPr>
        <w:t>Những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đêm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trăng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sáng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F85">
        <w:rPr>
          <w:rFonts w:ascii="Times New Roman" w:hAnsi="Times New Roman"/>
          <w:sz w:val="28"/>
          <w:szCs w:val="28"/>
        </w:rPr>
        <w:t>các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bạn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nhỏ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muốn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mời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trăng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xuống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cùng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chơi</w:t>
      </w:r>
      <w:proofErr w:type="spellEnd"/>
      <w:r w:rsidRPr="000D0F85">
        <w:rPr>
          <w:rFonts w:ascii="Times New Roman" w:hAnsi="Times New Roman"/>
          <w:sz w:val="28"/>
          <w:szCs w:val="28"/>
        </w:rPr>
        <w:t>.</w:t>
      </w:r>
    </w:p>
    <w:p w14:paraId="0A7D6D7D" w14:textId="19967F0B" w:rsidR="0078491C" w:rsidRPr="0078491C" w:rsidRDefault="0078491C" w:rsidP="00BA1A2D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D0F85">
        <w:rPr>
          <w:rFonts w:ascii="Times New Roman" w:hAnsi="Times New Roman"/>
          <w:sz w:val="28"/>
          <w:szCs w:val="28"/>
        </w:rPr>
        <w:t>Đọc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trơn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bài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thơ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F85">
        <w:rPr>
          <w:rFonts w:ascii="Times New Roman" w:hAnsi="Times New Roman"/>
          <w:sz w:val="28"/>
          <w:szCs w:val="28"/>
        </w:rPr>
        <w:t>phát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âm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đúng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các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tiếng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0F85">
        <w:rPr>
          <w:rFonts w:ascii="Times New Roman" w:hAnsi="Times New Roman"/>
          <w:sz w:val="28"/>
          <w:szCs w:val="28"/>
        </w:rPr>
        <w:t>Biết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nghỉ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hơi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sau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các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dòng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thơ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0F85">
        <w:rPr>
          <w:rFonts w:ascii="Times New Roman" w:hAnsi="Times New Roman"/>
          <w:sz w:val="28"/>
          <w:szCs w:val="28"/>
        </w:rPr>
        <w:t>Trả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lời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đúng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các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câu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hỏi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tìm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hiểu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bài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đọc</w:t>
      </w:r>
      <w:proofErr w:type="spellEnd"/>
    </w:p>
    <w:p w14:paraId="08DDFAB4" w14:textId="78B7C633" w:rsidR="0078491C" w:rsidRPr="00E27F95" w:rsidRDefault="00E27F95" w:rsidP="00BA1A2D">
      <w:pPr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E27F95">
        <w:rPr>
          <w:rFonts w:ascii="Times New Roman" w:hAnsi="Times New Roman"/>
          <w:bCs/>
          <w:sz w:val="28"/>
          <w:szCs w:val="28"/>
          <w:lang w:val="vi-VN"/>
        </w:rPr>
        <w:t>- Phát triển NL giao tiếp, hợp tác.</w:t>
      </w:r>
    </w:p>
    <w:p w14:paraId="46E777E6" w14:textId="00AB0DF3" w:rsidR="0078491C" w:rsidRPr="0078491C" w:rsidRDefault="0078491C" w:rsidP="00BA1A2D">
      <w:pPr>
        <w:spacing w:after="0" w:line="276" w:lineRule="auto"/>
        <w:ind w:left="142" w:hanging="142"/>
        <w:rPr>
          <w:rFonts w:ascii="Times New Roman" w:hAnsi="Times New Roman"/>
          <w:sz w:val="28"/>
          <w:szCs w:val="28"/>
          <w:lang w:val="nl-NL"/>
        </w:rPr>
      </w:pPr>
      <w:r w:rsidRPr="0078491C">
        <w:rPr>
          <w:rFonts w:ascii="Times New Roman" w:hAnsi="Times New Roman"/>
          <w:sz w:val="28"/>
          <w:szCs w:val="28"/>
          <w:lang w:val="nl-NL"/>
        </w:rPr>
        <w:t>- Có ý thức đọc to, rõ ràng.</w:t>
      </w:r>
      <w:r w:rsidR="00BA1A2D" w:rsidRPr="00BA1A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A1A2D" w:rsidRPr="00BA1A2D">
        <w:rPr>
          <w:rFonts w:ascii="Times New Roman" w:eastAsia="Times New Roman" w:hAnsi="Times New Roman" w:cs="Times New Roman"/>
          <w:color w:val="000000"/>
          <w:sz w:val="28"/>
          <w:szCs w:val="24"/>
          <w:lang w:val="vi-VN"/>
        </w:rPr>
        <w:t>HS thể hiện thái độ tích cực trong học tập</w:t>
      </w:r>
      <w:r w:rsidR="00BA1A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A1A2D" w:rsidRPr="00BA1A2D">
        <w:rPr>
          <w:rFonts w:ascii="Times New Roman" w:eastAsia="Times New Roman" w:hAnsi="Times New Roman" w:cs="Times New Roman"/>
          <w:color w:val="000000"/>
          <w:sz w:val="28"/>
          <w:szCs w:val="24"/>
          <w:lang w:val="vi-VN"/>
        </w:rPr>
        <w:t>và yêu thích môn học.</w:t>
      </w:r>
    </w:p>
    <w:p w14:paraId="38EF8859" w14:textId="6EBD7FA8" w:rsidR="00CD3893" w:rsidRPr="00BA1A2D" w:rsidRDefault="00BA1A2D" w:rsidP="00BA1A2D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 w:rsidRPr="00BA1A2D">
        <w:rPr>
          <w:rFonts w:ascii="Times New Roman" w:hAnsi="Times New Roman"/>
          <w:b/>
          <w:sz w:val="26"/>
          <w:szCs w:val="26"/>
        </w:rPr>
        <w:t>II. ĐỒ DÙNG DẠY HỌC</w:t>
      </w:r>
    </w:p>
    <w:p w14:paraId="584E9758" w14:textId="4067885C" w:rsidR="00CD3893" w:rsidRPr="000D0F85" w:rsidRDefault="00CD3893" w:rsidP="00BA1A2D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 xml:space="preserve">- </w:t>
      </w:r>
      <w:r w:rsidR="00BA1A2D">
        <w:rPr>
          <w:rFonts w:ascii="Times New Roman" w:hAnsi="Times New Roman"/>
          <w:sz w:val="28"/>
          <w:szCs w:val="28"/>
        </w:rPr>
        <w:t xml:space="preserve">BGĐT, </w:t>
      </w:r>
      <w:proofErr w:type="spellStart"/>
      <w:r w:rsidR="00BA1A2D">
        <w:rPr>
          <w:rFonts w:ascii="Times New Roman" w:hAnsi="Times New Roman"/>
          <w:sz w:val="28"/>
          <w:szCs w:val="28"/>
        </w:rPr>
        <w:t>máy</w:t>
      </w:r>
      <w:proofErr w:type="spellEnd"/>
      <w:r w:rsidR="00BA1A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A2D">
        <w:rPr>
          <w:rFonts w:ascii="Times New Roman" w:hAnsi="Times New Roman"/>
          <w:sz w:val="28"/>
          <w:szCs w:val="28"/>
        </w:rPr>
        <w:t>chiếu</w:t>
      </w:r>
      <w:proofErr w:type="spellEnd"/>
      <w:r w:rsidR="00BA1A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A2D">
        <w:rPr>
          <w:rFonts w:ascii="Times New Roman" w:hAnsi="Times New Roman"/>
          <w:sz w:val="28"/>
          <w:szCs w:val="28"/>
        </w:rPr>
        <w:t>máy</w:t>
      </w:r>
      <w:proofErr w:type="spellEnd"/>
      <w:r w:rsidR="00BA1A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A2D">
        <w:rPr>
          <w:rFonts w:ascii="Times New Roman" w:hAnsi="Times New Roman"/>
          <w:sz w:val="28"/>
          <w:szCs w:val="28"/>
        </w:rPr>
        <w:t>soi</w:t>
      </w:r>
      <w:proofErr w:type="spellEnd"/>
      <w:r w:rsidR="00BA1A2D">
        <w:rPr>
          <w:rFonts w:ascii="Times New Roman" w:hAnsi="Times New Roman"/>
          <w:sz w:val="28"/>
          <w:szCs w:val="28"/>
        </w:rPr>
        <w:t>.</w:t>
      </w:r>
    </w:p>
    <w:p w14:paraId="59AFF69F" w14:textId="51934C9F" w:rsidR="00CD3893" w:rsidRPr="00BA1A2D" w:rsidRDefault="00BA1A2D" w:rsidP="00BA1A2D">
      <w:pPr>
        <w:spacing w:after="0" w:line="276" w:lineRule="auto"/>
        <w:rPr>
          <w:rFonts w:ascii="Times New Roman" w:hAnsi="Times New Roman"/>
          <w:sz w:val="26"/>
          <w:szCs w:val="26"/>
        </w:rPr>
      </w:pPr>
      <w:r w:rsidRPr="00BA1A2D">
        <w:rPr>
          <w:rFonts w:ascii="Times New Roman" w:hAnsi="Times New Roman"/>
          <w:b/>
          <w:sz w:val="26"/>
          <w:szCs w:val="26"/>
        </w:rPr>
        <w:t>III. CÁC HOẠT ĐỘNG DẠY HỌC</w:t>
      </w:r>
    </w:p>
    <w:p w14:paraId="4E95223B" w14:textId="06BF078A" w:rsidR="00CD3893" w:rsidRPr="00BA1A2D" w:rsidRDefault="00BA1A2D" w:rsidP="00BA1A2D">
      <w:pPr>
        <w:spacing w:after="0"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BA1A2D">
        <w:rPr>
          <w:rFonts w:ascii="Times New Roman" w:hAnsi="Times New Roman"/>
          <w:b/>
          <w:sz w:val="26"/>
          <w:szCs w:val="26"/>
        </w:rPr>
        <w:t>TIẾT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4672"/>
        <w:gridCol w:w="4092"/>
      </w:tblGrid>
      <w:tr w:rsidR="00CD3893" w:rsidRPr="00BA1A2D" w14:paraId="41ABCEDC" w14:textId="77777777" w:rsidTr="00BA1A2D">
        <w:tc>
          <w:tcPr>
            <w:tcW w:w="592" w:type="dxa"/>
          </w:tcPr>
          <w:p w14:paraId="4A4EFD8F" w14:textId="778171F6" w:rsidR="00CD3893" w:rsidRPr="00BA1A2D" w:rsidRDefault="00BA1A2D" w:rsidP="00BA1A2D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A1A2D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672" w:type="dxa"/>
          </w:tcPr>
          <w:p w14:paraId="536245C4" w14:textId="64671646" w:rsidR="00CD3893" w:rsidRPr="00BA1A2D" w:rsidRDefault="00BA1A2D" w:rsidP="00BA1A2D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BA1A2D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 THẦY</w:t>
            </w:r>
          </w:p>
        </w:tc>
        <w:tc>
          <w:tcPr>
            <w:tcW w:w="4092" w:type="dxa"/>
          </w:tcPr>
          <w:p w14:paraId="7C1B62D7" w14:textId="53B194FA" w:rsidR="00CD3893" w:rsidRPr="00BA1A2D" w:rsidRDefault="00BA1A2D" w:rsidP="00BA1A2D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BA1A2D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 TRÒ</w:t>
            </w:r>
          </w:p>
        </w:tc>
      </w:tr>
      <w:tr w:rsidR="00CD3893" w14:paraId="487D3FAE" w14:textId="77777777" w:rsidTr="00BA1A2D">
        <w:tc>
          <w:tcPr>
            <w:tcW w:w="592" w:type="dxa"/>
          </w:tcPr>
          <w:p w14:paraId="772BB864" w14:textId="7A28F3D3" w:rsidR="00CD3893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78491C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634DD8CD" w14:textId="77777777" w:rsidR="0078491C" w:rsidRP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830FB5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B8193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AAC8948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1B6672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3614B5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BC52FCE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C7D9B1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F7057C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9A4A01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15C7AD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9A2457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711E6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A85EE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4DF665" w14:textId="77777777" w:rsidR="00BA1A2D" w:rsidRPr="0078491C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FE676D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D27DD0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92A018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14AA28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D0C10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317DC4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B27C95" w14:textId="011238E5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31D654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9C36EED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9832B11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17E66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EF00F5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70478AD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9679E3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CEC8A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F4FB5F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621255" w14:textId="40876C6C" w:rsidR="0078491C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30’</w:t>
            </w:r>
          </w:p>
          <w:p w14:paraId="4666152E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47586E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18622F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7B5FF8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71D7E17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7B1FC1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7E226E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FB9E6A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F93B25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5EF732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13E2391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E72275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9219F80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F09F6F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212610" w14:textId="15EA5A12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A8E2A39" w14:textId="1AF6A3B4" w:rsidR="00E27F95" w:rsidRDefault="00E27F95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F2DF73" w14:textId="77777777" w:rsidR="00E27F95" w:rsidRDefault="00E27F95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BE0B42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6C2957B" w14:textId="77777777" w:rsid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3AEB4D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61C164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44D9B2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603645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0E95CF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960E81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B72F59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63F3C0" w14:textId="5C338DCD" w:rsidR="0078491C" w:rsidRPr="0078491C" w:rsidRDefault="0078491C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14:paraId="6B8AEB75" w14:textId="1C84B822" w:rsidR="00CD3893" w:rsidRDefault="00E27F95" w:rsidP="00BA1A2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 Hoạt động mở đầ</w:t>
            </w:r>
            <w:r w:rsidR="00BA1A2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u</w:t>
            </w:r>
          </w:p>
          <w:p w14:paraId="418E07AB" w14:textId="10FC8D69" w:rsidR="00E27F95" w:rsidRPr="00E27F95" w:rsidRDefault="00E27F95" w:rsidP="00BA1A2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 Khởi động:</w:t>
            </w:r>
          </w:p>
          <w:p w14:paraId="4B77D81F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- 2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con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="00752E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DB7C358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</w:p>
          <w:p w14:paraId="4DCDC994" w14:textId="279FA84C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GVNX</w:t>
            </w:r>
          </w:p>
          <w:p w14:paraId="3C73289C" w14:textId="2A98A9D3" w:rsidR="00E27F95" w:rsidRDefault="00E27F95" w:rsidP="00BA1A2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</w:t>
            </w:r>
            <w:r w:rsidR="00BA1A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Kết nối:</w:t>
            </w:r>
          </w:p>
          <w:p w14:paraId="32FE69DA" w14:textId="0C4306EB" w:rsidR="00CD3893" w:rsidRPr="00BA1A2D" w:rsidRDefault="00E27F95" w:rsidP="00BA1A2D">
            <w:pPr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A1A2D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- </w:t>
            </w:r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 xml:space="preserve">HS </w:t>
            </w:r>
            <w:proofErr w:type="spellStart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>thi</w:t>
            </w:r>
            <w:proofErr w:type="spellEnd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>giải</w:t>
            </w:r>
            <w:proofErr w:type="spellEnd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>nhanh</w:t>
            </w:r>
            <w:proofErr w:type="spellEnd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 xml:space="preserve"> 2 </w:t>
            </w:r>
            <w:proofErr w:type="spellStart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D3893" w:rsidRPr="00BA1A2D">
              <w:rPr>
                <w:rFonts w:ascii="Times New Roman" w:hAnsi="Times New Roman"/>
                <w:i/>
                <w:sz w:val="28"/>
                <w:szCs w:val="28"/>
              </w:rPr>
              <w:t>đố</w:t>
            </w:r>
            <w:proofErr w:type="spellEnd"/>
          </w:p>
          <w:p w14:paraId="652F9FFE" w14:textId="77777777" w:rsidR="00CD3893" w:rsidRPr="00C50007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527E73">
              <w:rPr>
                <w:rFonts w:ascii="Times New Roman" w:hAnsi="Times New Roman"/>
                <w:sz w:val="28"/>
                <w:szCs w:val="28"/>
                <w:lang w:val="vi-VN"/>
              </w:rPr>
              <w:t>- GV nêu câu đố</w:t>
            </w:r>
            <w:r w:rsidR="00C50007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6F19BE45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(1)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Tròn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đĩa</w:t>
            </w:r>
            <w:proofErr w:type="spellEnd"/>
          </w:p>
          <w:p w14:paraId="49A54597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lửng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trời</w:t>
            </w:r>
            <w:proofErr w:type="spellEnd"/>
          </w:p>
          <w:p w14:paraId="646B9AAE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Dịu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mát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tươi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</w:p>
          <w:p w14:paraId="0F19E379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Đêm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rằm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toả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385FC3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50D85712" w14:textId="16912343" w:rsidR="00BA1A2D" w:rsidRPr="000D0F85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0BEAEA1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(2)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mẹ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con, </w:t>
            </w:r>
          </w:p>
          <w:p w14:paraId="0E3E3AD2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mai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trời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cha </w:t>
            </w:r>
          </w:p>
          <w:p w14:paraId="04634616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mẹ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xinh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F846B84" w14:textId="77777777" w:rsidR="00C50007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cha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chẳng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ma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61DA9A1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nhữ</w:t>
            </w:r>
            <w:r>
              <w:rPr>
                <w:rFonts w:ascii="Times New Roman" w:hAnsi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3BBF3698" w14:textId="77777777" w:rsidR="00BA1A2D" w:rsidRPr="000D0F85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D70F9AB" w14:textId="49B874EE" w:rsidR="00CD3893" w:rsidRDefault="00E27F95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>-</w:t>
            </w:r>
            <w:r w:rsidR="00CD3893"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G</w:t>
            </w:r>
            <w:r w:rsidR="00BA1A2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V </w:t>
            </w:r>
            <w:proofErr w:type="spellStart"/>
            <w:r w:rsidR="00BA1A2D">
              <w:rPr>
                <w:rFonts w:ascii="Times New Roman" w:hAnsi="Times New Roman"/>
                <w:b/>
                <w:i/>
                <w:sz w:val="28"/>
                <w:szCs w:val="28"/>
              </w:rPr>
              <w:t>g</w:t>
            </w:r>
            <w:r w:rsidR="00CD3893"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iới</w:t>
            </w:r>
            <w:proofErr w:type="spellEnd"/>
            <w:r w:rsidR="00CD3893"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 w:rsidR="00CD3893"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>:</w:t>
            </w:r>
            <w:r w:rsidR="00BA1A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trăng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bầu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trời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luôn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trẻ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đêm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trăng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trăng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dao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giẳng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giăng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gần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gũi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trăng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1DFA0F6" w14:textId="4B2EAC92" w:rsidR="00BA1A2D" w:rsidRPr="000D0F85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</w:p>
          <w:p w14:paraId="72271638" w14:textId="351E846D" w:rsidR="00CD3893" w:rsidRPr="00E27F95" w:rsidRDefault="00CD3893" w:rsidP="00BA1A2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="00E27F9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="00E27F9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hình thành kiến thức mới kết hợp luyện tập:</w:t>
            </w:r>
          </w:p>
          <w:p w14:paraId="608C6158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</w:p>
          <w:p w14:paraId="644D6AA3" w14:textId="77777777" w:rsidR="00AA4668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giọng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nhẹ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nhí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nhảnh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cơm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xôi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xôi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đóng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khuôn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nhờ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khuôn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miếng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gỗ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phẳng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AA4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mỏng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đệp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bánh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chưng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đệp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tre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đựng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);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vỗ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vỗ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lưới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tôm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trai</w:t>
            </w:r>
            <w:proofErr w:type="spellEnd"/>
            <w:proofErr w:type="gramStart"/>
            <w:r w:rsidRPr="000D0F85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26DF8A6B" w14:textId="03B9EFE0" w:rsidR="00CD3893" w:rsidRPr="000D0F85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Thằng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cu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vỗ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chài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trai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bỏ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Cậu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vỗ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lưới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trai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. /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đỏ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ẵm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bế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8CDEEFB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bầu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cơm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xôi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nồi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cơm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nếp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đệp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bánh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chưng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lưng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hũ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rượu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khướu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ẵm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gáo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múc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nước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F55F14B" w14:textId="77777777" w:rsidR="00CD3893" w:rsidRPr="000D0F85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F16A97A" w14:textId="749AD821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A4668">
              <w:rPr>
                <w:rFonts w:ascii="Times New Roman" w:hAnsi="Times New Roman"/>
                <w:sz w:val="28"/>
                <w:szCs w:val="28"/>
              </w:rPr>
              <w:t>bao</w:t>
            </w:r>
            <w:proofErr w:type="spellEnd"/>
            <w:r w:rsidR="00AA4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A4668">
              <w:rPr>
                <w:rFonts w:ascii="Times New Roman" w:hAnsi="Times New Roman"/>
                <w:sz w:val="28"/>
                <w:szCs w:val="28"/>
              </w:rPr>
              <w:t>nhiêu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50AE908" w14:textId="0E6F13EB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</w:p>
          <w:p w14:paraId="520822A8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F73B7B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B18F4A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EF7FBD" w14:textId="77777777" w:rsidR="00AA4668" w:rsidRDefault="00AA4668" w:rsidP="00AA466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</w:p>
          <w:p w14:paraId="27D2C6CD" w14:textId="78AF0D55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YC HSNX</w:t>
            </w:r>
          </w:p>
          <w:p w14:paraId="4E2F12D0" w14:textId="17C41265" w:rsidR="00CD3893" w:rsidRDefault="00AA4668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GVNX</w:t>
            </w:r>
          </w:p>
        </w:tc>
        <w:tc>
          <w:tcPr>
            <w:tcW w:w="4092" w:type="dxa"/>
          </w:tcPr>
          <w:p w14:paraId="2B4262D5" w14:textId="77777777" w:rsidR="00E27F95" w:rsidRDefault="00E27F95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2586F55" w14:textId="77777777" w:rsidR="00E27F95" w:rsidRDefault="00E27F95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F19BB0" w14:textId="2CD63FC0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- 2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và trả lời câu hỏi </w:t>
            </w:r>
          </w:p>
          <w:p w14:paraId="330838C9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D77544E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5EE9EE2" w14:textId="77777777" w:rsidR="00CD3893" w:rsidRPr="00194A4B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HS nhận xét </w:t>
            </w:r>
          </w:p>
          <w:p w14:paraId="7E5205F6" w14:textId="40007C94" w:rsidR="00CD3893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BBBA19C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339F3C" w14:textId="55C4E504" w:rsidR="00CD3893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373B72D1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4F70982A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8A5528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F1A777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7B24219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5FDF50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06ED9C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527E7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HS trả lời :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(</w:t>
            </w:r>
            <w:r w:rsidRPr="00527E73">
              <w:rPr>
                <w:rFonts w:ascii="Times New Roman" w:hAnsi="Times New Roman"/>
                <w:sz w:val="28"/>
                <w:szCs w:val="28"/>
                <w:lang w:val="vi-VN"/>
              </w:rPr>
              <w:t>Ông trăng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)</w:t>
            </w:r>
          </w:p>
          <w:p w14:paraId="1ED64294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CC4F77E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B575A70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19E45F4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FEE683A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8CA1041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 xml:space="preserve">- </w:t>
            </w:r>
            <w:r w:rsidRPr="00527E7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HS trả lời :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Trăng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trời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0D806642" w14:textId="77777777" w:rsid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6ADE6880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15BDD00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C3A356B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02043C8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0D51783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9F3DDD9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B929ED5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2E4126B" w14:textId="413FDB10" w:rsidR="00CD3893" w:rsidRPr="00BA1A2D" w:rsidRDefault="00BA1A2D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A4668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72A35FD2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09FEA0A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1E220BB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C20781D" w14:textId="1F870878" w:rsidR="00AA4668" w:rsidRDefault="00AA4668" w:rsidP="00AA466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B0E6806" w14:textId="26575137" w:rsidR="00CD3893" w:rsidRPr="00AA4668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B97519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FCE2A24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333985F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D694091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9DEBC2A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0E567A9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6721AA6" w14:textId="6DB9E3F2" w:rsidR="00CD3893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02751EBC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228D043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2CA7C7F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D170308" w14:textId="77777777" w:rsidR="00CD3893" w:rsidRPr="00F672D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F672D3">
              <w:rPr>
                <w:rFonts w:ascii="Times New Roman" w:hAnsi="Times New Roman"/>
                <w:sz w:val="28"/>
                <w:szCs w:val="28"/>
                <w:lang w:val="vi-VN"/>
              </w:rPr>
              <w:t>HS luyện đọc cá nhân , nhóm , ĐT</w:t>
            </w:r>
          </w:p>
          <w:p w14:paraId="36DC1D27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5573371" w14:textId="77777777" w:rsidR="00CD389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F6AA5FD" w14:textId="77777777" w:rsid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36263E5" w14:textId="209F366A" w:rsidR="00AA4668" w:rsidRP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HSTL: 17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</w:p>
          <w:p w14:paraId="6D5D3A75" w14:textId="0EEDFDCE" w:rsidR="00CD3893" w:rsidRDefault="00AA4668" w:rsidP="00AA466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) /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CD3893"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D3893" w:rsidRPr="000D0F85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</w:p>
          <w:p w14:paraId="2C98947D" w14:textId="7BDD3701" w:rsidR="00CD3893" w:rsidRPr="00AA4668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AA4668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AA4668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565BE27B" w14:textId="6E9F64EC" w:rsidR="00AA4668" w:rsidRPr="00AA4668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HSNX</w:t>
            </w:r>
          </w:p>
          <w:p w14:paraId="4B391FD3" w14:textId="6D5B6CDC" w:rsidR="009E0305" w:rsidRPr="009E0305" w:rsidRDefault="00AA4668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7A6E3C8" w14:textId="77777777" w:rsidR="00CD3893" w:rsidRPr="00F672D3" w:rsidRDefault="00CD3893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  <w:tr w:rsidR="003202E6" w14:paraId="2A2C5D56" w14:textId="77777777" w:rsidTr="00290DEF">
        <w:tc>
          <w:tcPr>
            <w:tcW w:w="9356" w:type="dxa"/>
            <w:gridSpan w:val="3"/>
          </w:tcPr>
          <w:p w14:paraId="1A6830FF" w14:textId="72C55F74" w:rsidR="003202E6" w:rsidRPr="000D0F85" w:rsidRDefault="003202E6" w:rsidP="003202E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TIẾT 2</w:t>
            </w:r>
          </w:p>
        </w:tc>
      </w:tr>
      <w:tr w:rsidR="003202E6" w14:paraId="27EF478B" w14:textId="77777777" w:rsidTr="00BA1A2D">
        <w:tc>
          <w:tcPr>
            <w:tcW w:w="592" w:type="dxa"/>
          </w:tcPr>
          <w:p w14:paraId="40B27F77" w14:textId="77777777" w:rsidR="003202E6" w:rsidRDefault="003202E6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10’</w:t>
            </w:r>
          </w:p>
          <w:p w14:paraId="1AD0DE96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F7D89D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3DDAC0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FDB7D1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818C04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E54D0C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AC985CC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1EC50A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79F9FC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E18FDE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10’</w:t>
            </w:r>
          </w:p>
          <w:p w14:paraId="4358FCA8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E19E09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78936A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BC22AC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8B002A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9249D0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7268263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64D0EE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B00072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0DE1EB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A0B94D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F1C35F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E0EBDA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C4E9F4" w14:textId="77777777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DFCD5E" w14:textId="4376972F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2’</w:t>
            </w:r>
          </w:p>
          <w:p w14:paraId="621FF037" w14:textId="59148F32" w:rsidR="00186259" w:rsidRDefault="00186259" w:rsidP="00BA1A2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10’</w:t>
            </w:r>
          </w:p>
        </w:tc>
        <w:tc>
          <w:tcPr>
            <w:tcW w:w="4672" w:type="dxa"/>
          </w:tcPr>
          <w:p w14:paraId="7F0D67C3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6DAAF57F" w14:textId="19155B44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chia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802AD8E" w14:textId="19C90A9D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</w:p>
          <w:p w14:paraId="620EB3E8" w14:textId="6918C1AA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  <w:p w14:paraId="15405D6C" w14:textId="614CA4AA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298EA3E" w14:textId="02BBDB0E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Goi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HSNX </w:t>
            </w:r>
          </w:p>
          <w:p w14:paraId="4F5F35F2" w14:textId="5BB3A399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tuyên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</w:p>
          <w:p w14:paraId="457CCA49" w14:textId="5F69386C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12A5748F" w14:textId="1C656AF8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GVNX</w:t>
            </w:r>
          </w:p>
          <w:p w14:paraId="61A9CD97" w14:textId="77777777" w:rsidR="003202E6" w:rsidRPr="000D0F85" w:rsidRDefault="003202E6" w:rsidP="003202E6">
            <w:pPr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14:paraId="4A410860" w14:textId="07EB0830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</w:p>
          <w:p w14:paraId="5EA5DA40" w14:textId="2FD6D324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3CF4D96" w14:textId="543D085B" w:rsidR="003202E6" w:rsidRPr="000D0F85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BEB21A4" w14:textId="7ABCBAD5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ai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530ACE66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767774" w14:textId="3600B89C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061012DD" w14:textId="0B7F5D99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58049F42" w14:textId="31A99D78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uống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445E87C9" w14:textId="609CF5AC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TL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</w:p>
          <w:p w14:paraId="3792BA38" w14:textId="12FECF83" w:rsidR="00186259" w:rsidRPr="00186259" w:rsidRDefault="00186259" w:rsidP="003202E6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NGHỈ GIỮA GIỜ</w:t>
            </w:r>
          </w:p>
          <w:p w14:paraId="3780FA3A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C7490">
              <w:rPr>
                <w:rFonts w:ascii="Times New Roman" w:hAnsi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lại</w:t>
            </w:r>
            <w:proofErr w:type="spellEnd"/>
          </w:p>
          <w:p w14:paraId="6A0C5B8F" w14:textId="77777777" w:rsidR="003202E6" w:rsidRDefault="003202E6" w:rsidP="003202E6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55AE7093" w14:textId="77777777" w:rsidR="003202E6" w:rsidRDefault="003202E6" w:rsidP="003202E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56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04B0CE54" w14:textId="1A65A460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542044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542044">
              <w:rPr>
                <w:rFonts w:ascii="Times New Roman" w:hAnsi="Times New Roman"/>
                <w:sz w:val="28"/>
                <w:szCs w:val="28"/>
              </w:rPr>
              <w:t xml:space="preserve"> NX, GVNX, </w:t>
            </w:r>
            <w:proofErr w:type="spellStart"/>
            <w:r w:rsidRPr="00542044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5420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42044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</w:p>
          <w:p w14:paraId="385298E4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E80DCA" w14:textId="77777777" w:rsidR="003202E6" w:rsidRP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gian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GV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8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E4F4CC3" w14:textId="2021A327" w:rsidR="003202E6" w:rsidRDefault="003202E6" w:rsidP="003202E6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092" w:type="dxa"/>
          </w:tcPr>
          <w:p w14:paraId="18EBDFCD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5AF5F3" w14:textId="083E88B1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đoạ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8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</w:p>
          <w:p w14:paraId="2BF57C4A" w14:textId="50A8DD69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- 2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03ADDAEF" w14:textId="7942DDB5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  <w:p w14:paraId="3FB4B135" w14:textId="545602F2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11FF0271" w14:textId="7BCF531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HSNX</w:t>
            </w:r>
          </w:p>
          <w:p w14:paraId="15981A4C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073596CD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A66245" w14:textId="7A12B445" w:rsidR="003202E6" w:rsidRPr="003202E6" w:rsidRDefault="003202E6" w:rsidP="003202E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ĐT</w:t>
            </w:r>
          </w:p>
          <w:p w14:paraId="0ED21F24" w14:textId="4DDEDEB5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E016E23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8DA632" w14:textId="5F6ED043" w:rsidR="003202E6" w:rsidRPr="000D0F85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C2D9D77" w14:textId="4078C2A0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4766B44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</w:p>
          <w:p w14:paraId="0DFDF23D" w14:textId="77777777" w:rsidR="003202E6" w:rsidRPr="000D0F85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FE94C7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HS: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thằng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cu,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</w:p>
          <w:p w14:paraId="5D9E791F" w14:textId="77777777" w:rsidR="003202E6" w:rsidRPr="009E0305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HS: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nồi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hũ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chài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rá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gáo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lược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liềm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3998A82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HS: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khướu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trai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trâu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4635473" w14:textId="77777777" w:rsidR="003202E6" w:rsidRPr="000D0F85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 HS: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xôi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cơm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nếp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bánh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chưng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rượu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E707CBD" w14:textId="0089A06E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C6E1942" w14:textId="546B8DE9" w:rsidR="003202E6" w:rsidRDefault="00186259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</w:p>
          <w:p w14:paraId="2A821181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485FADDF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4340CC6D" w14:textId="63C93066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202E6" w14:paraId="1B20196B" w14:textId="77777777" w:rsidTr="00BA1A2D">
        <w:tc>
          <w:tcPr>
            <w:tcW w:w="592" w:type="dxa"/>
          </w:tcPr>
          <w:p w14:paraId="29FD97E9" w14:textId="1AAA5085" w:rsidR="003202E6" w:rsidRPr="00186259" w:rsidRDefault="00186259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86259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  <w:r w:rsidR="003202E6" w:rsidRPr="00186259">
              <w:rPr>
                <w:rFonts w:ascii="Times New Roman" w:eastAsia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4672" w:type="dxa"/>
          </w:tcPr>
          <w:p w14:paraId="26DDD404" w14:textId="77777777" w:rsidR="003202E6" w:rsidRPr="00101F80" w:rsidRDefault="003202E6" w:rsidP="003202E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14:paraId="271B757F" w14:textId="77777777" w:rsidR="003202E6" w:rsidRDefault="003202E6" w:rsidP="003202E6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Hôm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nay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tập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gì</w:t>
            </w:r>
            <w:proofErr w:type="spellEnd"/>
            <w:r w:rsidRPr="00355AB8">
              <w:rPr>
                <w:rFonts w:ascii="Times New Roman" w:eastAsia="Times New Roman" w:hAnsi="Times New Roman"/>
                <w:sz w:val="28"/>
                <w:szCs w:val="28"/>
              </w:rPr>
              <w:t>?</w:t>
            </w:r>
          </w:p>
          <w:p w14:paraId="63774D05" w14:textId="78A573E5" w:rsidR="003202E6" w:rsidRPr="00355AB8" w:rsidRDefault="003202E6" w:rsidP="003202E6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72D2A862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60EC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D60EC2">
              <w:rPr>
                <w:rFonts w:ascii="Times New Roman" w:hAnsi="Times New Roman"/>
                <w:sz w:val="28"/>
                <w:szCs w:val="28"/>
              </w:rPr>
              <w:t>Tuyên</w:t>
            </w:r>
            <w:proofErr w:type="spellEnd"/>
            <w:r w:rsidRPr="00D60E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60EC2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 w:rsidRPr="00D60E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60EC2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60EC2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60EC2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D60E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60EC2">
              <w:rPr>
                <w:rFonts w:ascii="Times New Roman" w:hAnsi="Times New Roman"/>
                <w:sz w:val="28"/>
                <w:szCs w:val="28"/>
              </w:rPr>
              <w:t>cực</w:t>
            </w:r>
            <w:proofErr w:type="spellEnd"/>
            <w:r w:rsidRPr="00D60EC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0B99466" w14:textId="57B4B791" w:rsidR="003202E6" w:rsidRPr="000D0F85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dao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52B0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D52B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092" w:type="dxa"/>
          </w:tcPr>
          <w:p w14:paraId="128BAF13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3C833B0" w14:textId="77777777" w:rsidR="003202E6" w:rsidRDefault="003202E6" w:rsidP="003202E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3BD4D38D" w14:textId="77777777" w:rsidR="003202E6" w:rsidRDefault="003202E6" w:rsidP="003202E6">
            <w:pPr>
              <w:pStyle w:val="ListParagraph"/>
              <w:spacing w:line="276" w:lineRule="auto"/>
              <w:ind w:left="10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1234EB6" w14:textId="77777777" w:rsidR="003202E6" w:rsidRDefault="003202E6" w:rsidP="003202E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CN, ĐT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</w:p>
          <w:p w14:paraId="2808E568" w14:textId="0553F67A" w:rsidR="003202E6" w:rsidRPr="003202E6" w:rsidRDefault="003202E6" w:rsidP="003202E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202E6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HS </w:t>
            </w:r>
            <w:proofErr w:type="spellStart"/>
            <w:r w:rsidRPr="003202E6">
              <w:rPr>
                <w:rFonts w:ascii="Times New Roman" w:eastAsia="Times New Roman" w:hAnsi="Times New Roman"/>
                <w:sz w:val="28"/>
                <w:szCs w:val="28"/>
              </w:rPr>
              <w:t>lắng</w:t>
            </w:r>
            <w:proofErr w:type="spellEnd"/>
            <w:r w:rsidRPr="003202E6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202E6">
              <w:rPr>
                <w:rFonts w:ascii="Times New Roman" w:eastAsia="Times New Roman" w:hAnsi="Times New Roman"/>
                <w:sz w:val="28"/>
                <w:szCs w:val="28"/>
              </w:rPr>
              <w:t>nghe</w:t>
            </w:r>
            <w:proofErr w:type="spellEnd"/>
          </w:p>
          <w:p w14:paraId="78558772" w14:textId="77777777" w:rsidR="003202E6" w:rsidRDefault="003202E6" w:rsidP="003202E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nghe</w:t>
            </w:r>
            <w:proofErr w:type="spellEnd"/>
          </w:p>
          <w:p w14:paraId="6A7EBCDB" w14:textId="77777777" w:rsidR="003202E6" w:rsidRDefault="003202E6" w:rsidP="003202E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77EDA81" w14:textId="77777777" w:rsidR="00186259" w:rsidRPr="00186259" w:rsidRDefault="00186259" w:rsidP="00186259">
      <w:pPr>
        <w:spacing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* </w:t>
      </w:r>
      <w:proofErr w:type="spellStart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259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7596D771" w14:textId="77777777" w:rsidR="00186259" w:rsidRDefault="00186259" w:rsidP="00186259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</w:rPr>
      </w:pPr>
      <w:r w:rsidRPr="00186259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C8C5489" w14:textId="77777777" w:rsidR="00186259" w:rsidRPr="000D0F85" w:rsidRDefault="00186259" w:rsidP="00186259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186259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93F485" w14:textId="77777777" w:rsidR="00186259" w:rsidRPr="000D0F85" w:rsidRDefault="00186259" w:rsidP="00186259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186259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D1869C1" w14:textId="77777777" w:rsidR="00186259" w:rsidRPr="000D0F85" w:rsidRDefault="00186259" w:rsidP="00186259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186259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2ED4EA" w14:textId="36D3F5E0" w:rsidR="00724A12" w:rsidRPr="000D0F85" w:rsidRDefault="00186259" w:rsidP="00186259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186259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</w:t>
      </w:r>
    </w:p>
    <w:p w14:paraId="79AAD884" w14:textId="77777777" w:rsidR="00724A12" w:rsidRDefault="00724A12" w:rsidP="00BA1A2D">
      <w:pPr>
        <w:spacing w:after="0" w:line="276" w:lineRule="auto"/>
      </w:pPr>
    </w:p>
    <w:p w14:paraId="2A41330B" w14:textId="77777777" w:rsidR="00CD3893" w:rsidRPr="00B41E4A" w:rsidRDefault="00CD3893" w:rsidP="00BA1A2D">
      <w:pPr>
        <w:tabs>
          <w:tab w:val="left" w:pos="35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CD3893" w:rsidRPr="00B41E4A" w:rsidSect="00DC4B56">
      <w:headerReference w:type="default" r:id="rId7"/>
      <w:pgSz w:w="11907" w:h="16839" w:code="9"/>
      <w:pgMar w:top="1134" w:right="851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DBD28" w14:textId="77777777" w:rsidR="005A12C0" w:rsidRDefault="005A12C0" w:rsidP="00B41E4A">
      <w:pPr>
        <w:spacing w:after="0" w:line="240" w:lineRule="auto"/>
      </w:pPr>
      <w:r>
        <w:separator/>
      </w:r>
    </w:p>
  </w:endnote>
  <w:endnote w:type="continuationSeparator" w:id="0">
    <w:p w14:paraId="054F32B0" w14:textId="77777777" w:rsidR="005A12C0" w:rsidRDefault="005A12C0" w:rsidP="00B4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C1881" w14:textId="77777777" w:rsidR="005A12C0" w:rsidRDefault="005A12C0" w:rsidP="00B41E4A">
      <w:pPr>
        <w:spacing w:after="0" w:line="240" w:lineRule="auto"/>
      </w:pPr>
      <w:r>
        <w:separator/>
      </w:r>
    </w:p>
  </w:footnote>
  <w:footnote w:type="continuationSeparator" w:id="0">
    <w:p w14:paraId="26CF3E5F" w14:textId="77777777" w:rsidR="005A12C0" w:rsidRDefault="005A12C0" w:rsidP="00B4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FE3EB" w14:textId="77777777" w:rsidR="00B41E4A" w:rsidRPr="00B41E4A" w:rsidRDefault="00B41E4A" w:rsidP="00B41E4A">
    <w:pPr>
      <w:spacing w:after="0" w:line="276" w:lineRule="auto"/>
      <w:rPr>
        <w:rFonts w:ascii="Times New Roman" w:eastAsia="Times New Roman" w:hAnsi="Times New Roman" w:cs="Times New Roman"/>
        <w:b/>
        <w:sz w:val="40"/>
        <w:szCs w:val="40"/>
      </w:rPr>
    </w:pPr>
  </w:p>
  <w:p w14:paraId="00077B54" w14:textId="77777777" w:rsidR="00B41E4A" w:rsidRDefault="00B4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77F5"/>
    <w:multiLevelType w:val="hybridMultilevel"/>
    <w:tmpl w:val="AC282798"/>
    <w:lvl w:ilvl="0" w:tplc="FBCEB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3004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2">
    <w:nsid w:val="60E610BD"/>
    <w:multiLevelType w:val="hybridMultilevel"/>
    <w:tmpl w:val="608C3CA8"/>
    <w:lvl w:ilvl="0" w:tplc="EBE0A79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E1853"/>
    <w:multiLevelType w:val="hybridMultilevel"/>
    <w:tmpl w:val="D8EC845E"/>
    <w:lvl w:ilvl="0" w:tplc="CB089D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E4A"/>
    <w:rsid w:val="000E4140"/>
    <w:rsid w:val="00186259"/>
    <w:rsid w:val="001C7FA7"/>
    <w:rsid w:val="001F4695"/>
    <w:rsid w:val="002F606E"/>
    <w:rsid w:val="003202E6"/>
    <w:rsid w:val="004744DC"/>
    <w:rsid w:val="0048126F"/>
    <w:rsid w:val="005A12C0"/>
    <w:rsid w:val="005F71C6"/>
    <w:rsid w:val="00617B4F"/>
    <w:rsid w:val="00682A26"/>
    <w:rsid w:val="006E7206"/>
    <w:rsid w:val="00724A12"/>
    <w:rsid w:val="00752EB7"/>
    <w:rsid w:val="00757120"/>
    <w:rsid w:val="0078491C"/>
    <w:rsid w:val="009E0305"/>
    <w:rsid w:val="00A50910"/>
    <w:rsid w:val="00AA4668"/>
    <w:rsid w:val="00B31AE5"/>
    <w:rsid w:val="00B41E4A"/>
    <w:rsid w:val="00BA1A2D"/>
    <w:rsid w:val="00C200F6"/>
    <w:rsid w:val="00C50007"/>
    <w:rsid w:val="00C555B0"/>
    <w:rsid w:val="00CD3893"/>
    <w:rsid w:val="00D52B05"/>
    <w:rsid w:val="00D5560D"/>
    <w:rsid w:val="00DC4B56"/>
    <w:rsid w:val="00E27F95"/>
    <w:rsid w:val="00EB4DB2"/>
    <w:rsid w:val="00EC139A"/>
    <w:rsid w:val="00F80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B1C7"/>
  <w15:docId w15:val="{EC7037D0-1A2B-4EE5-9C37-73C491A7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E4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4A"/>
  </w:style>
  <w:style w:type="paragraph" w:styleId="Footer">
    <w:name w:val="footer"/>
    <w:basedOn w:val="Normal"/>
    <w:link w:val="FooterChar"/>
    <w:uiPriority w:val="99"/>
    <w:unhideWhenUsed/>
    <w:rsid w:val="00B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4A"/>
  </w:style>
  <w:style w:type="paragraph" w:styleId="ListParagraph">
    <w:name w:val="List Paragraph"/>
    <w:basedOn w:val="Normal"/>
    <w:uiPriority w:val="1"/>
    <w:qFormat/>
    <w:rsid w:val="0078491C"/>
    <w:pPr>
      <w:ind w:left="720"/>
      <w:contextualSpacing/>
    </w:pPr>
  </w:style>
  <w:style w:type="paragraph" w:styleId="NoSpacing">
    <w:name w:val="No Spacing"/>
    <w:uiPriority w:val="1"/>
    <w:qFormat/>
    <w:rsid w:val="003202E6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20</cp:revision>
  <dcterms:created xsi:type="dcterms:W3CDTF">2021-01-04T02:32:00Z</dcterms:created>
  <dcterms:modified xsi:type="dcterms:W3CDTF">2023-04-09T20:28:00Z</dcterms:modified>
</cp:coreProperties>
</file>