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519"/>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0"/>
        <w:gridCol w:w="10530"/>
      </w:tblGrid>
      <w:tr w:rsidR="00FB7857" w:rsidRPr="00222277" w14:paraId="60AF8485" w14:textId="77777777" w:rsidTr="00A56C76">
        <w:tc>
          <w:tcPr>
            <w:tcW w:w="5058" w:type="dxa"/>
          </w:tcPr>
          <w:tbl>
            <w:tblPr>
              <w:tblW w:w="10206" w:type="dxa"/>
              <w:tblInd w:w="108" w:type="dxa"/>
              <w:tblLook w:val="04A0" w:firstRow="1" w:lastRow="0" w:firstColumn="1" w:lastColumn="0" w:noHBand="0" w:noVBand="1"/>
            </w:tblPr>
            <w:tblGrid>
              <w:gridCol w:w="4881"/>
              <w:gridCol w:w="5325"/>
            </w:tblGrid>
            <w:tr w:rsidR="00FB7857" w:rsidRPr="0008382D" w14:paraId="6A02CB65" w14:textId="77777777" w:rsidTr="0088349C">
              <w:trPr>
                <w:trHeight w:val="981"/>
              </w:trPr>
              <w:tc>
                <w:tcPr>
                  <w:tcW w:w="4881" w:type="dxa"/>
                  <w:shd w:val="clear" w:color="auto" w:fill="auto"/>
                  <w:hideMark/>
                </w:tcPr>
                <w:p w14:paraId="34DBD4C4" w14:textId="77777777" w:rsidR="00FB7857" w:rsidRPr="0008382D" w:rsidRDefault="00FB7857" w:rsidP="00FB7857">
                  <w:pPr>
                    <w:pStyle w:val="Tiu10"/>
                    <w:keepNext/>
                    <w:keepLines/>
                    <w:framePr w:hSpace="180" w:wrap="around" w:hAnchor="margin" w:y="-519"/>
                    <w:spacing w:before="0" w:after="0" w:line="276" w:lineRule="auto"/>
                    <w:ind w:left="1" w:hanging="3"/>
                    <w:rPr>
                      <w:b w:val="0"/>
                      <w:sz w:val="26"/>
                      <w:szCs w:val="26"/>
                    </w:rPr>
                  </w:pPr>
                  <w:r w:rsidRPr="0008382D">
                    <w:rPr>
                      <w:b w:val="0"/>
                      <w:sz w:val="26"/>
                      <w:szCs w:val="26"/>
                    </w:rPr>
                    <w:t>PHÒNG GD &amp;ĐT HUYỆN THANH TRÌ</w:t>
                  </w:r>
                </w:p>
                <w:p w14:paraId="707E39BE" w14:textId="77777777" w:rsidR="00FB7857" w:rsidRPr="0008382D" w:rsidRDefault="00FB7857" w:rsidP="00FB7857">
                  <w:pPr>
                    <w:pStyle w:val="Tiu10"/>
                    <w:keepNext/>
                    <w:keepLines/>
                    <w:framePr w:hSpace="180" w:wrap="around" w:hAnchor="margin" w:y="-519"/>
                    <w:spacing w:before="0" w:after="0" w:line="276" w:lineRule="auto"/>
                    <w:ind w:left="1" w:hanging="3"/>
                    <w:rPr>
                      <w:sz w:val="26"/>
                      <w:szCs w:val="26"/>
                    </w:rPr>
                  </w:pPr>
                  <w:r w:rsidRPr="0008382D">
                    <w:rPr>
                      <w:sz w:val="26"/>
                      <w:szCs w:val="26"/>
                    </w:rPr>
                    <w:t>TRƯỜNG TIỂU HỌC TÂN TRIỀU</w:t>
                  </w:r>
                </w:p>
                <w:p w14:paraId="357A265C" w14:textId="77777777" w:rsidR="00FB7857" w:rsidRPr="0008382D" w:rsidRDefault="00FB7857" w:rsidP="00FB7857">
                  <w:pPr>
                    <w:pStyle w:val="Tiu10"/>
                    <w:keepNext/>
                    <w:keepLines/>
                    <w:framePr w:hSpace="180" w:wrap="around" w:hAnchor="margin" w:y="-519"/>
                    <w:spacing w:before="0" w:after="0" w:line="276" w:lineRule="auto"/>
                    <w:ind w:left="1" w:hanging="3"/>
                    <w:rPr>
                      <w:sz w:val="26"/>
                      <w:szCs w:val="26"/>
                    </w:rPr>
                  </w:pPr>
                  <w:r w:rsidRPr="0008382D">
                    <w:rPr>
                      <w:sz w:val="26"/>
                      <w:szCs w:val="26"/>
                    </w:rPr>
                    <w:t>GV: Vũ Kiều Anh</w:t>
                  </w:r>
                </w:p>
                <w:p w14:paraId="2A1E6679" w14:textId="77777777" w:rsidR="00FB7857" w:rsidRPr="0008382D" w:rsidRDefault="00FB7857" w:rsidP="00FB7857">
                  <w:pPr>
                    <w:pStyle w:val="Tiu10"/>
                    <w:keepNext/>
                    <w:keepLines/>
                    <w:framePr w:hSpace="180" w:wrap="around" w:hAnchor="margin" w:y="-519"/>
                    <w:spacing w:before="0" w:after="0" w:line="276" w:lineRule="auto"/>
                    <w:ind w:firstLine="0"/>
                    <w:rPr>
                      <w:b w:val="0"/>
                      <w:sz w:val="28"/>
                      <w:szCs w:val="28"/>
                    </w:rPr>
                  </w:pPr>
                  <w:r w:rsidRPr="0008382D">
                    <w:rPr>
                      <w:sz w:val="26"/>
                      <w:szCs w:val="26"/>
                    </w:rPr>
                    <w:t>Tuần : 35</w:t>
                  </w:r>
                </w:p>
              </w:tc>
              <w:tc>
                <w:tcPr>
                  <w:tcW w:w="5325" w:type="dxa"/>
                  <w:shd w:val="clear" w:color="auto" w:fill="auto"/>
                  <w:hideMark/>
                </w:tcPr>
                <w:p w14:paraId="6B4DFBA2" w14:textId="77777777" w:rsidR="00FB7857" w:rsidRPr="0008382D" w:rsidRDefault="00FB7857" w:rsidP="00FB7857">
                  <w:pPr>
                    <w:pStyle w:val="Tiu10"/>
                    <w:keepNext/>
                    <w:keepLines/>
                    <w:framePr w:hSpace="180" w:wrap="around" w:hAnchor="margin" w:y="-519"/>
                    <w:spacing w:before="0" w:after="0" w:line="276" w:lineRule="auto"/>
                    <w:ind w:left="1" w:hanging="3"/>
                    <w:jc w:val="center"/>
                    <w:rPr>
                      <w:sz w:val="28"/>
                      <w:szCs w:val="28"/>
                    </w:rPr>
                  </w:pPr>
                  <w:r w:rsidRPr="0008382D">
                    <w:rPr>
                      <w:sz w:val="28"/>
                      <w:szCs w:val="28"/>
                    </w:rPr>
                    <w:t>KẾ HOẠCH BÀI DẠY</w:t>
                  </w:r>
                </w:p>
                <w:p w14:paraId="29BB613A" w14:textId="77777777" w:rsidR="00FB7857" w:rsidRDefault="00FB7857" w:rsidP="00FB7857">
                  <w:pPr>
                    <w:pStyle w:val="Tiu10"/>
                    <w:keepNext/>
                    <w:keepLines/>
                    <w:framePr w:hSpace="180" w:wrap="around" w:hAnchor="margin" w:y="-519"/>
                    <w:spacing w:before="0" w:after="0" w:line="276" w:lineRule="auto"/>
                    <w:ind w:left="1" w:hanging="3"/>
                    <w:jc w:val="center"/>
                    <w:rPr>
                      <w:sz w:val="28"/>
                      <w:szCs w:val="28"/>
                    </w:rPr>
                  </w:pPr>
                  <w:r w:rsidRPr="0008382D">
                    <w:rPr>
                      <w:sz w:val="28"/>
                      <w:szCs w:val="28"/>
                    </w:rPr>
                    <w:t>Môn: Hoạt động trải nghiệm</w:t>
                  </w:r>
                </w:p>
                <w:p w14:paraId="5897BFDF" w14:textId="77777777" w:rsidR="00FB7857" w:rsidRPr="00FB7857" w:rsidRDefault="00FB7857" w:rsidP="00FB7857">
                  <w:pPr>
                    <w:spacing w:line="240" w:lineRule="atLeast"/>
                    <w:jc w:val="center"/>
                    <w:rPr>
                      <w:b/>
                      <w:sz w:val="26"/>
                      <w:szCs w:val="26"/>
                    </w:rPr>
                  </w:pPr>
                  <w:r w:rsidRPr="00FB7857">
                    <w:rPr>
                      <w:b/>
                      <w:sz w:val="26"/>
                      <w:szCs w:val="26"/>
                    </w:rPr>
                    <w:t>BÀI: CHÁU NGOAN BÁC HỒ</w:t>
                  </w:r>
                </w:p>
                <w:p w14:paraId="1A2A7623" w14:textId="74B32CA0" w:rsidR="00FB7857" w:rsidRPr="0008382D" w:rsidRDefault="00FB7857" w:rsidP="00FB7857">
                  <w:pPr>
                    <w:pStyle w:val="Tiu10"/>
                    <w:keepNext/>
                    <w:keepLines/>
                    <w:framePr w:hSpace="180" w:wrap="around" w:hAnchor="margin" w:y="-519"/>
                    <w:spacing w:before="0" w:after="0" w:line="276" w:lineRule="auto"/>
                    <w:ind w:firstLine="0"/>
                    <w:jc w:val="center"/>
                    <w:rPr>
                      <w:b w:val="0"/>
                    </w:rPr>
                  </w:pPr>
                  <w:r w:rsidRPr="0008382D">
                    <w:rPr>
                      <w:b w:val="0"/>
                      <w:sz w:val="28"/>
                      <w:szCs w:val="28"/>
                    </w:rPr>
                    <w:t>Ngày thực hiệ</w:t>
                  </w:r>
                  <w:r>
                    <w:rPr>
                      <w:b w:val="0"/>
                      <w:sz w:val="28"/>
                      <w:szCs w:val="28"/>
                    </w:rPr>
                    <w:t>n:  19</w:t>
                  </w:r>
                  <w:r w:rsidRPr="0008382D">
                    <w:rPr>
                      <w:b w:val="0"/>
                      <w:sz w:val="28"/>
                      <w:szCs w:val="28"/>
                    </w:rPr>
                    <w:t xml:space="preserve"> /5  / 2023</w:t>
                  </w:r>
                </w:p>
              </w:tc>
            </w:tr>
          </w:tbl>
          <w:p w14:paraId="06AF4BCF" w14:textId="5E368EF5" w:rsidR="00FB7857" w:rsidRPr="0001052C" w:rsidRDefault="00FB7857" w:rsidP="00FB7857">
            <w:pPr>
              <w:rPr>
                <w:b/>
                <w:szCs w:val="26"/>
              </w:rPr>
            </w:pPr>
          </w:p>
        </w:tc>
        <w:tc>
          <w:tcPr>
            <w:tcW w:w="4973" w:type="dxa"/>
          </w:tcPr>
          <w:tbl>
            <w:tblPr>
              <w:tblW w:w="10206" w:type="dxa"/>
              <w:tblInd w:w="108" w:type="dxa"/>
              <w:tblLook w:val="04A0" w:firstRow="1" w:lastRow="0" w:firstColumn="1" w:lastColumn="0" w:noHBand="0" w:noVBand="1"/>
            </w:tblPr>
            <w:tblGrid>
              <w:gridCol w:w="4881"/>
              <w:gridCol w:w="5325"/>
            </w:tblGrid>
            <w:tr w:rsidR="00FB7857" w:rsidRPr="0008382D" w14:paraId="5DF741BE" w14:textId="77777777" w:rsidTr="0088349C">
              <w:trPr>
                <w:trHeight w:val="981"/>
              </w:trPr>
              <w:tc>
                <w:tcPr>
                  <w:tcW w:w="4881" w:type="dxa"/>
                  <w:shd w:val="clear" w:color="auto" w:fill="auto"/>
                  <w:hideMark/>
                </w:tcPr>
                <w:p w14:paraId="5DB2B758" w14:textId="77777777" w:rsidR="00FB7857" w:rsidRPr="0008382D" w:rsidRDefault="00FB7857" w:rsidP="00FB7857">
                  <w:pPr>
                    <w:pStyle w:val="Tiu10"/>
                    <w:keepNext/>
                    <w:keepLines/>
                    <w:framePr w:hSpace="180" w:wrap="around" w:hAnchor="margin" w:y="-519"/>
                    <w:spacing w:before="0" w:after="0" w:line="276" w:lineRule="auto"/>
                    <w:ind w:left="1" w:hanging="3"/>
                    <w:rPr>
                      <w:b w:val="0"/>
                      <w:sz w:val="26"/>
                      <w:szCs w:val="26"/>
                    </w:rPr>
                  </w:pPr>
                  <w:r w:rsidRPr="0008382D">
                    <w:rPr>
                      <w:b w:val="0"/>
                      <w:sz w:val="26"/>
                      <w:szCs w:val="26"/>
                    </w:rPr>
                    <w:t>PHÒNG GD &amp;ĐT HUYỆN THANH TRÌ</w:t>
                  </w:r>
                </w:p>
                <w:p w14:paraId="2C308795" w14:textId="77777777" w:rsidR="00FB7857" w:rsidRPr="0008382D" w:rsidRDefault="00FB7857" w:rsidP="00FB7857">
                  <w:pPr>
                    <w:pStyle w:val="Tiu10"/>
                    <w:keepNext/>
                    <w:keepLines/>
                    <w:framePr w:hSpace="180" w:wrap="around" w:hAnchor="margin" w:y="-519"/>
                    <w:spacing w:before="0" w:after="0" w:line="276" w:lineRule="auto"/>
                    <w:ind w:left="1" w:hanging="3"/>
                    <w:rPr>
                      <w:sz w:val="26"/>
                      <w:szCs w:val="26"/>
                    </w:rPr>
                  </w:pPr>
                  <w:r w:rsidRPr="0008382D">
                    <w:rPr>
                      <w:sz w:val="26"/>
                      <w:szCs w:val="26"/>
                    </w:rPr>
                    <w:t>TRƯỜNG TIỂU HỌC TÂN TRIỀU</w:t>
                  </w:r>
                </w:p>
                <w:p w14:paraId="5CCE2616" w14:textId="77777777" w:rsidR="00FB7857" w:rsidRPr="0008382D" w:rsidRDefault="00FB7857" w:rsidP="00FB7857">
                  <w:pPr>
                    <w:pStyle w:val="Tiu10"/>
                    <w:keepNext/>
                    <w:keepLines/>
                    <w:framePr w:hSpace="180" w:wrap="around" w:hAnchor="margin" w:y="-519"/>
                    <w:spacing w:before="0" w:after="0" w:line="276" w:lineRule="auto"/>
                    <w:ind w:left="1" w:hanging="3"/>
                    <w:rPr>
                      <w:sz w:val="26"/>
                      <w:szCs w:val="26"/>
                    </w:rPr>
                  </w:pPr>
                  <w:r w:rsidRPr="0008382D">
                    <w:rPr>
                      <w:sz w:val="26"/>
                      <w:szCs w:val="26"/>
                    </w:rPr>
                    <w:t>GV: Vũ Kiều Anh</w:t>
                  </w:r>
                </w:p>
                <w:p w14:paraId="6B97F45A" w14:textId="77777777" w:rsidR="00FB7857" w:rsidRPr="0008382D" w:rsidRDefault="00FB7857" w:rsidP="00FB7857">
                  <w:pPr>
                    <w:pStyle w:val="Tiu10"/>
                    <w:keepNext/>
                    <w:keepLines/>
                    <w:framePr w:hSpace="180" w:wrap="around" w:hAnchor="margin" w:y="-519"/>
                    <w:spacing w:before="0" w:after="0" w:line="276" w:lineRule="auto"/>
                    <w:ind w:firstLine="0"/>
                    <w:rPr>
                      <w:b w:val="0"/>
                      <w:sz w:val="28"/>
                      <w:szCs w:val="28"/>
                    </w:rPr>
                  </w:pPr>
                  <w:r w:rsidRPr="0008382D">
                    <w:rPr>
                      <w:sz w:val="26"/>
                      <w:szCs w:val="26"/>
                    </w:rPr>
                    <w:t>Tuần : 35</w:t>
                  </w:r>
                </w:p>
              </w:tc>
              <w:tc>
                <w:tcPr>
                  <w:tcW w:w="5325" w:type="dxa"/>
                  <w:shd w:val="clear" w:color="auto" w:fill="auto"/>
                  <w:hideMark/>
                </w:tcPr>
                <w:p w14:paraId="3F862325" w14:textId="77777777" w:rsidR="00FB7857" w:rsidRPr="0008382D" w:rsidRDefault="00FB7857" w:rsidP="00FB7857">
                  <w:pPr>
                    <w:pStyle w:val="Tiu10"/>
                    <w:keepNext/>
                    <w:keepLines/>
                    <w:framePr w:hSpace="180" w:wrap="around" w:hAnchor="margin" w:y="-519"/>
                    <w:spacing w:before="0" w:after="0" w:line="276" w:lineRule="auto"/>
                    <w:ind w:left="1" w:hanging="3"/>
                    <w:jc w:val="center"/>
                    <w:rPr>
                      <w:sz w:val="28"/>
                      <w:szCs w:val="28"/>
                    </w:rPr>
                  </w:pPr>
                  <w:r w:rsidRPr="0008382D">
                    <w:rPr>
                      <w:sz w:val="28"/>
                      <w:szCs w:val="28"/>
                    </w:rPr>
                    <w:t>KẾ HOẠCH BÀI DẠY</w:t>
                  </w:r>
                </w:p>
                <w:p w14:paraId="17FF256D" w14:textId="77777777" w:rsidR="00FB7857" w:rsidRPr="0008382D" w:rsidRDefault="00FB7857" w:rsidP="00FB7857">
                  <w:pPr>
                    <w:pStyle w:val="Tiu10"/>
                    <w:keepNext/>
                    <w:keepLines/>
                    <w:framePr w:hSpace="180" w:wrap="around" w:hAnchor="margin" w:y="-519"/>
                    <w:spacing w:before="0" w:after="0" w:line="276" w:lineRule="auto"/>
                    <w:ind w:left="1" w:hanging="3"/>
                    <w:jc w:val="center"/>
                    <w:rPr>
                      <w:sz w:val="28"/>
                      <w:szCs w:val="28"/>
                    </w:rPr>
                  </w:pPr>
                  <w:r w:rsidRPr="0008382D">
                    <w:rPr>
                      <w:sz w:val="28"/>
                      <w:szCs w:val="28"/>
                    </w:rPr>
                    <w:t>Môn: Hoạt động trải nghiệm</w:t>
                  </w:r>
                </w:p>
                <w:p w14:paraId="324B780D" w14:textId="77777777" w:rsidR="00FB7857" w:rsidRPr="0008382D" w:rsidRDefault="00FB7857" w:rsidP="00FB7857">
                  <w:pPr>
                    <w:framePr w:hSpace="180" w:wrap="around" w:hAnchor="margin" w:y="-519"/>
                    <w:spacing w:line="360" w:lineRule="auto"/>
                    <w:jc w:val="center"/>
                    <w:rPr>
                      <w:b/>
                      <w:bCs/>
                      <w:szCs w:val="28"/>
                    </w:rPr>
                  </w:pPr>
                  <w:r w:rsidRPr="0008382D">
                    <w:rPr>
                      <w:b/>
                      <w:szCs w:val="28"/>
                    </w:rPr>
                    <w:t xml:space="preserve">BÀI 35: </w:t>
                  </w:r>
                  <w:r w:rsidRPr="0008382D">
                    <w:rPr>
                      <w:b/>
                      <w:sz w:val="26"/>
                      <w:szCs w:val="26"/>
                    </w:rPr>
                    <w:t>KHI MÙA HÈ VỀ</w:t>
                  </w:r>
                </w:p>
                <w:p w14:paraId="14496012" w14:textId="77777777" w:rsidR="00FB7857" w:rsidRPr="0008382D" w:rsidRDefault="00FB7857" w:rsidP="00FB7857">
                  <w:pPr>
                    <w:pStyle w:val="Tiu10"/>
                    <w:keepNext/>
                    <w:keepLines/>
                    <w:framePr w:hSpace="180" w:wrap="around" w:hAnchor="margin" w:y="-519"/>
                    <w:spacing w:before="0" w:after="0" w:line="276" w:lineRule="auto"/>
                    <w:ind w:left="1" w:hanging="3"/>
                    <w:jc w:val="center"/>
                    <w:rPr>
                      <w:b w:val="0"/>
                    </w:rPr>
                  </w:pPr>
                  <w:r w:rsidRPr="0008382D">
                    <w:rPr>
                      <w:b w:val="0"/>
                      <w:sz w:val="28"/>
                      <w:szCs w:val="28"/>
                    </w:rPr>
                    <w:t>Ngày thực hiện:  15 /5  / 2023</w:t>
                  </w:r>
                </w:p>
              </w:tc>
            </w:tr>
          </w:tbl>
          <w:p w14:paraId="67E53F05" w14:textId="0841C1C1" w:rsidR="00FB7857" w:rsidRPr="00222277" w:rsidRDefault="00FB7857" w:rsidP="00FB7857">
            <w:pPr>
              <w:jc w:val="center"/>
              <w:rPr>
                <w:sz w:val="26"/>
                <w:szCs w:val="26"/>
              </w:rPr>
            </w:pPr>
          </w:p>
        </w:tc>
      </w:tr>
    </w:tbl>
    <w:p w14:paraId="701CCA93" w14:textId="31B3BBEB" w:rsidR="007456CB" w:rsidRPr="00723C0F" w:rsidRDefault="007456CB" w:rsidP="00DF21B8">
      <w:pPr>
        <w:spacing w:line="240" w:lineRule="atLeast"/>
        <w:rPr>
          <w:b/>
          <w:sz w:val="26"/>
          <w:szCs w:val="26"/>
        </w:rPr>
      </w:pPr>
      <w:r w:rsidRPr="00723C0F">
        <w:rPr>
          <w:b/>
          <w:sz w:val="26"/>
          <w:szCs w:val="26"/>
        </w:rPr>
        <w:t xml:space="preserve">I. </w:t>
      </w:r>
      <w:r w:rsidR="00FB7857">
        <w:rPr>
          <w:b/>
          <w:sz w:val="26"/>
          <w:szCs w:val="26"/>
        </w:rPr>
        <w:t>YÊU CẦU CẦN ĐẠT</w:t>
      </w:r>
      <w:r w:rsidR="004A5549">
        <w:rPr>
          <w:b/>
          <w:sz w:val="26"/>
          <w:szCs w:val="26"/>
        </w:rPr>
        <w:t>:</w:t>
      </w:r>
      <w:r w:rsidRPr="00723C0F">
        <w:rPr>
          <w:b/>
          <w:sz w:val="26"/>
          <w:szCs w:val="26"/>
        </w:rPr>
        <w:t xml:space="preserve"> </w:t>
      </w:r>
    </w:p>
    <w:p w14:paraId="1B945D9E" w14:textId="77777777" w:rsidR="00681812" w:rsidRPr="00251287" w:rsidRDefault="00681812" w:rsidP="005D44EC">
      <w:pPr>
        <w:spacing w:line="276" w:lineRule="auto"/>
        <w:jc w:val="both"/>
        <w:rPr>
          <w:b/>
          <w:i/>
          <w:sz w:val="26"/>
          <w:szCs w:val="26"/>
        </w:rPr>
      </w:pPr>
      <w:r w:rsidRPr="00251287">
        <w:rPr>
          <w:bCs/>
          <w:sz w:val="26"/>
          <w:szCs w:val="26"/>
        </w:rPr>
        <w:t xml:space="preserve">- </w:t>
      </w:r>
      <w:r w:rsidRPr="00251287">
        <w:rPr>
          <w:sz w:val="26"/>
          <w:szCs w:val="26"/>
        </w:rPr>
        <w:t xml:space="preserve">Sơ kết thi đua tuần </w:t>
      </w:r>
      <w:r w:rsidR="00576B17">
        <w:rPr>
          <w:sz w:val="26"/>
          <w:szCs w:val="26"/>
        </w:rPr>
        <w:t>3</w:t>
      </w:r>
      <w:r w:rsidR="00DF21B8">
        <w:rPr>
          <w:sz w:val="26"/>
          <w:szCs w:val="26"/>
        </w:rPr>
        <w:t>5</w:t>
      </w:r>
      <w:r w:rsidRPr="00251287">
        <w:rPr>
          <w:sz w:val="26"/>
          <w:szCs w:val="26"/>
        </w:rPr>
        <w:t xml:space="preserve"> về các mặt: học tập, kỷ luật, vệ sinh nhằm phát huy ưu điểm khắc phục tồn tại.</w:t>
      </w:r>
    </w:p>
    <w:p w14:paraId="25D845C0" w14:textId="77777777" w:rsidR="00DF21B8" w:rsidRDefault="00576B17" w:rsidP="00DF21B8">
      <w:pPr>
        <w:spacing w:line="0" w:lineRule="atLeast"/>
        <w:jc w:val="both"/>
        <w:rPr>
          <w:sz w:val="26"/>
          <w:szCs w:val="26"/>
        </w:rPr>
      </w:pPr>
      <w:r w:rsidRPr="00F650AB">
        <w:rPr>
          <w:sz w:val="26"/>
          <w:szCs w:val="26"/>
        </w:rPr>
        <w:t>- Tổng kết hoạt động học tập và rèn luyện tuầ</w:t>
      </w:r>
      <w:r>
        <w:rPr>
          <w:sz w:val="26"/>
          <w:szCs w:val="26"/>
        </w:rPr>
        <w:t>n 3</w:t>
      </w:r>
      <w:r w:rsidR="00DF21B8">
        <w:rPr>
          <w:sz w:val="26"/>
          <w:szCs w:val="26"/>
        </w:rPr>
        <w:t>5</w:t>
      </w:r>
    </w:p>
    <w:p w14:paraId="74F897EF" w14:textId="77777777" w:rsidR="00DF21B8" w:rsidRPr="0075550D" w:rsidRDefault="00DF21B8" w:rsidP="00DF21B8">
      <w:pPr>
        <w:spacing w:line="0" w:lineRule="atLeast"/>
        <w:jc w:val="both"/>
        <w:rPr>
          <w:sz w:val="26"/>
          <w:szCs w:val="26"/>
        </w:rPr>
      </w:pPr>
      <w:r w:rsidRPr="0075550D">
        <w:rPr>
          <w:sz w:val="26"/>
          <w:szCs w:val="26"/>
        </w:rPr>
        <w:t>- Rèn luyện kĩ năng giao tiếp, kĩ năng hợp tác, kĩ năng biểu diễn; đặc biệt là kĩ năng lắng nghe.</w:t>
      </w:r>
    </w:p>
    <w:p w14:paraId="7FE9AD12" w14:textId="77777777" w:rsidR="00DF21B8" w:rsidRPr="0075550D" w:rsidRDefault="00DF21B8" w:rsidP="00DF21B8">
      <w:pPr>
        <w:spacing w:line="0" w:lineRule="atLeast"/>
        <w:jc w:val="both"/>
        <w:rPr>
          <w:sz w:val="26"/>
          <w:szCs w:val="26"/>
        </w:rPr>
      </w:pPr>
      <w:r w:rsidRPr="0075550D">
        <w:rPr>
          <w:sz w:val="26"/>
          <w:szCs w:val="26"/>
        </w:rPr>
        <w:t>- Giúp HS phấn khởi và tự tin nhìn lại quá trình rèn luyện của mình sau một năm đầu tiên ở trườ</w:t>
      </w:r>
      <w:r>
        <w:rPr>
          <w:sz w:val="26"/>
          <w:szCs w:val="26"/>
        </w:rPr>
        <w:t>ng tiể</w:t>
      </w:r>
      <w:r w:rsidRPr="0075550D">
        <w:rPr>
          <w:sz w:val="26"/>
          <w:szCs w:val="26"/>
        </w:rPr>
        <w:t>u học.</w:t>
      </w:r>
    </w:p>
    <w:p w14:paraId="42A1987B" w14:textId="77777777" w:rsidR="007456CB" w:rsidRPr="00723C0F" w:rsidRDefault="007456CB" w:rsidP="00BD59A8">
      <w:pPr>
        <w:spacing w:line="360" w:lineRule="auto"/>
        <w:jc w:val="both"/>
        <w:rPr>
          <w:b/>
          <w:sz w:val="26"/>
          <w:szCs w:val="26"/>
        </w:rPr>
      </w:pPr>
      <w:r w:rsidRPr="00723C0F">
        <w:rPr>
          <w:b/>
          <w:sz w:val="26"/>
          <w:szCs w:val="26"/>
        </w:rPr>
        <w:t xml:space="preserve">II. ĐỒ DÙNG DẠY HỌC: </w:t>
      </w:r>
    </w:p>
    <w:p w14:paraId="4C6373C9" w14:textId="77777777" w:rsidR="00E57AF3" w:rsidRDefault="00E57AF3" w:rsidP="00BD59A8">
      <w:pPr>
        <w:spacing w:line="360" w:lineRule="auto"/>
        <w:jc w:val="both"/>
        <w:rPr>
          <w:sz w:val="26"/>
          <w:szCs w:val="26"/>
        </w:rPr>
      </w:pPr>
      <w:r w:rsidRPr="00BC083C">
        <w:rPr>
          <w:sz w:val="26"/>
          <w:szCs w:val="26"/>
        </w:rPr>
        <w:t>- Kết quả học tập, rèn luyện của cả lớp trong tuần</w:t>
      </w:r>
      <w:r>
        <w:rPr>
          <w:sz w:val="26"/>
          <w:szCs w:val="26"/>
        </w:rPr>
        <w:t>.</w:t>
      </w:r>
    </w:p>
    <w:p w14:paraId="1E5DBC57" w14:textId="77777777" w:rsidR="00576B17" w:rsidRPr="006A18E1" w:rsidRDefault="00CA28DE" w:rsidP="004A5549">
      <w:pPr>
        <w:spacing w:line="240" w:lineRule="atLeast"/>
        <w:jc w:val="both"/>
        <w:rPr>
          <w:bCs/>
          <w:sz w:val="26"/>
          <w:szCs w:val="26"/>
        </w:rPr>
      </w:pPr>
      <w:r w:rsidRPr="009E3D1E">
        <w:rPr>
          <w:bCs/>
          <w:sz w:val="26"/>
          <w:szCs w:val="26"/>
        </w:rPr>
        <w:t>- GV:</w:t>
      </w:r>
      <w:r>
        <w:rPr>
          <w:bCs/>
          <w:sz w:val="26"/>
          <w:szCs w:val="26"/>
        </w:rPr>
        <w:t xml:space="preserve"> </w:t>
      </w:r>
      <w:r w:rsidR="00576B17" w:rsidRPr="006A18E1">
        <w:rPr>
          <w:bCs/>
          <w:sz w:val="26"/>
          <w:szCs w:val="26"/>
        </w:rPr>
        <w:t>máy chiếu, giáo án, nhạc,</w:t>
      </w:r>
      <w:r w:rsidR="00576B17">
        <w:rPr>
          <w:bCs/>
          <w:sz w:val="26"/>
          <w:szCs w:val="26"/>
        </w:rPr>
        <w:t xml:space="preserve"> giấy, bút, tranh, ảnh sưu tầm.</w:t>
      </w:r>
    </w:p>
    <w:p w14:paraId="0D0F12AD" w14:textId="64C11ECD" w:rsidR="00C735C9" w:rsidRPr="009E3D1E" w:rsidRDefault="004A5549" w:rsidP="004A5549">
      <w:pPr>
        <w:spacing w:line="360" w:lineRule="auto"/>
        <w:jc w:val="both"/>
        <w:rPr>
          <w:bCs/>
          <w:sz w:val="26"/>
          <w:szCs w:val="26"/>
        </w:rPr>
      </w:pPr>
      <w:r>
        <w:rPr>
          <w:bCs/>
          <w:sz w:val="26"/>
          <w:szCs w:val="26"/>
        </w:rPr>
        <w:t xml:space="preserve">- </w:t>
      </w:r>
      <w:r w:rsidR="001674C6">
        <w:rPr>
          <w:bCs/>
          <w:sz w:val="26"/>
          <w:szCs w:val="26"/>
        </w:rPr>
        <w:t xml:space="preserve"> HS: </w:t>
      </w:r>
      <w:r w:rsidR="001674C6">
        <w:rPr>
          <w:bCs/>
          <w:sz w:val="26"/>
          <w:szCs w:val="26"/>
          <w:lang w:val="vi-VN"/>
        </w:rPr>
        <w:t>S</w:t>
      </w:r>
      <w:r w:rsidR="00C735C9" w:rsidRPr="009E3D1E">
        <w:rPr>
          <w:bCs/>
          <w:sz w:val="26"/>
          <w:szCs w:val="26"/>
        </w:rPr>
        <w:t>ổ theo dõi các bạn trong tổ.</w:t>
      </w:r>
    </w:p>
    <w:p w14:paraId="164C2BC0" w14:textId="5FC77E74" w:rsidR="007456CB" w:rsidRPr="00723C0F" w:rsidRDefault="007456CB" w:rsidP="004A5549">
      <w:pPr>
        <w:spacing w:before="240" w:after="120"/>
        <w:rPr>
          <w:b/>
          <w:sz w:val="26"/>
          <w:szCs w:val="26"/>
        </w:rPr>
      </w:pPr>
      <w:r w:rsidRPr="00723C0F">
        <w:rPr>
          <w:b/>
          <w:sz w:val="26"/>
          <w:szCs w:val="26"/>
        </w:rPr>
        <w:t xml:space="preserve">III. CÁC HOẠT ĐỘNG DẠY VÀ HỌC </w:t>
      </w:r>
      <w:r w:rsidR="004A5549">
        <w:rPr>
          <w:b/>
          <w:sz w:val="26"/>
          <w:szCs w:val="26"/>
        </w:rPr>
        <w:t>:</w:t>
      </w:r>
    </w:p>
    <w:tbl>
      <w:tblPr>
        <w:tblStyle w:val="TableGrid"/>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5220"/>
        <w:gridCol w:w="3960"/>
      </w:tblGrid>
      <w:tr w:rsidR="004A5549" w:rsidRPr="00723C0F" w14:paraId="3DC0D9B8" w14:textId="77777777" w:rsidTr="00FB7857">
        <w:tc>
          <w:tcPr>
            <w:tcW w:w="630" w:type="dxa"/>
            <w:tcBorders>
              <w:bottom w:val="single" w:sz="4" w:space="0" w:color="auto"/>
            </w:tcBorders>
          </w:tcPr>
          <w:p w14:paraId="0337215F" w14:textId="77777777" w:rsidR="004A5549" w:rsidRPr="00723C0F" w:rsidRDefault="004A5549" w:rsidP="00D466C1">
            <w:pPr>
              <w:jc w:val="center"/>
              <w:rPr>
                <w:b/>
                <w:sz w:val="26"/>
                <w:szCs w:val="26"/>
              </w:rPr>
            </w:pPr>
            <w:r w:rsidRPr="00723C0F">
              <w:rPr>
                <w:b/>
                <w:sz w:val="26"/>
                <w:szCs w:val="26"/>
              </w:rPr>
              <w:t>TG</w:t>
            </w:r>
          </w:p>
        </w:tc>
        <w:tc>
          <w:tcPr>
            <w:tcW w:w="5220" w:type="dxa"/>
            <w:tcBorders>
              <w:bottom w:val="single" w:sz="4" w:space="0" w:color="auto"/>
            </w:tcBorders>
            <w:shd w:val="clear" w:color="auto" w:fill="auto"/>
          </w:tcPr>
          <w:p w14:paraId="4BCDDB13" w14:textId="742F8087" w:rsidR="004A5549" w:rsidRPr="00723C0F" w:rsidRDefault="004A5549" w:rsidP="00D466C1">
            <w:pPr>
              <w:jc w:val="center"/>
              <w:rPr>
                <w:b/>
                <w:sz w:val="26"/>
                <w:szCs w:val="26"/>
              </w:rPr>
            </w:pPr>
            <w:r>
              <w:rPr>
                <w:b/>
                <w:sz w:val="26"/>
                <w:szCs w:val="26"/>
              </w:rPr>
              <w:t>HOẠT ĐỘNG CỦA GIÁO VIÊN</w:t>
            </w:r>
          </w:p>
        </w:tc>
        <w:tc>
          <w:tcPr>
            <w:tcW w:w="3960" w:type="dxa"/>
            <w:tcBorders>
              <w:bottom w:val="single" w:sz="4" w:space="0" w:color="auto"/>
            </w:tcBorders>
            <w:shd w:val="clear" w:color="auto" w:fill="auto"/>
          </w:tcPr>
          <w:p w14:paraId="335A5479" w14:textId="56079ABF" w:rsidR="004A5549" w:rsidRPr="00723C0F" w:rsidRDefault="004A5549" w:rsidP="00D466C1">
            <w:pPr>
              <w:jc w:val="center"/>
              <w:rPr>
                <w:b/>
                <w:sz w:val="26"/>
                <w:szCs w:val="26"/>
              </w:rPr>
            </w:pPr>
            <w:r>
              <w:rPr>
                <w:b/>
                <w:sz w:val="26"/>
                <w:szCs w:val="26"/>
              </w:rPr>
              <w:t>HOẠT ĐỘNG CỦA HỌC SINH</w:t>
            </w:r>
          </w:p>
        </w:tc>
      </w:tr>
      <w:tr w:rsidR="004A5549" w:rsidRPr="00723C0F" w14:paraId="3C04874D" w14:textId="77777777" w:rsidTr="00FB7857">
        <w:tc>
          <w:tcPr>
            <w:tcW w:w="630" w:type="dxa"/>
            <w:tcBorders>
              <w:bottom w:val="nil"/>
            </w:tcBorders>
          </w:tcPr>
          <w:p w14:paraId="2A6D4701" w14:textId="48608399" w:rsidR="004A5549" w:rsidRPr="00160D93" w:rsidRDefault="00FB7857" w:rsidP="00D466C1">
            <w:pPr>
              <w:rPr>
                <w:sz w:val="26"/>
                <w:szCs w:val="26"/>
              </w:rPr>
            </w:pPr>
            <w:r>
              <w:rPr>
                <w:sz w:val="26"/>
                <w:szCs w:val="26"/>
              </w:rPr>
              <w:t>5’</w:t>
            </w:r>
          </w:p>
        </w:tc>
        <w:tc>
          <w:tcPr>
            <w:tcW w:w="5220" w:type="dxa"/>
            <w:tcBorders>
              <w:bottom w:val="nil"/>
            </w:tcBorders>
            <w:shd w:val="clear" w:color="auto" w:fill="auto"/>
          </w:tcPr>
          <w:p w14:paraId="1C1E1982" w14:textId="57CE255A" w:rsidR="004A5549" w:rsidRPr="004A5549" w:rsidRDefault="004A5549" w:rsidP="004A5549">
            <w:pPr>
              <w:jc w:val="both"/>
              <w:rPr>
                <w:bCs/>
                <w:sz w:val="26"/>
                <w:szCs w:val="26"/>
                <w:lang w:val="nl-NL"/>
              </w:rPr>
            </w:pPr>
            <w:r>
              <w:rPr>
                <w:b/>
                <w:sz w:val="26"/>
                <w:szCs w:val="26"/>
              </w:rPr>
              <w:t xml:space="preserve">A. </w:t>
            </w:r>
            <w:r w:rsidR="00FB7857">
              <w:rPr>
                <w:b/>
                <w:sz w:val="26"/>
                <w:szCs w:val="26"/>
              </w:rPr>
              <w:t>HĐ MỞ ĐẦU</w:t>
            </w:r>
            <w:r w:rsidRPr="004A5549">
              <w:rPr>
                <w:bCs/>
                <w:sz w:val="26"/>
                <w:szCs w:val="26"/>
                <w:lang w:val="nl-NL"/>
              </w:rPr>
              <w:t xml:space="preserve"> </w:t>
            </w:r>
          </w:p>
          <w:p w14:paraId="5133B083" w14:textId="18E76473" w:rsidR="004A5549" w:rsidRPr="004A5549" w:rsidRDefault="004A5549" w:rsidP="004A5549">
            <w:pPr>
              <w:jc w:val="both"/>
              <w:rPr>
                <w:bCs/>
                <w:sz w:val="26"/>
                <w:szCs w:val="26"/>
              </w:rPr>
            </w:pPr>
            <w:r w:rsidRPr="004A5549">
              <w:rPr>
                <w:bCs/>
                <w:sz w:val="26"/>
                <w:szCs w:val="26"/>
                <w:lang w:val="nl-NL"/>
              </w:rPr>
              <w:t>-</w:t>
            </w:r>
            <w:r>
              <w:rPr>
                <w:bCs/>
                <w:sz w:val="26"/>
                <w:szCs w:val="26"/>
                <w:lang w:val="nl-NL"/>
              </w:rPr>
              <w:t xml:space="preserve"> </w:t>
            </w:r>
            <w:r w:rsidRPr="004A5549">
              <w:rPr>
                <w:bCs/>
                <w:sz w:val="26"/>
                <w:szCs w:val="26"/>
                <w:lang w:val="nl-NL"/>
              </w:rPr>
              <w:t xml:space="preserve">GV cho HS hát: </w:t>
            </w:r>
            <w:r w:rsidRPr="004A5549">
              <w:rPr>
                <w:bCs/>
                <w:i/>
                <w:sz w:val="26"/>
                <w:szCs w:val="26"/>
                <w:lang w:val="nl-NL"/>
              </w:rPr>
              <w:t>Đêm qua em mơ gặp Bác Hồ</w:t>
            </w:r>
          </w:p>
        </w:tc>
        <w:tc>
          <w:tcPr>
            <w:tcW w:w="3960" w:type="dxa"/>
            <w:tcBorders>
              <w:bottom w:val="nil"/>
            </w:tcBorders>
            <w:shd w:val="clear" w:color="auto" w:fill="auto"/>
          </w:tcPr>
          <w:p w14:paraId="5F3B9B71" w14:textId="77777777" w:rsidR="004A5549" w:rsidRDefault="004A5549" w:rsidP="00D466C1">
            <w:pPr>
              <w:jc w:val="both"/>
              <w:rPr>
                <w:bCs/>
                <w:iCs/>
                <w:sz w:val="26"/>
                <w:szCs w:val="26"/>
              </w:rPr>
            </w:pPr>
          </w:p>
          <w:p w14:paraId="47077A6A" w14:textId="40B44804" w:rsidR="004A5549" w:rsidRPr="00723C0F" w:rsidRDefault="004A5549" w:rsidP="00D466C1">
            <w:pPr>
              <w:jc w:val="both"/>
              <w:rPr>
                <w:bCs/>
                <w:iCs/>
                <w:sz w:val="26"/>
                <w:szCs w:val="26"/>
              </w:rPr>
            </w:pPr>
            <w:r w:rsidRPr="00723C0F">
              <w:rPr>
                <w:bCs/>
                <w:iCs/>
                <w:sz w:val="26"/>
                <w:szCs w:val="26"/>
              </w:rPr>
              <w:t>- Hát</w:t>
            </w:r>
          </w:p>
          <w:p w14:paraId="04F012C6" w14:textId="77777777" w:rsidR="004A5549" w:rsidRPr="00723C0F" w:rsidRDefault="004A5549" w:rsidP="00D466C1">
            <w:pPr>
              <w:jc w:val="both"/>
              <w:rPr>
                <w:bCs/>
                <w:sz w:val="26"/>
                <w:szCs w:val="26"/>
              </w:rPr>
            </w:pPr>
          </w:p>
        </w:tc>
      </w:tr>
      <w:tr w:rsidR="004A5549" w:rsidRPr="00723C0F" w14:paraId="33B934B9" w14:textId="77777777" w:rsidTr="00FB7857">
        <w:tc>
          <w:tcPr>
            <w:tcW w:w="630" w:type="dxa"/>
            <w:tcBorders>
              <w:top w:val="nil"/>
            </w:tcBorders>
          </w:tcPr>
          <w:p w14:paraId="14C77722" w14:textId="27E31626" w:rsidR="004A5549" w:rsidRPr="00160D93" w:rsidRDefault="004A5549" w:rsidP="00D466C1">
            <w:pPr>
              <w:rPr>
                <w:sz w:val="26"/>
                <w:szCs w:val="26"/>
              </w:rPr>
            </w:pPr>
          </w:p>
        </w:tc>
        <w:tc>
          <w:tcPr>
            <w:tcW w:w="5220" w:type="dxa"/>
            <w:tcBorders>
              <w:top w:val="nil"/>
            </w:tcBorders>
            <w:shd w:val="clear" w:color="auto" w:fill="auto"/>
          </w:tcPr>
          <w:p w14:paraId="102BAC2C" w14:textId="6902184C" w:rsidR="004A5549" w:rsidRPr="009E3D1E" w:rsidRDefault="00FB7857" w:rsidP="004A5549">
            <w:pPr>
              <w:rPr>
                <w:bCs/>
                <w:sz w:val="26"/>
                <w:szCs w:val="26"/>
                <w:lang w:val="nl-NL"/>
              </w:rPr>
            </w:pPr>
            <w:r>
              <w:rPr>
                <w:bCs/>
                <w:sz w:val="26"/>
                <w:szCs w:val="26"/>
                <w:lang w:val="nl-NL"/>
              </w:rPr>
              <w:t>-</w:t>
            </w:r>
            <w:r w:rsidR="004A5549">
              <w:rPr>
                <w:bCs/>
                <w:sz w:val="26"/>
                <w:szCs w:val="26"/>
                <w:lang w:val="nl-NL"/>
              </w:rPr>
              <w:t xml:space="preserve"> </w:t>
            </w:r>
            <w:r w:rsidR="004A5549" w:rsidRPr="009E3D1E">
              <w:rPr>
                <w:bCs/>
                <w:sz w:val="26"/>
                <w:szCs w:val="26"/>
                <w:lang w:val="nl-NL"/>
              </w:rPr>
              <w:t xml:space="preserve">Giới thiệu nội dung </w:t>
            </w:r>
            <w:r w:rsidR="004A5549">
              <w:rPr>
                <w:bCs/>
                <w:sz w:val="26"/>
                <w:szCs w:val="26"/>
                <w:lang w:val="nl-NL"/>
              </w:rPr>
              <w:t>tiết học</w:t>
            </w:r>
          </w:p>
          <w:p w14:paraId="7678D88A" w14:textId="77777777" w:rsidR="004A5549" w:rsidRPr="0042276B" w:rsidRDefault="004A5549" w:rsidP="007574E9">
            <w:pPr>
              <w:rPr>
                <w:b/>
                <w:bCs/>
                <w:sz w:val="26"/>
                <w:szCs w:val="26"/>
                <w:lang w:val="nl-NL"/>
              </w:rPr>
            </w:pPr>
          </w:p>
        </w:tc>
        <w:tc>
          <w:tcPr>
            <w:tcW w:w="3960" w:type="dxa"/>
            <w:tcBorders>
              <w:top w:val="nil"/>
            </w:tcBorders>
            <w:shd w:val="clear" w:color="auto" w:fill="auto"/>
          </w:tcPr>
          <w:p w14:paraId="5BAB95BE" w14:textId="0CC71DAA" w:rsidR="004A5549" w:rsidRPr="00723C0F" w:rsidRDefault="004A5549" w:rsidP="00D466C1">
            <w:pPr>
              <w:jc w:val="both"/>
              <w:rPr>
                <w:bCs/>
                <w:iCs/>
                <w:sz w:val="26"/>
                <w:szCs w:val="26"/>
              </w:rPr>
            </w:pPr>
            <w:r w:rsidRPr="00723C0F">
              <w:rPr>
                <w:bCs/>
                <w:iCs/>
                <w:sz w:val="26"/>
                <w:szCs w:val="26"/>
              </w:rPr>
              <w:t>- Lắng nghe</w:t>
            </w:r>
          </w:p>
        </w:tc>
      </w:tr>
      <w:tr w:rsidR="004A5549" w:rsidRPr="00723C0F" w14:paraId="12A6F5D2" w14:textId="77777777" w:rsidTr="004A5549">
        <w:trPr>
          <w:trHeight w:val="416"/>
        </w:trPr>
        <w:tc>
          <w:tcPr>
            <w:tcW w:w="630" w:type="dxa"/>
          </w:tcPr>
          <w:p w14:paraId="63287C5D" w14:textId="77777777" w:rsidR="004A5549" w:rsidRPr="00723C0F" w:rsidRDefault="004A5549" w:rsidP="00D466C1">
            <w:pPr>
              <w:rPr>
                <w:bCs/>
                <w:sz w:val="26"/>
                <w:szCs w:val="26"/>
              </w:rPr>
            </w:pPr>
            <w:r>
              <w:rPr>
                <w:bCs/>
                <w:sz w:val="26"/>
                <w:szCs w:val="26"/>
              </w:rPr>
              <w:t>10’</w:t>
            </w:r>
          </w:p>
        </w:tc>
        <w:tc>
          <w:tcPr>
            <w:tcW w:w="5220" w:type="dxa"/>
            <w:shd w:val="clear" w:color="auto" w:fill="auto"/>
          </w:tcPr>
          <w:p w14:paraId="5F1E4F58" w14:textId="2C005D13" w:rsidR="004A5549" w:rsidRPr="00723C0F" w:rsidRDefault="00FB7857" w:rsidP="004A5549">
            <w:pPr>
              <w:rPr>
                <w:b/>
                <w:sz w:val="26"/>
                <w:szCs w:val="26"/>
              </w:rPr>
            </w:pPr>
            <w:r>
              <w:rPr>
                <w:b/>
                <w:sz w:val="26"/>
                <w:szCs w:val="26"/>
              </w:rPr>
              <w:t>B</w:t>
            </w:r>
            <w:r w:rsidR="004A5549" w:rsidRPr="00723C0F">
              <w:rPr>
                <w:b/>
                <w:sz w:val="26"/>
                <w:szCs w:val="26"/>
              </w:rPr>
              <w:t xml:space="preserve">. </w:t>
            </w:r>
            <w:r>
              <w:rPr>
                <w:b/>
                <w:sz w:val="26"/>
                <w:szCs w:val="26"/>
              </w:rPr>
              <w:t>SINH HOẠT LỚP</w:t>
            </w:r>
          </w:p>
          <w:p w14:paraId="28D6C9B2" w14:textId="77777777" w:rsidR="004A5549" w:rsidRPr="007D4BCE" w:rsidRDefault="004A5549" w:rsidP="004A5549">
            <w:pPr>
              <w:rPr>
                <w:b/>
                <w:sz w:val="26"/>
                <w:szCs w:val="26"/>
                <w:lang w:val="en-US"/>
              </w:rPr>
            </w:pPr>
            <w:r w:rsidRPr="00723C0F">
              <w:rPr>
                <w:b/>
                <w:sz w:val="26"/>
                <w:szCs w:val="26"/>
              </w:rPr>
              <w:t xml:space="preserve">a. Hoạt động 1: </w:t>
            </w:r>
            <w:r w:rsidRPr="00723C0F">
              <w:rPr>
                <w:rFonts w:eastAsia="Calibri"/>
                <w:b/>
                <w:bCs/>
                <w:sz w:val="26"/>
                <w:szCs w:val="26"/>
                <w:lang w:val="vi-VN"/>
              </w:rPr>
              <w:t>Nhận xét trong tuầ</w:t>
            </w:r>
            <w:r>
              <w:rPr>
                <w:rFonts w:eastAsia="Calibri"/>
                <w:b/>
                <w:bCs/>
                <w:sz w:val="26"/>
                <w:szCs w:val="26"/>
                <w:lang w:val="vi-VN"/>
              </w:rPr>
              <w:t xml:space="preserve">n </w:t>
            </w:r>
            <w:r>
              <w:rPr>
                <w:rFonts w:eastAsia="Calibri"/>
                <w:b/>
                <w:bCs/>
                <w:sz w:val="26"/>
                <w:szCs w:val="26"/>
                <w:lang w:val="en-US"/>
              </w:rPr>
              <w:t>35</w:t>
            </w:r>
          </w:p>
          <w:p w14:paraId="3A5F0EB2" w14:textId="77777777" w:rsidR="004A5549" w:rsidRPr="00723C0F" w:rsidRDefault="004A5549" w:rsidP="00D466C1">
            <w:pPr>
              <w:jc w:val="both"/>
              <w:rPr>
                <w:rFonts w:eastAsia="Calibri"/>
                <w:bCs/>
                <w:iCs/>
                <w:sz w:val="26"/>
                <w:szCs w:val="26"/>
              </w:rPr>
            </w:pPr>
            <w:r w:rsidRPr="00723C0F">
              <w:rPr>
                <w:rFonts w:eastAsia="Calibri"/>
                <w:bCs/>
                <w:iCs/>
                <w:sz w:val="26"/>
                <w:szCs w:val="26"/>
                <w:lang w:val="vi-VN"/>
              </w:rPr>
              <w:t xml:space="preserve">- GV yêu cầu các </w:t>
            </w:r>
            <w:r w:rsidRPr="00723C0F">
              <w:rPr>
                <w:rFonts w:eastAsia="Calibri"/>
                <w:bCs/>
                <w:iCs/>
                <w:sz w:val="26"/>
                <w:szCs w:val="26"/>
              </w:rPr>
              <w:t xml:space="preserve">tổ </w:t>
            </w:r>
            <w:r w:rsidRPr="00723C0F">
              <w:rPr>
                <w:rFonts w:eastAsia="Calibri"/>
                <w:bCs/>
                <w:iCs/>
                <w:sz w:val="26"/>
                <w:szCs w:val="26"/>
                <w:lang w:val="vi-VN"/>
              </w:rPr>
              <w:t xml:space="preserve">trưởng báo cáo về tình hình </w:t>
            </w:r>
            <w:r w:rsidRPr="00723C0F">
              <w:rPr>
                <w:rFonts w:eastAsia="Calibri"/>
                <w:bCs/>
                <w:iCs/>
                <w:sz w:val="26"/>
                <w:szCs w:val="26"/>
              </w:rPr>
              <w:t>của tổ trong tuần qua</w:t>
            </w:r>
          </w:p>
          <w:p w14:paraId="6BC3899E" w14:textId="77777777" w:rsidR="004A5549" w:rsidRPr="00723C0F" w:rsidRDefault="004A5549" w:rsidP="00D466C1">
            <w:pPr>
              <w:jc w:val="both"/>
              <w:rPr>
                <w:rFonts w:eastAsia="Calibri"/>
                <w:i/>
                <w:iCs/>
                <w:sz w:val="26"/>
                <w:szCs w:val="26"/>
                <w:lang w:val="vi-VN"/>
              </w:rPr>
            </w:pPr>
            <w:r w:rsidRPr="00723C0F">
              <w:rPr>
                <w:rFonts w:eastAsia="Calibri"/>
                <w:i/>
                <w:iCs/>
                <w:sz w:val="26"/>
                <w:szCs w:val="26"/>
                <w:lang w:val="vi-VN"/>
              </w:rPr>
              <w:t>+</w:t>
            </w:r>
            <w:r>
              <w:rPr>
                <w:rFonts w:eastAsia="Calibri"/>
                <w:i/>
                <w:iCs/>
                <w:sz w:val="26"/>
                <w:szCs w:val="26"/>
              </w:rPr>
              <w:t xml:space="preserve"> </w:t>
            </w:r>
            <w:r w:rsidRPr="00723C0F">
              <w:rPr>
                <w:rFonts w:eastAsia="Calibri"/>
                <w:i/>
                <w:iCs/>
                <w:sz w:val="26"/>
                <w:szCs w:val="26"/>
                <w:lang w:val="vi-VN"/>
              </w:rPr>
              <w:t>Đi học chuyên cần</w:t>
            </w:r>
          </w:p>
          <w:p w14:paraId="47837320" w14:textId="77777777" w:rsidR="004A5549" w:rsidRPr="00723C0F" w:rsidRDefault="004A5549" w:rsidP="00D466C1">
            <w:pPr>
              <w:rPr>
                <w:rFonts w:eastAsia="Calibri"/>
                <w:i/>
                <w:iCs/>
                <w:sz w:val="26"/>
                <w:szCs w:val="26"/>
              </w:rPr>
            </w:pPr>
            <w:r w:rsidRPr="00723C0F">
              <w:rPr>
                <w:rFonts w:eastAsia="Calibri"/>
                <w:i/>
                <w:iCs/>
                <w:sz w:val="26"/>
                <w:szCs w:val="26"/>
                <w:lang w:val="vi-VN"/>
              </w:rPr>
              <w:t>+</w:t>
            </w:r>
            <w:r>
              <w:rPr>
                <w:rFonts w:eastAsia="Calibri"/>
                <w:i/>
                <w:iCs/>
                <w:sz w:val="26"/>
                <w:szCs w:val="26"/>
              </w:rPr>
              <w:t xml:space="preserve"> </w:t>
            </w:r>
            <w:r w:rsidRPr="00723C0F">
              <w:rPr>
                <w:rFonts w:eastAsia="Calibri"/>
                <w:i/>
                <w:iCs/>
                <w:sz w:val="26"/>
                <w:szCs w:val="26"/>
              </w:rPr>
              <w:t>Đồng phục, vệ sinh cá nhân</w:t>
            </w:r>
          </w:p>
          <w:p w14:paraId="18E46EDD" w14:textId="77777777" w:rsidR="004A5549" w:rsidRPr="00723C0F" w:rsidRDefault="004A5549" w:rsidP="00D466C1">
            <w:pPr>
              <w:tabs>
                <w:tab w:val="left" w:pos="247"/>
                <w:tab w:val="left" w:pos="3562"/>
              </w:tabs>
              <w:jc w:val="both"/>
              <w:rPr>
                <w:rFonts w:eastAsia="Calibri"/>
                <w:b/>
                <w:bCs/>
                <w:i/>
                <w:iCs/>
                <w:sz w:val="26"/>
                <w:szCs w:val="26"/>
                <w:u w:val="single"/>
                <w:lang w:val="vi-VN"/>
              </w:rPr>
            </w:pPr>
            <w:r w:rsidRPr="00723C0F">
              <w:rPr>
                <w:rFonts w:eastAsia="Calibri"/>
                <w:i/>
                <w:iCs/>
                <w:sz w:val="26"/>
                <w:szCs w:val="26"/>
                <w:lang w:val="vi-VN"/>
              </w:rPr>
              <w:t>+ Chuẩn bị bài,</w:t>
            </w:r>
            <w:r w:rsidRPr="00723C0F">
              <w:rPr>
                <w:rFonts w:eastAsia="Calibri"/>
                <w:i/>
                <w:sz w:val="26"/>
                <w:szCs w:val="26"/>
                <w:lang w:val="vi-VN"/>
              </w:rPr>
              <w:t>đồ dùng học tập</w:t>
            </w:r>
          </w:p>
          <w:p w14:paraId="0E7DDEC4" w14:textId="77777777" w:rsidR="004A5549" w:rsidRPr="00723C0F" w:rsidRDefault="004A5549" w:rsidP="00D466C1">
            <w:pPr>
              <w:jc w:val="both"/>
              <w:rPr>
                <w:rFonts w:eastAsia="Calibri"/>
                <w:i/>
                <w:iCs/>
                <w:sz w:val="26"/>
                <w:szCs w:val="26"/>
                <w:lang w:val="vi-VN"/>
              </w:rPr>
            </w:pPr>
            <w:r w:rsidRPr="00723C0F">
              <w:rPr>
                <w:rFonts w:eastAsia="Calibri"/>
                <w:i/>
                <w:iCs/>
                <w:sz w:val="26"/>
                <w:szCs w:val="26"/>
                <w:lang w:val="vi-VN"/>
              </w:rPr>
              <w:t>+ Vệ sinh lớp học, nơi học tập của mình</w:t>
            </w:r>
          </w:p>
          <w:p w14:paraId="0DD7CDD0" w14:textId="77777777" w:rsidR="004A5549" w:rsidRPr="00723C0F" w:rsidRDefault="004A5549" w:rsidP="00D466C1">
            <w:pPr>
              <w:jc w:val="both"/>
              <w:rPr>
                <w:rFonts w:eastAsia="Calibri"/>
                <w:bCs/>
                <w:iCs/>
                <w:sz w:val="26"/>
                <w:szCs w:val="26"/>
                <w:lang w:val="vi-VN"/>
              </w:rPr>
            </w:pPr>
            <w:r w:rsidRPr="00723C0F">
              <w:rPr>
                <w:rFonts w:eastAsia="Calibri"/>
                <w:iCs/>
                <w:sz w:val="26"/>
                <w:szCs w:val="26"/>
              </w:rPr>
              <w:t>-</w:t>
            </w:r>
            <w:r w:rsidRPr="00723C0F">
              <w:rPr>
                <w:rFonts w:eastAsia="Calibri"/>
                <w:iCs/>
                <w:sz w:val="26"/>
                <w:szCs w:val="26"/>
                <w:lang w:val="vi-VN"/>
              </w:rPr>
              <w:t xml:space="preserve"> GV nhận xét 1 tuần học</w:t>
            </w:r>
            <w:r w:rsidRPr="00723C0F">
              <w:rPr>
                <w:rFonts w:eastAsia="Calibri"/>
                <w:iCs/>
                <w:sz w:val="26"/>
                <w:szCs w:val="26"/>
              </w:rPr>
              <w:t xml:space="preserve"> vừa qua</w:t>
            </w:r>
            <w:r w:rsidRPr="00723C0F">
              <w:rPr>
                <w:rFonts w:eastAsia="Calibri"/>
                <w:iCs/>
                <w:sz w:val="26"/>
                <w:szCs w:val="26"/>
                <w:lang w:val="vi-VN"/>
              </w:rPr>
              <w:t>:</w:t>
            </w:r>
          </w:p>
          <w:p w14:paraId="2AFF586A" w14:textId="77777777" w:rsidR="004A5549" w:rsidRPr="00723C0F" w:rsidRDefault="004A5549" w:rsidP="00D466C1">
            <w:pPr>
              <w:tabs>
                <w:tab w:val="left" w:pos="247"/>
                <w:tab w:val="left" w:pos="3562"/>
              </w:tabs>
              <w:jc w:val="both"/>
              <w:rPr>
                <w:rFonts w:eastAsia="Calibri"/>
                <w:i/>
                <w:iCs/>
                <w:sz w:val="26"/>
                <w:szCs w:val="26"/>
                <w:lang w:val="vi-VN"/>
              </w:rPr>
            </w:pPr>
            <w:r w:rsidRPr="00723C0F">
              <w:rPr>
                <w:rFonts w:eastAsia="Calibri"/>
                <w:i/>
                <w:iCs/>
                <w:sz w:val="26"/>
                <w:szCs w:val="26"/>
                <w:lang w:val="vi-VN"/>
              </w:rPr>
              <w:t xml:space="preserve">* </w:t>
            </w:r>
            <w:r w:rsidRPr="00723C0F">
              <w:rPr>
                <w:rFonts w:eastAsia="Calibri"/>
                <w:i/>
                <w:iCs/>
                <w:sz w:val="26"/>
                <w:szCs w:val="26"/>
              </w:rPr>
              <w:t>Khen</w:t>
            </w:r>
            <w:r w:rsidRPr="00723C0F">
              <w:rPr>
                <w:rFonts w:eastAsia="Calibri"/>
                <w:i/>
                <w:iCs/>
                <w:sz w:val="26"/>
                <w:szCs w:val="26"/>
                <w:lang w:val="vi-VN"/>
              </w:rPr>
              <w:t>:</w:t>
            </w:r>
          </w:p>
          <w:p w14:paraId="20EFA8A9" w14:textId="77777777" w:rsidR="004A5549" w:rsidRPr="00723C0F" w:rsidRDefault="004A5549" w:rsidP="00D466C1">
            <w:pPr>
              <w:jc w:val="both"/>
              <w:rPr>
                <w:rFonts w:eastAsia="Calibri"/>
                <w:sz w:val="26"/>
                <w:szCs w:val="26"/>
              </w:rPr>
            </w:pPr>
            <w:r w:rsidRPr="00723C0F">
              <w:rPr>
                <w:rFonts w:eastAsia="Calibri"/>
                <w:sz w:val="26"/>
                <w:szCs w:val="26"/>
                <w:lang w:val="vi-VN"/>
              </w:rPr>
              <w:t xml:space="preserve"> - GV </w:t>
            </w:r>
            <w:r w:rsidRPr="00723C0F">
              <w:rPr>
                <w:rFonts w:eastAsia="Calibri"/>
                <w:sz w:val="26"/>
                <w:szCs w:val="26"/>
              </w:rPr>
              <w:t>khen tổ có kết quả học tập và rèn luyện tốt</w:t>
            </w:r>
          </w:p>
          <w:p w14:paraId="2526202E" w14:textId="77777777" w:rsidR="004A5549" w:rsidRPr="00723C0F" w:rsidRDefault="004A5549" w:rsidP="00D466C1">
            <w:pPr>
              <w:jc w:val="both"/>
              <w:rPr>
                <w:rFonts w:eastAsia="Calibri"/>
                <w:b/>
                <w:bCs/>
                <w:i/>
                <w:iCs/>
                <w:sz w:val="26"/>
                <w:szCs w:val="26"/>
                <w:u w:val="single"/>
              </w:rPr>
            </w:pPr>
            <w:r w:rsidRPr="00723C0F">
              <w:rPr>
                <w:rFonts w:eastAsia="Calibri"/>
                <w:sz w:val="26"/>
                <w:szCs w:val="26"/>
              </w:rPr>
              <w:t>- Khen các cá nhân có thành tích tốt và có sự tiến bộ qua 1 tuần học</w:t>
            </w:r>
          </w:p>
          <w:p w14:paraId="42AD54CF" w14:textId="77777777" w:rsidR="004A5549" w:rsidRPr="00723C0F" w:rsidRDefault="004A5549" w:rsidP="00D466C1">
            <w:pPr>
              <w:jc w:val="both"/>
              <w:rPr>
                <w:rFonts w:eastAsia="Calibri"/>
                <w:i/>
                <w:iCs/>
                <w:sz w:val="26"/>
                <w:szCs w:val="26"/>
                <w:lang w:val="vi-VN"/>
              </w:rPr>
            </w:pPr>
            <w:r w:rsidRPr="00723C0F">
              <w:rPr>
                <w:rFonts w:eastAsia="Calibri"/>
                <w:i/>
                <w:iCs/>
                <w:sz w:val="26"/>
                <w:szCs w:val="26"/>
                <w:lang w:val="vi-VN"/>
              </w:rPr>
              <w:t xml:space="preserve">* Nhắc nhở: </w:t>
            </w:r>
          </w:p>
          <w:p w14:paraId="0E9B69B6" w14:textId="77777777" w:rsidR="004A5549" w:rsidRPr="00723C0F" w:rsidRDefault="004A5549" w:rsidP="00D466C1">
            <w:pPr>
              <w:jc w:val="both"/>
              <w:rPr>
                <w:rFonts w:eastAsia="Calibri"/>
                <w:sz w:val="26"/>
                <w:szCs w:val="26"/>
                <w:lang w:val="vi-VN"/>
              </w:rPr>
            </w:pPr>
            <w:r w:rsidRPr="00723C0F">
              <w:rPr>
                <w:rFonts w:eastAsia="Calibri"/>
                <w:sz w:val="26"/>
                <w:szCs w:val="26"/>
                <w:lang w:val="vi-VN"/>
              </w:rPr>
              <w:t xml:space="preserve">- GV nhắc nhở những tồn tại hạn chế của lớp trong tuần </w:t>
            </w:r>
          </w:p>
          <w:p w14:paraId="7B331CCB" w14:textId="77777777" w:rsidR="004A5549" w:rsidRPr="00723C0F" w:rsidRDefault="004A5549" w:rsidP="00D466C1">
            <w:pPr>
              <w:jc w:val="both"/>
              <w:rPr>
                <w:rFonts w:eastAsia="Calibri"/>
                <w:b/>
                <w:bCs/>
                <w:i/>
                <w:iCs/>
                <w:sz w:val="26"/>
                <w:szCs w:val="26"/>
                <w:u w:val="single"/>
              </w:rPr>
            </w:pPr>
            <w:r w:rsidRPr="00723C0F">
              <w:rPr>
                <w:rFonts w:eastAsia="Calibri"/>
                <w:sz w:val="26"/>
                <w:szCs w:val="26"/>
              </w:rPr>
              <w:t>- Nhắc nhở một số HS có ý thức học tập và rèn luyện chưa tốt trong tuần qua.</w:t>
            </w:r>
          </w:p>
        </w:tc>
        <w:tc>
          <w:tcPr>
            <w:tcW w:w="3960" w:type="dxa"/>
            <w:shd w:val="clear" w:color="auto" w:fill="auto"/>
          </w:tcPr>
          <w:p w14:paraId="7F9AF2AA" w14:textId="77777777" w:rsidR="004A5549" w:rsidRDefault="004A5549" w:rsidP="00D466C1">
            <w:pPr>
              <w:jc w:val="both"/>
              <w:rPr>
                <w:rFonts w:eastAsia="Calibri"/>
                <w:b/>
                <w:bCs/>
                <w:sz w:val="26"/>
                <w:szCs w:val="26"/>
                <w:lang w:val="vi-VN"/>
              </w:rPr>
            </w:pPr>
            <w:r w:rsidRPr="00723C0F">
              <w:rPr>
                <w:rFonts w:eastAsia="Calibri"/>
                <w:b/>
                <w:bCs/>
                <w:sz w:val="26"/>
                <w:szCs w:val="26"/>
                <w:lang w:val="vi-VN"/>
              </w:rPr>
              <w:t> </w:t>
            </w:r>
          </w:p>
          <w:p w14:paraId="4EF2A2E1" w14:textId="77777777" w:rsidR="004A5549" w:rsidRDefault="004A5549" w:rsidP="00D466C1">
            <w:pPr>
              <w:jc w:val="both"/>
              <w:rPr>
                <w:rFonts w:eastAsia="Calibri"/>
                <w:b/>
                <w:bCs/>
                <w:sz w:val="26"/>
                <w:szCs w:val="26"/>
                <w:lang w:val="vi-VN"/>
              </w:rPr>
            </w:pPr>
          </w:p>
          <w:p w14:paraId="72E481FE" w14:textId="765C5340" w:rsidR="004A5549" w:rsidRPr="00723C0F" w:rsidRDefault="004A5549" w:rsidP="00D466C1">
            <w:pPr>
              <w:jc w:val="both"/>
              <w:rPr>
                <w:rFonts w:eastAsia="Calibri"/>
                <w:sz w:val="26"/>
                <w:szCs w:val="26"/>
                <w:lang w:val="vi-VN"/>
              </w:rPr>
            </w:pPr>
            <w:r w:rsidRPr="00723C0F">
              <w:rPr>
                <w:rFonts w:eastAsia="Calibri"/>
                <w:sz w:val="26"/>
                <w:szCs w:val="26"/>
                <w:lang w:val="vi-VN"/>
              </w:rPr>
              <w:t xml:space="preserve">- Các </w:t>
            </w:r>
            <w:r w:rsidRPr="00723C0F">
              <w:rPr>
                <w:rFonts w:eastAsia="Calibri"/>
                <w:sz w:val="26"/>
                <w:szCs w:val="26"/>
              </w:rPr>
              <w:t xml:space="preserve">tổ </w:t>
            </w:r>
            <w:r w:rsidRPr="00723C0F">
              <w:rPr>
                <w:rFonts w:eastAsia="Calibri"/>
                <w:sz w:val="26"/>
                <w:szCs w:val="26"/>
                <w:lang w:val="vi-VN"/>
              </w:rPr>
              <w:t>trưởng</w:t>
            </w:r>
            <w:r>
              <w:rPr>
                <w:rFonts w:eastAsia="Calibri"/>
                <w:sz w:val="26"/>
                <w:szCs w:val="26"/>
                <w:lang w:val="en-US"/>
              </w:rPr>
              <w:t xml:space="preserve"> </w:t>
            </w:r>
            <w:r w:rsidRPr="00723C0F">
              <w:rPr>
                <w:rFonts w:eastAsia="Calibri"/>
                <w:sz w:val="26"/>
                <w:szCs w:val="26"/>
              </w:rPr>
              <w:t>báo cáo</w:t>
            </w:r>
            <w:r w:rsidRPr="00723C0F">
              <w:rPr>
                <w:rFonts w:eastAsia="Calibri"/>
                <w:sz w:val="26"/>
                <w:szCs w:val="26"/>
                <w:lang w:val="vi-VN"/>
              </w:rPr>
              <w:t xml:space="preserve"> kết quả theo dõi trong tuần.</w:t>
            </w:r>
          </w:p>
          <w:p w14:paraId="435BDCFE" w14:textId="77777777" w:rsidR="004A5549" w:rsidRPr="00723C0F" w:rsidRDefault="004A5549" w:rsidP="00D466C1">
            <w:pPr>
              <w:jc w:val="both"/>
              <w:rPr>
                <w:rFonts w:eastAsia="Calibri"/>
                <w:sz w:val="26"/>
                <w:szCs w:val="26"/>
                <w:lang w:val="vi-VN"/>
              </w:rPr>
            </w:pPr>
            <w:r w:rsidRPr="00723C0F">
              <w:rPr>
                <w:rFonts w:eastAsia="Calibri"/>
                <w:sz w:val="26"/>
                <w:szCs w:val="26"/>
                <w:lang w:val="vi-VN"/>
              </w:rPr>
              <w:t>- Lắng nghe để thực hiện.</w:t>
            </w:r>
          </w:p>
          <w:p w14:paraId="3639CF85" w14:textId="77777777" w:rsidR="004A5549" w:rsidRPr="00723C0F" w:rsidRDefault="004A5549" w:rsidP="00D466C1">
            <w:pPr>
              <w:jc w:val="both"/>
              <w:rPr>
                <w:rFonts w:eastAsia="Calibri"/>
                <w:sz w:val="26"/>
                <w:szCs w:val="26"/>
                <w:lang w:val="vi-VN"/>
              </w:rPr>
            </w:pPr>
          </w:p>
          <w:p w14:paraId="62DAF396" w14:textId="77777777" w:rsidR="004A5549" w:rsidRPr="00723C0F" w:rsidRDefault="004A5549" w:rsidP="00D466C1">
            <w:pPr>
              <w:jc w:val="both"/>
              <w:rPr>
                <w:rFonts w:eastAsia="Calibri"/>
                <w:sz w:val="26"/>
                <w:szCs w:val="26"/>
                <w:lang w:val="vi-VN"/>
              </w:rPr>
            </w:pPr>
          </w:p>
          <w:p w14:paraId="04BFAC45" w14:textId="77777777" w:rsidR="004A5549" w:rsidRPr="00723C0F" w:rsidRDefault="004A5549" w:rsidP="00D466C1">
            <w:pPr>
              <w:jc w:val="both"/>
              <w:rPr>
                <w:rFonts w:eastAsia="Calibri"/>
                <w:sz w:val="26"/>
                <w:szCs w:val="26"/>
                <w:lang w:val="vi-VN"/>
              </w:rPr>
            </w:pPr>
          </w:p>
          <w:p w14:paraId="48408053" w14:textId="77777777" w:rsidR="004A5549" w:rsidRPr="00723C0F" w:rsidRDefault="004A5549" w:rsidP="00D466C1">
            <w:pPr>
              <w:jc w:val="both"/>
              <w:rPr>
                <w:rFonts w:eastAsia="Calibri"/>
                <w:sz w:val="26"/>
                <w:szCs w:val="26"/>
                <w:lang w:val="vi-VN"/>
              </w:rPr>
            </w:pPr>
          </w:p>
          <w:p w14:paraId="6D87BEE6" w14:textId="77777777" w:rsidR="004A5549" w:rsidRPr="00723C0F" w:rsidRDefault="004A5549" w:rsidP="00D466C1">
            <w:pPr>
              <w:jc w:val="both"/>
              <w:rPr>
                <w:rFonts w:eastAsia="Calibri"/>
                <w:sz w:val="26"/>
                <w:szCs w:val="26"/>
                <w:lang w:val="vi-VN"/>
              </w:rPr>
            </w:pPr>
            <w:r w:rsidRPr="00723C0F">
              <w:rPr>
                <w:rFonts w:eastAsia="Calibri"/>
                <w:sz w:val="26"/>
                <w:szCs w:val="26"/>
                <w:lang w:val="vi-VN"/>
              </w:rPr>
              <w:br/>
            </w:r>
          </w:p>
          <w:p w14:paraId="0BB37A17" w14:textId="77777777" w:rsidR="004A5549" w:rsidRPr="00723C0F" w:rsidRDefault="004A5549" w:rsidP="00D466C1">
            <w:pPr>
              <w:jc w:val="both"/>
              <w:rPr>
                <w:rFonts w:eastAsia="Calibri"/>
                <w:sz w:val="26"/>
                <w:szCs w:val="26"/>
                <w:lang w:val="vi-VN"/>
              </w:rPr>
            </w:pPr>
            <w:r w:rsidRPr="00723C0F">
              <w:rPr>
                <w:rFonts w:eastAsia="Calibri"/>
                <w:sz w:val="26"/>
                <w:szCs w:val="26"/>
                <w:lang w:val="vi-VN"/>
              </w:rPr>
              <w:t>- Lắng nghe để thực hiện.</w:t>
            </w:r>
          </w:p>
          <w:p w14:paraId="7F5F73A2" w14:textId="77777777" w:rsidR="004A5549" w:rsidRPr="00723C0F" w:rsidRDefault="004A5549" w:rsidP="00D466C1">
            <w:pPr>
              <w:jc w:val="both"/>
              <w:rPr>
                <w:rFonts w:eastAsia="Calibri"/>
                <w:sz w:val="26"/>
                <w:szCs w:val="26"/>
                <w:lang w:val="vi-VN"/>
              </w:rPr>
            </w:pPr>
          </w:p>
          <w:p w14:paraId="0BE3FF4C" w14:textId="77777777" w:rsidR="004A5549" w:rsidRPr="00723C0F" w:rsidRDefault="004A5549" w:rsidP="00D466C1">
            <w:pPr>
              <w:jc w:val="both"/>
              <w:rPr>
                <w:rFonts w:eastAsia="Calibri"/>
                <w:sz w:val="26"/>
                <w:szCs w:val="26"/>
                <w:lang w:val="vi-VN"/>
              </w:rPr>
            </w:pPr>
          </w:p>
          <w:p w14:paraId="44C5BA63" w14:textId="77777777" w:rsidR="004A5549" w:rsidRPr="00723C0F" w:rsidRDefault="004A5549" w:rsidP="00D466C1">
            <w:pPr>
              <w:jc w:val="both"/>
              <w:rPr>
                <w:rFonts w:eastAsia="Calibri"/>
                <w:sz w:val="26"/>
                <w:szCs w:val="26"/>
                <w:lang w:val="vi-VN"/>
              </w:rPr>
            </w:pPr>
          </w:p>
          <w:p w14:paraId="708C2F25" w14:textId="77777777" w:rsidR="004A5549" w:rsidRPr="00723C0F" w:rsidRDefault="004A5549" w:rsidP="00D466C1">
            <w:pPr>
              <w:jc w:val="both"/>
              <w:rPr>
                <w:rFonts w:eastAsia="Calibri"/>
                <w:sz w:val="26"/>
                <w:szCs w:val="26"/>
                <w:lang w:val="vi-VN"/>
              </w:rPr>
            </w:pPr>
          </w:p>
          <w:p w14:paraId="4CF98DB6" w14:textId="77777777" w:rsidR="004A5549" w:rsidRPr="00723C0F" w:rsidRDefault="004A5549" w:rsidP="00D466C1">
            <w:pPr>
              <w:jc w:val="both"/>
              <w:rPr>
                <w:rFonts w:eastAsia="Calibri"/>
                <w:sz w:val="26"/>
                <w:szCs w:val="26"/>
                <w:lang w:val="vi-VN"/>
              </w:rPr>
            </w:pPr>
          </w:p>
          <w:p w14:paraId="4674C646" w14:textId="77777777" w:rsidR="004A5549" w:rsidRPr="00723C0F" w:rsidRDefault="004A5549" w:rsidP="00D466C1">
            <w:pPr>
              <w:jc w:val="both"/>
              <w:rPr>
                <w:rFonts w:eastAsia="Calibri"/>
                <w:sz w:val="26"/>
                <w:szCs w:val="26"/>
              </w:rPr>
            </w:pPr>
          </w:p>
          <w:p w14:paraId="08E7365D" w14:textId="77777777" w:rsidR="004A5549" w:rsidRPr="00723C0F" w:rsidRDefault="004A5549" w:rsidP="00D466C1">
            <w:pPr>
              <w:jc w:val="both"/>
              <w:rPr>
                <w:rFonts w:eastAsia="Calibri"/>
                <w:sz w:val="26"/>
                <w:szCs w:val="26"/>
              </w:rPr>
            </w:pPr>
          </w:p>
          <w:p w14:paraId="291D337A" w14:textId="77777777" w:rsidR="004A5549" w:rsidRPr="00723C0F" w:rsidRDefault="004A5549" w:rsidP="00D466C1">
            <w:pPr>
              <w:jc w:val="both"/>
              <w:rPr>
                <w:rFonts w:eastAsia="Calibri"/>
                <w:sz w:val="26"/>
                <w:szCs w:val="26"/>
              </w:rPr>
            </w:pPr>
          </w:p>
        </w:tc>
      </w:tr>
      <w:tr w:rsidR="004A5549" w:rsidRPr="00723C0F" w14:paraId="24D426E5" w14:textId="77777777" w:rsidTr="004A5549">
        <w:trPr>
          <w:trHeight w:val="2505"/>
        </w:trPr>
        <w:tc>
          <w:tcPr>
            <w:tcW w:w="630" w:type="dxa"/>
          </w:tcPr>
          <w:p w14:paraId="2A31353C" w14:textId="77777777" w:rsidR="004A5549" w:rsidRPr="00E43C38" w:rsidRDefault="004A5549" w:rsidP="00B42154">
            <w:pPr>
              <w:rPr>
                <w:bCs/>
                <w:sz w:val="26"/>
                <w:szCs w:val="26"/>
              </w:rPr>
            </w:pPr>
            <w:r w:rsidRPr="00E43C38">
              <w:rPr>
                <w:bCs/>
                <w:sz w:val="26"/>
                <w:szCs w:val="26"/>
              </w:rPr>
              <w:lastRenderedPageBreak/>
              <w:t>7’</w:t>
            </w:r>
          </w:p>
        </w:tc>
        <w:tc>
          <w:tcPr>
            <w:tcW w:w="5220" w:type="dxa"/>
            <w:shd w:val="clear" w:color="auto" w:fill="auto"/>
          </w:tcPr>
          <w:p w14:paraId="7093C398" w14:textId="77777777" w:rsidR="004A5549" w:rsidRDefault="004A5549" w:rsidP="004A5549">
            <w:pPr>
              <w:rPr>
                <w:b/>
                <w:sz w:val="26"/>
                <w:szCs w:val="26"/>
                <w:lang w:val="en-US"/>
              </w:rPr>
            </w:pPr>
            <w:r w:rsidRPr="00E43C38">
              <w:rPr>
                <w:b/>
                <w:sz w:val="26"/>
                <w:szCs w:val="26"/>
              </w:rPr>
              <w:t xml:space="preserve">b. Hoạt động 2: </w:t>
            </w:r>
            <w:r w:rsidRPr="00E43C38">
              <w:rPr>
                <w:rFonts w:eastAsia="Calibri"/>
                <w:b/>
                <w:bCs/>
                <w:i/>
                <w:iCs/>
                <w:sz w:val="26"/>
                <w:szCs w:val="26"/>
              </w:rPr>
              <w:t xml:space="preserve">Phương hướng tuần </w:t>
            </w:r>
            <w:r>
              <w:rPr>
                <w:rFonts w:eastAsia="Calibri"/>
                <w:b/>
                <w:bCs/>
                <w:i/>
                <w:iCs/>
                <w:sz w:val="26"/>
                <w:szCs w:val="26"/>
                <w:lang w:val="en-US"/>
              </w:rPr>
              <w:t>sau</w:t>
            </w:r>
          </w:p>
          <w:p w14:paraId="1E57A258" w14:textId="77777777" w:rsidR="004A5549" w:rsidRPr="00E43C38" w:rsidRDefault="004A5549" w:rsidP="00B42154">
            <w:pPr>
              <w:jc w:val="both"/>
              <w:rPr>
                <w:rFonts w:eastAsia="Calibri"/>
                <w:sz w:val="26"/>
                <w:szCs w:val="26"/>
              </w:rPr>
            </w:pPr>
            <w:r w:rsidRPr="00E43C38">
              <w:rPr>
                <w:rFonts w:eastAsia="Calibri"/>
                <w:sz w:val="26"/>
                <w:szCs w:val="26"/>
              </w:rPr>
              <w:t>- GV nhận xét và phổ biến các phương hướng hoạt động trong tuần tới:</w:t>
            </w:r>
          </w:p>
          <w:p w14:paraId="22FBC769" w14:textId="77777777" w:rsidR="004A5549" w:rsidRPr="00351C23" w:rsidRDefault="004A5549" w:rsidP="0093667D">
            <w:pPr>
              <w:spacing w:line="0" w:lineRule="atLeast"/>
              <w:rPr>
                <w:sz w:val="26"/>
                <w:szCs w:val="26"/>
              </w:rPr>
            </w:pPr>
            <w:r w:rsidRPr="00351C23">
              <w:rPr>
                <w:sz w:val="26"/>
                <w:szCs w:val="26"/>
              </w:rPr>
              <w:t>- Phát huy điểm mạnh, khắc phục điểm chưa đạ</w:t>
            </w:r>
            <w:r>
              <w:rPr>
                <w:sz w:val="26"/>
                <w:szCs w:val="26"/>
              </w:rPr>
              <w:t>t</w:t>
            </w:r>
            <w:r w:rsidRPr="00351C23">
              <w:rPr>
                <w:sz w:val="26"/>
                <w:szCs w:val="26"/>
              </w:rPr>
              <w:t>.</w:t>
            </w:r>
          </w:p>
          <w:p w14:paraId="301DDEE3" w14:textId="77777777" w:rsidR="004A5549" w:rsidRDefault="004A5549" w:rsidP="00DF21B8">
            <w:pPr>
              <w:spacing w:line="0" w:lineRule="atLeast"/>
              <w:jc w:val="both"/>
              <w:rPr>
                <w:sz w:val="26"/>
                <w:szCs w:val="26"/>
                <w:lang w:val="en-US"/>
              </w:rPr>
            </w:pPr>
            <w:r>
              <w:rPr>
                <w:sz w:val="26"/>
                <w:szCs w:val="26"/>
              </w:rPr>
              <w:t>-</w:t>
            </w:r>
            <w:r w:rsidRPr="00860B77">
              <w:rPr>
                <w:sz w:val="26"/>
                <w:szCs w:val="26"/>
                <w:lang w:val="vi-VN"/>
              </w:rPr>
              <w:t>Thực hiện tốt các phong trào</w:t>
            </w:r>
            <w:r w:rsidRPr="00860B77">
              <w:rPr>
                <w:sz w:val="26"/>
                <w:szCs w:val="26"/>
              </w:rPr>
              <w:t xml:space="preserve"> của</w:t>
            </w:r>
            <w:r w:rsidRPr="00860B77">
              <w:rPr>
                <w:sz w:val="26"/>
                <w:szCs w:val="26"/>
                <w:lang w:val="vi-VN"/>
              </w:rPr>
              <w:t xml:space="preserve"> lớp, trườn</w:t>
            </w:r>
            <w:r>
              <w:rPr>
                <w:sz w:val="26"/>
                <w:szCs w:val="26"/>
                <w:lang w:val="vi-VN"/>
              </w:rPr>
              <w:t>g</w:t>
            </w:r>
            <w:r>
              <w:rPr>
                <w:sz w:val="26"/>
                <w:szCs w:val="26"/>
                <w:lang w:val="en-US"/>
              </w:rPr>
              <w:t>.</w:t>
            </w:r>
          </w:p>
          <w:p w14:paraId="04FC78D8" w14:textId="77777777" w:rsidR="004A5549" w:rsidRPr="008A13AD" w:rsidRDefault="004A5549" w:rsidP="00DF21B8">
            <w:pPr>
              <w:spacing w:line="0" w:lineRule="atLeast"/>
              <w:jc w:val="both"/>
              <w:rPr>
                <w:sz w:val="26"/>
                <w:szCs w:val="26"/>
              </w:rPr>
            </w:pPr>
            <w:r>
              <w:rPr>
                <w:sz w:val="26"/>
                <w:szCs w:val="26"/>
              </w:rPr>
              <w:t>-</w:t>
            </w:r>
            <w:r w:rsidRPr="00860B77">
              <w:rPr>
                <w:sz w:val="26"/>
                <w:szCs w:val="26"/>
              </w:rPr>
              <w:t>Nêu các biện pháp thực hiện tốt nội dung trên</w:t>
            </w:r>
            <w:r>
              <w:rPr>
                <w:sz w:val="26"/>
                <w:szCs w:val="26"/>
              </w:rPr>
              <w:t>.</w:t>
            </w:r>
          </w:p>
        </w:tc>
        <w:tc>
          <w:tcPr>
            <w:tcW w:w="3960" w:type="dxa"/>
            <w:shd w:val="clear" w:color="auto" w:fill="auto"/>
          </w:tcPr>
          <w:p w14:paraId="64B4A9CB" w14:textId="77777777" w:rsidR="004A5549" w:rsidRDefault="004A5549" w:rsidP="0093667D">
            <w:pPr>
              <w:spacing w:line="0" w:lineRule="atLeast"/>
              <w:rPr>
                <w:sz w:val="26"/>
                <w:szCs w:val="26"/>
              </w:rPr>
            </w:pPr>
          </w:p>
          <w:p w14:paraId="5656FCEC" w14:textId="77777777" w:rsidR="004A5549" w:rsidRDefault="004A5549" w:rsidP="0093667D">
            <w:pPr>
              <w:spacing w:line="0" w:lineRule="atLeast"/>
              <w:rPr>
                <w:sz w:val="26"/>
                <w:szCs w:val="26"/>
              </w:rPr>
            </w:pPr>
            <w:r>
              <w:rPr>
                <w:sz w:val="26"/>
                <w:szCs w:val="26"/>
              </w:rPr>
              <w:t>- Lắng nghe và đưa ra phương hướng, biện pháp</w:t>
            </w:r>
          </w:p>
          <w:p w14:paraId="6231D39B" w14:textId="77777777" w:rsidR="004A5549" w:rsidRPr="00E43C38" w:rsidRDefault="004A5549" w:rsidP="00B42154">
            <w:pPr>
              <w:jc w:val="both"/>
              <w:rPr>
                <w:rFonts w:eastAsia="Calibri"/>
                <w:b/>
                <w:bCs/>
                <w:sz w:val="26"/>
                <w:szCs w:val="26"/>
              </w:rPr>
            </w:pPr>
          </w:p>
        </w:tc>
      </w:tr>
      <w:tr w:rsidR="004A5549" w:rsidRPr="00723C0F" w14:paraId="04863481" w14:textId="77777777" w:rsidTr="004A5549">
        <w:trPr>
          <w:trHeight w:val="2837"/>
        </w:trPr>
        <w:tc>
          <w:tcPr>
            <w:tcW w:w="630" w:type="dxa"/>
          </w:tcPr>
          <w:p w14:paraId="79E4F0DC" w14:textId="77777777" w:rsidR="004A5549" w:rsidRPr="00723C0F" w:rsidRDefault="004A5549" w:rsidP="00D466C1">
            <w:pPr>
              <w:rPr>
                <w:bCs/>
                <w:sz w:val="26"/>
                <w:szCs w:val="26"/>
              </w:rPr>
            </w:pPr>
            <w:r>
              <w:rPr>
                <w:bCs/>
                <w:sz w:val="26"/>
                <w:szCs w:val="26"/>
              </w:rPr>
              <w:t>10’</w:t>
            </w:r>
          </w:p>
        </w:tc>
        <w:tc>
          <w:tcPr>
            <w:tcW w:w="5220" w:type="dxa"/>
            <w:shd w:val="clear" w:color="auto" w:fill="auto"/>
          </w:tcPr>
          <w:p w14:paraId="6737B89F" w14:textId="77777777" w:rsidR="004A5549" w:rsidRDefault="004A5549" w:rsidP="004A5549">
            <w:pPr>
              <w:spacing w:line="0" w:lineRule="atLeast"/>
              <w:rPr>
                <w:b/>
                <w:sz w:val="26"/>
                <w:szCs w:val="26"/>
              </w:rPr>
            </w:pPr>
            <w:r>
              <w:rPr>
                <w:b/>
                <w:sz w:val="26"/>
                <w:szCs w:val="26"/>
              </w:rPr>
              <w:t>c. Hoạt động 3</w:t>
            </w:r>
          </w:p>
          <w:p w14:paraId="5FB2A2E5" w14:textId="77777777" w:rsidR="004A5549" w:rsidRPr="006A18E1" w:rsidRDefault="004A5549" w:rsidP="004A5549">
            <w:pPr>
              <w:spacing w:line="0" w:lineRule="atLeast"/>
              <w:rPr>
                <w:b/>
                <w:sz w:val="26"/>
                <w:szCs w:val="26"/>
              </w:rPr>
            </w:pPr>
            <w:r w:rsidRPr="006A18E1">
              <w:rPr>
                <w:b/>
                <w:sz w:val="26"/>
                <w:szCs w:val="26"/>
              </w:rPr>
              <w:t xml:space="preserve">Chủ đề: </w:t>
            </w:r>
            <w:r>
              <w:rPr>
                <w:b/>
                <w:sz w:val="26"/>
                <w:szCs w:val="26"/>
              </w:rPr>
              <w:t>Cháu ngoan Bác Hồ</w:t>
            </w:r>
          </w:p>
          <w:p w14:paraId="586A34CF" w14:textId="77777777" w:rsidR="004A5549" w:rsidRDefault="004A5549" w:rsidP="00DF21B8">
            <w:pPr>
              <w:pStyle w:val="NormalWeb"/>
              <w:spacing w:before="0" w:beforeAutospacing="0" w:after="0" w:afterAutospacing="0" w:line="0" w:lineRule="atLeast"/>
              <w:jc w:val="both"/>
              <w:rPr>
                <w:sz w:val="26"/>
                <w:szCs w:val="26"/>
              </w:rPr>
            </w:pPr>
            <w:r w:rsidRPr="00E3482B">
              <w:rPr>
                <w:sz w:val="26"/>
                <w:szCs w:val="26"/>
              </w:rPr>
              <w:t>- Tổ chức cho HS chia sẻ với nhau về tấm giấy chứng nhận đạt danh hiệu Cháu ngoan Bác Hồ.</w:t>
            </w:r>
          </w:p>
          <w:p w14:paraId="7D78E08E" w14:textId="77777777" w:rsidR="004A5549" w:rsidRDefault="004A5549" w:rsidP="00DF21B8">
            <w:pPr>
              <w:pStyle w:val="NormalWeb"/>
              <w:spacing w:before="0" w:beforeAutospacing="0" w:after="0" w:afterAutospacing="0" w:line="0" w:lineRule="atLeast"/>
              <w:jc w:val="both"/>
              <w:rPr>
                <w:sz w:val="26"/>
                <w:szCs w:val="26"/>
              </w:rPr>
            </w:pPr>
          </w:p>
          <w:p w14:paraId="214BB55A" w14:textId="77777777" w:rsidR="004A5549" w:rsidRPr="00E3482B" w:rsidRDefault="004A5549" w:rsidP="00DF21B8">
            <w:pPr>
              <w:pStyle w:val="NormalWeb"/>
              <w:spacing w:before="0" w:beforeAutospacing="0" w:after="0" w:afterAutospacing="0" w:line="0" w:lineRule="atLeast"/>
              <w:jc w:val="both"/>
              <w:rPr>
                <w:sz w:val="26"/>
                <w:szCs w:val="26"/>
              </w:rPr>
            </w:pPr>
            <w:r w:rsidRPr="00E3482B">
              <w:rPr>
                <w:sz w:val="26"/>
                <w:szCs w:val="26"/>
              </w:rPr>
              <w:t>- Cho HS chia sẻ trước lớp.</w:t>
            </w:r>
          </w:p>
          <w:p w14:paraId="6E9A4AAF" w14:textId="77777777" w:rsidR="004A5549" w:rsidRDefault="004A5549" w:rsidP="00DF21B8">
            <w:pPr>
              <w:spacing w:line="0" w:lineRule="atLeast"/>
              <w:jc w:val="both"/>
              <w:rPr>
                <w:sz w:val="26"/>
                <w:szCs w:val="26"/>
              </w:rPr>
            </w:pPr>
          </w:p>
          <w:p w14:paraId="30300766" w14:textId="77777777" w:rsidR="004A5549" w:rsidRPr="00E3482B" w:rsidRDefault="004A5549" w:rsidP="00DF21B8">
            <w:pPr>
              <w:spacing w:line="0" w:lineRule="atLeast"/>
              <w:jc w:val="both"/>
              <w:rPr>
                <w:sz w:val="26"/>
                <w:szCs w:val="26"/>
              </w:rPr>
            </w:pPr>
            <w:r w:rsidRPr="00E3482B">
              <w:rPr>
                <w:sz w:val="26"/>
                <w:szCs w:val="26"/>
              </w:rPr>
              <w:t>- Nhận xét, khen ngợi những em có kết quả rèn luyện tốt, động viên tất cả các em cố gắng rèn luyện những việc làm cụ thể trong năm học tới để luôn xứng đáng là cháu ngoan của Bác Hồ kính yêu.</w:t>
            </w:r>
          </w:p>
          <w:p w14:paraId="3D989638" w14:textId="77777777" w:rsidR="004A5549" w:rsidRPr="00E3482B" w:rsidRDefault="004A5549" w:rsidP="00DF21B8">
            <w:pPr>
              <w:pStyle w:val="NormalWeb"/>
              <w:spacing w:before="0" w:beforeAutospacing="0" w:after="0" w:afterAutospacing="0" w:line="0" w:lineRule="atLeast"/>
              <w:jc w:val="both"/>
              <w:rPr>
                <w:sz w:val="26"/>
                <w:szCs w:val="26"/>
              </w:rPr>
            </w:pPr>
            <w:r w:rsidRPr="00E3482B">
              <w:rPr>
                <w:sz w:val="26"/>
                <w:szCs w:val="26"/>
              </w:rPr>
              <w:t>- YC HS nêu cảm xúc của mình.</w:t>
            </w:r>
          </w:p>
          <w:p w14:paraId="21C7A4BB" w14:textId="77777777" w:rsidR="004A5549" w:rsidRPr="00FD54B3" w:rsidRDefault="004A5549" w:rsidP="00DF21B8">
            <w:pPr>
              <w:tabs>
                <w:tab w:val="left" w:pos="720"/>
              </w:tabs>
              <w:autoSpaceDE w:val="0"/>
              <w:autoSpaceDN w:val="0"/>
              <w:spacing w:line="0" w:lineRule="atLeast"/>
              <w:jc w:val="both"/>
              <w:rPr>
                <w:sz w:val="26"/>
                <w:szCs w:val="26"/>
              </w:rPr>
            </w:pPr>
            <w:r w:rsidRPr="00E3482B">
              <w:rPr>
                <w:sz w:val="26"/>
                <w:szCs w:val="26"/>
              </w:rPr>
              <w:t>GV nhận xét, khen ngợi</w:t>
            </w:r>
          </w:p>
        </w:tc>
        <w:tc>
          <w:tcPr>
            <w:tcW w:w="3960" w:type="dxa"/>
            <w:shd w:val="clear" w:color="auto" w:fill="auto"/>
          </w:tcPr>
          <w:p w14:paraId="1DC1C321" w14:textId="77777777" w:rsidR="004A5549" w:rsidRDefault="004A5549" w:rsidP="00DF21B8">
            <w:pPr>
              <w:pStyle w:val="NormalWeb"/>
              <w:spacing w:before="0" w:beforeAutospacing="0" w:after="0" w:afterAutospacing="0" w:line="0" w:lineRule="atLeast"/>
              <w:jc w:val="both"/>
              <w:rPr>
                <w:sz w:val="26"/>
                <w:szCs w:val="26"/>
              </w:rPr>
            </w:pPr>
          </w:p>
          <w:p w14:paraId="79632D44" w14:textId="77777777" w:rsidR="004A5549" w:rsidRDefault="004A5549" w:rsidP="00DF21B8">
            <w:pPr>
              <w:pStyle w:val="NormalWeb"/>
              <w:spacing w:before="0" w:beforeAutospacing="0" w:after="0" w:afterAutospacing="0" w:line="0" w:lineRule="atLeast"/>
              <w:jc w:val="both"/>
              <w:rPr>
                <w:sz w:val="26"/>
                <w:szCs w:val="26"/>
              </w:rPr>
            </w:pPr>
          </w:p>
          <w:p w14:paraId="0307713B" w14:textId="2D679245" w:rsidR="004A5549" w:rsidRPr="00E3482B" w:rsidRDefault="004A5549" w:rsidP="00DF21B8">
            <w:pPr>
              <w:pStyle w:val="NormalWeb"/>
              <w:spacing w:before="0" w:beforeAutospacing="0" w:after="0" w:afterAutospacing="0" w:line="0" w:lineRule="atLeast"/>
              <w:jc w:val="both"/>
              <w:rPr>
                <w:sz w:val="26"/>
                <w:szCs w:val="26"/>
              </w:rPr>
            </w:pPr>
            <w:r w:rsidRPr="00E3482B">
              <w:rPr>
                <w:sz w:val="26"/>
                <w:szCs w:val="26"/>
              </w:rPr>
              <w:t>- HS chia sẻ trong nhóm 4.</w:t>
            </w:r>
          </w:p>
          <w:p w14:paraId="4F8F88FF" w14:textId="6CCC7F7D" w:rsidR="004A5549" w:rsidRDefault="004A5549" w:rsidP="00DF21B8">
            <w:pPr>
              <w:spacing w:line="0" w:lineRule="atLeast"/>
              <w:jc w:val="both"/>
              <w:rPr>
                <w:sz w:val="26"/>
                <w:szCs w:val="26"/>
              </w:rPr>
            </w:pPr>
          </w:p>
          <w:p w14:paraId="7C43CCED" w14:textId="77777777" w:rsidR="004A5549" w:rsidRPr="00E3482B" w:rsidRDefault="004A5549" w:rsidP="00DF21B8">
            <w:pPr>
              <w:spacing w:line="0" w:lineRule="atLeast"/>
              <w:jc w:val="both"/>
              <w:rPr>
                <w:sz w:val="26"/>
                <w:szCs w:val="26"/>
              </w:rPr>
            </w:pPr>
          </w:p>
          <w:p w14:paraId="5087910E" w14:textId="77777777" w:rsidR="004A5549" w:rsidRPr="00E3482B" w:rsidRDefault="004A5549" w:rsidP="00DF21B8">
            <w:pPr>
              <w:spacing w:line="0" w:lineRule="atLeast"/>
              <w:jc w:val="both"/>
              <w:rPr>
                <w:sz w:val="26"/>
                <w:szCs w:val="26"/>
              </w:rPr>
            </w:pPr>
            <w:r w:rsidRPr="00E3482B">
              <w:rPr>
                <w:sz w:val="26"/>
                <w:szCs w:val="26"/>
              </w:rPr>
              <w:t>- HS chia sẻ trước lớp</w:t>
            </w:r>
          </w:p>
          <w:p w14:paraId="7BD49E93" w14:textId="77777777" w:rsidR="004A5549" w:rsidRDefault="004A5549" w:rsidP="00DF21B8">
            <w:pPr>
              <w:spacing w:line="0" w:lineRule="atLeast"/>
              <w:jc w:val="both"/>
              <w:rPr>
                <w:sz w:val="26"/>
                <w:szCs w:val="26"/>
              </w:rPr>
            </w:pPr>
            <w:r w:rsidRPr="00E3482B">
              <w:rPr>
                <w:sz w:val="26"/>
                <w:szCs w:val="26"/>
              </w:rPr>
              <w:t>- HS lắng nghe</w:t>
            </w:r>
          </w:p>
          <w:p w14:paraId="3BB7A4ED" w14:textId="77777777" w:rsidR="004A5549" w:rsidRPr="00E3482B" w:rsidRDefault="004A5549" w:rsidP="00DF21B8">
            <w:pPr>
              <w:spacing w:line="0" w:lineRule="atLeast"/>
              <w:jc w:val="both"/>
              <w:rPr>
                <w:sz w:val="26"/>
                <w:szCs w:val="26"/>
              </w:rPr>
            </w:pPr>
            <w:r w:rsidRPr="00E3482B">
              <w:rPr>
                <w:sz w:val="26"/>
                <w:szCs w:val="26"/>
              </w:rPr>
              <w:t xml:space="preserve">- HS nêu cảm xúc của mình, lời hứa với Bác kính yêu về những việc làm cụ thể  trong năm học tới để luôn xứng đáng là cháu ngoan của Bác Hồ </w:t>
            </w:r>
          </w:p>
          <w:p w14:paraId="0F3EDF95" w14:textId="77777777" w:rsidR="004A5549" w:rsidRPr="00FD54B3" w:rsidRDefault="004A5549" w:rsidP="002C227E">
            <w:pPr>
              <w:spacing w:line="0" w:lineRule="atLeast"/>
              <w:jc w:val="both"/>
              <w:rPr>
                <w:sz w:val="26"/>
                <w:szCs w:val="26"/>
              </w:rPr>
            </w:pPr>
          </w:p>
        </w:tc>
      </w:tr>
      <w:tr w:rsidR="004A5549" w:rsidRPr="00723C0F" w14:paraId="4A16FF84" w14:textId="77777777" w:rsidTr="004A5549">
        <w:trPr>
          <w:trHeight w:val="995"/>
        </w:trPr>
        <w:tc>
          <w:tcPr>
            <w:tcW w:w="630" w:type="dxa"/>
          </w:tcPr>
          <w:p w14:paraId="2B98F136" w14:textId="77777777" w:rsidR="004A5549" w:rsidRPr="00723C0F" w:rsidRDefault="004A5549" w:rsidP="00D466C1">
            <w:pPr>
              <w:rPr>
                <w:bCs/>
                <w:sz w:val="26"/>
                <w:szCs w:val="26"/>
              </w:rPr>
            </w:pPr>
            <w:r>
              <w:rPr>
                <w:bCs/>
                <w:sz w:val="26"/>
                <w:szCs w:val="26"/>
              </w:rPr>
              <w:t>3’</w:t>
            </w:r>
          </w:p>
        </w:tc>
        <w:tc>
          <w:tcPr>
            <w:tcW w:w="5220" w:type="dxa"/>
            <w:shd w:val="clear" w:color="auto" w:fill="auto"/>
          </w:tcPr>
          <w:p w14:paraId="01B480E6" w14:textId="77777777" w:rsidR="004A5549" w:rsidRDefault="004A5549" w:rsidP="00D466C1">
            <w:pPr>
              <w:widowControl w:val="0"/>
              <w:pBdr>
                <w:top w:val="none" w:sz="0" w:space="0" w:color="000000"/>
                <w:left w:val="none" w:sz="0" w:space="0" w:color="000000"/>
                <w:bottom w:val="none" w:sz="0" w:space="0" w:color="000000"/>
                <w:right w:val="none" w:sz="0" w:space="0" w:color="000000"/>
              </w:pBdr>
              <w:suppressAutoHyphens/>
              <w:jc w:val="both"/>
              <w:rPr>
                <w:b/>
                <w:sz w:val="26"/>
                <w:szCs w:val="26"/>
              </w:rPr>
            </w:pPr>
            <w:r>
              <w:rPr>
                <w:b/>
                <w:iCs/>
                <w:sz w:val="26"/>
                <w:szCs w:val="26"/>
                <w:lang w:val="en-US"/>
              </w:rPr>
              <w:t>C</w:t>
            </w:r>
            <w:r w:rsidRPr="00251287">
              <w:rPr>
                <w:b/>
                <w:iCs/>
                <w:sz w:val="26"/>
                <w:szCs w:val="26"/>
                <w:lang w:val="en-US"/>
              </w:rPr>
              <w:t xml:space="preserve">. </w:t>
            </w:r>
            <w:r>
              <w:rPr>
                <w:b/>
                <w:iCs/>
                <w:sz w:val="26"/>
                <w:szCs w:val="26"/>
                <w:lang w:val="en-US"/>
              </w:rPr>
              <w:t>CỦNG CỐ- DẶN DÒ</w:t>
            </w:r>
            <w:r w:rsidRPr="00723C0F">
              <w:rPr>
                <w:b/>
                <w:sz w:val="26"/>
                <w:szCs w:val="26"/>
              </w:rPr>
              <w:t xml:space="preserve"> </w:t>
            </w:r>
          </w:p>
          <w:p w14:paraId="7F2C3B12" w14:textId="50199D4D" w:rsidR="004A5549" w:rsidRPr="00723C0F" w:rsidRDefault="004A5549" w:rsidP="00D466C1">
            <w:pPr>
              <w:widowControl w:val="0"/>
              <w:pBdr>
                <w:top w:val="none" w:sz="0" w:space="0" w:color="000000"/>
                <w:left w:val="none" w:sz="0" w:space="0" w:color="000000"/>
                <w:bottom w:val="none" w:sz="0" w:space="0" w:color="000000"/>
                <w:right w:val="none" w:sz="0" w:space="0" w:color="000000"/>
              </w:pBdr>
              <w:suppressAutoHyphens/>
              <w:jc w:val="both"/>
              <w:rPr>
                <w:rFonts w:eastAsia="Arial"/>
                <w:sz w:val="26"/>
                <w:szCs w:val="26"/>
                <w:lang w:eastAsia="zh-CN" w:bidi="hi-IN"/>
              </w:rPr>
            </w:pPr>
            <w:r w:rsidRPr="00723C0F">
              <w:rPr>
                <w:rFonts w:eastAsia="Arial"/>
                <w:sz w:val="26"/>
                <w:szCs w:val="26"/>
                <w:lang w:eastAsia="zh-CN" w:bidi="hi-IN"/>
              </w:rPr>
              <w:t>- GV nhận xét về tiết học</w:t>
            </w:r>
          </w:p>
          <w:p w14:paraId="5EE32E7A" w14:textId="77777777" w:rsidR="004A5549" w:rsidRDefault="004A5549" w:rsidP="005C0E7D">
            <w:pPr>
              <w:widowControl w:val="0"/>
              <w:pBdr>
                <w:top w:val="none" w:sz="0" w:space="0" w:color="000000"/>
                <w:left w:val="none" w:sz="0" w:space="0" w:color="000000"/>
                <w:bottom w:val="none" w:sz="0" w:space="0" w:color="000000"/>
                <w:right w:val="none" w:sz="0" w:space="0" w:color="000000"/>
              </w:pBdr>
              <w:suppressAutoHyphens/>
              <w:jc w:val="both"/>
              <w:rPr>
                <w:rFonts w:eastAsia="Arial"/>
                <w:sz w:val="26"/>
                <w:szCs w:val="26"/>
                <w:lang w:eastAsia="zh-CN" w:bidi="hi-IN"/>
              </w:rPr>
            </w:pPr>
            <w:r w:rsidRPr="00723C0F">
              <w:rPr>
                <w:rFonts w:eastAsia="Arial"/>
                <w:sz w:val="26"/>
                <w:szCs w:val="26"/>
                <w:lang w:eastAsia="zh-CN" w:bidi="hi-IN"/>
              </w:rPr>
              <w:t xml:space="preserve">- Dặn dò HS </w:t>
            </w:r>
            <w:r>
              <w:rPr>
                <w:rFonts w:eastAsia="Arial"/>
                <w:sz w:val="26"/>
                <w:szCs w:val="26"/>
                <w:lang w:eastAsia="zh-CN" w:bidi="hi-IN"/>
              </w:rPr>
              <w:t>chuẩn bị bài sau.</w:t>
            </w:r>
          </w:p>
          <w:p w14:paraId="4C7AF1C9" w14:textId="77777777" w:rsidR="004A5549" w:rsidRPr="00723C0F" w:rsidRDefault="004A5549" w:rsidP="005C0E7D">
            <w:pPr>
              <w:widowControl w:val="0"/>
              <w:pBdr>
                <w:top w:val="none" w:sz="0" w:space="0" w:color="000000"/>
                <w:left w:val="none" w:sz="0" w:space="0" w:color="000000"/>
                <w:bottom w:val="none" w:sz="0" w:space="0" w:color="000000"/>
                <w:right w:val="none" w:sz="0" w:space="0" w:color="000000"/>
              </w:pBdr>
              <w:suppressAutoHyphens/>
              <w:jc w:val="both"/>
              <w:rPr>
                <w:rFonts w:eastAsia="Arial"/>
                <w:sz w:val="26"/>
                <w:szCs w:val="26"/>
                <w:lang w:eastAsia="zh-CN" w:bidi="hi-IN"/>
              </w:rPr>
            </w:pPr>
            <w:r w:rsidRPr="006A18E1">
              <w:rPr>
                <w:rFonts w:eastAsia="Arial"/>
                <w:sz w:val="26"/>
                <w:szCs w:val="26"/>
                <w:lang w:eastAsia="zh-CN" w:bidi="hi-IN"/>
              </w:rPr>
              <w:t>-GV hướng dẫn Hs tổng vệ sinh lớp học trước khi ra về</w:t>
            </w:r>
            <w:r>
              <w:rPr>
                <w:rFonts w:eastAsia="Arial"/>
                <w:sz w:val="26"/>
                <w:szCs w:val="26"/>
                <w:lang w:eastAsia="zh-CN" w:bidi="hi-IN"/>
              </w:rPr>
              <w:t>.</w:t>
            </w:r>
          </w:p>
        </w:tc>
        <w:tc>
          <w:tcPr>
            <w:tcW w:w="3960" w:type="dxa"/>
            <w:shd w:val="clear" w:color="auto" w:fill="auto"/>
          </w:tcPr>
          <w:p w14:paraId="11BA66E4" w14:textId="77777777" w:rsidR="004A5549" w:rsidRDefault="004A5549" w:rsidP="00D466C1">
            <w:pPr>
              <w:jc w:val="both"/>
              <w:rPr>
                <w:rFonts w:eastAsia="Calibri"/>
                <w:bCs/>
                <w:sz w:val="26"/>
                <w:szCs w:val="26"/>
              </w:rPr>
            </w:pPr>
          </w:p>
          <w:p w14:paraId="239A8257" w14:textId="04C19694" w:rsidR="004A5549" w:rsidRPr="00723C0F" w:rsidRDefault="004A5549" w:rsidP="00D466C1">
            <w:pPr>
              <w:jc w:val="both"/>
              <w:rPr>
                <w:rFonts w:eastAsia="Calibri"/>
                <w:bCs/>
                <w:sz w:val="26"/>
                <w:szCs w:val="26"/>
              </w:rPr>
            </w:pPr>
            <w:r w:rsidRPr="00723C0F">
              <w:rPr>
                <w:rFonts w:eastAsia="Calibri"/>
                <w:bCs/>
                <w:sz w:val="26"/>
                <w:szCs w:val="26"/>
              </w:rPr>
              <w:t>- HS lắng nghe</w:t>
            </w:r>
          </w:p>
        </w:tc>
      </w:tr>
    </w:tbl>
    <w:p w14:paraId="1C925A7A" w14:textId="77777777" w:rsidR="004A5549" w:rsidRDefault="004A5549" w:rsidP="007456CB">
      <w:pPr>
        <w:rPr>
          <w:b/>
          <w:i/>
          <w:iCs/>
          <w:sz w:val="26"/>
          <w:szCs w:val="26"/>
        </w:rPr>
      </w:pPr>
    </w:p>
    <w:p w14:paraId="6F5550B4" w14:textId="70FEEA48" w:rsidR="007456CB" w:rsidRPr="00723C0F" w:rsidRDefault="00FB7857" w:rsidP="007456CB">
      <w:pPr>
        <w:rPr>
          <w:b/>
          <w:i/>
          <w:iCs/>
          <w:sz w:val="26"/>
          <w:szCs w:val="26"/>
        </w:rPr>
      </w:pPr>
      <w:r>
        <w:rPr>
          <w:b/>
          <w:i/>
          <w:iCs/>
          <w:sz w:val="26"/>
          <w:szCs w:val="26"/>
        </w:rPr>
        <w:t>*ĐIỀU CHỈNH SAU BÀI DẠY</w:t>
      </w:r>
      <w:bookmarkStart w:id="0" w:name="_GoBack"/>
      <w:bookmarkEnd w:id="0"/>
    </w:p>
    <w:p w14:paraId="3705FCDB" w14:textId="3F15C1B0" w:rsidR="00A21E70" w:rsidRPr="0041420D" w:rsidRDefault="007456CB" w:rsidP="004A5549">
      <w:pPr>
        <w:jc w:val="both"/>
        <w:rPr>
          <w:b/>
          <w:sz w:val="26"/>
          <w:szCs w:val="26"/>
        </w:rPr>
      </w:pPr>
      <w:r w:rsidRPr="00723C0F">
        <w:rPr>
          <w:bCs/>
          <w:sz w:val="26"/>
          <w:szCs w:val="26"/>
        </w:rPr>
        <w:t>………………………………………………………………………………………...……</w:t>
      </w:r>
      <w:r w:rsidR="004A5549">
        <w:rPr>
          <w:bCs/>
          <w:sz w:val="26"/>
          <w:szCs w:val="26"/>
        </w:rPr>
        <w:t>………………………………………………………………………………………………………………………………………………………………………………………………………</w:t>
      </w:r>
    </w:p>
    <w:sectPr w:rsidR="00A21E70" w:rsidRPr="0041420D" w:rsidSect="004A5549">
      <w:headerReference w:type="default" r:id="rId8"/>
      <w:footerReference w:type="default" r:id="rId9"/>
      <w:pgSz w:w="11907" w:h="16840" w:code="9"/>
      <w:pgMar w:top="1134" w:right="837" w:bottom="540" w:left="1418" w:header="295" w:footer="108"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7165C" w14:textId="77777777" w:rsidR="0002429C" w:rsidRDefault="0002429C" w:rsidP="007456CB">
      <w:r>
        <w:separator/>
      </w:r>
    </w:p>
  </w:endnote>
  <w:endnote w:type="continuationSeparator" w:id="0">
    <w:p w14:paraId="71F17310" w14:textId="77777777" w:rsidR="0002429C" w:rsidRDefault="0002429C" w:rsidP="00745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39671"/>
      <w:showingPlcHdr/>
    </w:sdtPr>
    <w:sdtEndPr>
      <w:rPr>
        <w:rFonts w:ascii="Times New Roman" w:hAnsi="Times New Roman"/>
      </w:rPr>
    </w:sdtEndPr>
    <w:sdtContent>
      <w:p w14:paraId="66F1078D" w14:textId="77777777" w:rsidR="004B2AD7" w:rsidRDefault="0002429C">
        <w:pPr>
          <w:pStyle w:val="Footer"/>
          <w:jc w:val="center"/>
          <w:rPr>
            <w:rFonts w:ascii="Times New Roman" w:hAnsi="Times New Roman"/>
          </w:rPr>
        </w:pPr>
      </w:p>
    </w:sdtContent>
  </w:sdt>
  <w:p w14:paraId="47BB8B3B" w14:textId="77777777" w:rsidR="004B2AD7" w:rsidRDefault="00024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24ACF" w14:textId="77777777" w:rsidR="0002429C" w:rsidRDefault="0002429C" w:rsidP="007456CB">
      <w:r>
        <w:separator/>
      </w:r>
    </w:p>
  </w:footnote>
  <w:footnote w:type="continuationSeparator" w:id="0">
    <w:p w14:paraId="1FB467FC" w14:textId="77777777" w:rsidR="0002429C" w:rsidRDefault="0002429C" w:rsidP="007456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B3F3A" w14:textId="53868EED" w:rsidR="00193FD1" w:rsidRPr="00193FD1" w:rsidRDefault="0002429C" w:rsidP="00E747FB">
    <w:pPr>
      <w:pStyle w:val="Header"/>
      <w:tabs>
        <w:tab w:val="clear" w:pos="4513"/>
        <w:tab w:val="clear" w:pos="9026"/>
      </w:tabs>
      <w:ind w:right="-426"/>
      <w:rPr>
        <w:sz w:val="26"/>
        <w:szCs w:val="22"/>
        <w:u w:val="single"/>
        <w:lang w:val="en-S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21896"/>
    <w:multiLevelType w:val="hybridMultilevel"/>
    <w:tmpl w:val="A5B23250"/>
    <w:lvl w:ilvl="0" w:tplc="781431B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261260"/>
    <w:multiLevelType w:val="hybridMultilevel"/>
    <w:tmpl w:val="D44ADC20"/>
    <w:lvl w:ilvl="0" w:tplc="4808A950">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456CB"/>
    <w:rsid w:val="0002429C"/>
    <w:rsid w:val="00025D3A"/>
    <w:rsid w:val="000461A6"/>
    <w:rsid w:val="00053ADF"/>
    <w:rsid w:val="00077E80"/>
    <w:rsid w:val="000D1142"/>
    <w:rsid w:val="000D2EB5"/>
    <w:rsid w:val="001213A8"/>
    <w:rsid w:val="00131D4A"/>
    <w:rsid w:val="00133BFE"/>
    <w:rsid w:val="00160D93"/>
    <w:rsid w:val="001674C6"/>
    <w:rsid w:val="001B421B"/>
    <w:rsid w:val="00222D61"/>
    <w:rsid w:val="0022717C"/>
    <w:rsid w:val="002430A5"/>
    <w:rsid w:val="002733BB"/>
    <w:rsid w:val="002C227E"/>
    <w:rsid w:val="00304EC2"/>
    <w:rsid w:val="00325629"/>
    <w:rsid w:val="0032617D"/>
    <w:rsid w:val="0035011E"/>
    <w:rsid w:val="003851AB"/>
    <w:rsid w:val="003B4C2C"/>
    <w:rsid w:val="00405A3C"/>
    <w:rsid w:val="0041420D"/>
    <w:rsid w:val="00416FE6"/>
    <w:rsid w:val="00425FE8"/>
    <w:rsid w:val="00444759"/>
    <w:rsid w:val="00487D46"/>
    <w:rsid w:val="004A3A64"/>
    <w:rsid w:val="004A5549"/>
    <w:rsid w:val="00531BBA"/>
    <w:rsid w:val="0056231F"/>
    <w:rsid w:val="00571E1C"/>
    <w:rsid w:val="00572A0D"/>
    <w:rsid w:val="00576B17"/>
    <w:rsid w:val="00581EEB"/>
    <w:rsid w:val="00596820"/>
    <w:rsid w:val="005C0E7D"/>
    <w:rsid w:val="005C0F32"/>
    <w:rsid w:val="005D44EC"/>
    <w:rsid w:val="006411C5"/>
    <w:rsid w:val="00672793"/>
    <w:rsid w:val="00681812"/>
    <w:rsid w:val="006B797C"/>
    <w:rsid w:val="006C2047"/>
    <w:rsid w:val="006C5660"/>
    <w:rsid w:val="007456CB"/>
    <w:rsid w:val="007574E9"/>
    <w:rsid w:val="007917EC"/>
    <w:rsid w:val="007D4BCE"/>
    <w:rsid w:val="007E0950"/>
    <w:rsid w:val="007F1A9A"/>
    <w:rsid w:val="00863ECC"/>
    <w:rsid w:val="008654EC"/>
    <w:rsid w:val="00875D5F"/>
    <w:rsid w:val="008A13AD"/>
    <w:rsid w:val="008C634C"/>
    <w:rsid w:val="009055EE"/>
    <w:rsid w:val="00921C51"/>
    <w:rsid w:val="0093667D"/>
    <w:rsid w:val="00980ECC"/>
    <w:rsid w:val="00983C6A"/>
    <w:rsid w:val="00993519"/>
    <w:rsid w:val="009E01FB"/>
    <w:rsid w:val="00A21E70"/>
    <w:rsid w:val="00A929FE"/>
    <w:rsid w:val="00AF18A8"/>
    <w:rsid w:val="00B04CF3"/>
    <w:rsid w:val="00B06D4D"/>
    <w:rsid w:val="00B143F4"/>
    <w:rsid w:val="00B3711B"/>
    <w:rsid w:val="00B42154"/>
    <w:rsid w:val="00B61986"/>
    <w:rsid w:val="00B73E64"/>
    <w:rsid w:val="00B75163"/>
    <w:rsid w:val="00BC7D4D"/>
    <w:rsid w:val="00BD59A8"/>
    <w:rsid w:val="00BE665B"/>
    <w:rsid w:val="00C01B94"/>
    <w:rsid w:val="00C3414E"/>
    <w:rsid w:val="00C735C9"/>
    <w:rsid w:val="00CA28DE"/>
    <w:rsid w:val="00CF3235"/>
    <w:rsid w:val="00D10594"/>
    <w:rsid w:val="00D124BE"/>
    <w:rsid w:val="00D32FF3"/>
    <w:rsid w:val="00D35296"/>
    <w:rsid w:val="00D43703"/>
    <w:rsid w:val="00D51A3E"/>
    <w:rsid w:val="00D5563E"/>
    <w:rsid w:val="00D81AEB"/>
    <w:rsid w:val="00D96549"/>
    <w:rsid w:val="00DA174E"/>
    <w:rsid w:val="00DF21B8"/>
    <w:rsid w:val="00E3030F"/>
    <w:rsid w:val="00E57AF3"/>
    <w:rsid w:val="00E93154"/>
    <w:rsid w:val="00EB4C30"/>
    <w:rsid w:val="00EF68FF"/>
    <w:rsid w:val="00F339FC"/>
    <w:rsid w:val="00F55C10"/>
    <w:rsid w:val="00F73831"/>
    <w:rsid w:val="00FB7857"/>
    <w:rsid w:val="00FD088E"/>
    <w:rsid w:val="00FD54B3"/>
    <w:rsid w:val="00FE0ADE"/>
    <w:rsid w:val="00FF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6CB"/>
    <w:rPr>
      <w:rFonts w:eastAsia="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456CB"/>
    <w:pPr>
      <w:tabs>
        <w:tab w:val="center" w:pos="4320"/>
        <w:tab w:val="right" w:pos="8640"/>
      </w:tabs>
    </w:pPr>
    <w:rPr>
      <w:rFonts w:ascii="VNI-Times" w:hAnsi="VNI-Times"/>
      <w:bCs/>
      <w:sz w:val="24"/>
    </w:rPr>
  </w:style>
  <w:style w:type="character" w:customStyle="1" w:styleId="FooterChar">
    <w:name w:val="Footer Char"/>
    <w:basedOn w:val="DefaultParagraphFont"/>
    <w:link w:val="Footer"/>
    <w:uiPriority w:val="99"/>
    <w:rsid w:val="007456CB"/>
    <w:rPr>
      <w:rFonts w:ascii="VNI-Times" w:eastAsia="Times New Roman" w:hAnsi="VNI-Times" w:cs="Times New Roman"/>
      <w:bCs/>
      <w:sz w:val="24"/>
      <w:szCs w:val="24"/>
    </w:rPr>
  </w:style>
  <w:style w:type="paragraph" w:styleId="Header">
    <w:name w:val="header"/>
    <w:basedOn w:val="Normal"/>
    <w:link w:val="HeaderChar"/>
    <w:uiPriority w:val="99"/>
    <w:unhideWhenUsed/>
    <w:qFormat/>
    <w:rsid w:val="007456CB"/>
    <w:pPr>
      <w:tabs>
        <w:tab w:val="center" w:pos="4513"/>
        <w:tab w:val="right" w:pos="9026"/>
      </w:tabs>
    </w:pPr>
  </w:style>
  <w:style w:type="character" w:customStyle="1" w:styleId="HeaderChar">
    <w:name w:val="Header Char"/>
    <w:basedOn w:val="DefaultParagraphFont"/>
    <w:link w:val="Header"/>
    <w:uiPriority w:val="99"/>
    <w:rsid w:val="007456CB"/>
    <w:rPr>
      <w:rFonts w:eastAsia="Times New Roman" w:cs="Times New Roman"/>
      <w:sz w:val="28"/>
      <w:szCs w:val="24"/>
    </w:rPr>
  </w:style>
  <w:style w:type="table" w:styleId="TableGrid">
    <w:name w:val="Table Grid"/>
    <w:basedOn w:val="TableNormal"/>
    <w:uiPriority w:val="59"/>
    <w:rsid w:val="007456CB"/>
    <w:rPr>
      <w:sz w:val="20"/>
      <w:szCs w:val="20"/>
      <w:lang w:val="en-SG" w:eastAsia="en-SG"/>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56CB"/>
    <w:rPr>
      <w:rFonts w:ascii="Tahoma" w:hAnsi="Tahoma" w:cs="Tahoma"/>
      <w:sz w:val="16"/>
      <w:szCs w:val="16"/>
    </w:rPr>
  </w:style>
  <w:style w:type="character" w:customStyle="1" w:styleId="BalloonTextChar">
    <w:name w:val="Balloon Text Char"/>
    <w:basedOn w:val="DefaultParagraphFont"/>
    <w:link w:val="BalloonText"/>
    <w:uiPriority w:val="99"/>
    <w:semiHidden/>
    <w:rsid w:val="007456CB"/>
    <w:rPr>
      <w:rFonts w:ascii="Tahoma" w:eastAsia="Times New Roman" w:hAnsi="Tahoma" w:cs="Tahoma"/>
      <w:sz w:val="16"/>
      <w:szCs w:val="16"/>
    </w:rPr>
  </w:style>
  <w:style w:type="character" w:styleId="Emphasis">
    <w:name w:val="Emphasis"/>
    <w:uiPriority w:val="20"/>
    <w:qFormat/>
    <w:rsid w:val="008A13AD"/>
    <w:rPr>
      <w:i/>
      <w:iCs/>
    </w:rPr>
  </w:style>
  <w:style w:type="character" w:styleId="Strong">
    <w:name w:val="Strong"/>
    <w:basedOn w:val="DefaultParagraphFont"/>
    <w:uiPriority w:val="22"/>
    <w:qFormat/>
    <w:rsid w:val="00F339FC"/>
    <w:rPr>
      <w:b/>
      <w:bCs/>
    </w:rPr>
  </w:style>
  <w:style w:type="paragraph" w:styleId="NormalWeb">
    <w:name w:val="Normal (Web)"/>
    <w:uiPriority w:val="99"/>
    <w:unhideWhenUsed/>
    <w:rsid w:val="00F339FC"/>
    <w:pPr>
      <w:spacing w:before="100" w:beforeAutospacing="1" w:after="100" w:afterAutospacing="1"/>
    </w:pPr>
    <w:rPr>
      <w:rFonts w:eastAsia="SimSun" w:cs="Times New Roman"/>
      <w:sz w:val="24"/>
      <w:szCs w:val="24"/>
      <w:lang w:eastAsia="zh-CN"/>
    </w:rPr>
  </w:style>
  <w:style w:type="paragraph" w:styleId="ListParagraph">
    <w:name w:val="List Paragraph"/>
    <w:basedOn w:val="Normal"/>
    <w:uiPriority w:val="34"/>
    <w:qFormat/>
    <w:rsid w:val="004A5549"/>
    <w:pPr>
      <w:ind w:left="720"/>
      <w:contextualSpacing/>
    </w:pPr>
  </w:style>
  <w:style w:type="character" w:customStyle="1" w:styleId="Tiu1">
    <w:name w:val="Tiêu đề #1_"/>
    <w:link w:val="Tiu10"/>
    <w:locked/>
    <w:rsid w:val="00FB7857"/>
    <w:rPr>
      <w:b/>
      <w:bCs/>
      <w:sz w:val="32"/>
      <w:szCs w:val="32"/>
    </w:rPr>
  </w:style>
  <w:style w:type="paragraph" w:customStyle="1" w:styleId="Tiu10">
    <w:name w:val="Tiêu đề #1"/>
    <w:basedOn w:val="Normal"/>
    <w:link w:val="Tiu1"/>
    <w:rsid w:val="00FB7857"/>
    <w:pPr>
      <w:widowControl w:val="0"/>
      <w:spacing w:before="220" w:after="190"/>
      <w:ind w:firstLine="160"/>
      <w:outlineLvl w:val="0"/>
    </w:pPr>
    <w:rPr>
      <w:rFonts w:eastAsiaTheme="minorHAnsi" w:cstheme="min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89298">
      <w:bodyDiv w:val="1"/>
      <w:marLeft w:val="0"/>
      <w:marRight w:val="0"/>
      <w:marTop w:val="0"/>
      <w:marBottom w:val="0"/>
      <w:divBdr>
        <w:top w:val="none" w:sz="0" w:space="0" w:color="auto"/>
        <w:left w:val="none" w:sz="0" w:space="0" w:color="auto"/>
        <w:bottom w:val="none" w:sz="0" w:space="0" w:color="auto"/>
        <w:right w:val="none" w:sz="0" w:space="0" w:color="auto"/>
      </w:divBdr>
    </w:div>
    <w:div w:id="656957005">
      <w:bodyDiv w:val="1"/>
      <w:marLeft w:val="0"/>
      <w:marRight w:val="0"/>
      <w:marTop w:val="0"/>
      <w:marBottom w:val="0"/>
      <w:divBdr>
        <w:top w:val="none" w:sz="0" w:space="0" w:color="auto"/>
        <w:left w:val="none" w:sz="0" w:space="0" w:color="auto"/>
        <w:bottom w:val="none" w:sz="0" w:space="0" w:color="auto"/>
        <w:right w:val="none" w:sz="0" w:space="0" w:color="auto"/>
      </w:divBdr>
    </w:div>
    <w:div w:id="860125674">
      <w:bodyDiv w:val="1"/>
      <w:marLeft w:val="0"/>
      <w:marRight w:val="0"/>
      <w:marTop w:val="0"/>
      <w:marBottom w:val="0"/>
      <w:divBdr>
        <w:top w:val="none" w:sz="0" w:space="0" w:color="auto"/>
        <w:left w:val="none" w:sz="0" w:space="0" w:color="auto"/>
        <w:bottom w:val="none" w:sz="0" w:space="0" w:color="auto"/>
        <w:right w:val="none" w:sz="0" w:space="0" w:color="auto"/>
      </w:divBdr>
    </w:div>
    <w:div w:id="1235700991">
      <w:bodyDiv w:val="1"/>
      <w:marLeft w:val="0"/>
      <w:marRight w:val="0"/>
      <w:marTop w:val="0"/>
      <w:marBottom w:val="0"/>
      <w:divBdr>
        <w:top w:val="none" w:sz="0" w:space="0" w:color="auto"/>
        <w:left w:val="none" w:sz="0" w:space="0" w:color="auto"/>
        <w:bottom w:val="none" w:sz="0" w:space="0" w:color="auto"/>
        <w:right w:val="none" w:sz="0" w:space="0" w:color="auto"/>
      </w:divBdr>
    </w:div>
    <w:div w:id="1311136153">
      <w:bodyDiv w:val="1"/>
      <w:marLeft w:val="0"/>
      <w:marRight w:val="0"/>
      <w:marTop w:val="0"/>
      <w:marBottom w:val="0"/>
      <w:divBdr>
        <w:top w:val="none" w:sz="0" w:space="0" w:color="auto"/>
        <w:left w:val="none" w:sz="0" w:space="0" w:color="auto"/>
        <w:bottom w:val="none" w:sz="0" w:space="0" w:color="auto"/>
        <w:right w:val="none" w:sz="0" w:space="0" w:color="auto"/>
      </w:divBdr>
    </w:div>
    <w:div w:id="1783109615">
      <w:bodyDiv w:val="1"/>
      <w:marLeft w:val="0"/>
      <w:marRight w:val="0"/>
      <w:marTop w:val="0"/>
      <w:marBottom w:val="0"/>
      <w:divBdr>
        <w:top w:val="none" w:sz="0" w:space="0" w:color="auto"/>
        <w:left w:val="none" w:sz="0" w:space="0" w:color="auto"/>
        <w:bottom w:val="none" w:sz="0" w:space="0" w:color="auto"/>
        <w:right w:val="none" w:sz="0" w:space="0" w:color="auto"/>
      </w:divBdr>
    </w:div>
    <w:div w:id="212954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Techsi.vn</cp:lastModifiedBy>
  <cp:revision>48</cp:revision>
  <dcterms:created xsi:type="dcterms:W3CDTF">2020-08-21T08:01:00Z</dcterms:created>
  <dcterms:modified xsi:type="dcterms:W3CDTF">2023-05-09T03:31:00Z</dcterms:modified>
</cp:coreProperties>
</file>