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0"/>
        <w:tblW w:w="9923" w:type="dxa"/>
        <w:tblLook w:val="04A0" w:firstRow="1" w:lastRow="0" w:firstColumn="1" w:lastColumn="0" w:noHBand="0" w:noVBand="1"/>
      </w:tblPr>
      <w:tblGrid>
        <w:gridCol w:w="5354"/>
        <w:gridCol w:w="4569"/>
      </w:tblGrid>
      <w:tr w:rsidR="001D4895" w:rsidRPr="00C83DCB" w:rsidTr="001D4895">
        <w:trPr>
          <w:trHeight w:val="1271"/>
        </w:trPr>
        <w:tc>
          <w:tcPr>
            <w:tcW w:w="5354" w:type="dxa"/>
            <w:hideMark/>
          </w:tcPr>
          <w:p w:rsidR="001D4895" w:rsidRPr="0044167F" w:rsidRDefault="001D4895" w:rsidP="001D4895">
            <w:pPr>
              <w:rPr>
                <w:sz w:val="26"/>
                <w:szCs w:val="26"/>
              </w:rPr>
            </w:pPr>
            <w:r w:rsidRPr="0044167F">
              <w:rPr>
                <w:sz w:val="26"/>
                <w:szCs w:val="26"/>
              </w:rPr>
              <w:t>PHÒNG GD&amp; ĐT HUYỆN THANH TRÌ</w:t>
            </w:r>
          </w:p>
          <w:p w:rsidR="001D4895" w:rsidRPr="0044167F" w:rsidRDefault="001D4895" w:rsidP="001D4895">
            <w:pPr>
              <w:rPr>
                <w:b/>
                <w:bCs/>
                <w:sz w:val="26"/>
                <w:szCs w:val="26"/>
              </w:rPr>
            </w:pPr>
            <w:r w:rsidRPr="0044167F"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:rsidR="001D4895" w:rsidRPr="0044167F" w:rsidRDefault="001D4895" w:rsidP="001D489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44167F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44167F">
              <w:rPr>
                <w:b/>
                <w:bCs/>
                <w:sz w:val="26"/>
                <w:szCs w:val="26"/>
              </w:rPr>
              <w:t xml:space="preserve">: </w:t>
            </w:r>
            <w:r w:rsidR="00FC7D4E">
              <w:rPr>
                <w:b/>
                <w:bCs/>
                <w:sz w:val="26"/>
                <w:szCs w:val="26"/>
              </w:rPr>
              <w:t>12</w:t>
            </w:r>
          </w:p>
          <w:p w:rsidR="001D4895" w:rsidRPr="0044167F" w:rsidRDefault="001D4895" w:rsidP="001D4895">
            <w:pPr>
              <w:rPr>
                <w:sz w:val="26"/>
                <w:szCs w:val="26"/>
              </w:rPr>
            </w:pPr>
          </w:p>
        </w:tc>
        <w:tc>
          <w:tcPr>
            <w:tcW w:w="4569" w:type="dxa"/>
            <w:hideMark/>
          </w:tcPr>
          <w:p w:rsidR="001D4895" w:rsidRPr="0044167F" w:rsidRDefault="001D4895" w:rsidP="001D4895">
            <w:pPr>
              <w:jc w:val="center"/>
              <w:rPr>
                <w:sz w:val="26"/>
                <w:szCs w:val="26"/>
              </w:rPr>
            </w:pPr>
            <w:r w:rsidRPr="0044167F">
              <w:rPr>
                <w:b/>
                <w:bCs/>
                <w:sz w:val="26"/>
                <w:szCs w:val="26"/>
              </w:rPr>
              <w:t>KẾ HOẠCH BÀI DẠY</w:t>
            </w:r>
          </w:p>
          <w:p w:rsidR="001D4895" w:rsidRPr="0044167F" w:rsidRDefault="001D4895" w:rsidP="001D4895">
            <w:pPr>
              <w:jc w:val="center"/>
              <w:rPr>
                <w:b/>
                <w:bCs/>
                <w:sz w:val="26"/>
                <w:szCs w:val="26"/>
              </w:rPr>
            </w:pPr>
            <w:r w:rsidRPr="0044167F">
              <w:rPr>
                <w:b/>
                <w:bCs/>
                <w:sz w:val="26"/>
                <w:szCs w:val="26"/>
              </w:rPr>
              <w:t xml:space="preserve">MÔN: </w:t>
            </w:r>
            <w:r>
              <w:rPr>
                <w:b/>
                <w:bCs/>
                <w:sz w:val="26"/>
                <w:szCs w:val="26"/>
              </w:rPr>
              <w:t>HOẠT ĐỘNG TẬP THỂ</w:t>
            </w:r>
          </w:p>
          <w:p w:rsidR="001D4895" w:rsidRPr="0044167F" w:rsidRDefault="001D4895" w:rsidP="001D4895">
            <w:pPr>
              <w:jc w:val="center"/>
              <w:rPr>
                <w:sz w:val="26"/>
                <w:szCs w:val="26"/>
              </w:rPr>
            </w:pPr>
            <w:proofErr w:type="spellStart"/>
            <w:r w:rsidRPr="0044167F">
              <w:rPr>
                <w:sz w:val="26"/>
                <w:szCs w:val="26"/>
              </w:rPr>
              <w:t>Ngày</w:t>
            </w:r>
            <w:proofErr w:type="spellEnd"/>
            <w:r w:rsidRPr="0044167F">
              <w:rPr>
                <w:sz w:val="26"/>
                <w:szCs w:val="26"/>
              </w:rPr>
              <w:t xml:space="preserve"> </w:t>
            </w:r>
            <w:proofErr w:type="spellStart"/>
            <w:r w:rsidRPr="0044167F">
              <w:rPr>
                <w:sz w:val="26"/>
                <w:szCs w:val="26"/>
              </w:rPr>
              <w:t>dạy</w:t>
            </w:r>
            <w:proofErr w:type="spellEnd"/>
            <w:r w:rsidRPr="0044167F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………………..</w:t>
            </w:r>
          </w:p>
        </w:tc>
      </w:tr>
    </w:tbl>
    <w:p w:rsidR="00A733C4" w:rsidRPr="00A733C4" w:rsidRDefault="00A733C4" w:rsidP="00A733C4">
      <w:pPr>
        <w:tabs>
          <w:tab w:val="left" w:leader="dot" w:pos="10440"/>
        </w:tabs>
        <w:autoSpaceDE w:val="0"/>
        <w:autoSpaceDN w:val="0"/>
        <w:adjustRightInd w:val="0"/>
        <w:jc w:val="center"/>
        <w:rPr>
          <w:b/>
          <w:bCs/>
          <w:sz w:val="28"/>
          <w:szCs w:val="26"/>
          <w:lang w:val="en"/>
        </w:rPr>
      </w:pPr>
      <w:r w:rsidRPr="00A733C4">
        <w:rPr>
          <w:b/>
          <w:bCs/>
          <w:sz w:val="28"/>
          <w:szCs w:val="26"/>
          <w:lang w:val="en"/>
        </w:rPr>
        <w:t xml:space="preserve">BÀI </w:t>
      </w:r>
      <w:r w:rsidR="00B63033">
        <w:rPr>
          <w:b/>
          <w:bCs/>
          <w:sz w:val="28"/>
          <w:szCs w:val="26"/>
          <w:lang w:val="en"/>
        </w:rPr>
        <w:t>4</w:t>
      </w:r>
      <w:r w:rsidRPr="00A733C4">
        <w:rPr>
          <w:b/>
          <w:bCs/>
          <w:sz w:val="28"/>
          <w:szCs w:val="26"/>
          <w:lang w:val="en"/>
        </w:rPr>
        <w:t xml:space="preserve">: </w:t>
      </w:r>
      <w:r w:rsidR="00B63033" w:rsidRPr="00B63033">
        <w:rPr>
          <w:b/>
          <w:bCs/>
          <w:sz w:val="28"/>
          <w:szCs w:val="26"/>
          <w:lang w:val="en"/>
        </w:rPr>
        <w:t xml:space="preserve">NGỒI </w:t>
      </w:r>
      <w:proofErr w:type="gramStart"/>
      <w:r w:rsidR="00B63033" w:rsidRPr="00B63033">
        <w:rPr>
          <w:b/>
          <w:bCs/>
          <w:sz w:val="28"/>
          <w:szCs w:val="26"/>
          <w:lang w:val="en"/>
        </w:rPr>
        <w:t>AN</w:t>
      </w:r>
      <w:proofErr w:type="gramEnd"/>
      <w:r w:rsidR="00B63033" w:rsidRPr="00B63033">
        <w:rPr>
          <w:b/>
          <w:bCs/>
          <w:sz w:val="28"/>
          <w:szCs w:val="26"/>
          <w:lang w:val="en"/>
        </w:rPr>
        <w:t xml:space="preserve"> TOÀN TRÊN CÁC PTGT (TIẾT 2)</w:t>
      </w:r>
      <w:r w:rsidR="009A19DC">
        <w:rPr>
          <w:b/>
          <w:bCs/>
          <w:sz w:val="28"/>
          <w:szCs w:val="26"/>
          <w:lang w:val="en"/>
        </w:rPr>
        <w:t xml:space="preserve"> </w:t>
      </w:r>
    </w:p>
    <w:p w:rsidR="00A733C4" w:rsidRDefault="00A733C4" w:rsidP="00B276D0">
      <w:pPr>
        <w:tabs>
          <w:tab w:val="left" w:leader="dot" w:pos="10440"/>
        </w:tabs>
        <w:autoSpaceDE w:val="0"/>
        <w:autoSpaceDN w:val="0"/>
        <w:adjustRightInd w:val="0"/>
        <w:rPr>
          <w:b/>
          <w:bCs/>
          <w:sz w:val="26"/>
          <w:szCs w:val="26"/>
          <w:lang w:val="en"/>
        </w:rPr>
      </w:pPr>
    </w:p>
    <w:p w:rsidR="00B276D0" w:rsidRPr="00DA79F9" w:rsidRDefault="00B276D0" w:rsidP="00B276D0">
      <w:pPr>
        <w:tabs>
          <w:tab w:val="left" w:leader="dot" w:pos="10440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en"/>
        </w:rPr>
        <w:t>I. YÊU</w:t>
      </w:r>
      <w:r w:rsidRPr="0076487C">
        <w:rPr>
          <w:b/>
          <w:bCs/>
          <w:sz w:val="26"/>
          <w:szCs w:val="26"/>
          <w:lang w:val="vi-VN"/>
        </w:rPr>
        <w:t xml:space="preserve"> CẦU CẦN ĐẠT:</w:t>
      </w:r>
    </w:p>
    <w:p w:rsidR="00B63033" w:rsidRDefault="00B63033" w:rsidP="00B63033">
      <w:pPr>
        <w:shd w:val="clear" w:color="auto" w:fill="FFFFFF"/>
        <w:jc w:val="both"/>
      </w:pPr>
      <w:r w:rsidRPr="003F7B0D">
        <w:rPr>
          <w:sz w:val="28"/>
          <w:szCs w:val="28"/>
        </w:rPr>
        <w:t xml:space="preserve">- </w:t>
      </w:r>
      <w:proofErr w:type="spellStart"/>
      <w:r w:rsidRPr="003F7B0D">
        <w:rPr>
          <w:sz w:val="28"/>
          <w:szCs w:val="28"/>
        </w:rPr>
        <w:t>Biết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được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vị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trí</w:t>
      </w:r>
      <w:proofErr w:type="spellEnd"/>
      <w:r w:rsidRPr="003F7B0D">
        <w:rPr>
          <w:sz w:val="28"/>
          <w:szCs w:val="28"/>
        </w:rPr>
        <w:t xml:space="preserve">, </w:t>
      </w:r>
      <w:proofErr w:type="spellStart"/>
      <w:r w:rsidRPr="003F7B0D">
        <w:rPr>
          <w:sz w:val="28"/>
          <w:szCs w:val="28"/>
        </w:rPr>
        <w:t>cách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ngồi</w:t>
      </w:r>
      <w:proofErr w:type="spellEnd"/>
      <w:r w:rsidRPr="003F7B0D">
        <w:rPr>
          <w:sz w:val="28"/>
          <w:szCs w:val="28"/>
        </w:rPr>
        <w:t xml:space="preserve"> an </w:t>
      </w:r>
      <w:proofErr w:type="spellStart"/>
      <w:r w:rsidRPr="003F7B0D">
        <w:rPr>
          <w:sz w:val="28"/>
          <w:szCs w:val="28"/>
        </w:rPr>
        <w:t>toàn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trên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các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phương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tiện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giao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thông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phổ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biến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như</w:t>
      </w:r>
      <w:proofErr w:type="spellEnd"/>
      <w:r w:rsidRPr="003F7B0D">
        <w:rPr>
          <w:sz w:val="28"/>
          <w:szCs w:val="28"/>
        </w:rPr>
        <w:t xml:space="preserve">: </w:t>
      </w:r>
      <w:proofErr w:type="spellStart"/>
      <w:proofErr w:type="gramStart"/>
      <w:r w:rsidRPr="003F7B0D">
        <w:rPr>
          <w:sz w:val="28"/>
          <w:szCs w:val="28"/>
        </w:rPr>
        <w:t>xe</w:t>
      </w:r>
      <w:proofErr w:type="spellEnd"/>
      <w:proofErr w:type="gram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đạp</w:t>
      </w:r>
      <w:proofErr w:type="spellEnd"/>
      <w:r w:rsidRPr="003F7B0D">
        <w:rPr>
          <w:sz w:val="28"/>
          <w:szCs w:val="28"/>
        </w:rPr>
        <w:t xml:space="preserve">, </w:t>
      </w:r>
      <w:proofErr w:type="spellStart"/>
      <w:r w:rsidRPr="003F7B0D">
        <w:rPr>
          <w:sz w:val="28"/>
          <w:szCs w:val="28"/>
        </w:rPr>
        <w:t>xe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máy</w:t>
      </w:r>
      <w:proofErr w:type="spellEnd"/>
      <w:r w:rsidRPr="003F7B0D">
        <w:rPr>
          <w:sz w:val="28"/>
          <w:szCs w:val="28"/>
        </w:rPr>
        <w:t xml:space="preserve">, ô </w:t>
      </w:r>
      <w:proofErr w:type="spellStart"/>
      <w:r w:rsidRPr="003F7B0D">
        <w:rPr>
          <w:sz w:val="28"/>
          <w:szCs w:val="28"/>
        </w:rPr>
        <w:t>tô</w:t>
      </w:r>
      <w:proofErr w:type="spellEnd"/>
      <w:r w:rsidRPr="003F7B0D">
        <w:rPr>
          <w:sz w:val="28"/>
          <w:szCs w:val="28"/>
        </w:rPr>
        <w:t xml:space="preserve">, </w:t>
      </w:r>
      <w:proofErr w:type="spellStart"/>
      <w:r w:rsidRPr="003F7B0D">
        <w:rPr>
          <w:sz w:val="28"/>
          <w:szCs w:val="28"/>
        </w:rPr>
        <w:t>ghe</w:t>
      </w:r>
      <w:proofErr w:type="spellEnd"/>
      <w:r w:rsidRPr="003F7B0D">
        <w:rPr>
          <w:sz w:val="28"/>
          <w:szCs w:val="28"/>
        </w:rPr>
        <w:t xml:space="preserve">, </w:t>
      </w:r>
      <w:proofErr w:type="spellStart"/>
      <w:r w:rsidRPr="003F7B0D">
        <w:rPr>
          <w:sz w:val="28"/>
          <w:szCs w:val="28"/>
        </w:rPr>
        <w:t>thuyền</w:t>
      </w:r>
      <w:proofErr w:type="spellEnd"/>
      <w:r w:rsidRPr="003F7B0D">
        <w:rPr>
          <w:sz w:val="28"/>
          <w:szCs w:val="28"/>
        </w:rPr>
        <w:t>….</w:t>
      </w:r>
    </w:p>
    <w:p w:rsidR="00B63033" w:rsidRDefault="00B63033" w:rsidP="00B63033">
      <w:pPr>
        <w:shd w:val="clear" w:color="auto" w:fill="FFFFFF"/>
        <w:jc w:val="both"/>
      </w:pPr>
      <w:r w:rsidRPr="003F7B0D">
        <w:rPr>
          <w:sz w:val="28"/>
          <w:szCs w:val="28"/>
        </w:rPr>
        <w:t xml:space="preserve">- </w:t>
      </w:r>
      <w:proofErr w:type="spellStart"/>
      <w:r w:rsidRPr="003F7B0D">
        <w:rPr>
          <w:sz w:val="28"/>
          <w:szCs w:val="28"/>
        </w:rPr>
        <w:t>Nhận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biết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và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phòng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tránh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những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nguy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hiểm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khi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ngồi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không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đúng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vị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trí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hoặc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không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đúng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cách</w:t>
      </w:r>
      <w:proofErr w:type="spellEnd"/>
      <w:r w:rsidRPr="003F7B0D">
        <w:rPr>
          <w:sz w:val="28"/>
          <w:szCs w:val="28"/>
        </w:rPr>
        <w:t>.</w:t>
      </w:r>
    </w:p>
    <w:p w:rsidR="00B63033" w:rsidRPr="003F7B0D" w:rsidRDefault="00B63033" w:rsidP="00B63033">
      <w:pPr>
        <w:shd w:val="clear" w:color="auto" w:fill="FFFFFF"/>
        <w:jc w:val="both"/>
      </w:pPr>
      <w:r w:rsidRPr="003F7B0D">
        <w:rPr>
          <w:sz w:val="28"/>
          <w:szCs w:val="28"/>
        </w:rPr>
        <w:t xml:space="preserve">- </w:t>
      </w:r>
      <w:proofErr w:type="spellStart"/>
      <w:r w:rsidRPr="003F7B0D">
        <w:rPr>
          <w:sz w:val="28"/>
          <w:szCs w:val="28"/>
        </w:rPr>
        <w:t>Thực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hiện</w:t>
      </w:r>
      <w:proofErr w:type="spellEnd"/>
      <w:r w:rsidRPr="003F7B0D">
        <w:rPr>
          <w:sz w:val="28"/>
          <w:szCs w:val="28"/>
        </w:rPr>
        <w:t xml:space="preserve"> chia </w:t>
      </w:r>
      <w:proofErr w:type="spellStart"/>
      <w:r w:rsidRPr="003F7B0D">
        <w:rPr>
          <w:sz w:val="28"/>
          <w:szCs w:val="28"/>
        </w:rPr>
        <w:t>sẻ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với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người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khác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về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vị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trí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ngồi</w:t>
      </w:r>
      <w:proofErr w:type="spellEnd"/>
      <w:r w:rsidRPr="003F7B0D">
        <w:rPr>
          <w:sz w:val="28"/>
          <w:szCs w:val="28"/>
        </w:rPr>
        <w:t xml:space="preserve">, </w:t>
      </w:r>
      <w:proofErr w:type="spellStart"/>
      <w:r w:rsidRPr="003F7B0D">
        <w:rPr>
          <w:sz w:val="28"/>
          <w:szCs w:val="28"/>
        </w:rPr>
        <w:t>cách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ngồi</w:t>
      </w:r>
      <w:proofErr w:type="spellEnd"/>
      <w:r w:rsidRPr="003F7B0D">
        <w:rPr>
          <w:sz w:val="28"/>
          <w:szCs w:val="28"/>
        </w:rPr>
        <w:t xml:space="preserve"> </w:t>
      </w:r>
      <w:proofErr w:type="gramStart"/>
      <w:r w:rsidRPr="003F7B0D">
        <w:rPr>
          <w:sz w:val="28"/>
          <w:szCs w:val="28"/>
        </w:rPr>
        <w:t>an</w:t>
      </w:r>
      <w:proofErr w:type="gram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toàn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trên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các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phương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tiện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giao</w:t>
      </w:r>
      <w:proofErr w:type="spellEnd"/>
      <w:r w:rsidRPr="003F7B0D">
        <w:rPr>
          <w:sz w:val="28"/>
          <w:szCs w:val="28"/>
        </w:rPr>
        <w:t xml:space="preserve"> </w:t>
      </w:r>
      <w:proofErr w:type="spellStart"/>
      <w:r w:rsidRPr="003F7B0D">
        <w:rPr>
          <w:sz w:val="28"/>
          <w:szCs w:val="28"/>
        </w:rPr>
        <w:t>thông</w:t>
      </w:r>
      <w:proofErr w:type="spellEnd"/>
      <w:r w:rsidRPr="003F7B0D">
        <w:rPr>
          <w:sz w:val="28"/>
          <w:szCs w:val="28"/>
        </w:rPr>
        <w:t>.</w:t>
      </w:r>
    </w:p>
    <w:p w:rsidR="00B63033" w:rsidRDefault="00B276D0" w:rsidP="00B276D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402FC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  <w:lang w:val="vi-VN"/>
        </w:rPr>
        <w:t xml:space="preserve"> qua việc thực hiện các hoạt động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  <w:lang w:val="vi-VN"/>
        </w:rPr>
        <w:t xml:space="preserve">, </w:t>
      </w:r>
      <w:r w:rsidRPr="00B276D0">
        <w:rPr>
          <w:sz w:val="28"/>
          <w:szCs w:val="28"/>
          <w:lang w:val="vi-VN"/>
        </w:rPr>
        <w:t xml:space="preserve">HS tự tin khi tham gia các hoạt </w:t>
      </w:r>
      <w:r>
        <w:rPr>
          <w:sz w:val="28"/>
          <w:szCs w:val="28"/>
          <w:lang w:val="vi-VN"/>
        </w:rPr>
        <w:t>độn</w:t>
      </w:r>
      <w:r>
        <w:rPr>
          <w:sz w:val="28"/>
          <w:szCs w:val="28"/>
        </w:rPr>
        <w:t xml:space="preserve">g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biết</w:t>
      </w:r>
      <w:proofErr w:type="spellEnd"/>
      <w:r w:rsidRPr="00B276D0">
        <w:rPr>
          <w:sz w:val="28"/>
          <w:szCs w:val="28"/>
          <w:lang w:val="vi-VN"/>
        </w:rPr>
        <w:t xml:space="preserve"> lắng nghe và thể hiện thái độ phù hợp với tình huống</w:t>
      </w:r>
      <w:r>
        <w:rPr>
          <w:sz w:val="28"/>
          <w:szCs w:val="28"/>
          <w:lang w:val="vi-VN"/>
        </w:rPr>
        <w:t>.</w:t>
      </w:r>
      <w:r>
        <w:rPr>
          <w:sz w:val="28"/>
          <w:szCs w:val="28"/>
        </w:rPr>
        <w:t xml:space="preserve"> L</w:t>
      </w:r>
      <w:r w:rsidRPr="00B276D0">
        <w:rPr>
          <w:sz w:val="28"/>
          <w:szCs w:val="28"/>
          <w:lang w:val="vi-VN"/>
        </w:rPr>
        <w:t xml:space="preserve">àm </w:t>
      </w:r>
      <w:proofErr w:type="gramStart"/>
      <w:r w:rsidRPr="00B276D0">
        <w:rPr>
          <w:sz w:val="28"/>
          <w:szCs w:val="28"/>
          <w:lang w:val="vi-VN"/>
        </w:rPr>
        <w:t>theo</w:t>
      </w:r>
      <w:proofErr w:type="gramEnd"/>
      <w:r w:rsidRPr="00B276D0">
        <w:rPr>
          <w:sz w:val="28"/>
          <w:szCs w:val="28"/>
          <w:lang w:val="vi-VN"/>
        </w:rPr>
        <w:t xml:space="preserve"> những chỉ dẫn của giáo viên để nhận biết, hiểu rõ vấn đề</w:t>
      </w:r>
      <w:r>
        <w:rPr>
          <w:sz w:val="28"/>
          <w:szCs w:val="28"/>
        </w:rPr>
        <w:t xml:space="preserve">. </w:t>
      </w:r>
    </w:p>
    <w:p w:rsidR="00B276D0" w:rsidRPr="00B276D0" w:rsidRDefault="00B63033" w:rsidP="00B276D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276D0">
        <w:rPr>
          <w:sz w:val="28"/>
          <w:szCs w:val="28"/>
        </w:rPr>
        <w:t xml:space="preserve">GDHS </w:t>
      </w:r>
      <w:proofErr w:type="spellStart"/>
      <w:r w:rsidR="00B276D0">
        <w:rPr>
          <w:sz w:val="28"/>
          <w:szCs w:val="28"/>
        </w:rPr>
        <w:t>thực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hiện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đúng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khi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tham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gia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giao</w:t>
      </w:r>
      <w:proofErr w:type="spellEnd"/>
      <w:r w:rsidR="00B276D0">
        <w:rPr>
          <w:sz w:val="28"/>
          <w:szCs w:val="28"/>
        </w:rPr>
        <w:t xml:space="preserve"> </w:t>
      </w:r>
      <w:proofErr w:type="spellStart"/>
      <w:r w:rsidR="00B276D0">
        <w:rPr>
          <w:sz w:val="28"/>
          <w:szCs w:val="28"/>
        </w:rPr>
        <w:t>thông</w:t>
      </w:r>
      <w:proofErr w:type="spellEnd"/>
      <w:r w:rsidR="00B276D0">
        <w:rPr>
          <w:sz w:val="28"/>
          <w:szCs w:val="28"/>
        </w:rPr>
        <w:t>.</w:t>
      </w:r>
    </w:p>
    <w:p w:rsidR="00B276D0" w:rsidRPr="00F323C0" w:rsidRDefault="00B276D0" w:rsidP="00B276D0">
      <w:pPr>
        <w:autoSpaceDE w:val="0"/>
        <w:autoSpaceDN w:val="0"/>
        <w:adjustRightInd w:val="0"/>
        <w:jc w:val="both"/>
        <w:rPr>
          <w:sz w:val="26"/>
          <w:szCs w:val="26"/>
          <w:lang w:val="vi-VN"/>
        </w:rPr>
      </w:pPr>
      <w:r w:rsidRPr="00F323C0">
        <w:rPr>
          <w:b/>
          <w:bCs/>
          <w:sz w:val="26"/>
          <w:szCs w:val="26"/>
          <w:lang w:val="vi-VN"/>
        </w:rPr>
        <w:t>II. ĐỒ DÙNG</w:t>
      </w:r>
      <w:r w:rsidRPr="00F323C0">
        <w:rPr>
          <w:b/>
          <w:bCs/>
          <w:sz w:val="26"/>
          <w:szCs w:val="26"/>
        </w:rPr>
        <w:t xml:space="preserve"> DẠY HỌC</w:t>
      </w:r>
      <w:r w:rsidRPr="00F323C0">
        <w:rPr>
          <w:b/>
          <w:bCs/>
          <w:sz w:val="26"/>
          <w:szCs w:val="26"/>
          <w:lang w:val="vi-VN"/>
        </w:rPr>
        <w:t>:</w:t>
      </w:r>
    </w:p>
    <w:p w:rsidR="003E6F92" w:rsidRPr="00F323C0" w:rsidRDefault="001D4895" w:rsidP="003E6F92">
      <w:pPr>
        <w:tabs>
          <w:tab w:val="left" w:leader="dot" w:pos="9923"/>
        </w:tabs>
        <w:autoSpaceDE w:val="0"/>
        <w:autoSpaceDN w:val="0"/>
        <w:adjustRightInd w:val="0"/>
        <w:rPr>
          <w:bCs/>
          <w:sz w:val="28"/>
          <w:szCs w:val="26"/>
        </w:rPr>
      </w:pPr>
      <w:r w:rsidRPr="00F323C0">
        <w:rPr>
          <w:bCs/>
          <w:sz w:val="28"/>
          <w:szCs w:val="26"/>
        </w:rPr>
        <w:t xml:space="preserve">- BGĐT, </w:t>
      </w:r>
      <w:proofErr w:type="spellStart"/>
      <w:r w:rsidRPr="00F323C0">
        <w:rPr>
          <w:bCs/>
          <w:sz w:val="28"/>
          <w:szCs w:val="26"/>
        </w:rPr>
        <w:t>máy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chiếu</w:t>
      </w:r>
      <w:proofErr w:type="spellEnd"/>
      <w:r w:rsidRPr="00F323C0">
        <w:rPr>
          <w:bCs/>
          <w:sz w:val="28"/>
          <w:szCs w:val="26"/>
        </w:rPr>
        <w:t xml:space="preserve">, </w:t>
      </w:r>
      <w:proofErr w:type="spellStart"/>
      <w:r w:rsidRPr="00F323C0">
        <w:rPr>
          <w:bCs/>
          <w:sz w:val="28"/>
          <w:szCs w:val="26"/>
        </w:rPr>
        <w:t>tranh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ảnh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đèn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tín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hiệu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giao</w:t>
      </w:r>
      <w:proofErr w:type="spellEnd"/>
      <w:r w:rsidRPr="00F323C0">
        <w:rPr>
          <w:bCs/>
          <w:sz w:val="28"/>
          <w:szCs w:val="26"/>
        </w:rPr>
        <w:t xml:space="preserve"> </w:t>
      </w:r>
      <w:proofErr w:type="spellStart"/>
      <w:r w:rsidRPr="00F323C0">
        <w:rPr>
          <w:bCs/>
          <w:sz w:val="28"/>
          <w:szCs w:val="26"/>
        </w:rPr>
        <w:t>thông</w:t>
      </w:r>
      <w:proofErr w:type="spellEnd"/>
      <w:r w:rsidR="003E6F92" w:rsidRPr="00F323C0">
        <w:rPr>
          <w:bCs/>
          <w:sz w:val="28"/>
          <w:szCs w:val="26"/>
        </w:rPr>
        <w:t xml:space="preserve">                        </w:t>
      </w:r>
    </w:p>
    <w:p w:rsidR="00B276D0" w:rsidRPr="00F323C0" w:rsidRDefault="00B276D0" w:rsidP="00B276D0">
      <w:pPr>
        <w:tabs>
          <w:tab w:val="left" w:leader="dot" w:pos="9923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  <w:r w:rsidRPr="00F323C0">
        <w:rPr>
          <w:b/>
          <w:bCs/>
          <w:sz w:val="26"/>
          <w:szCs w:val="26"/>
          <w:lang w:val="vi-VN"/>
        </w:rPr>
        <w:t>III. CÁC HOẠT ĐỘNG</w:t>
      </w:r>
      <w:r w:rsidRPr="00F323C0">
        <w:rPr>
          <w:b/>
          <w:bCs/>
          <w:sz w:val="26"/>
          <w:szCs w:val="26"/>
        </w:rPr>
        <w:t xml:space="preserve"> DẠY HỌC</w:t>
      </w:r>
      <w:r w:rsidRPr="00F323C0">
        <w:rPr>
          <w:b/>
          <w:bCs/>
          <w:sz w:val="26"/>
          <w:szCs w:val="26"/>
          <w:lang w:val="vi-VN"/>
        </w:rPr>
        <w:t>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"/>
        <w:gridCol w:w="4869"/>
        <w:gridCol w:w="4348"/>
      </w:tblGrid>
      <w:tr w:rsidR="003E6F92" w:rsidRPr="00DA79F9" w:rsidTr="001D4895">
        <w:tc>
          <w:tcPr>
            <w:tcW w:w="607" w:type="dxa"/>
          </w:tcPr>
          <w:p w:rsidR="003E6F92" w:rsidRPr="00DA79F9" w:rsidRDefault="003E6F92" w:rsidP="00B6303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DA79F9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22" w:type="dxa"/>
          </w:tcPr>
          <w:p w:rsidR="003E6F92" w:rsidRPr="00DA79F9" w:rsidRDefault="003E6F92" w:rsidP="00B63033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A79F9">
              <w:rPr>
                <w:b/>
                <w:bCs/>
                <w:sz w:val="26"/>
                <w:szCs w:val="26"/>
                <w:lang w:val="vi-VN"/>
              </w:rPr>
              <w:t>HOẠT ĐỘNG CỦA THẦY</w:t>
            </w:r>
          </w:p>
        </w:tc>
        <w:tc>
          <w:tcPr>
            <w:tcW w:w="4394" w:type="dxa"/>
          </w:tcPr>
          <w:p w:rsidR="003E6F92" w:rsidRPr="00DA79F9" w:rsidRDefault="003E6F92" w:rsidP="00B63033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A79F9">
              <w:rPr>
                <w:b/>
                <w:bCs/>
                <w:sz w:val="26"/>
                <w:szCs w:val="26"/>
                <w:lang w:val="vi-VN"/>
              </w:rPr>
              <w:t>HOẠT ĐỘNG CỦA TRÒ</w:t>
            </w:r>
          </w:p>
        </w:tc>
      </w:tr>
      <w:tr w:rsidR="003E6F92" w:rsidTr="001D4895">
        <w:trPr>
          <w:trHeight w:val="2825"/>
        </w:trPr>
        <w:tc>
          <w:tcPr>
            <w:tcW w:w="607" w:type="dxa"/>
          </w:tcPr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</w:t>
            </w: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A733C4" w:rsidRDefault="00A733C4" w:rsidP="00B63033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B63033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B63033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3E6F92" w:rsidRPr="006B2760" w:rsidRDefault="003E6F92" w:rsidP="00B63033">
            <w:pPr>
              <w:spacing w:line="276" w:lineRule="auto"/>
              <w:ind w:firstLine="116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  <w:r w:rsidR="00FC7D4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vi-VN"/>
              </w:rPr>
              <w:t>’</w:t>
            </w: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3E6F92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A903DB" w:rsidRDefault="00A903DB" w:rsidP="00B63033">
            <w:pPr>
              <w:spacing w:line="276" w:lineRule="auto"/>
              <w:rPr>
                <w:sz w:val="28"/>
                <w:szCs w:val="28"/>
                <w:lang w:val="vi-VN"/>
              </w:rPr>
            </w:pPr>
          </w:p>
          <w:p w:rsidR="003E6F92" w:rsidRPr="006B2760" w:rsidRDefault="008776A8" w:rsidP="00B63033">
            <w:pPr>
              <w:spacing w:line="276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7</w:t>
            </w:r>
            <w:r w:rsidR="00A903DB">
              <w:rPr>
                <w:sz w:val="28"/>
                <w:szCs w:val="28"/>
              </w:rPr>
              <w:t>’</w:t>
            </w: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1D4895" w:rsidP="00B6303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8776A8">
              <w:rPr>
                <w:sz w:val="28"/>
                <w:szCs w:val="28"/>
              </w:rPr>
              <w:t>’</w:t>
            </w: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FC7D4E" w:rsidRDefault="00FC7D4E" w:rsidP="00B6303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B6303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22" w:type="dxa"/>
          </w:tcPr>
          <w:p w:rsidR="003E6F92" w:rsidRPr="001E0C6C" w:rsidRDefault="00341242" w:rsidP="00B63033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8"/>
                <w:szCs w:val="28"/>
                <w:lang w:val="en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</w:t>
            </w:r>
            <w:r w:rsidR="003E6F92">
              <w:rPr>
                <w:b/>
                <w:bCs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A733C4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="00A733C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733C4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="00A733C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733C4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ở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="003E6F92" w:rsidRPr="00F0728F">
              <w:rPr>
                <w:b/>
                <w:bCs/>
                <w:sz w:val="28"/>
                <w:szCs w:val="28"/>
                <w:lang w:val="vi-VN"/>
              </w:rPr>
              <w:t>:</w:t>
            </w:r>
          </w:p>
          <w:p w:rsidR="00341242" w:rsidRDefault="00341242" w:rsidP="00B63033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en"/>
              </w:rPr>
              <w:t>Khởi</w:t>
            </w:r>
            <w:proofErr w:type="spellEnd"/>
            <w:r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"/>
              </w:rPr>
              <w:t>động</w:t>
            </w:r>
            <w:proofErr w:type="spellEnd"/>
            <w:r>
              <w:rPr>
                <w:sz w:val="28"/>
                <w:szCs w:val="28"/>
                <w:lang w:val="en"/>
              </w:rPr>
              <w:t>:</w:t>
            </w:r>
          </w:p>
          <w:p w:rsidR="003E6F92" w:rsidRDefault="003E6F92" w:rsidP="00B63033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vi-VN"/>
              </w:rPr>
            </w:pPr>
            <w:r w:rsidRPr="00F0728F">
              <w:rPr>
                <w:sz w:val="28"/>
                <w:szCs w:val="28"/>
                <w:lang w:val="en"/>
              </w:rPr>
              <w:t xml:space="preserve">- Cho HS 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hát</w:t>
            </w:r>
            <w:proofErr w:type="spellEnd"/>
            <w:r w:rsidR="00341242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bài</w:t>
            </w:r>
            <w:proofErr w:type="spellEnd"/>
            <w:r w:rsidR="00341242">
              <w:rPr>
                <w:sz w:val="28"/>
                <w:szCs w:val="28"/>
                <w:lang w:val="en"/>
              </w:rPr>
              <w:t xml:space="preserve"> “</w:t>
            </w:r>
            <w:r w:rsidR="00B63033">
              <w:rPr>
                <w:sz w:val="28"/>
                <w:szCs w:val="28"/>
                <w:lang w:val="en"/>
              </w:rPr>
              <w:t xml:space="preserve">Qua </w:t>
            </w:r>
            <w:proofErr w:type="spellStart"/>
            <w:r w:rsidR="00B63033">
              <w:rPr>
                <w:sz w:val="28"/>
                <w:szCs w:val="28"/>
                <w:lang w:val="en"/>
              </w:rPr>
              <w:t>ngã</w:t>
            </w:r>
            <w:proofErr w:type="spellEnd"/>
            <w:r w:rsidR="00B63033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B63033">
              <w:rPr>
                <w:sz w:val="28"/>
                <w:szCs w:val="28"/>
                <w:lang w:val="en"/>
              </w:rPr>
              <w:t>tư</w:t>
            </w:r>
            <w:proofErr w:type="spellEnd"/>
            <w:r w:rsidR="00B63033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B63033">
              <w:rPr>
                <w:sz w:val="28"/>
                <w:szCs w:val="28"/>
                <w:lang w:val="en"/>
              </w:rPr>
              <w:t>đường</w:t>
            </w:r>
            <w:proofErr w:type="spellEnd"/>
            <w:r w:rsidR="00B63033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B63033">
              <w:rPr>
                <w:sz w:val="28"/>
                <w:szCs w:val="28"/>
                <w:lang w:val="en"/>
              </w:rPr>
              <w:t>phố</w:t>
            </w:r>
            <w:proofErr w:type="spellEnd"/>
            <w:r w:rsidR="00341242">
              <w:rPr>
                <w:sz w:val="28"/>
                <w:szCs w:val="28"/>
                <w:lang w:val="en"/>
              </w:rPr>
              <w:t>”</w:t>
            </w:r>
            <w:r>
              <w:rPr>
                <w:sz w:val="28"/>
                <w:szCs w:val="28"/>
                <w:lang w:val="vi-VN"/>
              </w:rPr>
              <w:t>.</w:t>
            </w:r>
          </w:p>
          <w:p w:rsidR="00341242" w:rsidRDefault="00341242" w:rsidP="00B63033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</w:p>
          <w:p w:rsidR="003E6F92" w:rsidRPr="00B63033" w:rsidRDefault="00341242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63033" w:rsidRPr="00A43B95">
              <w:rPr>
                <w:color w:val="000000"/>
                <w:sz w:val="28"/>
                <w:szCs w:val="28"/>
              </w:rPr>
              <w:t xml:space="preserve">GV </w:t>
            </w:r>
            <w:proofErr w:type="spellStart"/>
            <w:r w:rsidR="00B63033" w:rsidRPr="00A43B95">
              <w:rPr>
                <w:color w:val="000000"/>
                <w:sz w:val="28"/>
                <w:szCs w:val="28"/>
              </w:rPr>
              <w:t>giới</w:t>
            </w:r>
            <w:proofErr w:type="spellEnd"/>
            <w:r w:rsidR="00B63033"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color w:val="000000"/>
                <w:sz w:val="28"/>
                <w:szCs w:val="28"/>
              </w:rPr>
              <w:t>thiệu</w:t>
            </w:r>
            <w:proofErr w:type="spellEnd"/>
            <w:r w:rsidR="00B63033"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color w:val="000000"/>
                <w:sz w:val="28"/>
                <w:szCs w:val="28"/>
              </w:rPr>
              <w:t>và</w:t>
            </w:r>
            <w:proofErr w:type="spellEnd"/>
            <w:r w:rsidR="00B63033"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>
              <w:rPr>
                <w:color w:val="000000"/>
                <w:sz w:val="28"/>
                <w:szCs w:val="28"/>
              </w:rPr>
              <w:t>ghi</w:t>
            </w:r>
            <w:proofErr w:type="spellEnd"/>
            <w:r w:rsidR="00B6303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, HS </w:t>
            </w:r>
            <w:proofErr w:type="spellStart"/>
            <w:r>
              <w:rPr>
                <w:sz w:val="28"/>
                <w:szCs w:val="28"/>
              </w:rPr>
              <w:t>nhắc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AF505E" w:rsidRPr="00980D7F" w:rsidRDefault="00A733C4" w:rsidP="00B63033">
            <w:pPr>
              <w:spacing w:line="276" w:lineRule="auto"/>
              <w:rPr>
                <w:b/>
                <w:szCs w:val="28"/>
                <w:lang w:val="vi-VN"/>
              </w:rPr>
            </w:pPr>
            <w:r>
              <w:rPr>
                <w:b/>
                <w:iCs/>
                <w:sz w:val="28"/>
                <w:szCs w:val="28"/>
              </w:rPr>
              <w:t>B</w:t>
            </w:r>
            <w:r w:rsidR="00AF505E">
              <w:rPr>
                <w:b/>
                <w:szCs w:val="28"/>
              </w:rPr>
              <w:t xml:space="preserve">. </w:t>
            </w:r>
            <w:proofErr w:type="spellStart"/>
            <w:r w:rsidR="00AF505E" w:rsidRPr="00AF505E">
              <w:rPr>
                <w:b/>
                <w:sz w:val="28"/>
                <w:szCs w:val="28"/>
              </w:rPr>
              <w:t>Hoạt</w:t>
            </w:r>
            <w:proofErr w:type="spellEnd"/>
            <w:r w:rsidR="00AF505E" w:rsidRPr="00AF505E">
              <w:rPr>
                <w:b/>
                <w:sz w:val="28"/>
                <w:szCs w:val="28"/>
                <w:lang w:val="vi-VN"/>
              </w:rPr>
              <w:t xml:space="preserve"> động thực hành, luyện tập:</w:t>
            </w:r>
          </w:p>
          <w:p w:rsidR="00B63033" w:rsidRDefault="00A733C4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1. </w:t>
            </w:r>
            <w:r w:rsidR="003E6F92">
              <w:rPr>
                <w:b/>
                <w:iCs/>
                <w:sz w:val="28"/>
                <w:szCs w:val="28"/>
              </w:rPr>
              <w:t xml:space="preserve">HĐ1: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Quan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sát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tranh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và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chỉ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ra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những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bạn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ngồi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không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an</w:t>
            </w:r>
            <w:proofErr w:type="gram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toàn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trên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các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phương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tiện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giao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thông</w:t>
            </w:r>
            <w:proofErr w:type="spellEnd"/>
            <w:r w:rsidR="00B63033" w:rsidRPr="00A43B95">
              <w:rPr>
                <w:rStyle w:val="Strong"/>
                <w:color w:val="000000"/>
                <w:sz w:val="28"/>
                <w:szCs w:val="28"/>
              </w:rPr>
              <w:t>.</w:t>
            </w:r>
          </w:p>
          <w:p w:rsidR="00B63033" w:rsidRPr="008F351C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>- GV</w:t>
            </w: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đưa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>đọc</w:t>
            </w:r>
            <w:proofErr w:type="spellEnd"/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>yêu</w:t>
            </w:r>
            <w:proofErr w:type="spellEnd"/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F351C">
              <w:rPr>
                <w:rStyle w:val="Strong"/>
                <w:b w:val="0"/>
                <w:color w:val="000000"/>
                <w:sz w:val="28"/>
                <w:szCs w:val="28"/>
              </w:rPr>
              <w:t>cầu</w:t>
            </w:r>
            <w:proofErr w:type="spellEnd"/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quan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tranh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theo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đôi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trao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đổi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mời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bày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quả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thảo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luận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mình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quá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bày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, GV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đặt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câu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hỏi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khai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thác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từng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bức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tranh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: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+ Ở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tranh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A,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nhỏ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ngồi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xe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thế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nào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?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+ Ở </w:t>
            </w:r>
            <w:proofErr w:type="spellStart"/>
            <w:r>
              <w:rPr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</w:t>
            </w:r>
            <w:r w:rsidRPr="00A43B9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bạn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nhỏ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ngồi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xe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thế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nào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?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Điều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gì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thể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xảy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ra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Nếu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đứng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gần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đó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sẽ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khuyên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em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điều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:rsidR="00B63033" w:rsidRPr="008648D0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color w:val="000000"/>
                <w:sz w:val="28"/>
                <w:szCs w:val="28"/>
              </w:rPr>
              <w:t>chốt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bức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B, C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chuyển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>
              <w:rPr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hiểu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tiếp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bức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2.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* GV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đưa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tranh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2: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Hỏi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bức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tranh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vẽ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gì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? GV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nêu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yêu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cầu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Các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sát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từng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bức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tranh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A, B, C.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Nếu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nào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an</w:t>
            </w:r>
            <w:proofErr w:type="gram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toàn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thì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giơ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thẻ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màu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đỏ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nếu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nào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không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an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toàn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thì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giơ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thẻ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màu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xanh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. 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+ GV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đọc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A</w:t>
            </w:r>
            <w:proofErr w:type="gram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an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đúng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hay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sai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Vì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sao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giơ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thẻ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màu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xanh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B63033" w:rsidRPr="00D4034D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lời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B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an</w:t>
            </w:r>
            <w:proofErr w:type="gram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đúng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hay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sai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Vì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sao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giơ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thẻ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màu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xanh</w:t>
            </w:r>
            <w:proofErr w:type="spellEnd"/>
            <w:r w:rsidRPr="00D4034D"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lời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Pr="00D4034D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+ 2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C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nào</w:t>
            </w:r>
            <w:proofErr w:type="spellEnd"/>
            <w:proofErr w:type="gram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?...</w:t>
            </w:r>
            <w:proofErr w:type="gramEnd"/>
          </w:p>
          <w:p w:rsidR="00B63033" w:rsidRPr="006C7800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chốt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lại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Khi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tham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gia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giao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thông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các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nhớ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cần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an</w:t>
            </w:r>
            <w:proofErr w:type="gram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toàn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để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không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gây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ra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tai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nạn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cho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chính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mình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cho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người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khác</w:t>
            </w:r>
            <w:proofErr w:type="spellEnd"/>
            <w:r w:rsidRPr="006C7800">
              <w:rPr>
                <w:rStyle w:val="Strong"/>
                <w:b w:val="0"/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HĐ 2.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lí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huống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-</w:t>
            </w:r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chiếu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tranh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nêu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tình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huống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1</w:t>
            </w:r>
            <w:r>
              <w:rPr>
                <w:rStyle w:val="Strong"/>
                <w:b w:val="0"/>
                <w:color w:val="000000"/>
                <w:sz w:val="28"/>
                <w:szCs w:val="28"/>
              </w:rPr>
              <w:t>.</w:t>
            </w:r>
          </w:p>
          <w:p w:rsidR="00B63033" w:rsidRPr="00953C99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xảy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ra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Bi?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- </w:t>
            </w: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Con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sẽ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khuyên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bạn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Bi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thế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nào</w:t>
            </w:r>
            <w:proofErr w:type="spellEnd"/>
            <w:r w:rsidRPr="00953C99"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Pr="00953C99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</w:p>
          <w:p w:rsidR="00B63033" w:rsidRPr="008C4D6F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- </w:t>
            </w: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GV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chốt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.</w:t>
            </w:r>
          </w:p>
          <w:p w:rsidR="00B63033" w:rsidRPr="008C4D6F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-GV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chiếu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nêu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tình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huống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2. 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Nếu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là</w:t>
            </w:r>
            <w:proofErr w:type="spellEnd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D6F">
              <w:rPr>
                <w:rStyle w:val="Strong"/>
                <w:b w:val="0"/>
                <w:color w:val="000000"/>
                <w:sz w:val="28"/>
                <w:szCs w:val="28"/>
              </w:rPr>
              <w:t>Bông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, con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nói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Bống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Bốp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chốt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đảm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mình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 xml:space="preserve">HĐ 3.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Sắm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vai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Style w:val="Strong"/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tiện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Style w:val="Strong"/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color w:val="000000"/>
                <w:sz w:val="28"/>
                <w:szCs w:val="28"/>
              </w:rPr>
              <w:t>-</w:t>
            </w:r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dắt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chiếc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xe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đạp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vào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lớp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gọi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lần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lượt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hs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lên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đằng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sau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. 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nhở</w:t>
            </w:r>
            <w:proofErr w:type="spellEnd"/>
          </w:p>
          <w:p w:rsidR="00B63033" w:rsidRPr="00982A9D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- GV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lấy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chiếc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ghế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hs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bục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giảng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giả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đây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chiếc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ghế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ô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tô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ô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tô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sẽ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như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thế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Style w:val="Strong"/>
                <w:b w:val="0"/>
                <w:color w:val="000000"/>
                <w:sz w:val="28"/>
                <w:szCs w:val="28"/>
              </w:rPr>
              <w:t>?</w:t>
            </w:r>
          </w:p>
          <w:p w:rsidR="00B63033" w:rsidRPr="00982A9D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Gọi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hs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lên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thực</w:t>
            </w:r>
            <w:proofErr w:type="spellEnd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2A9D">
              <w:rPr>
                <w:rStyle w:val="Strong"/>
                <w:b w:val="0"/>
                <w:color w:val="000000"/>
                <w:sz w:val="28"/>
                <w:szCs w:val="28"/>
              </w:rPr>
              <w:t>hành</w:t>
            </w:r>
            <w:proofErr w:type="spellEnd"/>
          </w:p>
          <w:p w:rsidR="00FC7D4E" w:rsidRPr="00FC7D4E" w:rsidRDefault="00FC7D4E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FC7D4E">
              <w:rPr>
                <w:rStyle w:val="Strong"/>
                <w:b w:val="0"/>
                <w:color w:val="000000"/>
                <w:sz w:val="28"/>
                <w:szCs w:val="28"/>
              </w:rPr>
              <w:t>- HSNX</w:t>
            </w:r>
          </w:p>
          <w:p w:rsidR="00B63033" w:rsidRDefault="00FC7D4E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b w:val="0"/>
                <w:color w:val="000000"/>
                <w:sz w:val="28"/>
                <w:szCs w:val="28"/>
              </w:rPr>
            </w:pPr>
            <w:r w:rsidRPr="00FC7D4E">
              <w:rPr>
                <w:rStyle w:val="Strong"/>
                <w:b w:val="0"/>
                <w:color w:val="000000"/>
                <w:sz w:val="28"/>
                <w:szCs w:val="28"/>
              </w:rPr>
              <w:t>- GVNX</w:t>
            </w:r>
          </w:p>
          <w:p w:rsidR="00FC7D4E" w:rsidRDefault="00FC7D4E" w:rsidP="00FC7D4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3855D0"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dụng</w:t>
            </w:r>
            <w:proofErr w:type="spellEnd"/>
            <w:r w:rsidRPr="003855D0">
              <w:rPr>
                <w:b/>
                <w:sz w:val="28"/>
                <w:szCs w:val="28"/>
              </w:rPr>
              <w:t>:</w:t>
            </w:r>
          </w:p>
          <w:p w:rsidR="00B63033" w:rsidRDefault="00FC7D4E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</w:rPr>
              <w:t>-</w:t>
            </w:r>
            <w:r w:rsidR="00B6303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>
              <w:rPr>
                <w:color w:val="000000"/>
                <w:sz w:val="28"/>
                <w:szCs w:val="28"/>
              </w:rPr>
              <w:t>Các</w:t>
            </w:r>
            <w:proofErr w:type="spellEnd"/>
            <w:r w:rsidR="00B63033">
              <w:rPr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="00B63033">
              <w:rPr>
                <w:color w:val="000000"/>
                <w:sz w:val="28"/>
                <w:szCs w:val="28"/>
              </w:rPr>
              <w:t>vừa</w:t>
            </w:r>
            <w:proofErr w:type="spellEnd"/>
            <w:r w:rsidR="00B6303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>
              <w:rPr>
                <w:color w:val="000000"/>
                <w:sz w:val="28"/>
                <w:szCs w:val="28"/>
              </w:rPr>
              <w:t>bài</w:t>
            </w:r>
            <w:proofErr w:type="spellEnd"/>
            <w:r w:rsidR="00B63033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63033">
              <w:rPr>
                <w:color w:val="000000"/>
                <w:sz w:val="28"/>
                <w:szCs w:val="28"/>
              </w:rPr>
              <w:t>gì</w:t>
            </w:r>
            <w:proofErr w:type="spellEnd"/>
            <w:r w:rsidR="00B63033">
              <w:rPr>
                <w:color w:val="000000"/>
                <w:sz w:val="28"/>
                <w:szCs w:val="28"/>
              </w:rPr>
              <w:t>?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hôm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nay con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color w:val="000000"/>
                <w:sz w:val="28"/>
                <w:szCs w:val="28"/>
              </w:rPr>
              <w:t>?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GV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giá</w:t>
            </w:r>
            <w:r>
              <w:rPr>
                <w:color w:val="000000"/>
                <w:sz w:val="28"/>
                <w:szCs w:val="28"/>
              </w:rPr>
              <w:t>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dục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con </w:t>
            </w:r>
            <w:proofErr w:type="spellStart"/>
            <w:r>
              <w:rPr>
                <w:color w:val="000000"/>
                <w:sz w:val="28"/>
                <w:szCs w:val="28"/>
              </w:rPr>
              <w:t>cần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phải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chấp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hành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tốt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luật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thông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bảo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vệ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43B95">
              <w:rPr>
                <w:color w:val="000000"/>
                <w:sz w:val="28"/>
                <w:szCs w:val="28"/>
              </w:rPr>
              <w:t>an</w:t>
            </w:r>
            <w:proofErr w:type="gram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toàn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chính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mình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giảm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bớt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gánh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nặng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xã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hội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.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con</w:t>
            </w:r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xem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bà</w:t>
            </w:r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5.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Nhớ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đội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mũ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bảo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hiểm</w:t>
            </w:r>
            <w:proofErr w:type="spellEnd"/>
          </w:p>
          <w:p w:rsidR="003E6F92" w:rsidRDefault="00B63033" w:rsidP="00B63033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xét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tiết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học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3E6F92" w:rsidRPr="007C387C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B63033">
            <w:pPr>
              <w:tabs>
                <w:tab w:val="right" w:pos="21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vi-VN"/>
              </w:rPr>
            </w:pPr>
            <w:r w:rsidRPr="007C387C">
              <w:rPr>
                <w:sz w:val="28"/>
                <w:szCs w:val="28"/>
                <w:lang w:val="en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  <w:lang w:val="en"/>
              </w:rPr>
              <w:t>hát</w:t>
            </w:r>
            <w:proofErr w:type="spellEnd"/>
            <w:r w:rsidRPr="007C387C">
              <w:rPr>
                <w:sz w:val="28"/>
                <w:szCs w:val="28"/>
                <w:lang w:val="vi-VN"/>
              </w:rPr>
              <w:t>.</w:t>
            </w:r>
          </w:p>
          <w:p w:rsidR="003E6F92" w:rsidRPr="007C387C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="00A733C4" w:rsidRPr="007C387C">
              <w:rPr>
                <w:sz w:val="28"/>
                <w:szCs w:val="28"/>
              </w:rPr>
              <w:t>lắng</w:t>
            </w:r>
            <w:proofErr w:type="spellEnd"/>
            <w:r w:rsidR="00A733C4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A733C4" w:rsidRPr="007C387C">
              <w:rPr>
                <w:sz w:val="28"/>
                <w:szCs w:val="28"/>
              </w:rPr>
              <w:t>nghe</w:t>
            </w:r>
            <w:proofErr w:type="spellEnd"/>
            <w:r w:rsidR="00B63033">
              <w:rPr>
                <w:sz w:val="28"/>
                <w:szCs w:val="28"/>
              </w:rPr>
              <w:t>,</w:t>
            </w:r>
            <w:r w:rsidR="00341242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341242" w:rsidRPr="007C387C">
              <w:rPr>
                <w:sz w:val="28"/>
                <w:szCs w:val="28"/>
              </w:rPr>
              <w:t>nhắc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341242" w:rsidRPr="007C387C">
              <w:rPr>
                <w:sz w:val="28"/>
                <w:szCs w:val="28"/>
              </w:rPr>
              <w:t>lại</w:t>
            </w:r>
            <w:proofErr w:type="spellEnd"/>
          </w:p>
          <w:p w:rsidR="00A903DB" w:rsidRPr="007C387C" w:rsidRDefault="00A903DB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A903DB" w:rsidRDefault="00A903DB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1D4895" w:rsidRPr="007C387C" w:rsidRDefault="001D4895" w:rsidP="00B6303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nghe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.</w:t>
            </w:r>
          </w:p>
          <w:p w:rsidR="00B63033" w:rsidRPr="009127DA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thảo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luận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đôi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Đại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nhóm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bày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B, C.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Lớp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xét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bổ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sung.</w:t>
            </w:r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color w:val="000000"/>
                <w:sz w:val="28"/>
                <w:szCs w:val="28"/>
              </w:rPr>
              <w:t xml:space="preserve">+ HS </w:t>
            </w:r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8"/>
                <w:szCs w:val="28"/>
              </w:rPr>
            </w:pPr>
            <w:r w:rsidRPr="006B5CE6">
              <w:rPr>
                <w:rFonts w:ascii="Helvetica" w:hAnsi="Helvetica" w:cs="Helvetica"/>
                <w:color w:val="000000"/>
                <w:sz w:val="28"/>
                <w:szCs w:val="28"/>
              </w:rPr>
              <w:t> 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8"/>
                <w:szCs w:val="28"/>
              </w:rPr>
            </w:pPr>
          </w:p>
          <w:p w:rsidR="00B63033" w:rsidRPr="006B5CE6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B5CE6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 w:rsidRPr="006B5CE6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B5CE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CE6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Pr="006B5CE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5CE6">
              <w:rPr>
                <w:color w:val="000000"/>
                <w:sz w:val="28"/>
                <w:szCs w:val="28"/>
              </w:rPr>
              <w:t>xét</w:t>
            </w:r>
            <w:proofErr w:type="spellEnd"/>
            <w:r w:rsidRPr="006B5CE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B5CE6">
              <w:rPr>
                <w:color w:val="000000"/>
                <w:sz w:val="28"/>
                <w:szCs w:val="28"/>
              </w:rPr>
              <w:t>bổ</w:t>
            </w:r>
            <w:proofErr w:type="spellEnd"/>
            <w:r w:rsidRPr="006B5CE6">
              <w:rPr>
                <w:color w:val="000000"/>
                <w:sz w:val="28"/>
                <w:szCs w:val="28"/>
              </w:rPr>
              <w:t xml:space="preserve"> sung</w:t>
            </w:r>
          </w:p>
          <w:p w:rsidR="00B63033" w:rsidRPr="0075139F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B: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đứng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chặt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trước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rất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+ </w:t>
            </w:r>
            <w:proofErr w:type="spellStart"/>
            <w:r>
              <w:rPr>
                <w:color w:val="000000"/>
                <w:sz w:val="28"/>
                <w:szCs w:val="28"/>
              </w:rPr>
              <w:t>Tranh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</w:t>
            </w:r>
            <w:r w:rsidRPr="00A43B95"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trước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2 </w:t>
            </w:r>
            <w:proofErr w:type="spellStart"/>
            <w:r>
              <w:rPr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color w:val="000000"/>
                <w:sz w:val="28"/>
                <w:szCs w:val="28"/>
              </w:rPr>
              <w:t>…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C4A72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nghe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giơ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màu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xanh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đùa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thuyền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nx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giơ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màu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xanh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thuyền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mặc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đứng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xuồng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xuồng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đuối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nước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nx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giơ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thẻ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-HS </w:t>
            </w:r>
            <w:proofErr w:type="spellStart"/>
            <w:r>
              <w:rPr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nghe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Bi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chiếc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Bi </w:t>
            </w:r>
            <w:proofErr w:type="spellStart"/>
            <w:r>
              <w:rPr>
                <w:color w:val="000000"/>
                <w:sz w:val="28"/>
                <w:szCs w:val="28"/>
              </w:rPr>
              <w:t>ngoái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cổ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nhìn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chiếc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chung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chặt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rất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Bi </w:t>
            </w:r>
            <w:proofErr w:type="spellStart"/>
            <w:r>
              <w:rPr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ngã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Nói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con </w:t>
            </w:r>
            <w:proofErr w:type="spellStart"/>
            <w:r>
              <w:rPr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dừng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nhặt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-HS </w:t>
            </w:r>
            <w:proofErr w:type="spellStart"/>
            <w:r>
              <w:rPr>
                <w:color w:val="000000"/>
                <w:sz w:val="28"/>
                <w:szCs w:val="28"/>
              </w:rPr>
              <w:t>trả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lời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-HS </w:t>
            </w:r>
            <w:proofErr w:type="spellStart"/>
            <w:r>
              <w:rPr>
                <w:color w:val="000000"/>
                <w:sz w:val="28"/>
                <w:szCs w:val="28"/>
              </w:rPr>
              <w:t>nx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an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color w:val="000000"/>
                <w:sz w:val="28"/>
                <w:szCs w:val="28"/>
              </w:rPr>
              <w:t>?</w:t>
            </w:r>
          </w:p>
          <w:p w:rsidR="00B63033" w:rsidRPr="00094EAA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>
              <w:rPr>
                <w:color w:val="000000"/>
                <w:sz w:val="28"/>
                <w:szCs w:val="28"/>
              </w:rPr>
              <w:t>lắng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nghe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  <w:r w:rsidR="00FC7D4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HS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hành</w:t>
            </w:r>
            <w:proofErr w:type="spellEnd"/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 xml:space="preserve">+ HS </w:t>
            </w:r>
            <w:proofErr w:type="spellStart"/>
            <w:r>
              <w:rPr>
                <w:color w:val="000000"/>
                <w:sz w:val="28"/>
                <w:szCs w:val="28"/>
              </w:rPr>
              <w:t>nx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bạn</w:t>
            </w:r>
            <w:proofErr w:type="spellEnd"/>
          </w:p>
          <w:p w:rsidR="00B63033" w:rsidRPr="00A43B95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 w:rsidRPr="00A43B95"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lắng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nghe</w:t>
            </w:r>
            <w:proofErr w:type="spellEnd"/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A43B95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</w:t>
            </w:r>
          </w:p>
          <w:p w:rsidR="00B63033" w:rsidRDefault="00B63033" w:rsidP="00B630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:rsidR="00FC7D4E" w:rsidRDefault="00B63033" w:rsidP="00FC7D4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>-</w:t>
            </w:r>
            <w:r w:rsidR="00FC7D4E">
              <w:rPr>
                <w:color w:val="000000"/>
                <w:sz w:val="28"/>
                <w:szCs w:val="28"/>
              </w:rPr>
              <w:t xml:space="preserve"> HSTL</w:t>
            </w:r>
          </w:p>
          <w:p w:rsidR="00FC7D4E" w:rsidRDefault="00FC7D4E" w:rsidP="00FC7D4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HSTL</w:t>
            </w:r>
          </w:p>
          <w:p w:rsidR="00FC7D4E" w:rsidRDefault="00FC7D4E" w:rsidP="00FC7D4E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  <w:p w:rsidR="00CA00F2" w:rsidRPr="007C387C" w:rsidRDefault="00B63033" w:rsidP="00FC7D4E">
            <w:pPr>
              <w:spacing w:line="276" w:lineRule="auto"/>
              <w:rPr>
                <w:sz w:val="28"/>
                <w:szCs w:val="28"/>
              </w:rPr>
            </w:pPr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r w:rsidR="00FC7D4E">
              <w:rPr>
                <w:color w:val="000000"/>
                <w:sz w:val="28"/>
                <w:szCs w:val="28"/>
              </w:rPr>
              <w:t xml:space="preserve">- HS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lắng</w:t>
            </w:r>
            <w:proofErr w:type="spellEnd"/>
            <w:r w:rsidRPr="00A43B9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B95">
              <w:rPr>
                <w:color w:val="000000"/>
                <w:sz w:val="28"/>
                <w:szCs w:val="28"/>
              </w:rPr>
              <w:t>nghe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</w:p>
        </w:tc>
      </w:tr>
    </w:tbl>
    <w:p w:rsidR="00F32E05" w:rsidRDefault="00F32E05"/>
    <w:p w:rsidR="008776A8" w:rsidRDefault="008776A8" w:rsidP="008776A8">
      <w:pPr>
        <w:rPr>
          <w:b/>
          <w:bCs/>
          <w:sz w:val="28"/>
          <w:szCs w:val="28"/>
          <w:lang w:val="vi-VN"/>
        </w:rPr>
      </w:pPr>
      <w:bookmarkStart w:id="0" w:name="_GoBack"/>
      <w:r w:rsidRPr="00B5697D">
        <w:rPr>
          <w:b/>
          <w:bCs/>
          <w:sz w:val="28"/>
          <w:szCs w:val="28"/>
        </w:rPr>
        <w:t>*</w:t>
      </w:r>
      <w:proofErr w:type="spellStart"/>
      <w:r w:rsidRPr="00B5697D">
        <w:rPr>
          <w:b/>
          <w:bCs/>
          <w:sz w:val="28"/>
          <w:szCs w:val="28"/>
        </w:rPr>
        <w:t>Điều</w:t>
      </w:r>
      <w:proofErr w:type="spellEnd"/>
      <w:r w:rsidRPr="00B5697D">
        <w:rPr>
          <w:b/>
          <w:bCs/>
          <w:sz w:val="28"/>
          <w:szCs w:val="28"/>
          <w:lang w:val="vi-VN"/>
        </w:rPr>
        <w:t xml:space="preserve"> chỉnh sau bài dạy:</w:t>
      </w:r>
    </w:p>
    <w:bookmarkEnd w:id="0"/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............................................................................................................................................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Pr="00B5697D" w:rsidRDefault="001D4895" w:rsidP="005678F1">
      <w:pPr>
        <w:spacing w:line="360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sectPr w:rsidR="001D4895" w:rsidRPr="00B5697D" w:rsidSect="001D4895">
      <w:pgSz w:w="11907" w:h="16840" w:code="9"/>
      <w:pgMar w:top="1134" w:right="851" w:bottom="1134" w:left="1134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A09"/>
    <w:multiLevelType w:val="hybridMultilevel"/>
    <w:tmpl w:val="4E6885AE"/>
    <w:lvl w:ilvl="0" w:tplc="9EBC12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0534A"/>
    <w:multiLevelType w:val="hybridMultilevel"/>
    <w:tmpl w:val="9566002C"/>
    <w:lvl w:ilvl="0" w:tplc="44D074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D747A"/>
    <w:multiLevelType w:val="hybridMultilevel"/>
    <w:tmpl w:val="873A2194"/>
    <w:lvl w:ilvl="0" w:tplc="D33A10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63D01"/>
    <w:multiLevelType w:val="hybridMultilevel"/>
    <w:tmpl w:val="CDB2AABE"/>
    <w:lvl w:ilvl="0" w:tplc="5880A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62498"/>
    <w:multiLevelType w:val="hybridMultilevel"/>
    <w:tmpl w:val="0896D9FE"/>
    <w:lvl w:ilvl="0" w:tplc="F1E69B5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D0"/>
    <w:rsid w:val="000414E3"/>
    <w:rsid w:val="001D4895"/>
    <w:rsid w:val="00205DBC"/>
    <w:rsid w:val="00295F28"/>
    <w:rsid w:val="002B51B2"/>
    <w:rsid w:val="00341242"/>
    <w:rsid w:val="00387ACE"/>
    <w:rsid w:val="003E6F92"/>
    <w:rsid w:val="004364A4"/>
    <w:rsid w:val="004D085D"/>
    <w:rsid w:val="005678F1"/>
    <w:rsid w:val="007C387C"/>
    <w:rsid w:val="00824B2D"/>
    <w:rsid w:val="008776A8"/>
    <w:rsid w:val="009A19DC"/>
    <w:rsid w:val="00A30131"/>
    <w:rsid w:val="00A733C4"/>
    <w:rsid w:val="00A903DB"/>
    <w:rsid w:val="00AF505E"/>
    <w:rsid w:val="00B276D0"/>
    <w:rsid w:val="00B63033"/>
    <w:rsid w:val="00BE07A3"/>
    <w:rsid w:val="00C05345"/>
    <w:rsid w:val="00C365F9"/>
    <w:rsid w:val="00CA00F2"/>
    <w:rsid w:val="00D41E1E"/>
    <w:rsid w:val="00D54872"/>
    <w:rsid w:val="00F323C0"/>
    <w:rsid w:val="00F32E05"/>
    <w:rsid w:val="00F9220D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BCFE7E-0AB1-4632-9A54-1E3F11F9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D0"/>
    <w:pPr>
      <w:spacing w:before="0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6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65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4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15</cp:revision>
  <cp:lastPrinted>2022-11-22T16:37:00Z</cp:lastPrinted>
  <dcterms:created xsi:type="dcterms:W3CDTF">2022-08-31T02:54:00Z</dcterms:created>
  <dcterms:modified xsi:type="dcterms:W3CDTF">2022-12-29T19:33:00Z</dcterms:modified>
</cp:coreProperties>
</file>