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22348" w14:textId="77777777" w:rsidR="002B3C4D" w:rsidRDefault="002B3C4D" w:rsidP="007D3311">
      <w:pPr>
        <w:tabs>
          <w:tab w:val="left" w:pos="6059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GD&amp;ĐT HUYỆN THANH TRÌ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KẾ HOẠCH BÀI DẠY</w:t>
      </w:r>
    </w:p>
    <w:p w14:paraId="1A206689" w14:textId="5D3A0187" w:rsidR="002B3C4D" w:rsidRDefault="002B3C4D" w:rsidP="007D3311">
      <w:pPr>
        <w:tabs>
          <w:tab w:val="left" w:pos="56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TRƯỜNG TIỂU HỌC THANH LIỆT                        </w:t>
      </w:r>
      <w:r>
        <w:rPr>
          <w:rFonts w:ascii="Times New Roman" w:hAnsi="Times New Roman" w:cs="Times New Roman"/>
          <w:b/>
          <w:sz w:val="24"/>
          <w:szCs w:val="24"/>
        </w:rPr>
        <w:t>MÔN: HĐTT-</w:t>
      </w:r>
      <w:r w:rsidR="007D331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ĐỌC SÁCH </w:t>
      </w:r>
      <w:r>
        <w:rPr>
          <w:rFonts w:ascii="Times New Roman" w:hAnsi="Times New Roman" w:cs="Times New Roman"/>
          <w:b/>
          <w:sz w:val="24"/>
          <w:szCs w:val="24"/>
        </w:rPr>
        <w:t>THƯ VIỆN</w:t>
      </w:r>
    </w:p>
    <w:p w14:paraId="680A6677" w14:textId="36C454F8" w:rsidR="002B3C4D" w:rsidRDefault="002B3C4D" w:rsidP="002B3C4D">
      <w:pPr>
        <w:tabs>
          <w:tab w:val="left" w:pos="56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:14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>:………………</w:t>
      </w:r>
    </w:p>
    <w:p w14:paraId="7209D51E" w14:textId="1F139835" w:rsidR="002B3C4D" w:rsidRPr="002034CE" w:rsidRDefault="002034CE" w:rsidP="002B3C4D">
      <w:pPr>
        <w:tabs>
          <w:tab w:val="left" w:pos="5665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034CE">
        <w:rPr>
          <w:rFonts w:ascii="Times New Roman" w:hAnsi="Times New Roman" w:cs="Times New Roman"/>
          <w:b/>
          <w:sz w:val="26"/>
          <w:szCs w:val="26"/>
        </w:rPr>
        <w:t>ĐỌC</w:t>
      </w:r>
      <w:r w:rsidRPr="002034C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TO NGHE CHUNG: KỂ CHUYỆN BÁC HỒ</w:t>
      </w:r>
    </w:p>
    <w:p w14:paraId="7E41E3B2" w14:textId="5615031C" w:rsidR="002B3C4D" w:rsidRPr="000D070B" w:rsidRDefault="000D070B" w:rsidP="000D070B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2B3C4D" w:rsidRPr="000D070B">
        <w:rPr>
          <w:rFonts w:ascii="Times New Roman" w:hAnsi="Times New Roman" w:cs="Times New Roman"/>
          <w:b/>
          <w:sz w:val="28"/>
          <w:szCs w:val="28"/>
        </w:rPr>
        <w:t>YÊU</w:t>
      </w:r>
      <w:r w:rsidR="002B3C4D" w:rsidRPr="000D070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CẦU CẦN ĐẠT:</w:t>
      </w:r>
    </w:p>
    <w:p w14:paraId="3E913F9A" w14:textId="6C649B3F" w:rsidR="002B3C4D" w:rsidRPr="002B3C4D" w:rsidRDefault="002B3C4D" w:rsidP="002B3C4D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Bác Hồ,</w:t>
      </w:r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</w:t>
      </w:r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gười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niềm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tin,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niềm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hy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vọng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niềm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kiêu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hãnh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dân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tộc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Việt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Nam;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tấm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gương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ngời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bao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thế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hệ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phấn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đấu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rèn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luyện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dưỡng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phẩm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chất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đạo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đức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vẫn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mãi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triệu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triệu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trái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dân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Việt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Nam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hôm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nay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mai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sau</w:t>
      </w:r>
      <w:proofErr w:type="spellEnd"/>
      <w:r w:rsidRPr="002B3C4D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...</w:t>
      </w:r>
      <w:r w:rsidRPr="002B3C4D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2B3C4D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học tập</w:t>
      </w:r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Hồ.</w:t>
      </w:r>
    </w:p>
    <w:p w14:paraId="29B6F7E6" w14:textId="50B3BC89" w:rsidR="002B3C4D" w:rsidRDefault="002B3C4D" w:rsidP="002B3C4D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2B3C4D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chuyện</w:t>
      </w:r>
      <w:proofErr w:type="spellEnd"/>
    </w:p>
    <w:p w14:paraId="16E72570" w14:textId="77777777" w:rsidR="002034CE" w:rsidRPr="002034CE" w:rsidRDefault="002034CE" w:rsidP="002B3C4D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2034CE">
        <w:rPr>
          <w:rFonts w:ascii="Times New Roman" w:hAnsi="Times New Roman" w:cs="Times New Roman"/>
          <w:sz w:val="28"/>
          <w:szCs w:val="28"/>
          <w:lang w:val="vi-VN"/>
        </w:rPr>
        <w:t>- Phát triển năng lực quan sát, năng lực ngôn ngữ, năng lực giao tiếp</w:t>
      </w:r>
      <w:r w:rsidRPr="002034C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1D83A551" w14:textId="229706A8" w:rsidR="002B3C4D" w:rsidRPr="002B3C4D" w:rsidRDefault="002B3C4D" w:rsidP="002B3C4D">
      <w:pPr>
        <w:tabs>
          <w:tab w:val="left" w:pos="56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2B3C4D">
        <w:rPr>
          <w:rFonts w:ascii="Times New Roman" w:hAnsi="Times New Roman" w:cs="Times New Roman"/>
          <w:sz w:val="28"/>
          <w:szCs w:val="28"/>
        </w:rPr>
        <w:t xml:space="preserve">HS say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2B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C4D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5E69D6E3" w14:textId="08EE7A15" w:rsidR="002B3C4D" w:rsidRPr="000D070B" w:rsidRDefault="000D070B" w:rsidP="000D070B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2B3C4D" w:rsidRPr="000D070B">
        <w:rPr>
          <w:rFonts w:ascii="Times New Roman" w:hAnsi="Times New Roman" w:cs="Times New Roman"/>
          <w:b/>
          <w:sz w:val="28"/>
          <w:szCs w:val="28"/>
        </w:rPr>
        <w:t>ĐỒ DÙNG DẠY HỌC:</w:t>
      </w:r>
    </w:p>
    <w:p w14:paraId="1D65A0BA" w14:textId="58FBD8A9" w:rsidR="002B3C4D" w:rsidRPr="002034CE" w:rsidRDefault="002034CE" w:rsidP="002034CE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B3C4D" w:rsidRPr="002034C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B3C4D" w:rsidRPr="00203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070B" w:rsidRPr="002034C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0D070B" w:rsidRPr="002034CE">
        <w:rPr>
          <w:rFonts w:ascii="Times New Roman" w:hAnsi="Times New Roman" w:cs="Times New Roman"/>
          <w:sz w:val="28"/>
          <w:szCs w:val="28"/>
          <w:lang w:val="vi-VN"/>
        </w:rPr>
        <w:t xml:space="preserve"> chuyện Bác Hồ</w:t>
      </w:r>
    </w:p>
    <w:p w14:paraId="5ED3C660" w14:textId="6B04B303" w:rsidR="002B3C4D" w:rsidRPr="000D070B" w:rsidRDefault="000D070B" w:rsidP="000D070B">
      <w:pPr>
        <w:tabs>
          <w:tab w:val="left" w:pos="563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B3C4D" w:rsidRPr="000D070B">
        <w:rPr>
          <w:rFonts w:ascii="Times New Roman" w:hAnsi="Times New Roman" w:cs="Times New Roman"/>
          <w:b/>
          <w:sz w:val="28"/>
          <w:szCs w:val="28"/>
        </w:rPr>
        <w:t xml:space="preserve"> HOẠT</w:t>
      </w:r>
      <w:proofErr w:type="gramEnd"/>
      <w:r w:rsidR="002B3C4D" w:rsidRPr="000D070B">
        <w:rPr>
          <w:rFonts w:ascii="Times New Roman" w:hAnsi="Times New Roman" w:cs="Times New Roman"/>
          <w:b/>
          <w:sz w:val="28"/>
          <w:szCs w:val="28"/>
        </w:rPr>
        <w:t xml:space="preserve"> ĐỘNG DẠY HỌC: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4842"/>
        <w:gridCol w:w="3805"/>
      </w:tblGrid>
      <w:tr w:rsidR="002B3C4D" w14:paraId="6DCF3C90" w14:textId="77777777" w:rsidTr="00BD70C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43A9" w14:textId="77777777" w:rsidR="002B3C4D" w:rsidRPr="002034CE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34CE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B517" w14:textId="77777777" w:rsidR="002B3C4D" w:rsidRPr="002034CE" w:rsidRDefault="002B3C4D" w:rsidP="002034CE">
            <w:pPr>
              <w:pStyle w:val="ListParagraph"/>
              <w:tabs>
                <w:tab w:val="left" w:pos="5638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34CE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EF3A" w14:textId="77777777" w:rsidR="002B3C4D" w:rsidRPr="002034CE" w:rsidRDefault="002B3C4D" w:rsidP="002034CE">
            <w:pPr>
              <w:pStyle w:val="ListParagraph"/>
              <w:tabs>
                <w:tab w:val="left" w:pos="5638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34CE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2B3C4D" w14:paraId="6AFC56A2" w14:textId="77777777" w:rsidTr="00BD70C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5EDE" w14:textId="77777777" w:rsidR="002B3C4D" w:rsidRDefault="002B3C4D" w:rsidP="002034CE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C8C" w14:textId="306D079D" w:rsidR="002B3C4D" w:rsidRDefault="002B3C4D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="002034CE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034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mở đầu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1C9EDF8" w14:textId="1238F2B8" w:rsidR="002034CE" w:rsidRPr="002034CE" w:rsidRDefault="002034CE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*Khởi động:</w:t>
            </w:r>
          </w:p>
          <w:p w14:paraId="5FE41ACB" w14:textId="77777777" w:rsidR="002B3C4D" w:rsidRDefault="002B3C4D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BD70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4CE4C9F1" w14:textId="77777777" w:rsidR="002034CE" w:rsidRPr="007B5055" w:rsidRDefault="002034CE" w:rsidP="002034CE">
            <w:pPr>
              <w:spacing w:after="0"/>
              <w:jc w:val="both"/>
              <w:rPr>
                <w:rFonts w:ascii="Times New Roman" w:hAnsi="Times New Roman"/>
                <w:b/>
                <w:sz w:val="28"/>
                <w:lang w:val="nl-NL"/>
              </w:rPr>
            </w:pPr>
            <w:r w:rsidRPr="007B5055">
              <w:rPr>
                <w:rFonts w:ascii="Times New Roman" w:hAnsi="Times New Roman"/>
                <w:b/>
                <w:sz w:val="28"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sz w:val="28"/>
                <w:lang w:val="nl-NL"/>
              </w:rPr>
              <w:t xml:space="preserve"> Kết nối:</w:t>
            </w:r>
          </w:p>
          <w:p w14:paraId="0024077C" w14:textId="77777777" w:rsidR="002034CE" w:rsidRPr="007B5055" w:rsidRDefault="002034CE" w:rsidP="002034CE">
            <w:pPr>
              <w:spacing w:after="0"/>
              <w:jc w:val="both"/>
              <w:rPr>
                <w:rFonts w:ascii="Times New Roman" w:hAnsi="Times New Roman"/>
                <w:bCs/>
                <w:sz w:val="28"/>
                <w:lang w:val="vi-VN"/>
              </w:rPr>
            </w:pPr>
            <w:r w:rsidRPr="007B5055">
              <w:rPr>
                <w:rFonts w:ascii="Times New Roman" w:hAnsi="Times New Roman"/>
                <w:b/>
                <w:sz w:val="28"/>
                <w:lang w:val="nl-NL"/>
              </w:rPr>
              <w:t xml:space="preserve">- </w:t>
            </w:r>
            <w:r w:rsidRPr="007B5055">
              <w:rPr>
                <w:rFonts w:ascii="Times New Roman" w:hAnsi="Times New Roman"/>
                <w:bCs/>
                <w:sz w:val="28"/>
                <w:lang w:val="nl-NL"/>
              </w:rPr>
              <w:t>Giới</w:t>
            </w:r>
            <w:r w:rsidRPr="007B5055">
              <w:rPr>
                <w:rFonts w:ascii="Times New Roman" w:hAnsi="Times New Roman"/>
                <w:bCs/>
                <w:sz w:val="28"/>
                <w:lang w:val="vi-VN"/>
              </w:rPr>
              <w:t xml:space="preserve"> thiệu bài học.</w:t>
            </w:r>
          </w:p>
          <w:p w14:paraId="013FC6DD" w14:textId="77777777" w:rsidR="002034CE" w:rsidRPr="007B5055" w:rsidRDefault="002034CE" w:rsidP="002034CE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7B5055">
              <w:rPr>
                <w:rFonts w:ascii="Times New Roman" w:hAnsi="Times New Roman"/>
                <w:sz w:val="28"/>
                <w:lang w:val="nl-NL"/>
              </w:rPr>
              <w:t>- Viết bảng</w:t>
            </w:r>
          </w:p>
          <w:p w14:paraId="13FE8ECB" w14:textId="06BCC336" w:rsidR="002034CE" w:rsidRDefault="002034CE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055">
              <w:rPr>
                <w:rFonts w:ascii="Times New Roman" w:hAnsi="Times New Roman"/>
                <w:sz w:val="28"/>
                <w:lang w:val="nl-NL"/>
              </w:rPr>
              <w:t>- Yêu cầu HS nhắc lại tên bài.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C39C" w14:textId="77777777" w:rsidR="002B3C4D" w:rsidRDefault="002B3C4D" w:rsidP="002034CE">
            <w:pPr>
              <w:pStyle w:val="ListParagraph"/>
              <w:tabs>
                <w:tab w:val="left" w:pos="563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17627" w14:textId="77777777" w:rsidR="002034CE" w:rsidRDefault="002034CE" w:rsidP="002034C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4F446" w14:textId="77777777" w:rsidR="002B3C4D" w:rsidRDefault="002B3C4D" w:rsidP="002034C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1AF900C7" w14:textId="77777777" w:rsidR="002034CE" w:rsidRDefault="002034CE" w:rsidP="002034C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5048C" w14:textId="1C394682" w:rsidR="002034CE" w:rsidRPr="002034CE" w:rsidRDefault="002034CE" w:rsidP="002034C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nhắc lại</w:t>
            </w:r>
          </w:p>
        </w:tc>
      </w:tr>
      <w:tr w:rsidR="002B3C4D" w14:paraId="4FFDB435" w14:textId="77777777" w:rsidTr="00BD70C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74B8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15’</w:t>
            </w:r>
          </w:p>
          <w:p w14:paraId="734E9806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B0EA6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DC281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BC4A7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402D3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D2F6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102BF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34249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7’</w:t>
            </w:r>
          </w:p>
          <w:p w14:paraId="5412CFBF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8BB82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E645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15’</w:t>
            </w:r>
          </w:p>
          <w:p w14:paraId="2F5CFA42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991E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F92FA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659E9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4185D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75DA8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40E6E0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5E7FA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16265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8B135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3030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866B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9F472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3768F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807D1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0BBCA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0E636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C7770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F01" w14:textId="339C541C" w:rsidR="002034CE" w:rsidRPr="002034CE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2. </w:t>
            </w:r>
            <w:proofErr w:type="spellStart"/>
            <w:r w:rsidR="002034CE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034C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hình thành kiến thức:</w:t>
            </w:r>
          </w:p>
          <w:p w14:paraId="10EEEB04" w14:textId="489559F2" w:rsidR="002B3C4D" w:rsidRPr="0005373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</w:t>
            </w:r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8BABE70" w14:textId="0C826046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chuyện Bác Hồ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tập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F289B30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</w:p>
          <w:p w14:paraId="03D66BBD" w14:textId="10E0475E" w:rsidR="002B3C4D" w:rsidRPr="00BD70CE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51E6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0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70CE">
              <w:rPr>
                <w:rFonts w:ascii="Times New Roman" w:hAnsi="Times New Roman" w:cs="Times New Roman"/>
                <w:sz w:val="28"/>
                <w:szCs w:val="28"/>
              </w:rPr>
              <w:t>Kim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Đồng.</w:t>
            </w:r>
          </w:p>
          <w:p w14:paraId="53EFE955" w14:textId="1ECD5B63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</w:p>
          <w:p w14:paraId="35D73A25" w14:textId="3FB7F964" w:rsidR="002B3C4D" w:rsidRPr="0005373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</w:t>
            </w:r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Đọc</w:t>
            </w:r>
            <w:proofErr w:type="spellEnd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truyện</w:t>
            </w:r>
            <w:proofErr w:type="spellEnd"/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CDE763C" w14:textId="044B0589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6A98A4" w14:textId="49A37320" w:rsidR="002B3C4D" w:rsidRP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2B3C4D" w:rsidRPr="00053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Tìm hiểu nội dung</w:t>
            </w:r>
          </w:p>
          <w:p w14:paraId="1D6E91F0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35E16D2B" w14:textId="254B11E6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51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951E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C951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thật của Bác Hồ là gì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BFA631F" w14:textId="6A02BC9D" w:rsidR="00B20EAA" w:rsidRPr="00B20EAA" w:rsidRDefault="00B20EAA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Quê của Bác ở đâu?</w:t>
            </w:r>
          </w:p>
          <w:p w14:paraId="2425E151" w14:textId="1421670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762D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Anh bác đã làm những công việc gì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C4199F8" w14:textId="3C73A744" w:rsidR="002B3C4D" w:rsidRPr="00A762D1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762D1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bao nhiêu bác rời Anh đến Pháp?</w:t>
            </w:r>
          </w:p>
          <w:p w14:paraId="5BBCAC1D" w14:textId="5E450DCD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762D1"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20E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đã lấy bút danh viết báo là </w:t>
            </w:r>
            <w:proofErr w:type="gramStart"/>
            <w:r w:rsidR="00B20E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r w:rsidR="00A762D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  <w:p w14:paraId="7023B963" w14:textId="1F589B50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20E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20EAA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B20E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2/9/1945 là ngày đặc biệt gì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58BF78A" w14:textId="2A6D63EE" w:rsidR="002B3C4D" w:rsidRPr="00B20EAA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B20EA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20E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con thấy câu chuyện về bác như thế nào?</w:t>
            </w:r>
          </w:p>
          <w:p w14:paraId="050F9128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CC27D" w14:textId="32F886FB" w:rsidR="008704E5" w:rsidRPr="008704E5" w:rsidRDefault="002B3C4D" w:rsidP="008704E5">
            <w:pPr>
              <w:pStyle w:val="rtejustify"/>
              <w:shd w:val="clear" w:color="auto" w:fill="FFFFFF"/>
              <w:spacing w:before="0" w:beforeAutospacing="0" w:after="225" w:afterAutospacing="0"/>
              <w:rPr>
                <w:color w:val="333333"/>
                <w:spacing w:val="8"/>
                <w:sz w:val="28"/>
                <w:szCs w:val="28"/>
              </w:rPr>
            </w:pPr>
            <w:r w:rsidRPr="00473045">
              <w:rPr>
                <w:b/>
                <w:i/>
                <w:sz w:val="28"/>
                <w:szCs w:val="28"/>
              </w:rPr>
              <w:t xml:space="preserve">GV </w:t>
            </w:r>
            <w:proofErr w:type="spellStart"/>
            <w:r w:rsidR="008704E5">
              <w:rPr>
                <w:b/>
                <w:i/>
                <w:sz w:val="28"/>
                <w:szCs w:val="28"/>
              </w:rPr>
              <w:t>chốt</w:t>
            </w:r>
            <w:proofErr w:type="spellEnd"/>
            <w:r w:rsidR="008704E5">
              <w:rPr>
                <w:b/>
                <w:i/>
                <w:sz w:val="28"/>
                <w:szCs w:val="28"/>
                <w:lang w:val="vi-VN"/>
              </w:rPr>
              <w:t xml:space="preserve">: </w:t>
            </w:r>
            <w:r w:rsidR="008704E5" w:rsidRPr="008704E5">
              <w:rPr>
                <w:color w:val="333333"/>
                <w:spacing w:val="8"/>
                <w:sz w:val="28"/>
                <w:szCs w:val="28"/>
              </w:rPr>
              <w:t>"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Kể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chuyện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Bác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Hồ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"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là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tác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phẩm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được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biên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soạn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theo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"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mẩu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chuyện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về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đời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hoạt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động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Hồ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Chủ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tịch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"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dưới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hình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thức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sách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tranh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khổ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to.</w:t>
            </w:r>
            <w:r w:rsidR="008704E5">
              <w:rPr>
                <w:color w:val="333333"/>
                <w:spacing w:val="8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04E5">
              <w:rPr>
                <w:color w:val="333333"/>
                <w:spacing w:val="8"/>
                <w:sz w:val="28"/>
                <w:szCs w:val="28"/>
              </w:rPr>
              <w:t>Sách</w:t>
            </w:r>
            <w:proofErr w:type="spellEnd"/>
            <w:r w:rsidR="008704E5">
              <w:rPr>
                <w:color w:val="333333"/>
                <w:spacing w:val="8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kể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lại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một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cách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chân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thực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về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cuộc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đời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cách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mạng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đầy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thăng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trầm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8704E5">
              <w:rPr>
                <w:color w:val="333333"/>
                <w:spacing w:val="8"/>
                <w:sz w:val="28"/>
                <w:szCs w:val="28"/>
              </w:rPr>
              <w:t>mình</w:t>
            </w:r>
            <w:proofErr w:type="spellEnd"/>
            <w:r w:rsidR="008704E5" w:rsidRPr="008704E5">
              <w:rPr>
                <w:color w:val="333333"/>
                <w:spacing w:val="8"/>
                <w:sz w:val="28"/>
                <w:szCs w:val="28"/>
              </w:rPr>
              <w:t>.</w:t>
            </w:r>
          </w:p>
          <w:p w14:paraId="41406035" w14:textId="035F0E19" w:rsidR="002B3C4D" w:rsidRPr="008704E5" w:rsidRDefault="008704E5" w:rsidP="008704E5">
            <w:pPr>
              <w:pStyle w:val="rtejustify"/>
              <w:shd w:val="clear" w:color="auto" w:fill="FFFFFF"/>
              <w:spacing w:before="0" w:beforeAutospacing="0" w:after="225" w:afterAutospacing="0"/>
              <w:rPr>
                <w:color w:val="333333"/>
                <w:spacing w:val="8"/>
                <w:sz w:val="28"/>
                <w:szCs w:val="28"/>
              </w:rPr>
            </w:pP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câu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chuyện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thật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động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đồng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thời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cũng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là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bài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học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vô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cùng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quý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báu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sẽ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đưa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bạn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đọc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ngược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thời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gian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trở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về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với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làng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Sen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làng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Chùa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>...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với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năm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tháng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Bác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đấu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tranh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không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mệt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mỏi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vì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quyền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tự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do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con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người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hòa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bình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các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dân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tộc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trên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thế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giới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...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nhận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tình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nồng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nàn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nhân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ái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Bác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dành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tặng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cho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quê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hương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đất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nước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và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con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người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8704E5">
              <w:rPr>
                <w:color w:val="333333"/>
                <w:spacing w:val="8"/>
                <w:sz w:val="28"/>
                <w:szCs w:val="28"/>
              </w:rPr>
              <w:t>Việt</w:t>
            </w:r>
            <w:proofErr w:type="spellEnd"/>
            <w:r w:rsidRPr="008704E5">
              <w:rPr>
                <w:color w:val="333333"/>
                <w:spacing w:val="8"/>
                <w:sz w:val="28"/>
                <w:szCs w:val="28"/>
              </w:rPr>
              <w:t xml:space="preserve"> Nam...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9F54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3A9E3" w14:textId="64C0BF56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1793CA1" w14:textId="3317C607" w:rsid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4D6B5" w14:textId="647DA143" w:rsid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07A6E" w14:textId="2185A7CD" w:rsid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33526" w14:textId="77777777" w:rsid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9233C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9905D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408E9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6DDA4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18DF5" w14:textId="55BC07B3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mẩu truyện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</w:p>
          <w:p w14:paraId="298031F3" w14:textId="77777777" w:rsidR="00C951E6" w:rsidRDefault="00C951E6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8AA9A" w14:textId="77777777" w:rsidR="002034CE" w:rsidRDefault="002034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FBE61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768ED" w14:textId="062F6EF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70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034CE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5EAC414D" w14:textId="4D200D4B" w:rsidR="00BD70CE" w:rsidRDefault="00BD70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ADCBF" w14:textId="72E377CE" w:rsidR="00BD70CE" w:rsidRDefault="00BD70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813AC" w14:textId="77777777" w:rsidR="00BD70CE" w:rsidRDefault="00BD70CE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13633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8FDCB" w14:textId="20E824C9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D4896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67549" w14:textId="4B555430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9CE46" w14:textId="419F741B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61710" w14:textId="77777777" w:rsidR="00B20EAA" w:rsidRDefault="00B20EAA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4B5462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E8915" w14:textId="2EA79F07" w:rsidR="002B3C4D" w:rsidRPr="008704E5" w:rsidRDefault="008704E5" w:rsidP="008704E5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</w:tc>
      </w:tr>
      <w:tr w:rsidR="002B3C4D" w14:paraId="77472048" w14:textId="77777777" w:rsidTr="00BD70C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3D54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A4D1" w14:textId="560A5CE5" w:rsidR="002B3C4D" w:rsidRDefault="002034CE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vận dụng</w:t>
            </w:r>
            <w:r w:rsidR="002B3C4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AD7D5F1" w14:textId="77777777" w:rsidR="002B3C4D" w:rsidRDefault="002B3C4D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473045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045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75376DAB" w14:textId="77777777" w:rsidR="002B3C4D" w:rsidRDefault="002B3C4D" w:rsidP="002034CE">
            <w:pPr>
              <w:tabs>
                <w:tab w:val="left" w:pos="563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A0B" w14:textId="77777777" w:rsidR="002B3C4D" w:rsidRDefault="002B3C4D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72158" w14:textId="7EEB6DA2" w:rsidR="008704E5" w:rsidRPr="008704E5" w:rsidRDefault="008704E5" w:rsidP="003F3A23">
            <w:pPr>
              <w:pStyle w:val="ListParagraph"/>
              <w:tabs>
                <w:tab w:val="left" w:pos="5638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nghe.</w:t>
            </w:r>
          </w:p>
        </w:tc>
      </w:tr>
    </w:tbl>
    <w:p w14:paraId="7EAE58E6" w14:textId="58AD552C" w:rsidR="002B3C4D" w:rsidRPr="003F38E9" w:rsidRDefault="007D3311" w:rsidP="002B3C4D">
      <w:pPr>
        <w:tabs>
          <w:tab w:val="left" w:pos="563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*Điều chỉnh sau bài dạy</w:t>
      </w:r>
      <w:r w:rsidR="002B3C4D" w:rsidRPr="003F38E9">
        <w:rPr>
          <w:rFonts w:ascii="Times New Roman" w:hAnsi="Times New Roman" w:cs="Times New Roman"/>
          <w:b/>
          <w:sz w:val="28"/>
          <w:szCs w:val="28"/>
        </w:rPr>
        <w:t>:</w:t>
      </w:r>
    </w:p>
    <w:p w14:paraId="69A39C35" w14:textId="2D8FA330" w:rsidR="00380A02" w:rsidRDefault="002B3C4D" w:rsidP="002B3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D3311">
        <w:rPr>
          <w:rFonts w:ascii="Times New Roman" w:hAnsi="Times New Roman" w:cs="Times New Roman"/>
          <w:sz w:val="28"/>
          <w:szCs w:val="28"/>
          <w:lang w:val="vi-VN"/>
        </w:rPr>
        <w:t>........................</w:t>
      </w:r>
    </w:p>
    <w:p w14:paraId="7A743742" w14:textId="5778E27A" w:rsidR="00A478D3" w:rsidRDefault="00A478D3" w:rsidP="002B3C4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78A617" w14:textId="03889F25" w:rsidR="00A478D3" w:rsidRDefault="00A478D3" w:rsidP="002B3C4D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A478D3" w:rsidSect="00BD70CE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7714"/>
    <w:multiLevelType w:val="hybridMultilevel"/>
    <w:tmpl w:val="7F9026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4708"/>
    <w:multiLevelType w:val="hybridMultilevel"/>
    <w:tmpl w:val="89CE2A5A"/>
    <w:lvl w:ilvl="0" w:tplc="64C0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655C7"/>
    <w:multiLevelType w:val="hybridMultilevel"/>
    <w:tmpl w:val="A1DE69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4D"/>
    <w:rsid w:val="00076935"/>
    <w:rsid w:val="000D070B"/>
    <w:rsid w:val="002034CE"/>
    <w:rsid w:val="002B3C4D"/>
    <w:rsid w:val="00380A02"/>
    <w:rsid w:val="003F4AF6"/>
    <w:rsid w:val="0042668D"/>
    <w:rsid w:val="005C1685"/>
    <w:rsid w:val="00674862"/>
    <w:rsid w:val="007402E7"/>
    <w:rsid w:val="007D3311"/>
    <w:rsid w:val="008704E5"/>
    <w:rsid w:val="008870F6"/>
    <w:rsid w:val="00A478D3"/>
    <w:rsid w:val="00A762D1"/>
    <w:rsid w:val="00B20EAA"/>
    <w:rsid w:val="00BD70CE"/>
    <w:rsid w:val="00C674BB"/>
    <w:rsid w:val="00C951E6"/>
    <w:rsid w:val="00E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EBF5F"/>
  <w15:chartTrackingRefBased/>
  <w15:docId w15:val="{C696D7A0-2242-438F-8122-8DCDC42F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4D"/>
    <w:pPr>
      <w:ind w:left="720"/>
      <w:contextualSpacing/>
    </w:pPr>
  </w:style>
  <w:style w:type="table" w:styleId="TableGrid">
    <w:name w:val="Table Grid"/>
    <w:basedOn w:val="TableNormal"/>
    <w:uiPriority w:val="59"/>
    <w:rsid w:val="002B3C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3C4D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A478D3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character" w:customStyle="1" w:styleId="Vnbnnidung">
    <w:name w:val="Văn bản nội dung_"/>
    <w:link w:val="Vnbnnidung0"/>
    <w:rsid w:val="00A478D3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A478D3"/>
    <w:pPr>
      <w:widowControl w:val="0"/>
      <w:spacing w:after="0" w:line="288" w:lineRule="auto"/>
      <w:ind w:firstLine="380"/>
    </w:pPr>
    <w:rPr>
      <w:rFonts w:eastAsia="Times New Roman"/>
      <w:sz w:val="28"/>
      <w:szCs w:val="28"/>
      <w:lang w:val="en-SG"/>
    </w:rPr>
  </w:style>
  <w:style w:type="paragraph" w:customStyle="1" w:styleId="rtejustify">
    <w:name w:val="rtejustify"/>
    <w:basedOn w:val="Normal"/>
    <w:rsid w:val="0087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thuyxinh95.ttt@gmail.com</dc:creator>
  <cp:keywords/>
  <dc:description/>
  <cp:lastModifiedBy>Mai</cp:lastModifiedBy>
  <cp:revision>6</cp:revision>
  <dcterms:created xsi:type="dcterms:W3CDTF">2022-11-21T08:03:00Z</dcterms:created>
  <dcterms:modified xsi:type="dcterms:W3CDTF">2023-07-21T17:57:00Z</dcterms:modified>
</cp:coreProperties>
</file>