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B7991" w14:textId="77777777" w:rsidR="003548A8" w:rsidRDefault="003548A8" w:rsidP="003548A8">
      <w:pPr>
        <w:rPr>
          <w:lang w:val="en-US"/>
        </w:rPr>
      </w:pPr>
    </w:p>
    <w:p w14:paraId="2673615B" w14:textId="77777777" w:rsidR="00301562" w:rsidRDefault="00301562" w:rsidP="003548A8">
      <w:pPr>
        <w:rPr>
          <w:lang w:val="en-US"/>
        </w:rPr>
      </w:pPr>
    </w:p>
    <w:p w14:paraId="336AA3F2" w14:textId="77777777" w:rsidR="00301562" w:rsidRDefault="00301562" w:rsidP="003548A8">
      <w:pPr>
        <w:rPr>
          <w:lang w:val="en-US"/>
        </w:rPr>
      </w:pPr>
    </w:p>
    <w:p w14:paraId="1D20441F" w14:textId="77777777" w:rsidR="00301562" w:rsidRDefault="00301562" w:rsidP="003548A8">
      <w:pPr>
        <w:rPr>
          <w:lang w:val="en-US"/>
        </w:rPr>
      </w:pPr>
    </w:p>
    <w:p w14:paraId="79E21E7E" w14:textId="77777777" w:rsidR="00301562" w:rsidRDefault="00301562" w:rsidP="003548A8">
      <w:pPr>
        <w:rPr>
          <w:lang w:val="en-US"/>
        </w:rPr>
      </w:pPr>
    </w:p>
    <w:p w14:paraId="72B8C1AE" w14:textId="77777777" w:rsidR="00301562" w:rsidRDefault="00301562" w:rsidP="003548A8">
      <w:pPr>
        <w:rPr>
          <w:lang w:val="en-US"/>
        </w:rPr>
      </w:pPr>
    </w:p>
    <w:p w14:paraId="34EB1E6E" w14:textId="77777777" w:rsidR="00301562" w:rsidRDefault="00301562" w:rsidP="003548A8">
      <w:pPr>
        <w:rPr>
          <w:lang w:val="en-US"/>
        </w:rPr>
      </w:pPr>
    </w:p>
    <w:p w14:paraId="3AFB434B" w14:textId="77777777" w:rsidR="003548A8" w:rsidRPr="003548A8" w:rsidRDefault="003548A8" w:rsidP="003548A8">
      <w:pPr>
        <w:rPr>
          <w:lang w:val="en-US"/>
        </w:rPr>
      </w:pPr>
    </w:p>
    <w:p w14:paraId="54516C36" w14:textId="77777777"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r w:rsidR="00F35AFD">
        <w:rPr>
          <w:color w:val="0000FF"/>
          <w:lang w:val="en-US"/>
        </w:rPr>
        <w:t xml:space="preserve">Website </w:t>
      </w:r>
      <w:proofErr w:type="spellStart"/>
      <w:r w:rsidR="00F35AFD">
        <w:rPr>
          <w:color w:val="0000FF"/>
          <w:lang w:val="en-US"/>
        </w:rPr>
        <w:t>bán</w:t>
      </w:r>
      <w:proofErr w:type="spellEnd"/>
      <w:r w:rsidR="00F35AFD">
        <w:rPr>
          <w:color w:val="0000FF"/>
          <w:lang w:val="en-US"/>
        </w:rPr>
        <w:t xml:space="preserve"> </w:t>
      </w:r>
      <w:proofErr w:type="spellStart"/>
      <w:r w:rsidR="00F35AFD">
        <w:rPr>
          <w:color w:val="0000FF"/>
          <w:lang w:val="en-US"/>
        </w:rPr>
        <w:t>giày</w:t>
      </w:r>
      <w:proofErr w:type="spellEnd"/>
      <w:r w:rsidR="00F35AFD">
        <w:rPr>
          <w:color w:val="0000FF"/>
          <w:lang w:val="en-US"/>
        </w:rPr>
        <w:t xml:space="preserve"> </w:t>
      </w:r>
      <w:proofErr w:type="spellStart"/>
      <w:r w:rsidR="00F35AFD">
        <w:rPr>
          <w:color w:val="0000FF"/>
          <w:lang w:val="en-US"/>
        </w:rPr>
        <w:t>thể</w:t>
      </w:r>
      <w:proofErr w:type="spellEnd"/>
      <w:r w:rsidR="00F35AFD">
        <w:rPr>
          <w:color w:val="0000FF"/>
          <w:lang w:val="en-US"/>
        </w:rPr>
        <w:t xml:space="preserve"> </w:t>
      </w:r>
      <w:proofErr w:type="spellStart"/>
      <w:r w:rsidR="00F35AFD">
        <w:rPr>
          <w:color w:val="0000FF"/>
          <w:lang w:val="en-US"/>
        </w:rPr>
        <w:t>thao</w:t>
      </w:r>
      <w:proofErr w:type="spellEnd"/>
    </w:p>
    <w:p w14:paraId="52B136E5" w14:textId="77777777" w:rsidR="007A1DE8" w:rsidRPr="007A1DE8" w:rsidRDefault="007A1DE8" w:rsidP="007A1DE8">
      <w:pPr>
        <w:rPr>
          <w:lang w:val="en-US"/>
        </w:rPr>
      </w:pPr>
    </w:p>
    <w:p w14:paraId="7393E2E1" w14:textId="480FA970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603D6">
        <w:rPr>
          <w:rFonts w:ascii="Arial" w:hAnsi="Arial"/>
          <w:color w:val="0000FF"/>
          <w:sz w:val="34"/>
          <w:szCs w:val="30"/>
          <w:lang w:val="en-US"/>
        </w:rPr>
        <w:t>2</w:t>
      </w:r>
      <w:r w:rsidR="00F35AFD">
        <w:rPr>
          <w:rFonts w:ascii="Arial" w:hAnsi="Arial"/>
          <w:color w:val="0000FF"/>
          <w:sz w:val="34"/>
          <w:szCs w:val="30"/>
          <w:lang w:val="en-US"/>
        </w:rPr>
        <w:t>.0</w:t>
      </w:r>
    </w:p>
    <w:p w14:paraId="0B73BCF7" w14:textId="77777777" w:rsidR="00D234F3" w:rsidRDefault="00D234F3">
      <w:pPr>
        <w:pStyle w:val="Title"/>
        <w:jc w:val="both"/>
        <w:rPr>
          <w:lang w:val="en-US"/>
        </w:rPr>
      </w:pPr>
    </w:p>
    <w:p w14:paraId="72250082" w14:textId="77777777" w:rsidR="003548A8" w:rsidRDefault="003548A8" w:rsidP="003548A8">
      <w:pPr>
        <w:rPr>
          <w:lang w:val="en-US"/>
        </w:rPr>
      </w:pPr>
    </w:p>
    <w:p w14:paraId="10915E96" w14:textId="77777777" w:rsidR="00301562" w:rsidRDefault="00301562" w:rsidP="003548A8">
      <w:pPr>
        <w:rPr>
          <w:lang w:val="en-US"/>
        </w:rPr>
      </w:pPr>
    </w:p>
    <w:p w14:paraId="33E64E93" w14:textId="77777777" w:rsidR="00301562" w:rsidRDefault="00301562" w:rsidP="003548A8">
      <w:pPr>
        <w:rPr>
          <w:lang w:val="en-US"/>
        </w:rPr>
      </w:pPr>
    </w:p>
    <w:p w14:paraId="25612C14" w14:textId="77777777" w:rsidR="00301562" w:rsidRDefault="00301562" w:rsidP="003548A8">
      <w:pPr>
        <w:rPr>
          <w:lang w:val="en-US"/>
        </w:rPr>
      </w:pPr>
    </w:p>
    <w:p w14:paraId="1BE4CA78" w14:textId="77777777" w:rsidR="00301562" w:rsidRDefault="00301562" w:rsidP="003548A8">
      <w:pPr>
        <w:rPr>
          <w:lang w:val="en-US"/>
        </w:rPr>
      </w:pPr>
    </w:p>
    <w:p w14:paraId="333810D9" w14:textId="77777777" w:rsidR="00301562" w:rsidRDefault="00301562" w:rsidP="003548A8">
      <w:pPr>
        <w:rPr>
          <w:lang w:val="en-US"/>
        </w:rPr>
      </w:pPr>
    </w:p>
    <w:p w14:paraId="08EB119A" w14:textId="77777777" w:rsidR="00301562" w:rsidRDefault="00301562" w:rsidP="003548A8">
      <w:pPr>
        <w:rPr>
          <w:lang w:val="en-US"/>
        </w:rPr>
      </w:pPr>
    </w:p>
    <w:p w14:paraId="3D0F0056" w14:textId="77777777" w:rsidR="00301562" w:rsidRDefault="00301562" w:rsidP="003548A8">
      <w:pPr>
        <w:rPr>
          <w:lang w:val="en-US"/>
        </w:rPr>
      </w:pPr>
    </w:p>
    <w:p w14:paraId="038CB059" w14:textId="77777777" w:rsidR="00301562" w:rsidRDefault="00301562" w:rsidP="003548A8">
      <w:pPr>
        <w:rPr>
          <w:lang w:val="en-US"/>
        </w:rPr>
      </w:pPr>
    </w:p>
    <w:p w14:paraId="4755F649" w14:textId="77777777" w:rsidR="003548A8" w:rsidRDefault="003548A8" w:rsidP="003548A8">
      <w:pPr>
        <w:rPr>
          <w:lang w:val="en-US"/>
        </w:rPr>
      </w:pPr>
    </w:p>
    <w:p w14:paraId="47D631F3" w14:textId="77777777" w:rsidR="003548A8" w:rsidRDefault="003548A8" w:rsidP="003548A8">
      <w:pPr>
        <w:rPr>
          <w:lang w:val="en-US"/>
        </w:rPr>
      </w:pPr>
    </w:p>
    <w:p w14:paraId="7F471289" w14:textId="77777777" w:rsidR="003548A8" w:rsidRDefault="003548A8" w:rsidP="003548A8">
      <w:pPr>
        <w:rPr>
          <w:lang w:val="en-US"/>
        </w:rPr>
      </w:pPr>
    </w:p>
    <w:p w14:paraId="649F1B1C" w14:textId="77777777" w:rsidR="003548A8" w:rsidRDefault="003548A8" w:rsidP="003548A8">
      <w:pPr>
        <w:rPr>
          <w:lang w:val="en-US"/>
        </w:rPr>
      </w:pPr>
    </w:p>
    <w:p w14:paraId="46DFFF6D" w14:textId="77777777" w:rsidR="003548A8" w:rsidRDefault="003548A8" w:rsidP="003548A8">
      <w:pPr>
        <w:rPr>
          <w:lang w:val="en-US"/>
        </w:rPr>
      </w:pPr>
    </w:p>
    <w:p w14:paraId="1A56D4E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032C018" w14:textId="77777777" w:rsidR="003548A8" w:rsidRPr="003548A8" w:rsidRDefault="00F35AF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1612380 – Phạm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</w:t>
      </w:r>
    </w:p>
    <w:p w14:paraId="06001D35" w14:textId="77777777" w:rsidR="003548A8" w:rsidRDefault="00F35AFD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1612415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Phương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Nghi</w:t>
      </w:r>
      <w:proofErr w:type="spellEnd"/>
    </w:p>
    <w:p w14:paraId="4D6D2E7A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09CEF4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F95A69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ABF3B5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55A5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2AE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3A61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7414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A7CBFC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48BEB" w14:textId="765A86A1" w:rsidR="00E95D0C" w:rsidRPr="003548A8" w:rsidRDefault="00F35AF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16/0</w:t>
            </w:r>
            <w:r w:rsidR="00F71A9A">
              <w:rPr>
                <w:rFonts w:eastAsia="SimSun"/>
                <w:color w:val="0000FF"/>
                <w:lang w:val="en-US"/>
              </w:rPr>
              <w:t>6</w:t>
            </w:r>
            <w:r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86DE5" w14:textId="77777777" w:rsidR="00E95D0C" w:rsidRPr="003548A8" w:rsidRDefault="00F35AF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B485" w14:textId="77777777" w:rsidR="00E95D0C" w:rsidRPr="0037628A" w:rsidRDefault="00F35AFD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Làm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trường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triển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khai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63358" w14:textId="77777777" w:rsidR="00E95D0C" w:rsidRPr="003548A8" w:rsidRDefault="00F35AFD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Văn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Phương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Nghi</w:t>
            </w:r>
            <w:proofErr w:type="spellEnd"/>
          </w:p>
        </w:tc>
      </w:tr>
      <w:tr w:rsidR="00E95D0C" w:rsidRPr="007A1DE8" w14:paraId="1BBBE5E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675F0" w14:textId="746DB450" w:rsidR="00E95D0C" w:rsidRPr="007A1DE8" w:rsidRDefault="00F71A9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23/06/2019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72BAA" w14:textId="0A59B4A4" w:rsidR="00E95D0C" w:rsidRPr="007A1DE8" w:rsidRDefault="00F71A9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2EA6F" w14:textId="5860DF92" w:rsidR="00E95D0C" w:rsidRPr="007A1DE8" w:rsidRDefault="00452FF8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Chỉnh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sửa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85759" w14:textId="43F45AB5" w:rsidR="00E95D0C" w:rsidRPr="007A1DE8" w:rsidRDefault="005A0A3D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Phạm </w:t>
            </w:r>
            <w:proofErr w:type="spellStart"/>
            <w:r>
              <w:rPr>
                <w:rFonts w:eastAsia="SimSun"/>
                <w:lang w:val="en-US"/>
              </w:rPr>
              <w:t>Hoàng</w:t>
            </w:r>
            <w:proofErr w:type="spellEnd"/>
            <w:r>
              <w:rPr>
                <w:rFonts w:eastAsia="SimSun"/>
                <w:lang w:val="en-US"/>
              </w:rPr>
              <w:t xml:space="preserve"> Minh</w:t>
            </w:r>
          </w:p>
        </w:tc>
      </w:tr>
      <w:tr w:rsidR="00E95D0C" w:rsidRPr="007A1DE8" w14:paraId="2DF18A3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05A7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396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26BD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0386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A54433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009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E1C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F8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11C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DA407F9" w14:textId="77777777" w:rsidR="00A23833" w:rsidRDefault="00A23833" w:rsidP="0031511D">
      <w:pPr>
        <w:pStyle w:val="Title"/>
        <w:rPr>
          <w:lang w:val="en-US"/>
        </w:rPr>
      </w:pPr>
    </w:p>
    <w:p w14:paraId="28D2B79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36DB1246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D58D429" w14:textId="77777777" w:rsidR="00770457" w:rsidRDefault="00E57D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7845FA2E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2F9BB677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3B3C189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1" w:name="_Toc176926430"/>
      <w:bookmarkStart w:id="2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1"/>
      <w:bookmarkEnd w:id="2"/>
      <w:proofErr w:type="spellEnd"/>
    </w:p>
    <w:p w14:paraId="41DCBC94" w14:textId="77777777"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phát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14:paraId="4C3B58D9" w14:textId="77777777"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proofErr w:type="spellStart"/>
      <w:r w:rsidRPr="00AC6533">
        <w:rPr>
          <w:b/>
          <w:bCs/>
          <w:i/>
          <w:lang w:val="en-US"/>
        </w:rPr>
        <w:t>Hệ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điều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hành</w:t>
      </w:r>
      <w:proofErr w:type="spellEnd"/>
      <w:r w:rsidRPr="00E74222">
        <w:rPr>
          <w:i/>
          <w:color w:val="0000FF"/>
          <w:lang w:val="en-US"/>
        </w:rPr>
        <w:t xml:space="preserve">: </w:t>
      </w:r>
      <w:r w:rsidR="00AC6533">
        <w:rPr>
          <w:iCs/>
          <w:lang w:val="en-US"/>
        </w:rPr>
        <w:t>Microsoft Window 10</w:t>
      </w:r>
    </w:p>
    <w:p w14:paraId="1BCC69EE" w14:textId="77777777" w:rsidR="00770457" w:rsidRPr="00AC6533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AC6533">
        <w:rPr>
          <w:b/>
          <w:bCs/>
          <w:i/>
          <w:lang w:val="en-US"/>
        </w:rPr>
        <w:t>Hệ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quản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trị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cơ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sở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dữ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liệu</w:t>
      </w:r>
      <w:proofErr w:type="spellEnd"/>
      <w:r w:rsidRPr="00AC6533">
        <w:rPr>
          <w:i/>
          <w:lang w:val="en-US"/>
        </w:rPr>
        <w:t xml:space="preserve">: </w:t>
      </w:r>
      <w:r w:rsidR="00AC6533" w:rsidRPr="00AC6533">
        <w:rPr>
          <w:i/>
          <w:lang w:val="en-US"/>
        </w:rPr>
        <w:t>MongoDB, MongoDB Compass Community</w:t>
      </w:r>
    </w:p>
    <w:p w14:paraId="0C0894EC" w14:textId="77777777" w:rsidR="00770457" w:rsidRPr="00AC6533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AC6533">
        <w:rPr>
          <w:b/>
          <w:bCs/>
          <w:i/>
          <w:lang w:val="en-US"/>
        </w:rPr>
        <w:t>Công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cụ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phân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tích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thiết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kế</w:t>
      </w:r>
      <w:proofErr w:type="spellEnd"/>
      <w:r w:rsidRPr="00AC6533">
        <w:rPr>
          <w:i/>
          <w:lang w:val="en-US"/>
        </w:rPr>
        <w:t xml:space="preserve">: </w:t>
      </w:r>
      <w:proofErr w:type="spellStart"/>
      <w:r w:rsidR="00AC6533" w:rsidRPr="00AC6533">
        <w:rPr>
          <w:i/>
          <w:lang w:val="en-US"/>
        </w:rPr>
        <w:t>StarUM</w:t>
      </w:r>
      <w:r w:rsidR="00AC6533">
        <w:rPr>
          <w:i/>
          <w:lang w:val="en-US"/>
        </w:rPr>
        <w:t>L</w:t>
      </w:r>
      <w:proofErr w:type="spellEnd"/>
    </w:p>
    <w:p w14:paraId="4045E3D2" w14:textId="77777777" w:rsidR="00770457" w:rsidRPr="00AC6533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AC6533">
        <w:rPr>
          <w:b/>
          <w:bCs/>
          <w:i/>
          <w:lang w:val="en-US"/>
        </w:rPr>
        <w:t>Công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cụ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xây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dựng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ứng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dụng</w:t>
      </w:r>
      <w:proofErr w:type="spellEnd"/>
      <w:r w:rsidRPr="00AC6533">
        <w:rPr>
          <w:i/>
          <w:lang w:val="en-US"/>
        </w:rPr>
        <w:t xml:space="preserve">: </w:t>
      </w:r>
      <w:proofErr w:type="spellStart"/>
      <w:r w:rsidR="00AC6533" w:rsidRPr="00AC6533">
        <w:rPr>
          <w:i/>
          <w:lang w:val="en-US"/>
        </w:rPr>
        <w:t>Webstorm</w:t>
      </w:r>
      <w:proofErr w:type="spellEnd"/>
      <w:r w:rsidR="00AC6533" w:rsidRPr="00AC6533">
        <w:rPr>
          <w:i/>
          <w:lang w:val="en-US"/>
        </w:rPr>
        <w:t>, Visual Studio Code</w:t>
      </w:r>
    </w:p>
    <w:p w14:paraId="5441D112" w14:textId="122EF80C" w:rsidR="00770457" w:rsidRPr="00AC6533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A5103F">
        <w:rPr>
          <w:b/>
          <w:bCs/>
          <w:i/>
          <w:lang w:val="en-US"/>
        </w:rPr>
        <w:t>Các</w:t>
      </w:r>
      <w:proofErr w:type="spellEnd"/>
      <w:r w:rsidRPr="00A5103F">
        <w:rPr>
          <w:b/>
          <w:bCs/>
          <w:i/>
          <w:lang w:val="en-US"/>
        </w:rPr>
        <w:t xml:space="preserve"> </w:t>
      </w:r>
      <w:proofErr w:type="spellStart"/>
      <w:r w:rsidRPr="00A5103F">
        <w:rPr>
          <w:b/>
          <w:bCs/>
          <w:i/>
          <w:lang w:val="en-US"/>
        </w:rPr>
        <w:t>thư</w:t>
      </w:r>
      <w:proofErr w:type="spellEnd"/>
      <w:r w:rsidRPr="00A5103F">
        <w:rPr>
          <w:b/>
          <w:bCs/>
          <w:i/>
          <w:lang w:val="en-US"/>
        </w:rPr>
        <w:t xml:space="preserve"> </w:t>
      </w:r>
      <w:proofErr w:type="spellStart"/>
      <w:r w:rsidRPr="00A5103F">
        <w:rPr>
          <w:b/>
          <w:bCs/>
          <w:i/>
          <w:lang w:val="en-US"/>
        </w:rPr>
        <w:t>viện</w:t>
      </w:r>
      <w:proofErr w:type="spellEnd"/>
      <w:r w:rsidRPr="00A5103F">
        <w:rPr>
          <w:b/>
          <w:bCs/>
          <w:i/>
          <w:lang w:val="en-US"/>
        </w:rPr>
        <w:t xml:space="preserve"> </w:t>
      </w:r>
      <w:proofErr w:type="spellStart"/>
      <w:r w:rsidRPr="00A5103F">
        <w:rPr>
          <w:b/>
          <w:bCs/>
          <w:i/>
          <w:lang w:val="en-US"/>
        </w:rPr>
        <w:t>đã</w:t>
      </w:r>
      <w:proofErr w:type="spellEnd"/>
      <w:r w:rsidRPr="00A5103F">
        <w:rPr>
          <w:b/>
          <w:bCs/>
          <w:i/>
          <w:lang w:val="en-US"/>
        </w:rPr>
        <w:t xml:space="preserve"> </w:t>
      </w:r>
      <w:proofErr w:type="spellStart"/>
      <w:r w:rsidRPr="00A5103F">
        <w:rPr>
          <w:b/>
          <w:bCs/>
          <w:i/>
          <w:lang w:val="en-US"/>
        </w:rPr>
        <w:t>dùng</w:t>
      </w:r>
      <w:proofErr w:type="spellEnd"/>
      <w:r w:rsidRPr="00AC6533">
        <w:rPr>
          <w:i/>
          <w:lang w:val="en-US"/>
        </w:rPr>
        <w:t xml:space="preserve">: </w:t>
      </w:r>
      <w:r w:rsidR="00AC6533" w:rsidRPr="00AC6533">
        <w:rPr>
          <w:i/>
          <w:lang w:val="en-US"/>
        </w:rPr>
        <w:t>NodeJS, Express</w:t>
      </w:r>
      <w:r w:rsidR="00460CD0">
        <w:rPr>
          <w:i/>
          <w:lang w:val="en-US"/>
        </w:rPr>
        <w:t>, Mongoose, Handlebars</w:t>
      </w:r>
    </w:p>
    <w:p w14:paraId="7BFE7AF3" w14:textId="77777777"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proofErr w:type="spellStart"/>
      <w:r w:rsidRPr="00E74222">
        <w:rPr>
          <w:b/>
          <w:i/>
          <w:color w:val="0000FF"/>
          <w:lang w:val="en-US"/>
        </w:rPr>
        <w:t>Môi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trường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triển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khai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ứng</w:t>
      </w:r>
      <w:proofErr w:type="spellEnd"/>
      <w:r w:rsidRPr="00E74222">
        <w:rPr>
          <w:b/>
          <w:i/>
          <w:color w:val="0000FF"/>
          <w:lang w:val="en-US"/>
        </w:rPr>
        <w:t xml:space="preserve"> </w:t>
      </w:r>
      <w:proofErr w:type="spellStart"/>
      <w:r w:rsidRPr="00E74222">
        <w:rPr>
          <w:b/>
          <w:i/>
          <w:color w:val="0000FF"/>
          <w:lang w:val="en-US"/>
        </w:rPr>
        <w:t>dụng</w:t>
      </w:r>
      <w:proofErr w:type="spellEnd"/>
      <w:r w:rsidRPr="00E74222">
        <w:rPr>
          <w:b/>
          <w:i/>
          <w:color w:val="0000FF"/>
          <w:lang w:val="en-US"/>
        </w:rPr>
        <w:t>:</w:t>
      </w:r>
    </w:p>
    <w:p w14:paraId="6CBFAD31" w14:textId="77777777" w:rsidR="00770457" w:rsidRPr="00AC6533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AC6533">
        <w:rPr>
          <w:b/>
          <w:bCs/>
          <w:i/>
          <w:lang w:val="en-US"/>
        </w:rPr>
        <w:t>Hệ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điều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hành</w:t>
      </w:r>
      <w:proofErr w:type="spellEnd"/>
      <w:r w:rsidRPr="00AC6533">
        <w:rPr>
          <w:i/>
          <w:lang w:val="en-US"/>
        </w:rPr>
        <w:t xml:space="preserve">: </w:t>
      </w:r>
      <w:r w:rsidR="00AC6533" w:rsidRPr="00AC6533">
        <w:rPr>
          <w:i/>
          <w:lang w:val="en-US"/>
        </w:rPr>
        <w:t xml:space="preserve">Microsoft Window 10 </w:t>
      </w:r>
      <w:r w:rsidRPr="00AC6533">
        <w:rPr>
          <w:i/>
          <w:lang w:val="en-US"/>
        </w:rPr>
        <w:t xml:space="preserve"> </w:t>
      </w:r>
    </w:p>
    <w:p w14:paraId="106426D1" w14:textId="20A36000" w:rsidR="00770457" w:rsidRPr="00AC6533" w:rsidRDefault="00770457" w:rsidP="00770457">
      <w:pPr>
        <w:numPr>
          <w:ilvl w:val="1"/>
          <w:numId w:val="38"/>
        </w:numPr>
        <w:spacing w:line="360" w:lineRule="auto"/>
        <w:rPr>
          <w:i/>
          <w:lang w:val="en-US"/>
        </w:rPr>
      </w:pPr>
      <w:proofErr w:type="spellStart"/>
      <w:r w:rsidRPr="00AC6533">
        <w:rPr>
          <w:b/>
          <w:i/>
          <w:lang w:val="en-US"/>
        </w:rPr>
        <w:t>Cần</w:t>
      </w:r>
      <w:proofErr w:type="spellEnd"/>
      <w:r w:rsidRPr="00AC6533">
        <w:rPr>
          <w:b/>
          <w:i/>
          <w:lang w:val="en-US"/>
        </w:rPr>
        <w:t xml:space="preserve"> </w:t>
      </w:r>
      <w:proofErr w:type="spellStart"/>
      <w:r w:rsidRPr="00AC6533">
        <w:rPr>
          <w:b/>
          <w:i/>
          <w:lang w:val="en-US"/>
        </w:rPr>
        <w:t>cài</w:t>
      </w:r>
      <w:proofErr w:type="spellEnd"/>
      <w:r w:rsidRPr="00AC6533">
        <w:rPr>
          <w:b/>
          <w:i/>
          <w:lang w:val="en-US"/>
        </w:rPr>
        <w:t xml:space="preserve"> </w:t>
      </w:r>
      <w:proofErr w:type="spellStart"/>
      <w:proofErr w:type="gramStart"/>
      <w:r w:rsidRPr="00AC6533">
        <w:rPr>
          <w:b/>
          <w:i/>
          <w:lang w:val="en-US"/>
        </w:rPr>
        <w:t>đặt</w:t>
      </w:r>
      <w:proofErr w:type="spellEnd"/>
      <w:r w:rsidRPr="00AC6533">
        <w:rPr>
          <w:b/>
          <w:i/>
          <w:lang w:val="en-US"/>
        </w:rPr>
        <w:t xml:space="preserve"> </w:t>
      </w:r>
      <w:r w:rsidR="00AC6533" w:rsidRPr="00AC6533">
        <w:rPr>
          <w:i/>
          <w:lang w:val="en-US"/>
        </w:rPr>
        <w:t>:</w:t>
      </w:r>
      <w:proofErr w:type="gramEnd"/>
      <w:r w:rsidR="00AC6533" w:rsidRPr="00AC6533">
        <w:rPr>
          <w:i/>
          <w:lang w:val="en-US"/>
        </w:rPr>
        <w:t xml:space="preserve"> Google Chrome</w:t>
      </w:r>
      <w:r w:rsidR="00460CD0">
        <w:rPr>
          <w:i/>
          <w:lang w:val="en-US"/>
        </w:rPr>
        <w:t>, Firefox</w:t>
      </w:r>
    </w:p>
    <w:p w14:paraId="6D31D6B2" w14:textId="1A0918F6" w:rsidR="00770457" w:rsidRPr="00AC6533" w:rsidRDefault="00AC6533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proofErr w:type="spellStart"/>
      <w:r w:rsidRPr="00AC6533">
        <w:rPr>
          <w:b/>
          <w:bCs/>
          <w:i/>
          <w:lang w:val="en-US"/>
        </w:rPr>
        <w:t>Khi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chạy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ứng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dụng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trên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máy</w:t>
      </w:r>
      <w:proofErr w:type="spellEnd"/>
      <w:r w:rsidRPr="00AC6533">
        <w:rPr>
          <w:i/>
          <w:lang w:val="en-US"/>
        </w:rPr>
        <w:t xml:space="preserve">, </w:t>
      </w:r>
      <w:proofErr w:type="spellStart"/>
      <w:r w:rsidRPr="00AC6533">
        <w:rPr>
          <w:i/>
          <w:lang w:val="en-US"/>
        </w:rPr>
        <w:t>cần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phải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cài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đặt</w:t>
      </w:r>
      <w:proofErr w:type="spellEnd"/>
      <w:r w:rsidRPr="00AC6533">
        <w:rPr>
          <w:i/>
          <w:lang w:val="en-US"/>
        </w:rPr>
        <w:t xml:space="preserve"> NodeJS, </w:t>
      </w:r>
      <w:proofErr w:type="spellStart"/>
      <w:r w:rsidRPr="00AC6533">
        <w:rPr>
          <w:i/>
          <w:lang w:val="en-US"/>
        </w:rPr>
        <w:t>Nodemon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và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các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packpage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đã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sử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dụng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bằng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cách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vào</w:t>
      </w:r>
      <w:proofErr w:type="spellEnd"/>
      <w:r w:rsidRPr="00AC6533">
        <w:rPr>
          <w:i/>
          <w:lang w:val="en-US"/>
        </w:rPr>
        <w:t xml:space="preserve"> terminal </w:t>
      </w:r>
      <w:proofErr w:type="spellStart"/>
      <w:r w:rsidRPr="00AC6533">
        <w:rPr>
          <w:i/>
          <w:lang w:val="en-US"/>
        </w:rPr>
        <w:t>tại</w:t>
      </w:r>
      <w:proofErr w:type="spellEnd"/>
      <w:r w:rsidRPr="00AC6533">
        <w:rPr>
          <w:i/>
          <w:lang w:val="en-US"/>
        </w:rPr>
        <w:t xml:space="preserve"> Source</w:t>
      </w:r>
      <w:r w:rsidR="009B58BA">
        <w:rPr>
          <w:i/>
          <w:lang w:val="en-US"/>
        </w:rPr>
        <w:t xml:space="preserve"> code</w:t>
      </w:r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và</w:t>
      </w:r>
      <w:proofErr w:type="spellEnd"/>
      <w:r w:rsidR="00455C07">
        <w:rPr>
          <w:i/>
          <w:lang w:val="en-US"/>
        </w:rPr>
        <w:t xml:space="preserve"> </w:t>
      </w:r>
      <w:proofErr w:type="spellStart"/>
      <w:r w:rsidR="00455C07">
        <w:rPr>
          <w:i/>
          <w:lang w:val="en-US"/>
        </w:rPr>
        <w:t>gõ</w:t>
      </w:r>
      <w:proofErr w:type="spellEnd"/>
      <w:r w:rsidRPr="00AC6533">
        <w:rPr>
          <w:i/>
          <w:lang w:val="en-US"/>
        </w:rPr>
        <w:t xml:space="preserve"> </w:t>
      </w:r>
      <w:r w:rsidR="00455C07">
        <w:rPr>
          <w:i/>
          <w:lang w:val="en-US"/>
        </w:rPr>
        <w:t>“</w:t>
      </w:r>
      <w:proofErr w:type="spellStart"/>
      <w:r w:rsidRPr="00AC6533">
        <w:rPr>
          <w:i/>
          <w:lang w:val="en-US"/>
        </w:rPr>
        <w:t>npm</w:t>
      </w:r>
      <w:proofErr w:type="spellEnd"/>
      <w:r w:rsidRPr="00AC6533">
        <w:rPr>
          <w:i/>
          <w:lang w:val="en-US"/>
        </w:rPr>
        <w:t xml:space="preserve"> install</w:t>
      </w:r>
      <w:r w:rsidR="00455C07">
        <w:rPr>
          <w:i/>
          <w:lang w:val="en-US"/>
        </w:rPr>
        <w:t xml:space="preserve">” </w:t>
      </w:r>
      <w:proofErr w:type="spellStart"/>
      <w:r w:rsidR="00455C07">
        <w:rPr>
          <w:i/>
          <w:lang w:val="en-US"/>
        </w:rPr>
        <w:t>để</w:t>
      </w:r>
      <w:proofErr w:type="spellEnd"/>
      <w:r w:rsidR="00455C07">
        <w:rPr>
          <w:i/>
          <w:lang w:val="en-US"/>
        </w:rPr>
        <w:t xml:space="preserve"> node install </w:t>
      </w:r>
      <w:proofErr w:type="spellStart"/>
      <w:r w:rsidR="00455C07">
        <w:rPr>
          <w:i/>
          <w:lang w:val="en-US"/>
        </w:rPr>
        <w:t>các</w:t>
      </w:r>
      <w:proofErr w:type="spellEnd"/>
      <w:r w:rsidR="00455C07">
        <w:rPr>
          <w:i/>
          <w:lang w:val="en-US"/>
        </w:rPr>
        <w:t xml:space="preserve"> </w:t>
      </w:r>
      <w:proofErr w:type="spellStart"/>
      <w:r w:rsidR="00455C07">
        <w:rPr>
          <w:i/>
          <w:lang w:val="en-US"/>
        </w:rPr>
        <w:t>thư</w:t>
      </w:r>
      <w:proofErr w:type="spellEnd"/>
      <w:r w:rsidR="00455C07">
        <w:rPr>
          <w:i/>
          <w:lang w:val="en-US"/>
        </w:rPr>
        <w:t xml:space="preserve"> </w:t>
      </w:r>
      <w:proofErr w:type="spellStart"/>
      <w:r w:rsidR="00455C07">
        <w:rPr>
          <w:i/>
          <w:lang w:val="en-US"/>
        </w:rPr>
        <w:t>viện</w:t>
      </w:r>
      <w:proofErr w:type="spellEnd"/>
      <w:r w:rsidR="009B0DA3">
        <w:rPr>
          <w:i/>
          <w:lang w:val="en-US"/>
        </w:rPr>
        <w:t>,</w:t>
      </w:r>
      <w:r w:rsidRPr="00AC6533">
        <w:rPr>
          <w:i/>
          <w:lang w:val="en-US"/>
        </w:rPr>
        <w:t xml:space="preserve"> </w:t>
      </w:r>
      <w:proofErr w:type="spellStart"/>
      <w:r w:rsidR="00455C07">
        <w:rPr>
          <w:i/>
          <w:lang w:val="en-US"/>
        </w:rPr>
        <w:t>sau</w:t>
      </w:r>
      <w:proofErr w:type="spellEnd"/>
      <w:r w:rsidR="00455C07">
        <w:rPr>
          <w:i/>
          <w:lang w:val="en-US"/>
        </w:rPr>
        <w:t xml:space="preserve"> </w:t>
      </w:r>
      <w:proofErr w:type="spellStart"/>
      <w:r w:rsidR="00455C07">
        <w:rPr>
          <w:i/>
          <w:lang w:val="en-US"/>
        </w:rPr>
        <w:t>đó</w:t>
      </w:r>
      <w:proofErr w:type="spellEnd"/>
      <w:r w:rsidR="00455C07">
        <w:rPr>
          <w:i/>
          <w:lang w:val="en-US"/>
        </w:rPr>
        <w:t xml:space="preserve"> </w:t>
      </w:r>
      <w:proofErr w:type="spellStart"/>
      <w:r w:rsidR="00455C07">
        <w:rPr>
          <w:i/>
          <w:lang w:val="en-US"/>
        </w:rPr>
        <w:t>gõ</w:t>
      </w:r>
      <w:proofErr w:type="spellEnd"/>
      <w:r w:rsidR="00455C07">
        <w:rPr>
          <w:i/>
          <w:lang w:val="en-US"/>
        </w:rPr>
        <w:t xml:space="preserve"> “</w:t>
      </w:r>
      <w:proofErr w:type="spellStart"/>
      <w:r w:rsidRPr="00AC6533">
        <w:rPr>
          <w:i/>
          <w:lang w:val="en-US"/>
        </w:rPr>
        <w:t>npm</w:t>
      </w:r>
      <w:proofErr w:type="spellEnd"/>
      <w:r w:rsidRPr="00AC6533">
        <w:rPr>
          <w:i/>
          <w:lang w:val="en-US"/>
        </w:rPr>
        <w:t xml:space="preserve"> start</w:t>
      </w:r>
      <w:r w:rsidR="00455C07">
        <w:rPr>
          <w:i/>
          <w:lang w:val="en-US"/>
        </w:rPr>
        <w:t xml:space="preserve">” </w:t>
      </w:r>
      <w:proofErr w:type="spellStart"/>
      <w:r w:rsidR="00455C07">
        <w:rPr>
          <w:i/>
          <w:lang w:val="en-US"/>
        </w:rPr>
        <w:t>để</w:t>
      </w:r>
      <w:proofErr w:type="spellEnd"/>
      <w:r w:rsidR="00455C07">
        <w:rPr>
          <w:i/>
          <w:lang w:val="en-US"/>
        </w:rPr>
        <w:t xml:space="preserve"> </w:t>
      </w:r>
      <w:proofErr w:type="spellStart"/>
      <w:r w:rsidR="00455C07">
        <w:rPr>
          <w:i/>
          <w:lang w:val="en-US"/>
        </w:rPr>
        <w:t>chạy</w:t>
      </w:r>
      <w:proofErr w:type="spellEnd"/>
      <w:r w:rsidR="00455C07">
        <w:rPr>
          <w:i/>
          <w:lang w:val="en-US"/>
        </w:rPr>
        <w:t xml:space="preserve"> app </w:t>
      </w:r>
      <w:proofErr w:type="spellStart"/>
      <w:r w:rsidR="00455C07">
        <w:rPr>
          <w:i/>
          <w:lang w:val="en-US"/>
        </w:rPr>
        <w:t>trên</w:t>
      </w:r>
      <w:proofErr w:type="spellEnd"/>
      <w:r w:rsidR="00455C07">
        <w:rPr>
          <w:i/>
          <w:lang w:val="en-US"/>
        </w:rPr>
        <w:t xml:space="preserve"> localhost:3000</w:t>
      </w:r>
      <w:r w:rsidRPr="00AC6533">
        <w:rPr>
          <w:i/>
          <w:lang w:val="en-US"/>
        </w:rPr>
        <w:t xml:space="preserve">. </w:t>
      </w:r>
    </w:p>
    <w:p w14:paraId="2C066267" w14:textId="77777777" w:rsidR="00AC6533" w:rsidRPr="00AC6533" w:rsidRDefault="00AC6533" w:rsidP="00770457">
      <w:pPr>
        <w:numPr>
          <w:ilvl w:val="1"/>
          <w:numId w:val="38"/>
        </w:numPr>
        <w:spacing w:line="360" w:lineRule="auto"/>
        <w:jc w:val="both"/>
        <w:rPr>
          <w:i/>
          <w:lang w:val="en-US"/>
        </w:rPr>
      </w:pPr>
      <w:proofErr w:type="spellStart"/>
      <w:r w:rsidRPr="00AC6533">
        <w:rPr>
          <w:b/>
          <w:bCs/>
          <w:i/>
          <w:lang w:val="en-US"/>
        </w:rPr>
        <w:t>Nếu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chạy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trên</w:t>
      </w:r>
      <w:proofErr w:type="spellEnd"/>
      <w:r w:rsidRPr="00AC6533">
        <w:rPr>
          <w:b/>
          <w:bCs/>
          <w:i/>
          <w:lang w:val="en-US"/>
        </w:rPr>
        <w:t xml:space="preserve"> </w:t>
      </w:r>
      <w:proofErr w:type="spellStart"/>
      <w:r w:rsidRPr="00AC6533">
        <w:rPr>
          <w:b/>
          <w:bCs/>
          <w:i/>
          <w:lang w:val="en-US"/>
        </w:rPr>
        <w:t>trang</w:t>
      </w:r>
      <w:proofErr w:type="spellEnd"/>
      <w:r w:rsidRPr="00AC6533">
        <w:rPr>
          <w:b/>
          <w:bCs/>
          <w:i/>
          <w:lang w:val="en-US"/>
        </w:rPr>
        <w:t xml:space="preserve"> website</w:t>
      </w:r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thì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không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cần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cài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đặt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gì</w:t>
      </w:r>
      <w:proofErr w:type="spellEnd"/>
      <w:r w:rsidRPr="00AC6533">
        <w:rPr>
          <w:i/>
          <w:lang w:val="en-US"/>
        </w:rPr>
        <w:t xml:space="preserve"> </w:t>
      </w:r>
      <w:proofErr w:type="spellStart"/>
      <w:r w:rsidRPr="00AC6533">
        <w:rPr>
          <w:i/>
          <w:lang w:val="en-US"/>
        </w:rPr>
        <w:t>cả</w:t>
      </w:r>
      <w:proofErr w:type="spellEnd"/>
    </w:p>
    <w:p w14:paraId="0BF9C716" w14:textId="77777777" w:rsidR="00770457" w:rsidRDefault="00770457" w:rsidP="00770457">
      <w:pPr>
        <w:pStyle w:val="Heading1"/>
        <w:spacing w:line="360" w:lineRule="auto"/>
        <w:jc w:val="both"/>
      </w:pPr>
      <w:bookmarkStart w:id="3" w:name="_Toc176926431"/>
      <w:bookmarkStart w:id="4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bookmarkEnd w:id="3"/>
      <w:bookmarkEnd w:id="4"/>
      <w:proofErr w:type="spellEnd"/>
    </w:p>
    <w:p w14:paraId="5AEA6FA6" w14:textId="77777777" w:rsidR="00F73C4D" w:rsidRPr="00F73C4D" w:rsidRDefault="00F73C4D" w:rsidP="00770457">
      <w:pPr>
        <w:spacing w:line="360" w:lineRule="auto"/>
        <w:rPr>
          <w:b/>
          <w:bCs/>
          <w:iCs/>
          <w:color w:val="0000FF"/>
          <w:sz w:val="32"/>
          <w:szCs w:val="32"/>
        </w:rPr>
      </w:pPr>
      <w:r w:rsidRPr="00F73C4D">
        <w:rPr>
          <w:b/>
          <w:bCs/>
          <w:iCs/>
          <w:color w:val="0000FF"/>
          <w:sz w:val="32"/>
          <w:szCs w:val="32"/>
        </w:rPr>
        <w:t>Danh sách các chức năng đã hoàn thành</w:t>
      </w:r>
    </w:p>
    <w:p w14:paraId="6ECA12D6" w14:textId="77777777" w:rsidR="00F73C4D" w:rsidRPr="00F73C4D" w:rsidRDefault="00F73C4D" w:rsidP="00F73C4D">
      <w:pPr>
        <w:widowControl/>
        <w:spacing w:line="240" w:lineRule="auto"/>
        <w:rPr>
          <w:szCs w:val="24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3"/>
        <w:gridCol w:w="4374"/>
      </w:tblGrid>
      <w:tr w:rsidR="00F73C4D" w:rsidRPr="00F73C4D" w14:paraId="6690F479" w14:textId="77777777" w:rsidTr="00F73C4D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418C49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Chức</w:t>
            </w:r>
            <w:proofErr w:type="spellEnd"/>
            <w:r w:rsidRPr="00F73C4D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năng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F9FC4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Ghi</w:t>
            </w:r>
            <w:proofErr w:type="spellEnd"/>
            <w:r w:rsidRPr="00F73C4D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chú</w:t>
            </w:r>
            <w:proofErr w:type="spellEnd"/>
          </w:p>
        </w:tc>
      </w:tr>
      <w:tr w:rsidR="00F73C4D" w:rsidRPr="00F73C4D" w14:paraId="0FE01B57" w14:textId="77777777" w:rsidTr="00F73C4D">
        <w:trPr>
          <w:trHeight w:val="27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FB0BA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BC98E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234BC5B9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58869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Thiết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kế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layout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EF9A3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Có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web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riêng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cho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người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dùng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admin</w:t>
            </w:r>
          </w:p>
        </w:tc>
      </w:tr>
      <w:tr w:rsidR="00F73C4D" w:rsidRPr="00F73C4D" w14:paraId="02914209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ED0614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Kiến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trúc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EE5C4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Tuân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theo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MVC,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tách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nhóm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chức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thành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những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module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chuyên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biệt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.</w:t>
            </w:r>
          </w:p>
        </w:tc>
      </w:tr>
      <w:tr w:rsidR="001F4B6F" w:rsidRPr="00F73C4D" w14:paraId="07BEB08B" w14:textId="77777777" w:rsidTr="00F73C4D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EFEBB" w14:textId="77777777" w:rsidR="001F4B6F" w:rsidRPr="001F4B6F" w:rsidRDefault="001F4B6F" w:rsidP="00F73C4D">
            <w:pPr>
              <w:widowControl/>
              <w:spacing w:before="144" w:after="144" w:line="240" w:lineRule="auto"/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</w:pPr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Trang web </w:t>
            </w:r>
            <w:proofErr w:type="spellStart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dành</w:t>
            </w:r>
            <w:proofErr w:type="spellEnd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cho</w:t>
            </w:r>
            <w:proofErr w:type="spellEnd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người</w:t>
            </w:r>
            <w:proofErr w:type="spellEnd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F0CE7" w14:textId="77777777" w:rsidR="001F4B6F" w:rsidRPr="00F73C4D" w:rsidRDefault="001F4B6F" w:rsidP="00F73C4D">
            <w:pPr>
              <w:widowControl/>
              <w:spacing w:before="144" w:after="144" w:line="240" w:lineRule="auto"/>
              <w:rPr>
                <w:rFonts w:ascii="Tahoma" w:hAnsi="Tahoma" w:cs="Tahoma"/>
                <w:color w:val="000000"/>
                <w:sz w:val="20"/>
                <w:lang w:val="en-US" w:eastAsia="zh-CN"/>
              </w:rPr>
            </w:pPr>
          </w:p>
        </w:tc>
      </w:tr>
      <w:tr w:rsidR="00F73C4D" w:rsidRPr="00F73C4D" w14:paraId="2521AF17" w14:textId="77777777" w:rsidTr="00F73C4D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8787EF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Nội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dung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chủ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76A196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Trình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bày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hiển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thị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chủ</w:t>
            </w:r>
            <w:proofErr w:type="spellEnd"/>
          </w:p>
        </w:tc>
      </w:tr>
      <w:tr w:rsidR="00F73C4D" w:rsidRPr="00F73C4D" w14:paraId="1D348D99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6D6A8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sách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theo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từng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loại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/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nhà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xuất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/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5A194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7999ECD9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8F08A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sách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sản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phẩm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09C53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145940D4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032BA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thông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tin chi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tiết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6C0A4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Hiển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thị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số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lần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.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Hiển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thị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hình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.</w:t>
            </w:r>
          </w:p>
        </w:tc>
      </w:tr>
      <w:tr w:rsidR="00F73C4D" w:rsidRPr="00F73C4D" w14:paraId="0D59AEFE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18B233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lastRenderedPageBreak/>
              <w:t>Hiển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thị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liên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9164F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thường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được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mua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chung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với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đang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chi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tiết</w:t>
            </w:r>
            <w:proofErr w:type="spellEnd"/>
          </w:p>
        </w:tc>
      </w:tr>
      <w:tr w:rsidR="00F73C4D" w:rsidRPr="00F73C4D" w14:paraId="10D15584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9AF507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Hiển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thị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sách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bình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luận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6F493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5F93B4A6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A5F93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Thêm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bình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luận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17433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Người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dùng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chưa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thì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phải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tên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,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người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dùng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đã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thì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dùng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chính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tên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người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dùng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.</w:t>
            </w:r>
          </w:p>
        </w:tc>
      </w:tr>
      <w:tr w:rsidR="00F73C4D" w:rsidRPr="00F73C4D" w14:paraId="5965B2CD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62257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bình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luận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03BDE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3E7415E9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8945C1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Tìm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kiếm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nâng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45CA71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Tìm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kiếm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kết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hợp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4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thông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tin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</w:p>
        </w:tc>
      </w:tr>
      <w:tr w:rsidR="00F73C4D" w:rsidRPr="00F73C4D" w14:paraId="3E687947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962B7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Chọn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vào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giỏ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CBC80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01C64D44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017F85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lý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giỏ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85EC47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giỏ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thêm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xóa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khỏi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giỏ</w:t>
            </w:r>
            <w:proofErr w:type="spellEnd"/>
          </w:p>
        </w:tc>
      </w:tr>
      <w:tr w:rsidR="00F73C4D" w:rsidRPr="00F73C4D" w14:paraId="34B317E5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EEBA4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Sử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dụng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một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thư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viện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chuyên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về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2C66E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  <w:proofErr w:type="spellStart"/>
            <w:r>
              <w:rPr>
                <w:szCs w:val="24"/>
                <w:lang w:val="en-US" w:eastAsia="zh-CN"/>
              </w:rPr>
              <w:t>Sử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dụng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passportJS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để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yêu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cầu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người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dùng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đăng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nhập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để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xem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thông</w:t>
            </w:r>
            <w:proofErr w:type="spellEnd"/>
            <w:r>
              <w:rPr>
                <w:szCs w:val="24"/>
                <w:lang w:val="en-US" w:eastAsia="zh-CN"/>
              </w:rPr>
              <w:t xml:space="preserve"> tin </w:t>
            </w:r>
            <w:proofErr w:type="spellStart"/>
            <w:r>
              <w:rPr>
                <w:szCs w:val="24"/>
                <w:lang w:val="en-US" w:eastAsia="zh-CN"/>
              </w:rPr>
              <w:t>một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số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trang</w:t>
            </w:r>
            <w:proofErr w:type="spellEnd"/>
          </w:p>
        </w:tc>
      </w:tr>
      <w:tr w:rsidR="00F73C4D" w:rsidRPr="00F73C4D" w14:paraId="5BED1FC8" w14:textId="77777777" w:rsidTr="00F73C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86CEE" w14:textId="77777777" w:rsidR="00F73C4D" w:rsidRPr="00F73C4D" w:rsidRDefault="00F73C4D" w:rsidP="00F73C4D">
            <w:pPr>
              <w:widowControl/>
              <w:tabs>
                <w:tab w:val="right" w:pos="4187"/>
              </w:tabs>
              <w:spacing w:before="144" w:after="144" w:line="240" w:lineRule="auto"/>
              <w:rPr>
                <w:rFonts w:ascii="Tahoma" w:hAnsi="Tahoma" w:cs="Tahoma"/>
                <w:color w:val="000000"/>
                <w:sz w:val="20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ký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tài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khoản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7BDE7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506C5CC1" w14:textId="77777777" w:rsidTr="00F73C4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925D5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Kiểm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ràng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buộc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về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tên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,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mật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khẩu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lại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,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email,…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D1E9E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2D55192F" w14:textId="77777777" w:rsidTr="00F73C4D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F2B48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Kích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hoạt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tài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khoản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bằng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C5AD2" w14:textId="77777777" w:rsidR="00F73C4D" w:rsidRPr="00F73C4D" w:rsidRDefault="00C65413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  <w:proofErr w:type="spellStart"/>
            <w:r>
              <w:rPr>
                <w:szCs w:val="24"/>
                <w:lang w:val="en-US" w:eastAsia="zh-CN"/>
              </w:rPr>
              <w:t>Khi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đăng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kí</w:t>
            </w:r>
            <w:proofErr w:type="spellEnd"/>
            <w:r>
              <w:rPr>
                <w:szCs w:val="24"/>
                <w:lang w:val="en-US" w:eastAsia="zh-CN"/>
              </w:rPr>
              <w:t xml:space="preserve">, mail </w:t>
            </w:r>
            <w:proofErr w:type="spellStart"/>
            <w:r>
              <w:rPr>
                <w:szCs w:val="24"/>
                <w:lang w:val="en-US" w:eastAsia="zh-CN"/>
              </w:rPr>
              <w:t>sẽ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được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gửi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về</w:t>
            </w:r>
            <w:proofErr w:type="spellEnd"/>
            <w:r>
              <w:rPr>
                <w:szCs w:val="24"/>
                <w:lang w:val="en-US" w:eastAsia="zh-CN"/>
              </w:rPr>
              <w:t xml:space="preserve"> email </w:t>
            </w:r>
            <w:proofErr w:type="spellStart"/>
            <w:r>
              <w:rPr>
                <w:szCs w:val="24"/>
                <w:lang w:val="en-US" w:eastAsia="zh-CN"/>
              </w:rPr>
              <w:t>đã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đăng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kí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để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xác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thực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</w:p>
        </w:tc>
      </w:tr>
      <w:tr w:rsidR="00F73C4D" w:rsidRPr="00F73C4D" w14:paraId="36072139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3F352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hệ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A630F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25AD94C3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25B67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Ngăn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cấm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người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chưa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sử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dụng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chức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bắt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buộc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theo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quyền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C95422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7D300F2C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0D2C9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Quên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mật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khẩu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làm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mới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mật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khẩu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bằng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3299B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2EB8E4F5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31275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thông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tin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tài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khoản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A7D590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7283EA5D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45736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Yêu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cầu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lại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mật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khẩu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cũ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thay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đổi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mật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khẩu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25BAE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000E1FBF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2EEEA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Đặt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siêu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thị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546E08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Chưa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vẫn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có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thể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bỏ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vào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giỏ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.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toán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mới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bắt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buộc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.</w:t>
            </w:r>
          </w:p>
        </w:tc>
      </w:tr>
      <w:tr w:rsidR="00F73C4D" w:rsidRPr="00F73C4D" w14:paraId="7C62CD6F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49903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thông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tin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lịch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sử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quá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trình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và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trạng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thái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mua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ECB87" w14:textId="77777777" w:rsidR="00F73C4D" w:rsidRPr="00F73C4D" w:rsidRDefault="004F3CE4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  <w:proofErr w:type="spellStart"/>
            <w:r>
              <w:rPr>
                <w:szCs w:val="24"/>
                <w:lang w:val="en-US" w:eastAsia="zh-CN"/>
              </w:rPr>
              <w:t>Người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dùng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xem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lại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các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đơn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hàng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đã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mua</w:t>
            </w:r>
            <w:proofErr w:type="spellEnd"/>
          </w:p>
        </w:tc>
      </w:tr>
      <w:tr w:rsidR="001F4B6F" w:rsidRPr="00F73C4D" w14:paraId="1946FDA7" w14:textId="77777777" w:rsidTr="00F73C4D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021E4" w14:textId="77777777" w:rsidR="001F4B6F" w:rsidRPr="001F4B6F" w:rsidRDefault="001F4B6F" w:rsidP="00F73C4D">
            <w:pPr>
              <w:widowControl/>
              <w:spacing w:before="144" w:after="144" w:line="240" w:lineRule="auto"/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</w:pPr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Trang web </w:t>
            </w:r>
            <w:proofErr w:type="spellStart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dành</w:t>
            </w:r>
            <w:proofErr w:type="spellEnd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cho</w:t>
            </w:r>
            <w:proofErr w:type="spellEnd"/>
            <w:r w:rsidRPr="001F4B6F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admin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130B8" w14:textId="77777777" w:rsidR="001F4B6F" w:rsidRPr="00F73C4D" w:rsidRDefault="001F4B6F" w:rsidP="00F73C4D">
            <w:pPr>
              <w:widowControl/>
              <w:spacing w:before="144" w:after="144" w:line="240" w:lineRule="auto"/>
              <w:rPr>
                <w:rFonts w:ascii="Tahoma" w:hAnsi="Tahoma" w:cs="Tahoma"/>
                <w:color w:val="000000"/>
                <w:sz w:val="20"/>
                <w:lang w:val="en-US" w:eastAsia="zh-CN"/>
              </w:rPr>
            </w:pPr>
          </w:p>
        </w:tc>
      </w:tr>
      <w:tr w:rsidR="00F73C4D" w:rsidRPr="00F73C4D" w14:paraId="745F1C3C" w14:textId="77777777" w:rsidTr="00F73C4D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DBE58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Thay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đổi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thông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tin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chính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mình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C052C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Kiểm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dữ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liệu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nhập</w:t>
            </w:r>
            <w:proofErr w:type="spellEnd"/>
          </w:p>
        </w:tc>
      </w:tr>
      <w:tr w:rsidR="00F73C4D" w:rsidRPr="00F73C4D" w14:paraId="5DA4E93E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B0CEC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lastRenderedPageBreak/>
              <w:t>Xem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sách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tài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khoản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người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BC5ED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3A3996E1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4C8B1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sách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người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3E79F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2B9851F2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E0097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thông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tin chi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tiết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của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người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98C4E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1894CBBC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8C80F1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Khóa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,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mơ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̉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khóa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tài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khoản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người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dùng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B50BA" w14:textId="0EF9E2DA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6237E8EF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8AECF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lý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707ED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2D10484A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010DD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proofErr w:type="gram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trang</w:t>
            </w:r>
            <w:proofErr w:type="spellEnd"/>
            <w:r w:rsidR="001F4B6F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danh</w:t>
            </w:r>
            <w:proofErr w:type="spellEnd"/>
            <w:proofErr w:type="gram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sách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sản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phẩm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3A150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753BC7AE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B20AA2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Quản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lý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đơn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đặt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4EDB32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7C0991DC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85919" w14:textId="77777777" w:rsidR="00F73C4D" w:rsidRPr="00F73C4D" w:rsidRDefault="001F4B6F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</w:t>
            </w:r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ống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kê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doanh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thu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theo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tháng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EC35C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7E905A6E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DA56D" w14:textId="77777777" w:rsidR="00F73C4D" w:rsidRPr="00F73C4D" w:rsidRDefault="001F4B6F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</w:t>
            </w:r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hống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kê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số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lượng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bán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top 10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,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của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gian</w:t>
            </w:r>
            <w:proofErr w:type="spellEnd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F73C4D"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00DDA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1F4B6F" w:rsidRPr="00F73C4D" w14:paraId="4B6AEA47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A2015" w14:textId="77777777" w:rsidR="001F4B6F" w:rsidRPr="00F73C4D" w:rsidRDefault="001F4B6F" w:rsidP="00F73C4D">
            <w:pPr>
              <w:widowControl/>
              <w:spacing w:before="144" w:after="144" w:line="240" w:lineRule="auto"/>
              <w:rPr>
                <w:rFonts w:ascii="Tahoma" w:hAnsi="Tahoma" w:cs="Tahoma"/>
                <w:color w:val="000000"/>
                <w:sz w:val="20"/>
                <w:lang w:val="en-US" w:eastAsia="zh-CN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Phân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quyền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D6B51" w14:textId="77777777" w:rsidR="001F4B6F" w:rsidRPr="00F73C4D" w:rsidRDefault="001F4B6F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1F4B6F" w:rsidRPr="00F73C4D" w14:paraId="1CDAA52C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A8D44" w14:textId="77777777" w:rsidR="001F4B6F" w:rsidRDefault="001F4B6F" w:rsidP="00F73C4D">
            <w:pPr>
              <w:widowControl/>
              <w:spacing w:before="144" w:after="144" w:line="240" w:lineRule="auto"/>
              <w:rPr>
                <w:rFonts w:ascii="Tahoma" w:hAnsi="Tahoma" w:cs="Tahoma"/>
                <w:color w:val="000000"/>
                <w:sz w:val="20"/>
                <w:lang w:val="en-US" w:eastAsia="zh-CN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Quản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lý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danh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sách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các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A63FD" w14:textId="77777777" w:rsidR="001F4B6F" w:rsidRPr="00F73C4D" w:rsidRDefault="001F4B6F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9B58BA" w:rsidRPr="00F73C4D" w14:paraId="7EBEA6F3" w14:textId="77777777" w:rsidTr="00F73C4D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F4EAC" w14:textId="77777777" w:rsidR="009B58BA" w:rsidRPr="009B58BA" w:rsidRDefault="009B58BA" w:rsidP="00F73C4D">
            <w:pPr>
              <w:widowControl/>
              <w:spacing w:before="144" w:after="144" w:line="240" w:lineRule="auto"/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</w:pPr>
            <w:proofErr w:type="spellStart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Các</w:t>
            </w:r>
            <w:proofErr w:type="spellEnd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chức</w:t>
            </w:r>
            <w:proofErr w:type="spellEnd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năng</w:t>
            </w:r>
            <w:proofErr w:type="spellEnd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mở</w:t>
            </w:r>
            <w:proofErr w:type="spellEnd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rộng</w:t>
            </w:r>
            <w:proofErr w:type="spellEnd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nâng</w:t>
            </w:r>
            <w:proofErr w:type="spellEnd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9B58BA">
              <w:rPr>
                <w:rFonts w:ascii="Tahoma" w:hAnsi="Tahoma" w:cs="Tahoma"/>
                <w:b/>
                <w:bCs/>
                <w:color w:val="000000"/>
                <w:sz w:val="20"/>
                <w:lang w:val="en-US" w:eastAsia="zh-CN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9CD1C" w14:textId="77777777" w:rsidR="009B58BA" w:rsidRDefault="009B58BA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4355F875" w14:textId="77777777" w:rsidTr="00F73C4D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7BB2D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Website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đã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được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đăng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="001F4B6F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tải</w:t>
            </w:r>
            <w:proofErr w:type="spellEnd"/>
            <w:r w:rsidR="001F4B6F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host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thực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tế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493C6" w14:textId="77777777" w:rsidR="00F73C4D" w:rsidRPr="00F73C4D" w:rsidRDefault="001F4B6F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  <w:r>
              <w:rPr>
                <w:szCs w:val="24"/>
                <w:lang w:val="en-US" w:eastAsia="zh-CN"/>
              </w:rPr>
              <w:t xml:space="preserve">Deploy app </w:t>
            </w:r>
            <w:proofErr w:type="spellStart"/>
            <w:r>
              <w:rPr>
                <w:szCs w:val="24"/>
                <w:lang w:val="en-US" w:eastAsia="zh-CN"/>
              </w:rPr>
              <w:t>lên</w:t>
            </w:r>
            <w:proofErr w:type="spellEnd"/>
            <w:r>
              <w:rPr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szCs w:val="24"/>
                <w:lang w:val="en-US" w:eastAsia="zh-CN"/>
              </w:rPr>
              <w:t>heroku</w:t>
            </w:r>
            <w:proofErr w:type="spellEnd"/>
          </w:p>
        </w:tc>
      </w:tr>
      <w:tr w:rsidR="00F73C4D" w:rsidRPr="00F73C4D" w14:paraId="1AFB0CF9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97F23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Sử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dụng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Ajax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FF4B5D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F73C4D" w:rsidRPr="00F73C4D" w14:paraId="56FB927C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2D6C4C" w14:textId="77777777" w:rsidR="00F73C4D" w:rsidRPr="00F73C4D" w:rsidRDefault="00F73C4D" w:rsidP="00F73C4D">
            <w:pPr>
              <w:widowControl/>
              <w:spacing w:before="144" w:after="144" w:line="240" w:lineRule="auto"/>
              <w:rPr>
                <w:szCs w:val="24"/>
                <w:lang w:val="en-US" w:eastAsia="zh-CN"/>
              </w:rPr>
            </w:pP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Kết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nối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cổng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thanh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>toán</w:t>
            </w:r>
            <w:proofErr w:type="spellEnd"/>
            <w:r w:rsidRPr="00F73C4D"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Stripe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07028" w14:textId="77777777" w:rsidR="00F73C4D" w:rsidRPr="00F73C4D" w:rsidRDefault="00F73C4D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  <w:tr w:rsidR="009B58BA" w:rsidRPr="00F73C4D" w14:paraId="232C68D5" w14:textId="77777777" w:rsidTr="00F73C4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2F84BA" w14:textId="77777777" w:rsidR="009B58BA" w:rsidRPr="00F73C4D" w:rsidRDefault="009B58BA" w:rsidP="00F73C4D">
            <w:pPr>
              <w:widowControl/>
              <w:spacing w:before="144" w:after="144" w:line="240" w:lineRule="auto"/>
              <w:rPr>
                <w:rFonts w:ascii="Tahoma" w:hAnsi="Tahoma" w:cs="Tahoma"/>
                <w:color w:val="000000"/>
                <w:sz w:val="20"/>
                <w:lang w:val="en-US" w:eastAsia="zh-CN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Khi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xem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một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sản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phẩm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sẽ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tăng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>lượt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lang w:val="en-US" w:eastAsia="zh-CN"/>
              </w:rPr>
              <w:t xml:space="preserve"> 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399B5" w14:textId="77777777" w:rsidR="009B58BA" w:rsidRPr="00F73C4D" w:rsidRDefault="009B58BA" w:rsidP="00F73C4D">
            <w:pPr>
              <w:widowControl/>
              <w:spacing w:line="240" w:lineRule="auto"/>
              <w:rPr>
                <w:szCs w:val="24"/>
                <w:lang w:val="en-US" w:eastAsia="zh-CN"/>
              </w:rPr>
            </w:pPr>
          </w:p>
        </w:tc>
      </w:tr>
    </w:tbl>
    <w:p w14:paraId="7E7CDE72" w14:textId="4C396356" w:rsidR="003C2F0F" w:rsidRPr="00EF5F7D" w:rsidRDefault="003C2F0F" w:rsidP="00EF5F7D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sectPr w:rsidR="003C2F0F" w:rsidRPr="00EF5F7D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02E71" w14:textId="77777777" w:rsidR="00E57DF3" w:rsidRDefault="00E57DF3">
      <w:r>
        <w:separator/>
      </w:r>
    </w:p>
  </w:endnote>
  <w:endnote w:type="continuationSeparator" w:id="0">
    <w:p w14:paraId="1E84FE82" w14:textId="77777777" w:rsidR="00E57DF3" w:rsidRDefault="00E5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DFDA6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0FAFF81" wp14:editId="4828CC8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441C16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59D2AAA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985621" wp14:editId="1D2CE231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97ABA17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9A6277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DA2A0" w14:textId="77777777" w:rsidR="00E57DF3" w:rsidRDefault="00E57DF3">
      <w:r>
        <w:separator/>
      </w:r>
    </w:p>
  </w:footnote>
  <w:footnote w:type="continuationSeparator" w:id="0">
    <w:p w14:paraId="631149D1" w14:textId="77777777" w:rsidR="00E57DF3" w:rsidRDefault="00E57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4A65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87DC5D4" wp14:editId="2C1B0539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3E948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3A41FD2" wp14:editId="6A6573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5FD086" w14:textId="77777777" w:rsidR="008B1041" w:rsidRDefault="008B1041" w:rsidP="008B1041">
    <w:pPr>
      <w:pStyle w:val="Title"/>
      <w:rPr>
        <w:lang w:val="en-US"/>
      </w:rPr>
    </w:pPr>
  </w:p>
  <w:p w14:paraId="3ACF5143" w14:textId="77777777" w:rsidR="008B1041" w:rsidRPr="003B1A2B" w:rsidRDefault="008B1041" w:rsidP="008B1041">
    <w:pPr>
      <w:rPr>
        <w:lang w:val="en-US"/>
      </w:rPr>
    </w:pPr>
  </w:p>
  <w:p w14:paraId="3E6D541A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3403E58" w14:textId="77777777" w:rsidR="008B1041" w:rsidRPr="0040293A" w:rsidRDefault="008B1041" w:rsidP="008B1041">
    <w:pPr>
      <w:pStyle w:val="Header"/>
      <w:rPr>
        <w:rFonts w:eastAsia="Tahoma"/>
      </w:rPr>
    </w:pPr>
  </w:p>
  <w:p w14:paraId="52A461BA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59831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03B60FC" wp14:editId="61048CBF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84AAAF4" w14:textId="77777777" w:rsidTr="008D3541">
      <w:tc>
        <w:tcPr>
          <w:tcW w:w="6623" w:type="dxa"/>
          <w:shd w:val="clear" w:color="auto" w:fill="auto"/>
        </w:tcPr>
        <w:p w14:paraId="0DDC8E6F" w14:textId="77777777" w:rsidR="00E95D0C" w:rsidRPr="008D3541" w:rsidRDefault="00F35AF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Website </w:t>
          </w:r>
          <w:proofErr w:type="spellStart"/>
          <w:r>
            <w:rPr>
              <w:color w:val="0000FF"/>
              <w:lang w:val="en-US"/>
            </w:rPr>
            <w:t>bán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giày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thể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thao</w:t>
          </w:r>
          <w:proofErr w:type="spellEnd"/>
        </w:p>
      </w:tc>
      <w:tc>
        <w:tcPr>
          <w:tcW w:w="2845" w:type="dxa"/>
          <w:shd w:val="clear" w:color="auto" w:fill="auto"/>
        </w:tcPr>
        <w:p w14:paraId="6150EAC0" w14:textId="783F70F9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185E2E">
            <w:rPr>
              <w:color w:val="0000FF"/>
              <w:lang w:val="en-US"/>
            </w:rPr>
            <w:t>2</w:t>
          </w:r>
          <w:r w:rsidR="00F35AFD">
            <w:rPr>
              <w:color w:val="0000FF"/>
              <w:lang w:val="en-US"/>
            </w:rPr>
            <w:t>.0</w:t>
          </w:r>
        </w:p>
      </w:tc>
    </w:tr>
    <w:tr w:rsidR="00E95D0C" w14:paraId="5D9B64C4" w14:textId="77777777" w:rsidTr="008D3541">
      <w:tc>
        <w:tcPr>
          <w:tcW w:w="6623" w:type="dxa"/>
          <w:shd w:val="clear" w:color="auto" w:fill="auto"/>
        </w:tcPr>
        <w:p w14:paraId="638D3F5C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3CC49BD7" w14:textId="7486326F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3E487C">
            <w:rPr>
              <w:lang w:val="en-US"/>
            </w:rPr>
            <w:t>23</w:t>
          </w:r>
          <w:r w:rsidR="00F35AFD">
            <w:rPr>
              <w:lang w:val="en-US"/>
            </w:rPr>
            <w:t>/06/2019</w:t>
          </w:r>
        </w:p>
      </w:tc>
    </w:tr>
  </w:tbl>
  <w:p w14:paraId="2D758EFE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B50D3"/>
    <w:rsid w:val="000C0CA8"/>
    <w:rsid w:val="00185E2E"/>
    <w:rsid w:val="001F4B6F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E487C"/>
    <w:rsid w:val="004176B5"/>
    <w:rsid w:val="00435847"/>
    <w:rsid w:val="00452FF8"/>
    <w:rsid w:val="00455C07"/>
    <w:rsid w:val="00460CD0"/>
    <w:rsid w:val="004A38E5"/>
    <w:rsid w:val="004B7CC9"/>
    <w:rsid w:val="004E4257"/>
    <w:rsid w:val="004E5A49"/>
    <w:rsid w:val="004F3CE4"/>
    <w:rsid w:val="005047B3"/>
    <w:rsid w:val="005802A5"/>
    <w:rsid w:val="005A0A3D"/>
    <w:rsid w:val="0060493B"/>
    <w:rsid w:val="006257BE"/>
    <w:rsid w:val="0064329D"/>
    <w:rsid w:val="006855DC"/>
    <w:rsid w:val="006D11DE"/>
    <w:rsid w:val="006E420F"/>
    <w:rsid w:val="006E56E2"/>
    <w:rsid w:val="007338F6"/>
    <w:rsid w:val="00767CB6"/>
    <w:rsid w:val="00770457"/>
    <w:rsid w:val="007A1DE8"/>
    <w:rsid w:val="007F21C9"/>
    <w:rsid w:val="008002E4"/>
    <w:rsid w:val="008243D9"/>
    <w:rsid w:val="008967B2"/>
    <w:rsid w:val="008B1041"/>
    <w:rsid w:val="008C726D"/>
    <w:rsid w:val="008D3541"/>
    <w:rsid w:val="00900650"/>
    <w:rsid w:val="00984338"/>
    <w:rsid w:val="0099744F"/>
    <w:rsid w:val="009B0DA3"/>
    <w:rsid w:val="009B2AFC"/>
    <w:rsid w:val="009B58BA"/>
    <w:rsid w:val="009F47F5"/>
    <w:rsid w:val="00A23833"/>
    <w:rsid w:val="00A5103F"/>
    <w:rsid w:val="00A544E7"/>
    <w:rsid w:val="00A638EF"/>
    <w:rsid w:val="00AC6533"/>
    <w:rsid w:val="00B27935"/>
    <w:rsid w:val="00B871C5"/>
    <w:rsid w:val="00BB5444"/>
    <w:rsid w:val="00BD10F1"/>
    <w:rsid w:val="00C14AB8"/>
    <w:rsid w:val="00C65413"/>
    <w:rsid w:val="00C74D6D"/>
    <w:rsid w:val="00CA52C8"/>
    <w:rsid w:val="00CA75F9"/>
    <w:rsid w:val="00D234F3"/>
    <w:rsid w:val="00D328EA"/>
    <w:rsid w:val="00D603D6"/>
    <w:rsid w:val="00DA2A6D"/>
    <w:rsid w:val="00DC363E"/>
    <w:rsid w:val="00DD57E3"/>
    <w:rsid w:val="00DE4628"/>
    <w:rsid w:val="00E57DF3"/>
    <w:rsid w:val="00E6501E"/>
    <w:rsid w:val="00E95D0C"/>
    <w:rsid w:val="00EF5F7D"/>
    <w:rsid w:val="00F35AFD"/>
    <w:rsid w:val="00F71A9A"/>
    <w:rsid w:val="00F73C4D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DF82B"/>
  <w15:docId w15:val="{BBE0D0CC-F592-4E39-99E5-A93730FF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74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61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3774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 Phạm</cp:lastModifiedBy>
  <cp:revision>28</cp:revision>
  <cp:lastPrinted>2013-12-07T15:59:00Z</cp:lastPrinted>
  <dcterms:created xsi:type="dcterms:W3CDTF">2013-10-13T11:18:00Z</dcterms:created>
  <dcterms:modified xsi:type="dcterms:W3CDTF">2019-06-22T18:35:00Z</dcterms:modified>
</cp:coreProperties>
</file>