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79A" w:rsidRPr="0058379A" w:rsidRDefault="0058379A" w:rsidP="008636A1">
      <w:pPr>
        <w:shd w:val="clear" w:color="auto" w:fill="FFFFFF"/>
        <w:spacing w:after="600" w:line="240" w:lineRule="auto"/>
        <w:jc w:val="center"/>
        <w:outlineLvl w:val="0"/>
        <w:rPr>
          <w:rFonts w:ascii="Oswald" w:eastAsia="Times New Roman" w:hAnsi="Oswald" w:cs="Times New Roman"/>
          <w:color w:val="000000"/>
          <w:kern w:val="36"/>
          <w:sz w:val="48"/>
          <w:szCs w:val="48"/>
        </w:rPr>
      </w:pPr>
      <w:r w:rsidRPr="0058379A">
        <w:rPr>
          <w:rFonts w:ascii="Oswald" w:eastAsia="Times New Roman" w:hAnsi="Oswald" w:cs="Times New Roman"/>
          <w:color w:val="000000"/>
          <w:kern w:val="36"/>
          <w:sz w:val="48"/>
          <w:szCs w:val="48"/>
        </w:rPr>
        <w:t>CentOS / RHEL 7 : How to install kernel from rescue mode</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color w:val="000000"/>
          <w:sz w:val="23"/>
          <w:szCs w:val="23"/>
        </w:rPr>
        <w:t>A situation where the system has no kernel to boot from maybe because all the kernel are removed from the system or due to a corruption, Kernel installation from rescue mode is required. You can still install a new kernel from rescue mode and make the system up and be running again.</w:t>
      </w:r>
    </w:p>
    <w:p w:rsidR="0058379A" w:rsidRDefault="0058379A" w:rsidP="0058379A">
      <w:pPr>
        <w:pStyle w:val="Heading2"/>
        <w:pBdr>
          <w:bottom w:val="dashed" w:sz="6" w:space="8" w:color="CFCACA"/>
        </w:pBdr>
        <w:shd w:val="clear" w:color="auto" w:fill="FFFFFF"/>
        <w:spacing w:before="0" w:after="150"/>
        <w:rPr>
          <w:rFonts w:ascii="Oswald" w:hAnsi="Oswald" w:cs="Times New Roman"/>
          <w:color w:val="D35400"/>
          <w:sz w:val="36"/>
          <w:szCs w:val="36"/>
        </w:rPr>
      </w:pPr>
      <w:r>
        <w:rPr>
          <w:rFonts w:ascii="Oswald" w:hAnsi="Oswald"/>
          <w:b/>
          <w:bCs/>
          <w:color w:val="D35400"/>
        </w:rPr>
        <w:t>Boting into rescue mode</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color w:val="000000"/>
          <w:sz w:val="23"/>
          <w:szCs w:val="23"/>
        </w:rPr>
        <w:t>Boot the system using installation DVD or ISO and enter into the rescue mode. Follow the steps below for a detailed instruction on how to boot into rescue mode.</w:t>
      </w:r>
    </w:p>
    <w:p w:rsidR="0058379A" w:rsidRDefault="0058379A" w:rsidP="0058379A">
      <w:pPr>
        <w:pStyle w:val="Heading3"/>
        <w:shd w:val="clear" w:color="auto" w:fill="FFFFFF"/>
        <w:spacing w:before="0" w:after="150"/>
        <w:rPr>
          <w:rFonts w:ascii="Oswald" w:hAnsi="Oswald" w:cs="Times New Roman"/>
          <w:color w:val="000000"/>
          <w:sz w:val="27"/>
          <w:szCs w:val="27"/>
        </w:rPr>
      </w:pPr>
      <w:r>
        <w:rPr>
          <w:rFonts w:ascii="Oswald" w:hAnsi="Oswald"/>
          <w:b/>
          <w:bCs/>
          <w:color w:val="000000"/>
        </w:rPr>
        <w:t>1. Attach the ISO image</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color w:val="000000"/>
          <w:sz w:val="23"/>
          <w:szCs w:val="23"/>
        </w:rPr>
        <w:t>You can use an actual installation DVD instead of ISO image, but I find using ISO image easy and there is no need to go to the data center to physically insert the DVD into the system. Different virtualization platforms have similar features to attach/mount the ISO image to a VM guest. Make sure you change the boot order to boot from the ISO image.</w:t>
      </w:r>
    </w:p>
    <w:p w:rsidR="0058379A" w:rsidRDefault="0058379A" w:rsidP="0058379A">
      <w:pPr>
        <w:pStyle w:val="Heading3"/>
        <w:shd w:val="clear" w:color="auto" w:fill="FFFFFF"/>
        <w:spacing w:before="0" w:after="150"/>
        <w:rPr>
          <w:rFonts w:ascii="Oswald" w:hAnsi="Oswald" w:cs="Times New Roman"/>
          <w:color w:val="000000"/>
          <w:sz w:val="27"/>
          <w:szCs w:val="27"/>
        </w:rPr>
      </w:pPr>
      <w:r>
        <w:rPr>
          <w:rFonts w:ascii="Oswald" w:hAnsi="Oswald"/>
          <w:b/>
          <w:bCs/>
          <w:color w:val="000000"/>
        </w:rPr>
        <w:t>2. Boot up the system</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color w:val="000000"/>
          <w:sz w:val="23"/>
          <w:szCs w:val="23"/>
        </w:rPr>
        <w:t>Boot up the CentOS 7 system from ISO image. At the boot screen, Select the </w:t>
      </w:r>
      <w:r>
        <w:rPr>
          <w:rStyle w:val="Strong"/>
          <w:rFonts w:ascii="Open Sans" w:hAnsi="Open Sans" w:cs="Open Sans"/>
          <w:color w:val="000000"/>
          <w:sz w:val="23"/>
          <w:szCs w:val="23"/>
        </w:rPr>
        <w:t>Troubleshooting option</w:t>
      </w:r>
      <w:r>
        <w:rPr>
          <w:rFonts w:ascii="Open Sans" w:hAnsi="Open Sans" w:cs="Open Sans"/>
          <w:color w:val="000000"/>
          <w:sz w:val="23"/>
          <w:szCs w:val="23"/>
        </w:rPr>
        <w:t> at the end of the screen.</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noProof/>
          <w:color w:val="000000"/>
          <w:sz w:val="23"/>
          <w:szCs w:val="23"/>
        </w:rPr>
        <w:drawing>
          <wp:inline distT="0" distB="0" distL="0" distR="0">
            <wp:extent cx="4781550" cy="1952625"/>
            <wp:effectExtent l="0" t="0" r="0" b="9525"/>
            <wp:docPr id="5" name="Picture 5" descr="troubleshooting option boot RHEL CentOS 7 into rescu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ubleshooting option boot RHEL CentOS 7 into rescue m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1550" cy="1952625"/>
                    </a:xfrm>
                    <a:prstGeom prst="rect">
                      <a:avLst/>
                    </a:prstGeom>
                    <a:noFill/>
                    <a:ln>
                      <a:noFill/>
                    </a:ln>
                  </pic:spPr>
                </pic:pic>
              </a:graphicData>
            </a:graphic>
          </wp:inline>
        </w:drawing>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color w:val="000000"/>
          <w:sz w:val="23"/>
          <w:szCs w:val="23"/>
        </w:rPr>
        <w:t>3. At the next screen, select the option </w:t>
      </w:r>
      <w:r>
        <w:rPr>
          <w:rStyle w:val="Strong"/>
          <w:rFonts w:ascii="Open Sans" w:hAnsi="Open Sans" w:cs="Open Sans"/>
          <w:color w:val="000000"/>
          <w:sz w:val="23"/>
          <w:szCs w:val="23"/>
        </w:rPr>
        <w:t>Rescue a CentOS Linux system</w:t>
      </w:r>
      <w:r>
        <w:rPr>
          <w:rFonts w:ascii="Open Sans" w:hAnsi="Open Sans" w:cs="Open Sans"/>
          <w:color w:val="000000"/>
          <w:sz w:val="23"/>
          <w:szCs w:val="23"/>
        </w:rPr>
        <w:t>.</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extent cx="5086350" cy="2438400"/>
            <wp:effectExtent l="0" t="0" r="0" b="0"/>
            <wp:docPr id="4" name="Picture 4" descr="rescue CentOS RHEL 7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cue CentOS RHEL 7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2438400"/>
                    </a:xfrm>
                    <a:prstGeom prst="rect">
                      <a:avLst/>
                    </a:prstGeom>
                    <a:noFill/>
                    <a:ln>
                      <a:noFill/>
                    </a:ln>
                  </pic:spPr>
                </pic:pic>
              </a:graphicData>
            </a:graphic>
          </wp:inline>
        </w:drawing>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color w:val="000000"/>
          <w:sz w:val="23"/>
          <w:szCs w:val="23"/>
        </w:rPr>
        <w:t>4. On the next screen, press enter to continue. When asked if you would like Rescue to find your installation, choose Continue.</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noProof/>
          <w:color w:val="000000"/>
          <w:sz w:val="23"/>
          <w:szCs w:val="23"/>
        </w:rPr>
        <w:drawing>
          <wp:inline distT="0" distB="0" distL="0" distR="0">
            <wp:extent cx="6162675" cy="4286250"/>
            <wp:effectExtent l="0" t="0" r="9525" b="0"/>
            <wp:docPr id="3" name="Picture 3" descr="find linux installation for rescue mode RHEL 7 reinstall GR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 linux installation for rescue mode RHEL 7 reinstall GRUB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2675" cy="4286250"/>
                    </a:xfrm>
                    <a:prstGeom prst="rect">
                      <a:avLst/>
                    </a:prstGeom>
                    <a:noFill/>
                    <a:ln>
                      <a:noFill/>
                    </a:ln>
                  </pic:spPr>
                </pic:pic>
              </a:graphicData>
            </a:graphic>
          </wp:inline>
        </w:drawing>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color w:val="000000"/>
          <w:sz w:val="23"/>
          <w:szCs w:val="23"/>
        </w:rPr>
        <w:t>If you run into trouble detecting your install, retry using the Skip option and manually detect and mount your storage. You would get a message shown in the picture below if the rescue mode has detected the correct installation.</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extent cx="7600950" cy="1714500"/>
            <wp:effectExtent l="0" t="0" r="0" b="0"/>
            <wp:docPr id="2" name="Picture 2" descr="system has been mounted under :mnt:sysimage RHEL 7 reinstall GR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has been mounted under :mnt:sysimage RHEL 7 reinstall GRUB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0950" cy="1714500"/>
                    </a:xfrm>
                    <a:prstGeom prst="rect">
                      <a:avLst/>
                    </a:prstGeom>
                    <a:noFill/>
                    <a:ln>
                      <a:noFill/>
                    </a:ln>
                  </pic:spPr>
                </pic:pic>
              </a:graphicData>
            </a:graphic>
          </wp:inline>
        </w:drawing>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color w:val="000000"/>
          <w:sz w:val="23"/>
          <w:szCs w:val="23"/>
        </w:rPr>
        <w:t>Now we skip the chroot step here as we do not want to enter the root environment.</w:t>
      </w:r>
    </w:p>
    <w:p w:rsidR="0058379A" w:rsidRPr="0058379A" w:rsidRDefault="0058379A" w:rsidP="0058379A">
      <w:pPr>
        <w:pStyle w:val="Heading2"/>
        <w:pBdr>
          <w:bottom w:val="dashed" w:sz="6" w:space="8" w:color="CFCACA"/>
        </w:pBdr>
        <w:shd w:val="clear" w:color="auto" w:fill="FFFFFF"/>
        <w:spacing w:before="0" w:after="150"/>
        <w:rPr>
          <w:rFonts w:ascii="Oswald" w:hAnsi="Oswald" w:cs="Times New Roman"/>
          <w:color w:val="D35400"/>
          <w:sz w:val="36"/>
          <w:szCs w:val="36"/>
          <w:lang w:val="en-US"/>
        </w:rPr>
      </w:pPr>
      <w:r>
        <w:rPr>
          <w:rFonts w:ascii="Oswald" w:hAnsi="Oswald"/>
          <w:b/>
          <w:bCs/>
          <w:color w:val="D35400"/>
        </w:rPr>
        <w:t xml:space="preserve">Installing </w:t>
      </w:r>
      <w:r>
        <w:rPr>
          <w:rFonts w:ascii="Oswald" w:hAnsi="Oswald"/>
          <w:b/>
          <w:bCs/>
          <w:color w:val="D35400"/>
          <w:lang w:val="en-US"/>
        </w:rPr>
        <w:t xml:space="preserve">glibc </w:t>
      </w:r>
    </w:p>
    <w:p w:rsidR="0058379A" w:rsidRDefault="0058379A" w:rsidP="0058379A">
      <w:pPr>
        <w:pStyle w:val="HTMLPreformatted"/>
        <w:shd w:val="clear" w:color="auto" w:fill="DFE4E8"/>
        <w:rPr>
          <w:rFonts w:asciiTheme="minorHAnsi" w:hAnsiTheme="minorHAnsi"/>
          <w:color w:val="000000"/>
          <w:sz w:val="21"/>
          <w:szCs w:val="21"/>
        </w:rPr>
      </w:pPr>
      <w:r>
        <w:rPr>
          <w:rFonts w:ascii="Monaco" w:hAnsi="Monaco"/>
          <w:color w:val="000000"/>
          <w:sz w:val="21"/>
          <w:szCs w:val="21"/>
        </w:rPr>
        <w:t># cd /mnt/install/repo/Packages</w:t>
      </w:r>
    </w:p>
    <w:p w:rsidR="0058379A" w:rsidRDefault="0058379A" w:rsidP="0058379A">
      <w:pPr>
        <w:pStyle w:val="HTMLPreformatted"/>
        <w:shd w:val="clear" w:color="auto" w:fill="DFE4E8"/>
        <w:rPr>
          <w:rFonts w:asciiTheme="minorHAnsi" w:hAnsiTheme="minorHAnsi"/>
          <w:color w:val="000000"/>
          <w:sz w:val="21"/>
          <w:szCs w:val="21"/>
          <w:lang w:val="en-US"/>
        </w:rPr>
      </w:pPr>
      <w:r w:rsidRPr="0058379A">
        <w:rPr>
          <w:rFonts w:asciiTheme="minorHAnsi" w:hAnsiTheme="minorHAnsi"/>
          <w:color w:val="000000"/>
          <w:sz w:val="21"/>
          <w:szCs w:val="21"/>
        </w:rPr>
        <w:t>rpm -ivh --force --noscripts --root=/mnt/sysimage</w:t>
      </w:r>
      <w:r>
        <w:rPr>
          <w:rFonts w:asciiTheme="minorHAnsi" w:hAnsiTheme="minorHAnsi"/>
          <w:color w:val="000000"/>
          <w:sz w:val="21"/>
          <w:szCs w:val="21"/>
          <w:lang w:val="en-US"/>
        </w:rPr>
        <w:t xml:space="preserve"> glibc-2.17-105.el7.x86_64.rpm</w:t>
      </w:r>
    </w:p>
    <w:p w:rsidR="0058379A" w:rsidRDefault="0058379A" w:rsidP="0058379A">
      <w:pPr>
        <w:pStyle w:val="HTMLPreformatted"/>
        <w:shd w:val="clear" w:color="auto" w:fill="DFE4E8"/>
        <w:rPr>
          <w:rFonts w:asciiTheme="minorHAnsi" w:hAnsiTheme="minorHAnsi"/>
          <w:color w:val="000000"/>
          <w:sz w:val="21"/>
          <w:szCs w:val="21"/>
          <w:lang w:val="en-US"/>
        </w:rPr>
      </w:pPr>
    </w:p>
    <w:p w:rsidR="0058379A" w:rsidRDefault="0058379A" w:rsidP="0058379A">
      <w:pPr>
        <w:pStyle w:val="HTMLPreformatted"/>
        <w:shd w:val="clear" w:color="auto" w:fill="DFE4E8"/>
        <w:rPr>
          <w:rFonts w:asciiTheme="minorHAnsi" w:hAnsiTheme="minorHAnsi"/>
          <w:color w:val="000000"/>
          <w:sz w:val="21"/>
          <w:szCs w:val="21"/>
          <w:lang w:val="en-US"/>
        </w:rPr>
      </w:pPr>
      <w:r>
        <w:rPr>
          <w:noProof/>
        </w:rPr>
        <w:drawing>
          <wp:inline distT="0" distB="0" distL="0" distR="0" wp14:anchorId="15FD1844" wp14:editId="3F3EE78A">
            <wp:extent cx="5731510" cy="782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82955"/>
                    </a:xfrm>
                    <a:prstGeom prst="rect">
                      <a:avLst/>
                    </a:prstGeom>
                  </pic:spPr>
                </pic:pic>
              </a:graphicData>
            </a:graphic>
          </wp:inline>
        </w:drawing>
      </w:r>
    </w:p>
    <w:p w:rsidR="0058379A" w:rsidRDefault="0058379A" w:rsidP="0058379A">
      <w:pPr>
        <w:pStyle w:val="HTMLPreformatted"/>
        <w:shd w:val="clear" w:color="auto" w:fill="DFE4E8"/>
        <w:rPr>
          <w:rFonts w:asciiTheme="minorHAnsi" w:hAnsiTheme="minorHAnsi"/>
          <w:color w:val="000000"/>
          <w:sz w:val="21"/>
          <w:szCs w:val="21"/>
          <w:lang w:val="en-US"/>
        </w:rPr>
      </w:pPr>
    </w:p>
    <w:p w:rsidR="0058379A" w:rsidRPr="0058379A" w:rsidRDefault="0058379A" w:rsidP="0058379A">
      <w:pPr>
        <w:pStyle w:val="HTMLPreformatted"/>
        <w:shd w:val="clear" w:color="auto" w:fill="DFE4E8"/>
        <w:rPr>
          <w:rFonts w:asciiTheme="minorHAnsi" w:hAnsiTheme="minorHAnsi"/>
          <w:color w:val="000000"/>
          <w:sz w:val="21"/>
          <w:szCs w:val="21"/>
          <w:lang w:val="en-US"/>
        </w:rPr>
      </w:pPr>
      <w:r>
        <w:rPr>
          <w:rFonts w:asciiTheme="minorHAnsi" w:hAnsiTheme="minorHAnsi"/>
          <w:color w:val="000000"/>
          <w:sz w:val="21"/>
          <w:szCs w:val="21"/>
          <w:lang w:val="en-US"/>
        </w:rPr>
        <w:t xml:space="preserve">Reboot là ok </w:t>
      </w:r>
    </w:p>
    <w:p w:rsidR="0058379A" w:rsidRDefault="0058379A" w:rsidP="0058379A">
      <w:pPr>
        <w:pStyle w:val="Heading2"/>
        <w:pBdr>
          <w:bottom w:val="dashed" w:sz="6" w:space="8" w:color="CFCACA"/>
        </w:pBdr>
        <w:shd w:val="clear" w:color="auto" w:fill="FFFFFF"/>
        <w:spacing w:before="0" w:after="150"/>
        <w:rPr>
          <w:rFonts w:ascii="Oswald" w:hAnsi="Oswald" w:cs="Times New Roman"/>
          <w:color w:val="D35400"/>
          <w:sz w:val="36"/>
          <w:szCs w:val="36"/>
        </w:rPr>
      </w:pPr>
      <w:r>
        <w:rPr>
          <w:rFonts w:ascii="Oswald" w:hAnsi="Oswald"/>
          <w:b/>
          <w:bCs/>
          <w:color w:val="D35400"/>
        </w:rPr>
        <w:t>Installing the kernel</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color w:val="000000"/>
          <w:sz w:val="23"/>
          <w:szCs w:val="23"/>
        </w:rPr>
        <w:t>1. Next is to install the kernel appropriate to your installed system. It is important to have same installation media as that of the installed system version. Install the kernel using rpm command on the root environment /mnt/sysimage.</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 cd /mnt/install/repo/Packages</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 rpm -ivh --root=/mnt/sysimage kernel-3.10.0-514.el7.x86_64</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Fonts w:ascii="Open Sans" w:hAnsi="Open Sans" w:cs="Open Sans"/>
          <w:noProof/>
          <w:color w:val="000000"/>
          <w:sz w:val="23"/>
          <w:szCs w:val="23"/>
        </w:rPr>
        <w:drawing>
          <wp:inline distT="0" distB="0" distL="0" distR="0">
            <wp:extent cx="7581900" cy="809625"/>
            <wp:effectExtent l="0" t="0" r="0" b="9525"/>
            <wp:docPr id="1" name="Picture 1" descr="install the kernel from rescue mode CentOS RHEL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the kernel from rescue mode CentOS RHEL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1900" cy="809625"/>
                    </a:xfrm>
                    <a:prstGeom prst="rect">
                      <a:avLst/>
                    </a:prstGeom>
                    <a:noFill/>
                    <a:ln>
                      <a:noFill/>
                    </a:ln>
                  </pic:spPr>
                </pic:pic>
              </a:graphicData>
            </a:graphic>
          </wp:inline>
        </w:drawing>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Style w:val="Strong"/>
          <w:rFonts w:ascii="Open Sans" w:hAnsi="Open Sans" w:cs="Open Sans"/>
          <w:color w:val="000000"/>
          <w:sz w:val="23"/>
          <w:szCs w:val="23"/>
        </w:rPr>
        <w:t>2. Generate Grub2 configuration</w:t>
      </w:r>
      <w:r>
        <w:rPr>
          <w:rFonts w:ascii="Open Sans" w:hAnsi="Open Sans" w:cs="Open Sans"/>
          <w:color w:val="000000"/>
          <w:sz w:val="23"/>
          <w:szCs w:val="23"/>
        </w:rPr>
        <w:t> – Next step is to change your root directory to /mnt/sysimage using the chroot command. This makes your system the root environment. Here you can generate the grub2 configuration for the newly installed kernel.</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 chroot /mnt/sysimage</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 grub2-mkconfig -o /boot/grub2/grub.cfg</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Style w:val="Strong"/>
          <w:rFonts w:ascii="Open Sans" w:hAnsi="Open Sans" w:cs="Open Sans"/>
          <w:color w:val="000000"/>
          <w:sz w:val="23"/>
          <w:szCs w:val="23"/>
        </w:rPr>
        <w:lastRenderedPageBreak/>
        <w:t>3. Verify</w:t>
      </w:r>
      <w:r>
        <w:rPr>
          <w:rFonts w:ascii="Open Sans" w:hAnsi="Open Sans" w:cs="Open Sans"/>
          <w:color w:val="000000"/>
          <w:sz w:val="23"/>
          <w:szCs w:val="23"/>
        </w:rPr>
        <w:t> – Check for the file in /boot to have the new kernel. Also verify the kernel menuentry in the file </w:t>
      </w:r>
      <w:r>
        <w:rPr>
          <w:rStyle w:val="Strong"/>
          <w:rFonts w:ascii="Open Sans" w:hAnsi="Open Sans" w:cs="Open Sans"/>
          <w:color w:val="000000"/>
          <w:sz w:val="23"/>
          <w:szCs w:val="23"/>
        </w:rPr>
        <w:t>/boot/grub2/grub.cfg</w:t>
      </w:r>
      <w:r>
        <w:rPr>
          <w:rFonts w:ascii="Open Sans" w:hAnsi="Open Sans" w:cs="Open Sans"/>
          <w:color w:val="000000"/>
          <w:sz w:val="23"/>
          <w:szCs w:val="23"/>
        </w:rPr>
        <w:t>.</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 xml:space="preserve"> ls -lrt /boot/vmlinuz-*</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-rwxr-xr-x. 1 root root 5392080 Nov 22  2016 /boot/vmlinuz-3.10.0-514.el7.x86_64</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-rwxr-xr-x. 1 root root 5392080 Oct  1 12:44 /boot/vmlinuz-0-rescue-4bd23218ddab41e587bdd39ae2cfc09a</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 cat /boot/grub2/grub.cfg</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menuentry 'CentOS Linux (3.10.0-514.el7.x86_64) 7 (Core)' --class centos --class gnu-linux --class gnu --class os --unrestricted $menuentry_id_option 'gnulinux-3.10.0-514.el7.x86_64-advanced-7efe94a2-10ec-40e4-8d89-a52faf13535e' {</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load_video</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set gfxpayload=keep</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insmod gzio</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insmod part_msdos</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insmod xfs</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set root='hd0,msdos1'</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if [ x$feature_platform_search_hint = xy ]; then</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 xml:space="preserve">  search --no-floppy --fs-uuid --set=root --hint-bios=hd0,msdos1 --hint-efi=hd0,msdos1 --hint-baremetal=ahci0,msdos1 --hint='hd0,msdos1'  f88bd588-6f4d-4050-bd3f-443cf2049ee7</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else</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 xml:space="preserve">  search --no-floppy --fs-uuid --set=root f88bd588-6f4d-4050-bd3f-443cf2049ee7</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fi</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linux16 /vmlinuz-3.10.0-514.el7.x86_64 root=/dev/mapper/cl-root ro crashkernel=auto rd.lvm.lv=cl/root rd.lvm.lv=cl/swap rhgb quiet LANG=en_US.UTF-8</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ab/>
        <w:t>initrd16 /initramfs-3.10.0-514.el7.x86_64.img</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w:t>
      </w:r>
    </w:p>
    <w:p w:rsidR="0058379A" w:rsidRDefault="0058379A" w:rsidP="0058379A">
      <w:pPr>
        <w:pStyle w:val="HTMLPreformatted"/>
        <w:shd w:val="clear" w:color="auto" w:fill="DFE4E8"/>
        <w:rPr>
          <w:rFonts w:ascii="Monaco" w:hAnsi="Monaco"/>
          <w:color w:val="000000"/>
          <w:sz w:val="21"/>
          <w:szCs w:val="21"/>
        </w:rPr>
      </w:pPr>
      <w:r>
        <w:rPr>
          <w:rFonts w:ascii="Monaco" w:hAnsi="Monaco"/>
          <w:color w:val="000000"/>
          <w:sz w:val="21"/>
          <w:szCs w:val="21"/>
        </w:rPr>
        <w:t>.....</w:t>
      </w:r>
    </w:p>
    <w:p w:rsidR="0058379A" w:rsidRDefault="0058379A" w:rsidP="0058379A">
      <w:pPr>
        <w:pStyle w:val="NormalWeb"/>
        <w:shd w:val="clear" w:color="auto" w:fill="FFFFFF"/>
        <w:spacing w:before="0" w:beforeAutospacing="0" w:after="420" w:afterAutospacing="0"/>
        <w:rPr>
          <w:rFonts w:ascii="Open Sans" w:hAnsi="Open Sans" w:cs="Open Sans"/>
          <w:color w:val="000000"/>
          <w:sz w:val="23"/>
          <w:szCs w:val="23"/>
        </w:rPr>
      </w:pPr>
      <w:r>
        <w:rPr>
          <w:rStyle w:val="Strong"/>
          <w:rFonts w:ascii="Open Sans" w:hAnsi="Open Sans" w:cs="Open Sans"/>
          <w:color w:val="000000"/>
          <w:sz w:val="23"/>
          <w:szCs w:val="23"/>
        </w:rPr>
        <w:t>4. Filesystems relabeling</w:t>
      </w:r>
      <w:r>
        <w:rPr>
          <w:rFonts w:ascii="Open Sans" w:hAnsi="Open Sans" w:cs="Open Sans"/>
          <w:color w:val="000000"/>
          <w:sz w:val="23"/>
          <w:szCs w:val="23"/>
        </w:rPr>
        <w:br/>
        <w:t>Create the file /.autorelabel to relabel the filesystems, during the next reboot, in case you are using SELinux:</w:t>
      </w:r>
    </w:p>
    <w:p w:rsidR="00550DA7" w:rsidRDefault="009471F1">
      <w:hyperlink r:id="rId10" w:history="1">
        <w:r>
          <w:rPr>
            <w:rStyle w:val="Hyperlink"/>
          </w:rPr>
          <w:t>https://access.redhat.com/solutions/163073</w:t>
        </w:r>
      </w:hyperlink>
    </w:p>
    <w:p w:rsidR="009471F1" w:rsidRDefault="009471F1">
      <w:hyperlink r:id="rId11" w:history="1">
        <w:r>
          <w:rPr>
            <w:rStyle w:val="Hyperlink"/>
          </w:rPr>
          <w:t>https://www.thegeekdiary.com/centos-rhel-7-how-to-install-kernel-from-rescue-mode/</w:t>
        </w:r>
      </w:hyperlink>
      <w:bookmarkStart w:id="0" w:name="_GoBack"/>
      <w:bookmarkEnd w:id="0"/>
    </w:p>
    <w:sectPr w:rsidR="00947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Oswald">
    <w:panose1 w:val="02000503000000000000"/>
    <w:charset w:val="00"/>
    <w:family w:val="auto"/>
    <w:pitch w:val="variable"/>
    <w:sig w:usb0="A000006F" w:usb1="4000004B" w:usb2="00000000" w:usb3="00000000" w:csb0="00000093" w:csb1="00000000"/>
  </w:font>
  <w:font w:name="Open Sans">
    <w:panose1 w:val="020B0606030504020204"/>
    <w:charset w:val="A3"/>
    <w:family w:val="swiss"/>
    <w:pitch w:val="variable"/>
    <w:sig w:usb0="E00002EF" w:usb1="4000205B" w:usb2="00000028" w:usb3="00000000" w:csb0="0000019F" w:csb1="00000000"/>
  </w:font>
  <w:font w:name="Monaco">
    <w:altName w:val="Courier New"/>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9A"/>
    <w:rsid w:val="00550DA7"/>
    <w:rsid w:val="0058379A"/>
    <w:rsid w:val="008636A1"/>
    <w:rsid w:val="009471F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6A326-CCA9-43AC-9DD2-81A7E4A7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37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3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3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837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8379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837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79A"/>
    <w:rPr>
      <w:b/>
      <w:bCs/>
    </w:rPr>
  </w:style>
  <w:style w:type="paragraph" w:styleId="HTMLPreformatted">
    <w:name w:val="HTML Preformatted"/>
    <w:basedOn w:val="Normal"/>
    <w:link w:val="HTMLPreformattedChar"/>
    <w:uiPriority w:val="99"/>
    <w:unhideWhenUsed/>
    <w:rsid w:val="0058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37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71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886743">
      <w:bodyDiv w:val="1"/>
      <w:marLeft w:val="0"/>
      <w:marRight w:val="0"/>
      <w:marTop w:val="0"/>
      <w:marBottom w:val="0"/>
      <w:divBdr>
        <w:top w:val="none" w:sz="0" w:space="0" w:color="auto"/>
        <w:left w:val="none" w:sz="0" w:space="0" w:color="auto"/>
        <w:bottom w:val="none" w:sz="0" w:space="0" w:color="auto"/>
        <w:right w:val="none" w:sz="0" w:space="0" w:color="auto"/>
      </w:divBdr>
    </w:div>
    <w:div w:id="1193883015">
      <w:bodyDiv w:val="1"/>
      <w:marLeft w:val="0"/>
      <w:marRight w:val="0"/>
      <w:marTop w:val="0"/>
      <w:marBottom w:val="0"/>
      <w:divBdr>
        <w:top w:val="none" w:sz="0" w:space="0" w:color="auto"/>
        <w:left w:val="none" w:sz="0" w:space="0" w:color="auto"/>
        <w:bottom w:val="none" w:sz="0" w:space="0" w:color="auto"/>
        <w:right w:val="none" w:sz="0" w:space="0" w:color="auto"/>
      </w:divBdr>
      <w:divsChild>
        <w:div w:id="1673683552">
          <w:marLeft w:val="0"/>
          <w:marRight w:val="0"/>
          <w:marTop w:val="0"/>
          <w:marBottom w:val="375"/>
          <w:divBdr>
            <w:top w:val="single" w:sz="6" w:space="0" w:color="DDDDDD"/>
            <w:left w:val="single" w:sz="6" w:space="15" w:color="DDDDDD"/>
            <w:bottom w:val="single" w:sz="6" w:space="0" w:color="DDDDDD"/>
            <w:right w:val="single" w:sz="6" w:space="15" w:color="DDDDDD"/>
          </w:divBdr>
        </w:div>
        <w:div w:id="504129147">
          <w:marLeft w:val="0"/>
          <w:marRight w:val="0"/>
          <w:marTop w:val="0"/>
          <w:marBottom w:val="375"/>
          <w:divBdr>
            <w:top w:val="single" w:sz="6" w:space="0" w:color="DDDDDD"/>
            <w:left w:val="single" w:sz="6" w:space="15" w:color="DDDDDD"/>
            <w:bottom w:val="single" w:sz="6" w:space="0" w:color="DDDDDD"/>
            <w:right w:val="single" w:sz="6" w:space="15" w:color="DDDDDD"/>
          </w:divBdr>
        </w:div>
        <w:div w:id="703989709">
          <w:marLeft w:val="0"/>
          <w:marRight w:val="0"/>
          <w:marTop w:val="0"/>
          <w:marBottom w:val="375"/>
          <w:divBdr>
            <w:top w:val="single" w:sz="6" w:space="0" w:color="DDDDDD"/>
            <w:left w:val="single" w:sz="6" w:space="15" w:color="DDDDDD"/>
            <w:bottom w:val="single" w:sz="6" w:space="0" w:color="DDDDDD"/>
            <w:right w:val="single" w:sz="6" w:space="15" w:color="DDDDDD"/>
          </w:divBdr>
        </w:div>
        <w:div w:id="1319992240">
          <w:marLeft w:val="0"/>
          <w:marRight w:val="0"/>
          <w:marTop w:val="0"/>
          <w:marBottom w:val="375"/>
          <w:divBdr>
            <w:top w:val="single" w:sz="6" w:space="0" w:color="DDDDDD"/>
            <w:left w:val="single" w:sz="6" w:space="15" w:color="DDDDDD"/>
            <w:bottom w:val="single" w:sz="6" w:space="0" w:color="DDDDDD"/>
            <w:right w:val="single" w:sz="6" w:space="15" w:color="DDDDDD"/>
          </w:divBdr>
        </w:div>
      </w:divsChild>
    </w:div>
    <w:div w:id="180974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thegeekdiary.com/centos-rhel-7-how-to-install-kernel-from-rescue-mode/" TargetMode="External"/><Relationship Id="rId5" Type="http://schemas.openxmlformats.org/officeDocument/2006/relationships/image" Target="media/image2.png"/><Relationship Id="rId10" Type="http://schemas.openxmlformats.org/officeDocument/2006/relationships/hyperlink" Target="https://access.redhat.com/solutions/163073"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Nguyễn</dc:creator>
  <cp:keywords/>
  <dc:description/>
  <cp:lastModifiedBy>Phương Nguyễn</cp:lastModifiedBy>
  <cp:revision>3</cp:revision>
  <dcterms:created xsi:type="dcterms:W3CDTF">2019-08-06T16:20:00Z</dcterms:created>
  <dcterms:modified xsi:type="dcterms:W3CDTF">2019-08-06T16:28:00Z</dcterms:modified>
</cp:coreProperties>
</file>