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9BB" w:rsidRDefault="009729BB" w:rsidP="009729BB">
      <w:pPr>
        <w:pStyle w:val="NoSpacing"/>
        <w:ind w:firstLine="708"/>
        <w:rPr>
          <w:rFonts w:ascii="Times New Roman" w:hAnsi="Times New Roman" w:cs="Times New Roman"/>
          <w:sz w:val="56"/>
          <w:szCs w:val="56"/>
        </w:rPr>
      </w:pPr>
      <w:r>
        <w:rPr>
          <w:rFonts w:ascii="Times New Roman" w:hAnsi="Times New Roman" w:cs="Times New Roman"/>
          <w:b/>
          <w:sz w:val="56"/>
          <w:szCs w:val="56"/>
          <w:u w:val="single"/>
        </w:rPr>
        <w:t>V103: Biegung elastischer Stäbe</w:t>
      </w:r>
    </w:p>
    <w:p w:rsidR="009729BB" w:rsidRDefault="009729BB" w:rsidP="009729BB">
      <w:pPr>
        <w:pStyle w:val="NoSpacing"/>
        <w:rPr>
          <w:rFonts w:ascii="Times New Roman" w:hAnsi="Times New Roman" w:cs="Times New Roman"/>
          <w:sz w:val="56"/>
          <w:szCs w:val="56"/>
        </w:rPr>
      </w:pPr>
    </w:p>
    <w:p w:rsidR="009729BB" w:rsidRDefault="009729BB" w:rsidP="009729BB">
      <w:pPr>
        <w:pStyle w:val="NoSpacing"/>
        <w:rPr>
          <w:rFonts w:ascii="Times New Roman" w:hAnsi="Times New Roman" w:cs="Times New Roman"/>
          <w:sz w:val="56"/>
          <w:szCs w:val="56"/>
        </w:rPr>
      </w:pPr>
    </w:p>
    <w:p w:rsidR="009729BB" w:rsidRDefault="009729BB" w:rsidP="009729BB">
      <w:pPr>
        <w:pStyle w:val="NoSpacing"/>
        <w:rPr>
          <w:rFonts w:ascii="Times New Roman" w:hAnsi="Times New Roman" w:cs="Times New Roman"/>
          <w:sz w:val="32"/>
          <w:szCs w:val="32"/>
        </w:rPr>
      </w:pPr>
      <w:r>
        <w:rPr>
          <w:rFonts w:ascii="Times New Roman" w:hAnsi="Times New Roman" w:cs="Times New Roman"/>
          <w:sz w:val="32"/>
          <w:szCs w:val="32"/>
        </w:rPr>
        <w:t>Protokoll zum Versuch des Anfängerpraktikums für Medizinphysiker</w:t>
      </w:r>
    </w:p>
    <w:p w:rsidR="009729BB" w:rsidRDefault="009729BB" w:rsidP="009729BB">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Technische Universität Dortmund </w:t>
      </w:r>
    </w:p>
    <w:p w:rsidR="009729BB" w:rsidRDefault="009729BB" w:rsidP="009729BB">
      <w:pPr>
        <w:pStyle w:val="NoSpacing"/>
        <w:rPr>
          <w:rFonts w:ascii="Times New Roman" w:hAnsi="Times New Roman" w:cs="Times New Roman"/>
          <w:sz w:val="32"/>
          <w:szCs w:val="32"/>
        </w:rPr>
      </w:pPr>
    </w:p>
    <w:p w:rsidR="009729BB" w:rsidRDefault="009729BB" w:rsidP="009729BB">
      <w:pPr>
        <w:pStyle w:val="NoSpacing"/>
        <w:ind w:left="1416"/>
        <w:rPr>
          <w:rFonts w:ascii="Times New Roman" w:hAnsi="Times New Roman" w:cs="Times New Roman"/>
          <w:b/>
          <w:sz w:val="32"/>
          <w:szCs w:val="32"/>
        </w:rPr>
      </w:pPr>
      <w:r>
        <w:rPr>
          <w:rFonts w:ascii="Times New Roman" w:hAnsi="Times New Roman" w:cs="Times New Roman"/>
          <w:b/>
          <w:sz w:val="32"/>
          <w:szCs w:val="32"/>
        </w:rPr>
        <w:t>Michelle Wendler &amp; Phuong Quynh Ngo</w:t>
      </w:r>
    </w:p>
    <w:p w:rsidR="009729BB" w:rsidRDefault="009729BB" w:rsidP="009729BB">
      <w:pPr>
        <w:pStyle w:val="NoSpacing"/>
        <w:ind w:left="2832" w:firstLine="708"/>
        <w:rPr>
          <w:rFonts w:ascii="Times New Roman" w:hAnsi="Times New Roman" w:cs="Times New Roman"/>
          <w:sz w:val="28"/>
          <w:szCs w:val="28"/>
        </w:rPr>
      </w:pPr>
      <w:r>
        <w:rPr>
          <w:rFonts w:ascii="Times New Roman" w:hAnsi="Times New Roman" w:cs="Times New Roman"/>
          <w:sz w:val="28"/>
          <w:szCs w:val="28"/>
        </w:rPr>
        <w:t>Gruppe 4</w:t>
      </w:r>
    </w:p>
    <w:p w:rsidR="009729BB" w:rsidRDefault="009729BB" w:rsidP="009729BB">
      <w:pPr>
        <w:pStyle w:val="NoSpacing"/>
        <w:ind w:left="2832" w:firstLine="708"/>
        <w:rPr>
          <w:rFonts w:ascii="Times New Roman" w:hAnsi="Times New Roman" w:cs="Times New Roman"/>
          <w:sz w:val="28"/>
          <w:szCs w:val="28"/>
        </w:rPr>
      </w:pPr>
    </w:p>
    <w:p w:rsidR="009729BB" w:rsidRDefault="009729BB" w:rsidP="009729BB">
      <w:pPr>
        <w:pStyle w:val="NoSpacing"/>
        <w:ind w:left="2832" w:firstLine="708"/>
        <w:rPr>
          <w:rFonts w:ascii="Times New Roman" w:hAnsi="Times New Roman" w:cs="Times New Roman"/>
          <w:sz w:val="28"/>
          <w:szCs w:val="28"/>
        </w:rPr>
      </w:pPr>
    </w:p>
    <w:p w:rsidR="009729BB" w:rsidRDefault="009729BB" w:rsidP="009729BB">
      <w:pPr>
        <w:pStyle w:val="NoSpacing"/>
        <w:rPr>
          <w:rFonts w:ascii="Times New Roman" w:hAnsi="Times New Roman" w:cs="Times New Roman"/>
          <w:sz w:val="28"/>
          <w:szCs w:val="28"/>
        </w:rPr>
      </w:pPr>
    </w:p>
    <w:p w:rsidR="009729BB" w:rsidRDefault="009729BB" w:rsidP="009729BB">
      <w:pPr>
        <w:pStyle w:val="NoSpacing"/>
        <w:rPr>
          <w:rFonts w:ascii="Times New Roman" w:hAnsi="Times New Roman" w:cs="Times New Roman"/>
          <w:sz w:val="28"/>
          <w:szCs w:val="28"/>
        </w:rPr>
      </w:pPr>
    </w:p>
    <w:p w:rsidR="009729BB" w:rsidRDefault="009729BB" w:rsidP="009729BB">
      <w:pPr>
        <w:pStyle w:val="NoSpacing"/>
        <w:rPr>
          <w:rFonts w:ascii="Times New Roman" w:hAnsi="Times New Roman" w:cs="Times New Roman"/>
          <w:sz w:val="28"/>
          <w:szCs w:val="28"/>
        </w:rPr>
      </w:pPr>
      <w:r>
        <w:rPr>
          <w:rFonts w:ascii="Times New Roman" w:hAnsi="Times New Roman" w:cs="Times New Roman"/>
          <w:sz w:val="28"/>
          <w:szCs w:val="28"/>
        </w:rPr>
        <w:t>Versuchsdatum: 22.11.2019</w:t>
      </w:r>
    </w:p>
    <w:p w:rsidR="009729BB" w:rsidRDefault="009729BB" w:rsidP="009729BB">
      <w:pPr>
        <w:pStyle w:val="NoSpacing"/>
        <w:rPr>
          <w:rFonts w:ascii="Times New Roman" w:hAnsi="Times New Roman" w:cs="Times New Roman"/>
          <w:sz w:val="28"/>
          <w:szCs w:val="28"/>
        </w:rPr>
      </w:pPr>
      <w:r>
        <w:rPr>
          <w:rFonts w:ascii="Times New Roman" w:hAnsi="Times New Roman" w:cs="Times New Roman"/>
          <w:sz w:val="28"/>
          <w:szCs w:val="28"/>
        </w:rPr>
        <w:t>Protokoll verfasst am: 28.11.2019</w:t>
      </w:r>
    </w:p>
    <w:p w:rsidR="009729BB" w:rsidRDefault="009729BB" w:rsidP="009729BB">
      <w:pPr>
        <w:pStyle w:val="NoSpacing"/>
        <w:rPr>
          <w:rFonts w:ascii="Times New Roman" w:hAnsi="Times New Roman" w:cs="Times New Roman"/>
          <w:sz w:val="28"/>
          <w:szCs w:val="28"/>
        </w:rPr>
      </w:pPr>
    </w:p>
    <w:p w:rsidR="009729BB" w:rsidRDefault="009729BB" w:rsidP="009729BB">
      <w:pPr>
        <w:pStyle w:val="NoSpacing"/>
        <w:rPr>
          <w:rFonts w:ascii="Times New Roman" w:hAnsi="Times New Roman" w:cs="Times New Roman"/>
          <w:b/>
          <w:sz w:val="28"/>
          <w:szCs w:val="28"/>
        </w:rPr>
      </w:pPr>
      <w:r w:rsidRPr="006F2E25">
        <w:rPr>
          <w:rFonts w:ascii="Times New Roman" w:hAnsi="Times New Roman" w:cs="Times New Roman"/>
          <w:b/>
          <w:sz w:val="28"/>
          <w:szCs w:val="28"/>
        </w:rPr>
        <w:t>michelle.wendler@tu-dortmund.de</w:t>
      </w:r>
    </w:p>
    <w:p w:rsidR="009729BB" w:rsidRDefault="009729BB" w:rsidP="009729BB">
      <w:pPr>
        <w:pStyle w:val="NoSpacing"/>
        <w:rPr>
          <w:rFonts w:ascii="Times New Roman" w:hAnsi="Times New Roman" w:cs="Times New Roman"/>
          <w:b/>
          <w:sz w:val="28"/>
          <w:szCs w:val="28"/>
        </w:rPr>
      </w:pPr>
      <w:r w:rsidRPr="006F2E25">
        <w:rPr>
          <w:rFonts w:ascii="Times New Roman" w:hAnsi="Times New Roman" w:cs="Times New Roman"/>
          <w:b/>
          <w:sz w:val="28"/>
          <w:szCs w:val="28"/>
        </w:rPr>
        <w:t>phuong-quynh.ngo@tu-dortmund.de</w:t>
      </w:r>
    </w:p>
    <w:p w:rsidR="009729BB" w:rsidRPr="006F2E25" w:rsidRDefault="009729BB" w:rsidP="009729BB">
      <w:pPr>
        <w:pStyle w:val="NoSpacing"/>
        <w:rPr>
          <w:rFonts w:ascii="Times New Roman" w:hAnsi="Times New Roman" w:cs="Times New Roman"/>
          <w:b/>
          <w:sz w:val="28"/>
          <w:szCs w:val="28"/>
        </w:rPr>
      </w:pPr>
    </w:p>
    <w:p w:rsidR="009729BB" w:rsidRDefault="009729BB" w:rsidP="009729BB">
      <w:pPr>
        <w:pStyle w:val="NoSpacing"/>
        <w:rPr>
          <w:rFonts w:ascii="Times New Roman" w:hAnsi="Times New Roman" w:cs="Times New Roman"/>
          <w:sz w:val="28"/>
          <w:szCs w:val="28"/>
        </w:rPr>
      </w:pPr>
    </w:p>
    <w:p w:rsidR="009729BB" w:rsidRDefault="009729BB" w:rsidP="009729BB">
      <w:pPr>
        <w:rPr>
          <w:rFonts w:ascii="Times New Roman" w:hAnsi="Times New Roman" w:cs="Times New Roman"/>
          <w:sz w:val="28"/>
          <w:szCs w:val="28"/>
        </w:rPr>
      </w:pPr>
      <w:r>
        <w:rPr>
          <w:rFonts w:ascii="Times New Roman" w:hAnsi="Times New Roman" w:cs="Times New Roman"/>
          <w:sz w:val="28"/>
          <w:szCs w:val="28"/>
        </w:rPr>
        <w:br w:type="page"/>
      </w:r>
    </w:p>
    <w:p w:rsidR="009729BB" w:rsidRDefault="009729BB" w:rsidP="009729BB">
      <w:pPr>
        <w:pStyle w:val="NoSpacing"/>
        <w:rPr>
          <w:rFonts w:ascii="Times New Roman" w:hAnsi="Times New Roman" w:cs="Times New Roman"/>
          <w:b/>
          <w:sz w:val="32"/>
          <w:szCs w:val="32"/>
        </w:rPr>
      </w:pPr>
      <w:r>
        <w:rPr>
          <w:rFonts w:ascii="Times New Roman" w:hAnsi="Times New Roman" w:cs="Times New Roman"/>
          <w:b/>
          <w:sz w:val="32"/>
          <w:szCs w:val="32"/>
        </w:rPr>
        <w:lastRenderedPageBreak/>
        <w:t>1  Ziel des Versuchs</w:t>
      </w:r>
    </w:p>
    <w:p w:rsidR="009729BB" w:rsidRDefault="009729BB" w:rsidP="009729BB">
      <w:pPr>
        <w:pStyle w:val="NoSpacing"/>
        <w:rPr>
          <w:rFonts w:ascii="Times New Roman" w:hAnsi="Times New Roman" w:cs="Times New Roman"/>
          <w:b/>
          <w:sz w:val="32"/>
          <w:szCs w:val="32"/>
        </w:rPr>
      </w:pPr>
    </w:p>
    <w:p w:rsidR="009729BB" w:rsidRPr="00C9040D" w:rsidRDefault="009729BB" w:rsidP="009729BB">
      <w:pPr>
        <w:rPr>
          <w:rFonts w:ascii="Times New Roman" w:hAnsi="Times New Roman" w:cs="Times New Roman"/>
          <w:sz w:val="24"/>
          <w:szCs w:val="24"/>
        </w:rPr>
      </w:pPr>
      <w:r w:rsidRPr="00C9040D">
        <w:rPr>
          <w:rFonts w:ascii="Times New Roman" w:hAnsi="Times New Roman" w:cs="Times New Roman"/>
          <w:sz w:val="24"/>
          <w:szCs w:val="24"/>
        </w:rPr>
        <w:t>Mit Hilfe von Biegungsmessungen elastischer Stäbe soll der Elastizitätsmodul verschiedener Metalle und Legierungen bestimmt werden. Die errechneten Elastizitätsmodule werden anschließend mit Literaturwerten verglichen.</w:t>
      </w:r>
    </w:p>
    <w:p w:rsidR="009729BB" w:rsidRDefault="009729BB" w:rsidP="009729BB">
      <w:pPr>
        <w:pStyle w:val="NoSpacing"/>
        <w:rPr>
          <w:rFonts w:ascii="Times New Roman" w:hAnsi="Times New Roman" w:cs="Times New Roman"/>
          <w:sz w:val="24"/>
          <w:szCs w:val="24"/>
        </w:rPr>
      </w:pPr>
    </w:p>
    <w:p w:rsidR="009729BB" w:rsidRDefault="009729BB" w:rsidP="009729BB">
      <w:pPr>
        <w:pStyle w:val="NoSpacing"/>
        <w:rPr>
          <w:rFonts w:ascii="Times New Roman" w:hAnsi="Times New Roman" w:cs="Times New Roman"/>
          <w:b/>
          <w:sz w:val="32"/>
          <w:szCs w:val="32"/>
        </w:rPr>
      </w:pPr>
      <w:r>
        <w:rPr>
          <w:rFonts w:ascii="Times New Roman" w:hAnsi="Times New Roman" w:cs="Times New Roman"/>
          <w:b/>
          <w:sz w:val="32"/>
          <w:szCs w:val="32"/>
        </w:rPr>
        <w:t>2  Theorie</w:t>
      </w:r>
    </w:p>
    <w:p w:rsidR="009729BB" w:rsidRDefault="009729BB" w:rsidP="009729BB">
      <w:pPr>
        <w:pStyle w:val="NoSpacing"/>
        <w:rPr>
          <w:rFonts w:ascii="Times New Roman" w:hAnsi="Times New Roman" w:cs="Times New Roman"/>
          <w:b/>
          <w:sz w:val="32"/>
          <w:szCs w:val="32"/>
        </w:rPr>
      </w:pPr>
    </w:p>
    <w:p w:rsidR="009729BB" w:rsidRPr="00E94DE1" w:rsidRDefault="009729BB" w:rsidP="009729BB">
      <w:pPr>
        <w:pStyle w:val="NoSpacing"/>
        <w:rPr>
          <w:rFonts w:ascii="Times New Roman" w:hAnsi="Times New Roman" w:cs="Times New Roman"/>
          <w:sz w:val="24"/>
          <w:szCs w:val="24"/>
        </w:rPr>
      </w:pPr>
      <w:r w:rsidRPr="00E94DE1">
        <w:rPr>
          <w:rFonts w:ascii="Times New Roman" w:hAnsi="Times New Roman" w:cs="Times New Roman"/>
          <w:sz w:val="24"/>
          <w:szCs w:val="24"/>
        </w:rPr>
        <w:t xml:space="preserve">Körper können durch Kräfteeinwirkungen auf ihre Oberfläche verformt werden. Diese Kräfteeinwirkungen nennt man Spannung. Spannung kann senkrecht, als </w:t>
      </w:r>
      <w:r w:rsidRPr="00324C58">
        <w:rPr>
          <w:rFonts w:ascii="Times New Roman" w:hAnsi="Times New Roman" w:cs="Times New Roman"/>
          <w:sz w:val="24"/>
          <w:szCs w:val="24"/>
        </w:rPr>
        <w:t>Normalspannung σ</w:t>
      </w:r>
      <w:r w:rsidRPr="00E94DE1">
        <w:rPr>
          <w:rFonts w:ascii="Times New Roman" w:hAnsi="Times New Roman" w:cs="Times New Roman"/>
          <w:sz w:val="24"/>
          <w:szCs w:val="24"/>
        </w:rPr>
        <w:t xml:space="preserve">,  oder oberflächenparallel, als </w:t>
      </w:r>
      <w:r w:rsidRPr="00324C58">
        <w:rPr>
          <w:rFonts w:ascii="Times New Roman" w:hAnsi="Times New Roman" w:cs="Times New Roman"/>
          <w:sz w:val="24"/>
          <w:szCs w:val="24"/>
        </w:rPr>
        <w:t>Tangential- oder Schubspannung</w:t>
      </w:r>
      <w:r w:rsidRPr="00E94DE1">
        <w:rPr>
          <w:rFonts w:ascii="Times New Roman" w:hAnsi="Times New Roman" w:cs="Times New Roman"/>
          <w:sz w:val="24"/>
          <w:szCs w:val="24"/>
        </w:rPr>
        <w:t xml:space="preserve">, auf die Oberfläche des Körpers wirken. Bei einer (kleinen) relativen Längenänderung  </w:t>
      </w:r>
      <m:oMath>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L</m:t>
            </m:r>
          </m:den>
        </m:f>
      </m:oMath>
      <w:r w:rsidRPr="00E94DE1">
        <w:rPr>
          <w:rFonts w:ascii="Times New Roman" w:hAnsi="Times New Roman" w:cs="Times New Roman"/>
          <w:sz w:val="24"/>
          <w:szCs w:val="24"/>
        </w:rPr>
        <w:t xml:space="preserve"> ist diese proportional zur Kraft, in dem Fall die Normalspannung σ, welche diese bewirkt. Das Hooke’sche Gesetz</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938"/>
        <w:gridCol w:w="562"/>
      </w:tblGrid>
      <w:tr w:rsidR="009729BB" w:rsidTr="004A0A7A">
        <w:trPr>
          <w:jc w:val="center"/>
        </w:trPr>
        <w:tc>
          <w:tcPr>
            <w:tcW w:w="562" w:type="dxa"/>
          </w:tcPr>
          <w:p w:rsidR="009729BB" w:rsidRDefault="009729BB" w:rsidP="004A0A7A">
            <w:pPr>
              <w:pStyle w:val="NoSpacing"/>
              <w:jc w:val="center"/>
              <w:rPr>
                <w:rFonts w:ascii="Times New Roman" w:eastAsiaTheme="minorEastAsia" w:hAnsi="Times New Roman" w:cs="Times New Roman"/>
                <w:sz w:val="24"/>
                <w:szCs w:val="24"/>
              </w:rPr>
            </w:pPr>
          </w:p>
        </w:tc>
        <w:tc>
          <w:tcPr>
            <w:tcW w:w="7938" w:type="dxa"/>
          </w:tcPr>
          <w:p w:rsidR="009729BB" w:rsidRPr="007E00A0" w:rsidRDefault="009729BB" w:rsidP="004A0A7A">
            <w:pPr>
              <w:pStyle w:val="NoSpacing"/>
              <w:spacing w:before="240" w:after="240"/>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σ=E</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L</m:t>
                    </m:r>
                  </m:den>
                </m:f>
              </m:oMath>
            </m:oMathPara>
          </w:p>
        </w:tc>
        <w:tc>
          <w:tcPr>
            <w:tcW w:w="562" w:type="dxa"/>
            <w:vAlign w:val="center"/>
          </w:tcPr>
          <w:p w:rsidR="009729BB" w:rsidRDefault="009729BB" w:rsidP="004A0A7A">
            <w:pPr>
              <w:pStyle w:val="Caption"/>
              <w:spacing w:after="0"/>
              <w:jc w:val="center"/>
            </w:pPr>
          </w:p>
          <w:p w:rsidR="009729BB" w:rsidRPr="007E00A0" w:rsidRDefault="009729BB" w:rsidP="004A0A7A">
            <w:pPr>
              <w:pStyle w:val="Caption"/>
              <w:spacing w:after="0"/>
              <w:jc w:val="center"/>
              <w:rPr>
                <w:rFonts w:ascii="Times New Roman" w:hAnsi="Times New Roman" w:cs="Times New Roman"/>
                <w:b/>
                <w:i w:val="0"/>
                <w:sz w:val="28"/>
                <w:szCs w:val="28"/>
              </w:rPr>
            </w:pPr>
            <w:r w:rsidRPr="007E00A0">
              <w:rPr>
                <w:i w:val="0"/>
              </w:rPr>
              <w:t xml:space="preserve">( </w:t>
            </w:r>
            <w:r w:rsidRPr="007E00A0">
              <w:rPr>
                <w:i w:val="0"/>
              </w:rPr>
              <w:fldChar w:fldCharType="begin"/>
            </w:r>
            <w:r w:rsidRPr="007E00A0">
              <w:rPr>
                <w:i w:val="0"/>
              </w:rPr>
              <w:instrText xml:space="preserve"> SEQ ( \* ARABIC </w:instrText>
            </w:r>
            <w:r w:rsidRPr="007E00A0">
              <w:rPr>
                <w:i w:val="0"/>
              </w:rPr>
              <w:fldChar w:fldCharType="separate"/>
            </w:r>
            <w:r w:rsidRPr="007E00A0">
              <w:rPr>
                <w:i w:val="0"/>
                <w:noProof/>
              </w:rPr>
              <w:t>1</w:t>
            </w:r>
            <w:r w:rsidRPr="007E00A0">
              <w:rPr>
                <w:i w:val="0"/>
              </w:rPr>
              <w:fldChar w:fldCharType="end"/>
            </w:r>
            <w:r w:rsidRPr="007E00A0">
              <w:rPr>
                <w:i w:val="0"/>
              </w:rPr>
              <w:t xml:space="preserve"> )</w:t>
            </w:r>
          </w:p>
          <w:p w:rsidR="009729BB" w:rsidRDefault="009729BB" w:rsidP="004A0A7A">
            <w:pPr>
              <w:pStyle w:val="NoSpacing"/>
              <w:jc w:val="center"/>
              <w:rPr>
                <w:rFonts w:ascii="Times New Roman" w:eastAsiaTheme="minorEastAsia" w:hAnsi="Times New Roman" w:cs="Times New Roman"/>
                <w:sz w:val="24"/>
                <w:szCs w:val="24"/>
              </w:rPr>
            </w:pPr>
          </w:p>
        </w:tc>
      </w:tr>
    </w:tbl>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mit dem Proportionalitätsfaktor </w:t>
      </w:r>
      <m:oMath>
        <m:r>
          <m:rPr>
            <m:sty m:val="bi"/>
          </m:rP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den man als </w:t>
      </w:r>
      <w:r w:rsidRPr="00324C58">
        <w:rPr>
          <w:rFonts w:ascii="Times New Roman" w:eastAsiaTheme="minorEastAsia" w:hAnsi="Times New Roman" w:cs="Times New Roman"/>
          <w:sz w:val="24"/>
          <w:szCs w:val="24"/>
        </w:rPr>
        <w:t xml:space="preserve">Elastizitätsmodul </w:t>
      </w:r>
      <w:r>
        <w:rPr>
          <w:rFonts w:ascii="Times New Roman" w:eastAsiaTheme="minorEastAsia" w:hAnsi="Times New Roman" w:cs="Times New Roman"/>
          <w:sz w:val="24"/>
          <w:szCs w:val="24"/>
        </w:rPr>
        <w:t>bezeichnet, beschreibt den linearen Zusammenhang beider Größen.</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Da einige Materialien nur sehr kleine Längenänderungen gegenüber Dehnung oder Stauchung aufweisen, welche ohne besondere Messvorrichtungen schwer zu messen sind, wird der Elastizitätsmodul in diesem Versuch über Biegung bestimmt.</w:t>
      </w:r>
    </w:p>
    <w:p w:rsidR="009729BB" w:rsidRDefault="009729BB" w:rsidP="009729BB">
      <w:pPr>
        <w:pStyle w:val="NoSpacing"/>
        <w:rPr>
          <w:rFonts w:ascii="Times New Roman" w:eastAsiaTheme="minorEastAsia" w:hAnsi="Times New Roman" w:cs="Times New Roman"/>
          <w:sz w:val="24"/>
          <w:szCs w:val="24"/>
        </w:rPr>
      </w:pPr>
    </w:p>
    <w:p w:rsidR="009729BB" w:rsidRPr="00A84D5C" w:rsidRDefault="009729BB" w:rsidP="009729BB">
      <w:pPr>
        <w:pStyle w:val="NoSpacing"/>
        <w:rPr>
          <w:rFonts w:ascii="Times New Roman" w:eastAsiaTheme="minorEastAsia" w:hAnsi="Times New Roman" w:cs="Times New Roman"/>
          <w:sz w:val="28"/>
          <w:szCs w:val="28"/>
        </w:rPr>
      </w:pPr>
      <w:r w:rsidRPr="00A84D5C">
        <w:rPr>
          <w:rFonts w:ascii="Times New Roman" w:eastAsiaTheme="minorEastAsia" w:hAnsi="Times New Roman" w:cs="Times New Roman"/>
          <w:b/>
          <w:sz w:val="28"/>
          <w:szCs w:val="28"/>
        </w:rPr>
        <w:t>2.1   Biegung bei einseitiger Einspannung</w:t>
      </w:r>
    </w:p>
    <w:p w:rsidR="009729BB" w:rsidRDefault="009729BB" w:rsidP="009729BB">
      <w:pPr>
        <w:pStyle w:val="NoSpacing"/>
        <w:rPr>
          <w:rFonts w:ascii="Times New Roman" w:eastAsiaTheme="minorEastAsia" w:hAnsi="Times New Roman" w:cs="Times New Roman"/>
          <w:sz w:val="32"/>
          <w:szCs w:val="32"/>
        </w:rPr>
      </w:pP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Durch Biegung erfährt ein Körper (hier homogener Stab) gleichzeitig Dehnung und Stauchung. Bei einseitiger Einspannung greift eine Kraft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am freien Ende des Stabes, womit sich eine Durchbiegung </w:t>
      </w:r>
      <m:oMath>
        <m:r>
          <w:rPr>
            <w:rFonts w:ascii="Cambria Math" w:eastAsiaTheme="minorEastAsia" w:hAnsi="Cambria Math" w:cs="Times New Roman"/>
            <w:sz w:val="24"/>
            <w:szCs w:val="24"/>
          </w:rPr>
          <m:t>D(x)</m:t>
        </m:r>
      </m:oMath>
      <w:r>
        <w:rPr>
          <w:rFonts w:ascii="Times New Roman" w:eastAsiaTheme="minorEastAsia" w:hAnsi="Times New Roman" w:cs="Times New Roman"/>
          <w:sz w:val="24"/>
          <w:szCs w:val="24"/>
        </w:rPr>
        <w:t xml:space="preserve"> ergibt. Diese Funktion </w:t>
      </w:r>
      <m:oMath>
        <m:r>
          <w:rPr>
            <w:rFonts w:ascii="Cambria Math" w:eastAsiaTheme="minorEastAsia" w:hAnsi="Cambria Math" w:cs="Times New Roman"/>
            <w:sz w:val="24"/>
            <w:szCs w:val="24"/>
          </w:rPr>
          <m:t>D(x)</m:t>
        </m:r>
      </m:oMath>
      <w:r>
        <w:rPr>
          <w:rFonts w:ascii="Times New Roman" w:eastAsiaTheme="minorEastAsia" w:hAnsi="Times New Roman" w:cs="Times New Roman"/>
          <w:sz w:val="24"/>
          <w:szCs w:val="24"/>
        </w:rPr>
        <w:t xml:space="preserve"> gibt die Auslenkung des Stabes von der Normallage in Abhängigkeit der Entfernung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zur Einspannung an. </w:t>
      </w:r>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wird über eine Drehmomentgleichung bestimmt. Im Gleichgewichtszustand stehen sich das durch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erzeugte äußere Drehmoment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und diesem entgegengerichteten, aber betragsmäßig gleichem, inneren Drehmoment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σ</m:t>
            </m:r>
          </m:sub>
        </m:sSub>
      </m:oMath>
      <w:r>
        <w:rPr>
          <w:rFonts w:ascii="Times New Roman" w:eastAsiaTheme="minorEastAsia" w:hAnsi="Times New Roman" w:cs="Times New Roman"/>
          <w:sz w:val="24"/>
          <w:szCs w:val="24"/>
        </w:rPr>
        <w:t xml:space="preserve"> gegenüber.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σ</m:t>
            </m:r>
          </m:sub>
        </m:sSub>
      </m:oMath>
      <w:r>
        <w:rPr>
          <w:rFonts w:ascii="Times New Roman" w:eastAsiaTheme="minorEastAsia" w:hAnsi="Times New Roman" w:cs="Times New Roman"/>
          <w:sz w:val="24"/>
          <w:szCs w:val="24"/>
        </w:rPr>
        <w:t xml:space="preserve"> wird durch Normalspannungen, genauer von Zugspannungen in den oberen und Druckspannungen in den unteren Schichten des Stabes, erzeugt. Zwischen diesen Schichten liegt eine Spannungsfreie Fläche, welche bei der Biegung keine Längenänderung erfährt, die sogenannte „neutrale Faser“.</w:t>
      </w:r>
    </w:p>
    <w:tbl>
      <w:tblPr>
        <w:tblStyle w:val="TableGrid"/>
        <w:tblW w:w="0" w:type="auto"/>
        <w:jc w:val="center"/>
        <w:tblLook w:val="04A0" w:firstRow="1" w:lastRow="0" w:firstColumn="1" w:lastColumn="0" w:noHBand="0" w:noVBand="1"/>
      </w:tblPr>
      <w:tblGrid>
        <w:gridCol w:w="1271"/>
        <w:gridCol w:w="6804"/>
        <w:gridCol w:w="987"/>
      </w:tblGrid>
      <w:tr w:rsidR="009729BB" w:rsidTr="004A0A7A">
        <w:trPr>
          <w:jc w:val="center"/>
        </w:trPr>
        <w:tc>
          <w:tcPr>
            <w:tcW w:w="1271" w:type="dxa"/>
            <w:tcBorders>
              <w:top w:val="nil"/>
              <w:left w:val="nil"/>
              <w:bottom w:val="nil"/>
              <w:right w:val="nil"/>
            </w:tcBorders>
          </w:tcPr>
          <w:p w:rsidR="009729BB" w:rsidRDefault="009729BB" w:rsidP="004A0A7A">
            <w:pPr>
              <w:pStyle w:val="NoSpacing"/>
              <w:jc w:val="center"/>
              <w:rPr>
                <w:rFonts w:ascii="Times New Roman" w:eastAsiaTheme="minorEastAsia" w:hAnsi="Times New Roman" w:cs="Times New Roman"/>
                <w:sz w:val="24"/>
                <w:szCs w:val="24"/>
              </w:rPr>
            </w:pPr>
          </w:p>
        </w:tc>
        <w:tc>
          <w:tcPr>
            <w:tcW w:w="6804" w:type="dxa"/>
            <w:tcBorders>
              <w:top w:val="nil"/>
              <w:left w:val="nil"/>
              <w:bottom w:val="nil"/>
              <w:right w:val="nil"/>
            </w:tcBorders>
            <w:vAlign w:val="center"/>
          </w:tcPr>
          <w:p w:rsidR="009729BB" w:rsidRPr="00494AF7" w:rsidRDefault="009729BB" w:rsidP="004A0A7A">
            <w:pPr>
              <w:pStyle w:val="NoSpacing"/>
              <w:spacing w:before="240" w:after="24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L-x</m:t>
                  </m:r>
                </m:e>
              </m:d>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σ</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Q</m:t>
                  </m:r>
                </m:sub>
                <m:sup>
                  <m:r>
                    <w:rPr>
                      <w:rFonts w:ascii="Cambria Math" w:eastAsiaTheme="minorEastAsia" w:hAnsi="Cambria Math" w:cs="Times New Roman"/>
                      <w:color w:val="FFFFFF" w:themeColor="background1"/>
                      <w:sz w:val="24"/>
                      <w:szCs w:val="24"/>
                    </w:rPr>
                    <m:t>0</m:t>
                  </m:r>
                </m:sup>
                <m:e>
                  <m:r>
                    <w:rPr>
                      <w:rFonts w:ascii="Cambria Math" w:eastAsiaTheme="minorEastAsia" w:hAnsi="Cambria Math" w:cs="Times New Roman"/>
                      <w:sz w:val="24"/>
                      <w:szCs w:val="24"/>
                    </w:rPr>
                    <m:t>yσ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dq</m:t>
                  </m:r>
                </m:e>
              </m:nary>
            </m:oMath>
          </w:p>
        </w:tc>
        <w:tc>
          <w:tcPr>
            <w:tcW w:w="987" w:type="dxa"/>
            <w:tcBorders>
              <w:top w:val="nil"/>
              <w:left w:val="nil"/>
              <w:bottom w:val="nil"/>
              <w:right w:val="nil"/>
            </w:tcBorders>
            <w:vAlign w:val="center"/>
          </w:tcPr>
          <w:p w:rsidR="009729BB" w:rsidRDefault="009729BB" w:rsidP="004A0A7A">
            <w:pPr>
              <w:pStyle w:val="Caption"/>
              <w:spacing w:after="0"/>
              <w:jc w:val="center"/>
            </w:pPr>
          </w:p>
          <w:p w:rsidR="009729BB" w:rsidRPr="007E00A0" w:rsidRDefault="009729BB" w:rsidP="004A0A7A">
            <w:pPr>
              <w:pStyle w:val="Caption"/>
              <w:spacing w:after="0"/>
              <w:jc w:val="center"/>
              <w:rPr>
                <w:rFonts w:ascii="Times New Roman" w:hAnsi="Times New Roman" w:cs="Times New Roman"/>
                <w:b/>
                <w:i w:val="0"/>
                <w:sz w:val="28"/>
                <w:szCs w:val="28"/>
              </w:rPr>
            </w:pPr>
            <w:r w:rsidRPr="007E00A0">
              <w:rPr>
                <w:i w:val="0"/>
              </w:rPr>
              <w:t xml:space="preserve">( </w:t>
            </w:r>
            <w:r w:rsidRPr="007E00A0">
              <w:rPr>
                <w:i w:val="0"/>
              </w:rPr>
              <w:fldChar w:fldCharType="begin"/>
            </w:r>
            <w:r w:rsidRPr="007E00A0">
              <w:rPr>
                <w:i w:val="0"/>
              </w:rPr>
              <w:instrText xml:space="preserve"> SEQ ( \* ARABIC </w:instrText>
            </w:r>
            <w:r w:rsidRPr="007E00A0">
              <w:rPr>
                <w:i w:val="0"/>
              </w:rPr>
              <w:fldChar w:fldCharType="separate"/>
            </w:r>
            <w:r>
              <w:rPr>
                <w:i w:val="0"/>
                <w:noProof/>
              </w:rPr>
              <w:t>2</w:t>
            </w:r>
            <w:r w:rsidRPr="007E00A0">
              <w:rPr>
                <w:i w:val="0"/>
              </w:rPr>
              <w:fldChar w:fldCharType="end"/>
            </w:r>
            <w:r w:rsidRPr="007E00A0">
              <w:rPr>
                <w:i w:val="0"/>
              </w:rPr>
              <w:t xml:space="preserve"> )</w:t>
            </w:r>
          </w:p>
          <w:p w:rsidR="009729BB" w:rsidRDefault="009729BB" w:rsidP="004A0A7A">
            <w:pPr>
              <w:pStyle w:val="NoSpacing"/>
              <w:jc w:val="center"/>
              <w:rPr>
                <w:rFonts w:ascii="Times New Roman" w:eastAsiaTheme="minorEastAsia" w:hAnsi="Times New Roman" w:cs="Times New Roman"/>
                <w:sz w:val="24"/>
                <w:szCs w:val="24"/>
              </w:rPr>
            </w:pPr>
          </w:p>
        </w:tc>
      </w:tr>
      <w:tr w:rsidR="009729BB" w:rsidTr="004A0A7A">
        <w:trPr>
          <w:jc w:val="center"/>
        </w:trPr>
        <w:tc>
          <w:tcPr>
            <w:tcW w:w="1271" w:type="dxa"/>
            <w:tcBorders>
              <w:top w:val="nil"/>
              <w:left w:val="nil"/>
              <w:bottom w:val="nil"/>
              <w:right w:val="nil"/>
            </w:tcBorders>
          </w:tcPr>
          <w:p w:rsidR="009729BB" w:rsidRDefault="009729BB" w:rsidP="004A0A7A">
            <w:pPr>
              <w:pStyle w:val="NoSpacing"/>
              <w:jc w:val="center"/>
              <w:rPr>
                <w:rFonts w:ascii="Times New Roman" w:eastAsiaTheme="minorEastAsia" w:hAnsi="Times New Roman" w:cs="Times New Roman"/>
                <w:sz w:val="24"/>
                <w:szCs w:val="24"/>
              </w:rPr>
            </w:pPr>
          </w:p>
        </w:tc>
        <w:tc>
          <w:tcPr>
            <w:tcW w:w="6804" w:type="dxa"/>
            <w:tcBorders>
              <w:top w:val="nil"/>
              <w:left w:val="nil"/>
              <w:bottom w:val="nil"/>
              <w:right w:val="nil"/>
            </w:tcBorders>
            <w:vAlign w:val="center"/>
          </w:tcPr>
          <w:p w:rsidR="009729BB" w:rsidRPr="007E00A0" w:rsidRDefault="009729BB" w:rsidP="004A0A7A">
            <w:pPr>
              <w:pStyle w:val="NoSpacing"/>
              <w:spacing w:before="240" w:after="240"/>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Q</m:t>
                    </m:r>
                  </m:sub>
                  <m:sup>
                    <m:r>
                      <w:rPr>
                        <w:rFonts w:ascii="Cambria Math" w:eastAsiaTheme="minorEastAsia" w:hAnsi="Cambria Math" w:cs="Times New Roman"/>
                        <w:color w:val="FFFFFF" w:themeColor="background1"/>
                        <w:sz w:val="24"/>
                        <w:szCs w:val="24"/>
                      </w:rPr>
                      <m:t>0</m:t>
                    </m:r>
                  </m:sup>
                  <m:e>
                    <m:r>
                      <w:rPr>
                        <w:rFonts w:ascii="Cambria Math" w:eastAsiaTheme="minorEastAsia" w:hAnsi="Cambria Math" w:cs="Times New Roman"/>
                        <w:sz w:val="24"/>
                        <w:szCs w:val="24"/>
                      </w:rPr>
                      <m:t>yσ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dq</m:t>
                    </m:r>
                  </m:e>
                </m:nary>
              </m:oMath>
            </m:oMathPara>
          </w:p>
        </w:tc>
        <w:tc>
          <w:tcPr>
            <w:tcW w:w="987" w:type="dxa"/>
            <w:tcBorders>
              <w:top w:val="nil"/>
              <w:left w:val="nil"/>
              <w:bottom w:val="nil"/>
              <w:right w:val="nil"/>
            </w:tcBorders>
            <w:vAlign w:val="center"/>
          </w:tcPr>
          <w:p w:rsidR="009729BB" w:rsidRDefault="009729BB" w:rsidP="004A0A7A">
            <w:pPr>
              <w:pStyle w:val="Caption"/>
              <w:spacing w:after="0"/>
              <w:jc w:val="center"/>
            </w:pPr>
          </w:p>
          <w:p w:rsidR="009729BB" w:rsidRPr="007E00A0" w:rsidRDefault="009729BB" w:rsidP="004A0A7A">
            <w:pPr>
              <w:pStyle w:val="Caption"/>
              <w:spacing w:after="0"/>
              <w:jc w:val="center"/>
              <w:rPr>
                <w:rFonts w:ascii="Times New Roman" w:hAnsi="Times New Roman" w:cs="Times New Roman"/>
                <w:b/>
                <w:i w:val="0"/>
                <w:sz w:val="28"/>
                <w:szCs w:val="28"/>
              </w:rPr>
            </w:pPr>
            <w:r w:rsidRPr="007E00A0">
              <w:rPr>
                <w:i w:val="0"/>
              </w:rPr>
              <w:t xml:space="preserve">( </w:t>
            </w:r>
            <w:r w:rsidRPr="007E00A0">
              <w:rPr>
                <w:i w:val="0"/>
              </w:rPr>
              <w:fldChar w:fldCharType="begin"/>
            </w:r>
            <w:r w:rsidRPr="007E00A0">
              <w:rPr>
                <w:i w:val="0"/>
              </w:rPr>
              <w:instrText xml:space="preserve"> SEQ ( \* ARABIC </w:instrText>
            </w:r>
            <w:r w:rsidRPr="007E00A0">
              <w:rPr>
                <w:i w:val="0"/>
              </w:rPr>
              <w:fldChar w:fldCharType="separate"/>
            </w:r>
            <w:r>
              <w:rPr>
                <w:i w:val="0"/>
                <w:noProof/>
              </w:rPr>
              <w:t>3</w:t>
            </w:r>
            <w:r w:rsidRPr="007E00A0">
              <w:rPr>
                <w:i w:val="0"/>
              </w:rPr>
              <w:fldChar w:fldCharType="end"/>
            </w:r>
            <w:r w:rsidRPr="007E00A0">
              <w:rPr>
                <w:i w:val="0"/>
              </w:rPr>
              <w:t xml:space="preserve"> )</w:t>
            </w:r>
          </w:p>
          <w:p w:rsidR="009729BB" w:rsidRDefault="009729BB" w:rsidP="004A0A7A">
            <w:pPr>
              <w:pStyle w:val="NoSpacing"/>
              <w:jc w:val="center"/>
              <w:rPr>
                <w:rFonts w:ascii="Times New Roman" w:eastAsiaTheme="minorEastAsia" w:hAnsi="Times New Roman" w:cs="Times New Roman"/>
                <w:sz w:val="24"/>
                <w:szCs w:val="24"/>
              </w:rPr>
            </w:pPr>
          </w:p>
        </w:tc>
      </w:tr>
    </w:tbl>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Hierbei ist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die Ursprüngliche Länge des Stabes außerhalb der Befestigung,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der Stabquerschnitt und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der Abstand des Flächenelementes </w:t>
      </w:r>
      <m:oMath>
        <m:r>
          <w:rPr>
            <w:rFonts w:ascii="Cambria Math" w:eastAsiaTheme="minorEastAsia" w:hAnsi="Cambria Math" w:cs="Times New Roman"/>
            <w:sz w:val="24"/>
            <w:szCs w:val="24"/>
          </w:rPr>
          <m:t>dq</m:t>
        </m:r>
      </m:oMath>
      <w:r>
        <w:rPr>
          <w:rFonts w:ascii="Times New Roman" w:eastAsiaTheme="minorEastAsia" w:hAnsi="Times New Roman" w:cs="Times New Roman"/>
          <w:sz w:val="24"/>
          <w:szCs w:val="24"/>
        </w:rPr>
        <w:t xml:space="preserve"> von der neutralen Faser. Die </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Normalspannung </w:t>
      </w:r>
      <m:oMath>
        <m:r>
          <w:rPr>
            <w:rFonts w:ascii="Cambria Math" w:eastAsiaTheme="minorEastAsia" w:hAnsi="Cambria Math" w:cs="Times New Roman"/>
            <w:sz w:val="24"/>
            <w:szCs w:val="24"/>
          </w:rPr>
          <m:t>σ(y)</m:t>
        </m:r>
      </m:oMath>
      <w:r>
        <w:rPr>
          <w:rFonts w:ascii="Times New Roman" w:eastAsiaTheme="minorEastAsia" w:hAnsi="Times New Roman" w:cs="Times New Roman"/>
          <w:sz w:val="24"/>
          <w:szCs w:val="24"/>
        </w:rPr>
        <w:t xml:space="preserve"> wird über das Hooke’sche Gesetz bestimmt. </w:t>
      </w:r>
    </w:p>
    <w:tbl>
      <w:tblPr>
        <w:tblStyle w:val="TableGrid"/>
        <w:tblpPr w:leftFromText="141" w:rightFromText="141" w:vertAnchor="text" w:tblpY="280"/>
        <w:tblW w:w="0" w:type="auto"/>
        <w:tblBorders>
          <w:bottom w:val="none" w:sz="0" w:space="0" w:color="auto"/>
        </w:tblBorders>
        <w:tblLook w:val="04A0" w:firstRow="1" w:lastRow="0" w:firstColumn="1" w:lastColumn="0" w:noHBand="0" w:noVBand="1"/>
      </w:tblPr>
      <w:tblGrid>
        <w:gridCol w:w="1271"/>
        <w:gridCol w:w="6804"/>
        <w:gridCol w:w="987"/>
      </w:tblGrid>
      <w:tr w:rsidR="009729BB" w:rsidTr="004A0A7A">
        <w:tc>
          <w:tcPr>
            <w:tcW w:w="1271" w:type="dxa"/>
            <w:tcBorders>
              <w:top w:val="nil"/>
              <w:left w:val="nil"/>
              <w:bottom w:val="nil"/>
              <w:right w:val="nil"/>
            </w:tcBorders>
          </w:tcPr>
          <w:p w:rsidR="009729BB" w:rsidRDefault="009729BB" w:rsidP="004A0A7A">
            <w:pPr>
              <w:pStyle w:val="NoSpacing"/>
              <w:jc w:val="center"/>
              <w:rPr>
                <w:rFonts w:ascii="Times New Roman" w:eastAsiaTheme="minorEastAsia" w:hAnsi="Times New Roman" w:cs="Times New Roman"/>
                <w:sz w:val="24"/>
                <w:szCs w:val="24"/>
              </w:rPr>
            </w:pPr>
          </w:p>
        </w:tc>
        <w:tc>
          <w:tcPr>
            <w:tcW w:w="6804" w:type="dxa"/>
            <w:tcBorders>
              <w:top w:val="nil"/>
              <w:left w:val="nil"/>
              <w:bottom w:val="nil"/>
              <w:right w:val="nil"/>
            </w:tcBorders>
          </w:tcPr>
          <w:p w:rsidR="009729BB" w:rsidRPr="007E00A0" w:rsidRDefault="009729BB" w:rsidP="004A0A7A">
            <w:pPr>
              <w:pStyle w:val="NoSpacing"/>
              <w:spacing w:before="240" w:after="240"/>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2∙E∙I</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für</m:t>
                    </m:r>
                    <m:r>
                      <w:rPr>
                        <w:rFonts w:ascii="Cambria Math" w:eastAsiaTheme="minorEastAsia" w:hAnsi="Cambria Math" w:cs="Times New Roman"/>
                        <w:sz w:val="24"/>
                        <w:szCs w:val="24"/>
                      </w:rPr>
                      <m:t xml:space="preserve"> 0≤x≤L</m:t>
                    </m:r>
                  </m:e>
                </m:d>
              </m:oMath>
            </m:oMathPara>
          </w:p>
        </w:tc>
        <w:tc>
          <w:tcPr>
            <w:tcW w:w="987" w:type="dxa"/>
            <w:tcBorders>
              <w:top w:val="nil"/>
              <w:left w:val="nil"/>
              <w:bottom w:val="nil"/>
              <w:right w:val="nil"/>
            </w:tcBorders>
            <w:vAlign w:val="center"/>
          </w:tcPr>
          <w:p w:rsidR="009729BB" w:rsidRDefault="009729BB" w:rsidP="004A0A7A">
            <w:pPr>
              <w:pStyle w:val="Caption"/>
              <w:spacing w:after="0"/>
              <w:jc w:val="center"/>
            </w:pPr>
          </w:p>
          <w:p w:rsidR="009729BB" w:rsidRPr="007E00A0" w:rsidRDefault="009729BB" w:rsidP="004A0A7A">
            <w:pPr>
              <w:pStyle w:val="Caption"/>
              <w:spacing w:after="0"/>
              <w:jc w:val="center"/>
              <w:rPr>
                <w:rFonts w:ascii="Times New Roman" w:hAnsi="Times New Roman" w:cs="Times New Roman"/>
                <w:b/>
                <w:i w:val="0"/>
                <w:sz w:val="28"/>
                <w:szCs w:val="28"/>
              </w:rPr>
            </w:pPr>
            <w:r w:rsidRPr="007E00A0">
              <w:rPr>
                <w:i w:val="0"/>
              </w:rPr>
              <w:t xml:space="preserve">( </w:t>
            </w:r>
            <w:r w:rsidRPr="007E00A0">
              <w:rPr>
                <w:i w:val="0"/>
              </w:rPr>
              <w:fldChar w:fldCharType="begin"/>
            </w:r>
            <w:r w:rsidRPr="007E00A0">
              <w:rPr>
                <w:i w:val="0"/>
              </w:rPr>
              <w:instrText xml:space="preserve"> SEQ ( \* ARABIC </w:instrText>
            </w:r>
            <w:r w:rsidRPr="007E00A0">
              <w:rPr>
                <w:i w:val="0"/>
              </w:rPr>
              <w:fldChar w:fldCharType="separate"/>
            </w:r>
            <w:r>
              <w:rPr>
                <w:i w:val="0"/>
                <w:noProof/>
              </w:rPr>
              <w:t>4</w:t>
            </w:r>
            <w:r w:rsidRPr="007E00A0">
              <w:rPr>
                <w:i w:val="0"/>
              </w:rPr>
              <w:fldChar w:fldCharType="end"/>
            </w:r>
            <w:r w:rsidRPr="007E00A0">
              <w:rPr>
                <w:i w:val="0"/>
              </w:rPr>
              <w:t xml:space="preserve"> )</w:t>
            </w:r>
          </w:p>
          <w:p w:rsidR="009729BB" w:rsidRDefault="009729BB" w:rsidP="004A0A7A">
            <w:pPr>
              <w:pStyle w:val="NoSpacing"/>
              <w:jc w:val="center"/>
              <w:rPr>
                <w:rFonts w:ascii="Times New Roman" w:eastAsiaTheme="minorEastAsia" w:hAnsi="Times New Roman" w:cs="Times New Roman"/>
                <w:sz w:val="24"/>
                <w:szCs w:val="24"/>
              </w:rPr>
            </w:pPr>
          </w:p>
        </w:tc>
      </w:tr>
    </w:tbl>
    <w:p w:rsidR="009729BB" w:rsidRDefault="009729BB" w:rsidP="009729B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Für die einseitige Einspannung ergibt sich final die Formel </w:t>
      </w:r>
    </w:p>
    <w:p w:rsidR="009729BB" w:rsidRPr="00E94DE1" w:rsidRDefault="009729BB" w:rsidP="009729BB">
      <w:pPr>
        <w:pStyle w:val="NoSpacing"/>
        <w:rPr>
          <w:rFonts w:ascii="Times New Roman" w:hAnsi="Times New Roman" w:cs="Times New Roman"/>
          <w:sz w:val="24"/>
          <w:szCs w:val="24"/>
        </w:rPr>
      </w:pPr>
      <w:r w:rsidRPr="00E94DE1">
        <w:rPr>
          <w:rFonts w:ascii="Times New Roman" w:hAnsi="Times New Roman" w:cs="Times New Roman"/>
          <w:sz w:val="24"/>
          <w:szCs w:val="24"/>
        </w:rPr>
        <w:t xml:space="preserve">für die Auslenkung. </w:t>
      </w:r>
      <m:oMath>
        <m:r>
          <w:rPr>
            <w:rFonts w:ascii="Cambria Math" w:hAnsi="Cambria Math" w:cs="Times New Roman"/>
            <w:sz w:val="24"/>
            <w:szCs w:val="24"/>
          </w:rPr>
          <m:t>x</m:t>
        </m:r>
      </m:oMath>
      <w:r w:rsidRPr="00E94DE1">
        <w:rPr>
          <w:rFonts w:ascii="Times New Roman" w:hAnsi="Times New Roman" w:cs="Times New Roman"/>
          <w:sz w:val="24"/>
          <w:szCs w:val="24"/>
        </w:rPr>
        <w:t xml:space="preserve"> bezeichnet hierbei die Entfernung zwischen Messpunkt und Befestigung und </w:t>
      </w:r>
      <m:oMath>
        <m:r>
          <w:rPr>
            <w:rFonts w:ascii="Cambria Math" w:hAnsi="Cambria Math" w:cs="Times New Roman"/>
            <w:sz w:val="24"/>
            <w:szCs w:val="24"/>
          </w:rPr>
          <m:t>I</m:t>
        </m:r>
      </m:oMath>
      <w:r w:rsidRPr="00E94DE1">
        <w:rPr>
          <w:rFonts w:ascii="Times New Roman" w:hAnsi="Times New Roman" w:cs="Times New Roman"/>
          <w:sz w:val="24"/>
          <w:szCs w:val="24"/>
        </w:rPr>
        <w:t xml:space="preserve"> das Flächenträgheitsmoment, welches mit der Formel </w:t>
      </w:r>
    </w:p>
    <w:tbl>
      <w:tblPr>
        <w:tblStyle w:val="TableGrid"/>
        <w:tblW w:w="0" w:type="auto"/>
        <w:jc w:val="center"/>
        <w:tblLook w:val="04A0" w:firstRow="1" w:lastRow="0" w:firstColumn="1" w:lastColumn="0" w:noHBand="0" w:noVBand="1"/>
      </w:tblPr>
      <w:tblGrid>
        <w:gridCol w:w="1271"/>
        <w:gridCol w:w="6804"/>
        <w:gridCol w:w="987"/>
      </w:tblGrid>
      <w:tr w:rsidR="009729BB" w:rsidTr="004A0A7A">
        <w:trPr>
          <w:jc w:val="center"/>
        </w:trPr>
        <w:tc>
          <w:tcPr>
            <w:tcW w:w="1271" w:type="dxa"/>
            <w:tcBorders>
              <w:top w:val="nil"/>
              <w:left w:val="nil"/>
              <w:bottom w:val="nil"/>
              <w:right w:val="nil"/>
            </w:tcBorders>
          </w:tcPr>
          <w:p w:rsidR="009729BB" w:rsidRDefault="009729BB" w:rsidP="004A0A7A">
            <w:pPr>
              <w:pStyle w:val="NoSpacing"/>
              <w:jc w:val="center"/>
              <w:rPr>
                <w:rFonts w:ascii="Times New Roman" w:eastAsiaTheme="minorEastAsia" w:hAnsi="Times New Roman" w:cs="Times New Roman"/>
                <w:sz w:val="24"/>
                <w:szCs w:val="24"/>
              </w:rPr>
            </w:pPr>
          </w:p>
        </w:tc>
        <w:tc>
          <w:tcPr>
            <w:tcW w:w="6804" w:type="dxa"/>
            <w:tcBorders>
              <w:top w:val="nil"/>
              <w:left w:val="nil"/>
              <w:bottom w:val="nil"/>
              <w:right w:val="nil"/>
            </w:tcBorders>
          </w:tcPr>
          <w:p w:rsidR="009729BB" w:rsidRPr="007E00A0" w:rsidRDefault="009729BB" w:rsidP="004A0A7A">
            <w:pPr>
              <w:pStyle w:val="NoSpacing"/>
              <w:spacing w:before="240" w:after="240"/>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I=</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Q</m:t>
                    </m:r>
                  </m:sub>
                  <m:sup>
                    <m:r>
                      <w:rPr>
                        <w:rFonts w:ascii="Cambria Math" w:eastAsiaTheme="minorEastAsia" w:hAnsi="Cambria Math" w:cs="Times New Roman"/>
                        <w:color w:val="FFFFFF" w:themeColor="background1"/>
                        <w:sz w:val="24"/>
                        <w:szCs w:val="24"/>
                      </w:rPr>
                      <m:t>0</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dq(y)</m:t>
                </m:r>
              </m:oMath>
            </m:oMathPara>
          </w:p>
        </w:tc>
        <w:tc>
          <w:tcPr>
            <w:tcW w:w="987" w:type="dxa"/>
            <w:tcBorders>
              <w:top w:val="nil"/>
              <w:left w:val="nil"/>
              <w:bottom w:val="nil"/>
              <w:right w:val="nil"/>
            </w:tcBorders>
            <w:vAlign w:val="center"/>
          </w:tcPr>
          <w:p w:rsidR="009729BB" w:rsidRDefault="009729BB" w:rsidP="004A0A7A">
            <w:pPr>
              <w:pStyle w:val="Caption"/>
              <w:spacing w:after="0"/>
              <w:jc w:val="center"/>
            </w:pPr>
          </w:p>
          <w:p w:rsidR="009729BB" w:rsidRPr="007E00A0" w:rsidRDefault="009729BB" w:rsidP="004A0A7A">
            <w:pPr>
              <w:pStyle w:val="Caption"/>
              <w:spacing w:after="0"/>
              <w:jc w:val="center"/>
              <w:rPr>
                <w:rFonts w:ascii="Times New Roman" w:hAnsi="Times New Roman" w:cs="Times New Roman"/>
                <w:b/>
                <w:i w:val="0"/>
                <w:sz w:val="28"/>
                <w:szCs w:val="28"/>
              </w:rPr>
            </w:pPr>
            <w:r w:rsidRPr="007E00A0">
              <w:rPr>
                <w:i w:val="0"/>
              </w:rPr>
              <w:t xml:space="preserve">( </w:t>
            </w:r>
            <w:r w:rsidRPr="007E00A0">
              <w:rPr>
                <w:i w:val="0"/>
              </w:rPr>
              <w:fldChar w:fldCharType="begin"/>
            </w:r>
            <w:r w:rsidRPr="007E00A0">
              <w:rPr>
                <w:i w:val="0"/>
              </w:rPr>
              <w:instrText xml:space="preserve"> SEQ ( \* ARABIC </w:instrText>
            </w:r>
            <w:r w:rsidRPr="007E00A0">
              <w:rPr>
                <w:i w:val="0"/>
              </w:rPr>
              <w:fldChar w:fldCharType="separate"/>
            </w:r>
            <w:r>
              <w:rPr>
                <w:i w:val="0"/>
                <w:noProof/>
              </w:rPr>
              <w:t>5</w:t>
            </w:r>
            <w:r w:rsidRPr="007E00A0">
              <w:rPr>
                <w:i w:val="0"/>
              </w:rPr>
              <w:fldChar w:fldCharType="end"/>
            </w:r>
            <w:r w:rsidRPr="007E00A0">
              <w:rPr>
                <w:i w:val="0"/>
              </w:rPr>
              <w:t xml:space="preserve"> )</w:t>
            </w:r>
          </w:p>
          <w:p w:rsidR="009729BB" w:rsidRDefault="009729BB" w:rsidP="004A0A7A">
            <w:pPr>
              <w:pStyle w:val="NoSpacing"/>
              <w:jc w:val="center"/>
              <w:rPr>
                <w:rFonts w:ascii="Times New Roman" w:eastAsiaTheme="minorEastAsia" w:hAnsi="Times New Roman" w:cs="Times New Roman"/>
                <w:sz w:val="24"/>
                <w:szCs w:val="24"/>
              </w:rPr>
            </w:pPr>
          </w:p>
        </w:tc>
      </w:tr>
    </w:tbl>
    <w:p w:rsidR="009729BB" w:rsidRDefault="009729BB" w:rsidP="009729BB">
      <w:pPr>
        <w:pStyle w:val="NoSpacing"/>
        <w:rPr>
          <w:rFonts w:ascii="Times New Roman" w:hAnsi="Times New Roman" w:cs="Times New Roman"/>
          <w:sz w:val="24"/>
          <w:szCs w:val="24"/>
        </w:rPr>
      </w:pPr>
      <w:r w:rsidRPr="00755219">
        <w:rPr>
          <w:rFonts w:ascii="Times New Roman" w:hAnsi="Times New Roman" w:cs="Times New Roman"/>
          <w:sz w:val="24"/>
          <w:szCs w:val="24"/>
        </w:rPr>
        <w:t>berechnet wird.</w:t>
      </w:r>
    </w:p>
    <w:p w:rsidR="009729BB" w:rsidRDefault="009729BB" w:rsidP="009729BB">
      <w:pPr>
        <w:pStyle w:val="NoSpacing"/>
        <w:rPr>
          <w:rFonts w:ascii="Times New Roman" w:hAnsi="Times New Roman" w:cs="Times New Roman"/>
          <w:sz w:val="24"/>
          <w:szCs w:val="24"/>
        </w:rPr>
      </w:pPr>
    </w:p>
    <w:p w:rsidR="009729BB" w:rsidRDefault="009729BB" w:rsidP="009729BB">
      <w:pPr>
        <w:pStyle w:val="NoSpacing"/>
        <w:rPr>
          <w:rFonts w:ascii="Times New Roman" w:hAnsi="Times New Roman" w:cs="Times New Roman"/>
          <w:b/>
          <w:sz w:val="28"/>
          <w:szCs w:val="28"/>
        </w:rPr>
      </w:pPr>
      <w:r>
        <w:rPr>
          <w:rFonts w:ascii="Times New Roman" w:hAnsi="Times New Roman" w:cs="Times New Roman"/>
          <w:b/>
          <w:sz w:val="28"/>
          <w:szCs w:val="28"/>
        </w:rPr>
        <w:t>2.2  Biegung bei beidseitiger Auflage</w:t>
      </w:r>
    </w:p>
    <w:p w:rsidR="009729BB" w:rsidRDefault="009729BB" w:rsidP="009729BB">
      <w:pPr>
        <w:pStyle w:val="NoSpacing"/>
        <w:rPr>
          <w:rFonts w:ascii="Times New Roman" w:hAnsi="Times New Roman" w:cs="Times New Roman"/>
          <w:b/>
          <w:sz w:val="28"/>
          <w:szCs w:val="28"/>
        </w:rPr>
      </w:pPr>
    </w:p>
    <w:p w:rsidR="009729BB" w:rsidRPr="00B46080" w:rsidRDefault="009729BB" w:rsidP="009729BB">
      <w:pPr>
        <w:pStyle w:val="NoSpacing"/>
        <w:rPr>
          <w:rFonts w:ascii="Times New Roman" w:hAnsi="Times New Roman" w:cs="Times New Roman"/>
          <w:sz w:val="24"/>
          <w:szCs w:val="24"/>
        </w:rPr>
      </w:pPr>
      <w:r>
        <w:rPr>
          <w:rFonts w:ascii="Times New Roman" w:hAnsi="Times New Roman" w:cs="Times New Roman"/>
          <w:sz w:val="24"/>
          <w:szCs w:val="24"/>
        </w:rPr>
        <w:t>Bei beidseitiger Auflage des Stabes und Krafteinwirkung in der Mitte kann ebenfalls eine Durchbiegung beobachtet werden. Diese wird über die Formeln</w:t>
      </w:r>
    </w:p>
    <w:tbl>
      <w:tblPr>
        <w:tblStyle w:val="TableGrid"/>
        <w:tblW w:w="0" w:type="auto"/>
        <w:jc w:val="center"/>
        <w:tblLook w:val="04A0" w:firstRow="1" w:lastRow="0" w:firstColumn="1" w:lastColumn="0" w:noHBand="0" w:noVBand="1"/>
      </w:tblPr>
      <w:tblGrid>
        <w:gridCol w:w="1271"/>
        <w:gridCol w:w="6804"/>
        <w:gridCol w:w="987"/>
      </w:tblGrid>
      <w:tr w:rsidR="009729BB" w:rsidTr="004A0A7A">
        <w:trPr>
          <w:jc w:val="center"/>
        </w:trPr>
        <w:tc>
          <w:tcPr>
            <w:tcW w:w="1271" w:type="dxa"/>
            <w:tcBorders>
              <w:top w:val="nil"/>
              <w:left w:val="nil"/>
              <w:bottom w:val="nil"/>
              <w:right w:val="nil"/>
            </w:tcBorders>
          </w:tcPr>
          <w:p w:rsidR="009729BB" w:rsidRDefault="009729BB" w:rsidP="004A0A7A">
            <w:pPr>
              <w:pStyle w:val="NoSpacing"/>
              <w:jc w:val="center"/>
              <w:rPr>
                <w:rFonts w:ascii="Times New Roman" w:eastAsiaTheme="minorEastAsia" w:hAnsi="Times New Roman" w:cs="Times New Roman"/>
                <w:sz w:val="24"/>
                <w:szCs w:val="24"/>
              </w:rPr>
            </w:pPr>
          </w:p>
        </w:tc>
        <w:tc>
          <w:tcPr>
            <w:tcW w:w="6804" w:type="dxa"/>
            <w:tcBorders>
              <w:top w:val="nil"/>
              <w:left w:val="nil"/>
              <w:bottom w:val="nil"/>
              <w:right w:val="nil"/>
            </w:tcBorders>
          </w:tcPr>
          <w:p w:rsidR="009729BB" w:rsidRPr="007E00A0" w:rsidRDefault="009729BB" w:rsidP="004A0A7A">
            <w:pPr>
              <w:pStyle w:val="NoSpacing"/>
              <w:spacing w:before="240" w:after="240"/>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48∙E∙I</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für</m:t>
                    </m:r>
                    <m:r>
                      <w:rPr>
                        <w:rFonts w:ascii="Cambria Math" w:eastAsiaTheme="minorEastAsia" w:hAnsi="Cambria Math" w:cs="Times New Roman"/>
                        <w:sz w:val="24"/>
                        <w:szCs w:val="24"/>
                      </w:rPr>
                      <m:t xml:space="preserve"> 0≤x≤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2</m:t>
                        </m:r>
                      </m:den>
                    </m:f>
                  </m:e>
                </m:d>
              </m:oMath>
            </m:oMathPara>
          </w:p>
        </w:tc>
        <w:tc>
          <w:tcPr>
            <w:tcW w:w="987" w:type="dxa"/>
            <w:tcBorders>
              <w:top w:val="nil"/>
              <w:left w:val="nil"/>
              <w:bottom w:val="nil"/>
              <w:right w:val="nil"/>
            </w:tcBorders>
            <w:vAlign w:val="center"/>
          </w:tcPr>
          <w:p w:rsidR="009729BB" w:rsidRDefault="009729BB" w:rsidP="004A0A7A">
            <w:pPr>
              <w:pStyle w:val="Caption"/>
              <w:spacing w:after="0"/>
              <w:jc w:val="center"/>
            </w:pPr>
          </w:p>
          <w:p w:rsidR="009729BB" w:rsidRPr="007E00A0" w:rsidRDefault="009729BB" w:rsidP="004A0A7A">
            <w:pPr>
              <w:pStyle w:val="Caption"/>
              <w:spacing w:after="0"/>
              <w:jc w:val="center"/>
              <w:rPr>
                <w:rFonts w:ascii="Times New Roman" w:hAnsi="Times New Roman" w:cs="Times New Roman"/>
                <w:b/>
                <w:i w:val="0"/>
                <w:sz w:val="28"/>
                <w:szCs w:val="28"/>
              </w:rPr>
            </w:pPr>
            <w:r w:rsidRPr="007E00A0">
              <w:rPr>
                <w:i w:val="0"/>
              </w:rPr>
              <w:t xml:space="preserve">( </w:t>
            </w:r>
            <w:r w:rsidRPr="007E00A0">
              <w:rPr>
                <w:i w:val="0"/>
              </w:rPr>
              <w:fldChar w:fldCharType="begin"/>
            </w:r>
            <w:r w:rsidRPr="007E00A0">
              <w:rPr>
                <w:i w:val="0"/>
              </w:rPr>
              <w:instrText xml:space="preserve"> SEQ ( \* ARABIC </w:instrText>
            </w:r>
            <w:r w:rsidRPr="007E00A0">
              <w:rPr>
                <w:i w:val="0"/>
              </w:rPr>
              <w:fldChar w:fldCharType="separate"/>
            </w:r>
            <w:r>
              <w:rPr>
                <w:i w:val="0"/>
                <w:noProof/>
              </w:rPr>
              <w:t>6</w:t>
            </w:r>
            <w:r w:rsidRPr="007E00A0">
              <w:rPr>
                <w:i w:val="0"/>
              </w:rPr>
              <w:fldChar w:fldCharType="end"/>
            </w:r>
            <w:r w:rsidRPr="007E00A0">
              <w:rPr>
                <w:i w:val="0"/>
              </w:rPr>
              <w:t xml:space="preserve"> )</w:t>
            </w:r>
          </w:p>
          <w:p w:rsidR="009729BB" w:rsidRDefault="009729BB" w:rsidP="004A0A7A">
            <w:pPr>
              <w:pStyle w:val="NoSpacing"/>
              <w:jc w:val="center"/>
              <w:rPr>
                <w:rFonts w:ascii="Times New Roman" w:eastAsiaTheme="minorEastAsia" w:hAnsi="Times New Roman" w:cs="Times New Roman"/>
                <w:sz w:val="24"/>
                <w:szCs w:val="24"/>
              </w:rPr>
            </w:pPr>
          </w:p>
        </w:tc>
      </w:tr>
      <w:tr w:rsidR="009729BB" w:rsidTr="004A0A7A">
        <w:trPr>
          <w:jc w:val="center"/>
        </w:trPr>
        <w:tc>
          <w:tcPr>
            <w:tcW w:w="1271" w:type="dxa"/>
            <w:tcBorders>
              <w:top w:val="nil"/>
              <w:left w:val="nil"/>
              <w:bottom w:val="nil"/>
              <w:right w:val="nil"/>
            </w:tcBorders>
          </w:tcPr>
          <w:p w:rsidR="009729BB" w:rsidRDefault="009729BB" w:rsidP="004A0A7A">
            <w:pPr>
              <w:pStyle w:val="NoSpacing"/>
              <w:jc w:val="center"/>
              <w:rPr>
                <w:rFonts w:ascii="Times New Roman" w:eastAsiaTheme="minorEastAsia" w:hAnsi="Times New Roman" w:cs="Times New Roman"/>
                <w:sz w:val="24"/>
                <w:szCs w:val="24"/>
              </w:rPr>
            </w:pPr>
          </w:p>
        </w:tc>
        <w:tc>
          <w:tcPr>
            <w:tcW w:w="6804" w:type="dxa"/>
            <w:tcBorders>
              <w:top w:val="nil"/>
              <w:left w:val="nil"/>
              <w:bottom w:val="nil"/>
              <w:right w:val="nil"/>
            </w:tcBorders>
          </w:tcPr>
          <w:p w:rsidR="009729BB" w:rsidRPr="007E00A0" w:rsidRDefault="009729BB" w:rsidP="004A0A7A">
            <w:pPr>
              <w:pStyle w:val="NoSpacing"/>
              <w:spacing w:before="240" w:after="240"/>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48∙E∙I</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-12L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für</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≤x≤L</m:t>
                    </m:r>
                  </m:e>
                </m:d>
              </m:oMath>
            </m:oMathPara>
          </w:p>
        </w:tc>
        <w:tc>
          <w:tcPr>
            <w:tcW w:w="987" w:type="dxa"/>
            <w:tcBorders>
              <w:top w:val="nil"/>
              <w:left w:val="nil"/>
              <w:bottom w:val="nil"/>
              <w:right w:val="nil"/>
            </w:tcBorders>
            <w:vAlign w:val="center"/>
          </w:tcPr>
          <w:p w:rsidR="009729BB" w:rsidRDefault="009729BB" w:rsidP="004A0A7A">
            <w:pPr>
              <w:pStyle w:val="Caption"/>
              <w:spacing w:after="0"/>
              <w:jc w:val="center"/>
            </w:pPr>
          </w:p>
          <w:p w:rsidR="009729BB" w:rsidRPr="007E00A0" w:rsidRDefault="009729BB" w:rsidP="004A0A7A">
            <w:pPr>
              <w:pStyle w:val="Caption"/>
              <w:spacing w:after="0"/>
              <w:jc w:val="center"/>
              <w:rPr>
                <w:rFonts w:ascii="Times New Roman" w:hAnsi="Times New Roman" w:cs="Times New Roman"/>
                <w:b/>
                <w:i w:val="0"/>
                <w:sz w:val="28"/>
                <w:szCs w:val="28"/>
              </w:rPr>
            </w:pPr>
            <w:r w:rsidRPr="007E00A0">
              <w:rPr>
                <w:i w:val="0"/>
              </w:rPr>
              <w:t xml:space="preserve">( </w:t>
            </w:r>
            <w:r w:rsidRPr="007E00A0">
              <w:rPr>
                <w:i w:val="0"/>
              </w:rPr>
              <w:fldChar w:fldCharType="begin"/>
            </w:r>
            <w:r w:rsidRPr="007E00A0">
              <w:rPr>
                <w:i w:val="0"/>
              </w:rPr>
              <w:instrText xml:space="preserve"> SEQ ( \* ARABIC </w:instrText>
            </w:r>
            <w:r w:rsidRPr="007E00A0">
              <w:rPr>
                <w:i w:val="0"/>
              </w:rPr>
              <w:fldChar w:fldCharType="separate"/>
            </w:r>
            <w:r>
              <w:rPr>
                <w:i w:val="0"/>
                <w:noProof/>
              </w:rPr>
              <w:t>7</w:t>
            </w:r>
            <w:r w:rsidRPr="007E00A0">
              <w:rPr>
                <w:i w:val="0"/>
              </w:rPr>
              <w:fldChar w:fldCharType="end"/>
            </w:r>
            <w:r w:rsidRPr="007E00A0">
              <w:rPr>
                <w:i w:val="0"/>
              </w:rPr>
              <w:t xml:space="preserve"> )</w:t>
            </w:r>
          </w:p>
          <w:p w:rsidR="009729BB" w:rsidRDefault="009729BB" w:rsidP="004A0A7A">
            <w:pPr>
              <w:pStyle w:val="NoSpacing"/>
              <w:jc w:val="center"/>
              <w:rPr>
                <w:rFonts w:ascii="Times New Roman" w:eastAsiaTheme="minorEastAsia" w:hAnsi="Times New Roman" w:cs="Times New Roman"/>
                <w:sz w:val="24"/>
                <w:szCs w:val="24"/>
              </w:rPr>
            </w:pPr>
          </w:p>
        </w:tc>
      </w:tr>
    </w:tbl>
    <w:p w:rsidR="009729BB" w:rsidRDefault="009729BB" w:rsidP="009729BB">
      <w:pPr>
        <w:pStyle w:val="NoSpacing"/>
        <w:rPr>
          <w:rFonts w:ascii="Times New Roman" w:hAnsi="Times New Roman" w:cs="Times New Roman"/>
          <w:sz w:val="24"/>
          <w:szCs w:val="24"/>
        </w:rPr>
      </w:pPr>
      <w:r>
        <w:rPr>
          <w:rFonts w:ascii="Times New Roman" w:eastAsiaTheme="minorEastAsia" w:hAnsi="Times New Roman" w:cs="Times New Roman"/>
          <w:noProof/>
          <w:sz w:val="24"/>
          <w:szCs w:val="24"/>
        </w:rPr>
        <mc:AlternateContent>
          <mc:Choice Requires="wpc">
            <w:drawing>
              <wp:anchor distT="0" distB="0" distL="114300" distR="114300" simplePos="0" relativeHeight="251659264" behindDoc="0" locked="0" layoutInCell="1" allowOverlap="1" wp14:anchorId="0689E3D5" wp14:editId="72F610E8">
                <wp:simplePos x="0" y="0"/>
                <wp:positionH relativeFrom="column">
                  <wp:posOffset>5672650</wp:posOffset>
                </wp:positionH>
                <wp:positionV relativeFrom="paragraph">
                  <wp:posOffset>122750</wp:posOffset>
                </wp:positionV>
                <wp:extent cx="36000" cy="36000"/>
                <wp:effectExtent l="0" t="0" r="0" b="0"/>
                <wp:wrapNone/>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3566B213" id="Zeichenbereich 3" o:spid="_x0000_s1026" editas="canvas" style="position:absolute;margin-left:446.65pt;margin-top:9.65pt;width:2.85pt;height:2.85pt;z-index:251659264" coordsize="3556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560;height:35560;visibility:visible;mso-wrap-style:square">
                  <v:fill o:detectmouseclick="t"/>
                  <v:path o:connecttype="none"/>
                </v:shape>
              </v:group>
            </w:pict>
          </mc:Fallback>
        </mc:AlternateContent>
      </w:r>
      <w:r>
        <w:rPr>
          <w:rFonts w:ascii="Times New Roman" w:hAnsi="Times New Roman" w:cs="Times New Roman"/>
          <w:sz w:val="24"/>
          <w:szCs w:val="24"/>
        </w:rPr>
        <w:t>berechnet.</w:t>
      </w:r>
    </w:p>
    <w:p w:rsidR="009729BB" w:rsidRDefault="009729BB" w:rsidP="009729BB">
      <w:pPr>
        <w:pStyle w:val="NoSpacing"/>
        <w:rPr>
          <w:rFonts w:ascii="Times New Roman" w:hAnsi="Times New Roman" w:cs="Times New Roman"/>
          <w:sz w:val="24"/>
          <w:szCs w:val="24"/>
        </w:rPr>
      </w:pPr>
    </w:p>
    <w:p w:rsidR="009729BB" w:rsidRDefault="009729BB" w:rsidP="009729BB">
      <w:pPr>
        <w:pStyle w:val="NoSpacing"/>
        <w:rPr>
          <w:rFonts w:ascii="Times New Roman" w:hAnsi="Times New Roman" w:cs="Times New Roman"/>
          <w:b/>
          <w:sz w:val="28"/>
          <w:szCs w:val="28"/>
        </w:rPr>
      </w:pPr>
      <w:r>
        <w:rPr>
          <w:rFonts w:ascii="Times New Roman" w:hAnsi="Times New Roman" w:cs="Times New Roman"/>
          <w:b/>
          <w:sz w:val="32"/>
          <w:szCs w:val="32"/>
        </w:rPr>
        <w:t>3  Versuchsbeschreibung und -durchführung</w:t>
      </w:r>
    </w:p>
    <w:p w:rsidR="009729BB" w:rsidRDefault="009729BB" w:rsidP="009729BB">
      <w:pPr>
        <w:pStyle w:val="NoSpacing"/>
        <w:rPr>
          <w:rFonts w:ascii="Times New Roman" w:hAnsi="Times New Roman" w:cs="Times New Roman"/>
          <w:b/>
          <w:sz w:val="28"/>
          <w:szCs w:val="28"/>
        </w:rPr>
      </w:pPr>
    </w:p>
    <w:p w:rsidR="009729BB" w:rsidRDefault="009729BB" w:rsidP="009729BB">
      <w:pPr>
        <w:pStyle w:val="NoSpacing"/>
        <w:rPr>
          <w:rFonts w:ascii="Times New Roman" w:hAnsi="Times New Roman" w:cs="Times New Roman"/>
          <w:b/>
          <w:sz w:val="28"/>
          <w:szCs w:val="28"/>
        </w:rPr>
      </w:pPr>
      <w:r>
        <w:rPr>
          <w:rFonts w:ascii="Times New Roman" w:hAnsi="Times New Roman" w:cs="Times New Roman"/>
          <w:b/>
          <w:sz w:val="28"/>
          <w:szCs w:val="28"/>
        </w:rPr>
        <w:t>3.1  einseitige Einspannung</w:t>
      </w:r>
    </w:p>
    <w:p w:rsidR="009729BB" w:rsidRDefault="009729BB" w:rsidP="009729BB">
      <w:pPr>
        <w:pStyle w:val="NoSpacing"/>
        <w:rPr>
          <w:rFonts w:ascii="Times New Roman" w:hAnsi="Times New Roman" w:cs="Times New Roman"/>
          <w:b/>
          <w:sz w:val="28"/>
          <w:szCs w:val="28"/>
        </w:rPr>
      </w:pPr>
    </w:p>
    <w:p w:rsidR="009729BB" w:rsidRDefault="009729BB" w:rsidP="009729BB">
      <w:pPr>
        <w:pStyle w:val="NoSpacing"/>
        <w:rPr>
          <w:rFonts w:ascii="Times New Roman" w:hAnsi="Times New Roman" w:cs="Times New Roman"/>
          <w:sz w:val="28"/>
          <w:szCs w:val="28"/>
        </w:rPr>
      </w:pPr>
      <w:r>
        <w:rPr>
          <w:noProof/>
        </w:rPr>
        <mc:AlternateContent>
          <mc:Choice Requires="wps">
            <w:drawing>
              <wp:anchor distT="0" distB="0" distL="114300" distR="114300" simplePos="0" relativeHeight="251661312" behindDoc="0" locked="0" layoutInCell="1" allowOverlap="1" wp14:anchorId="64F38CC4" wp14:editId="6E6C1809">
                <wp:simplePos x="0" y="0"/>
                <wp:positionH relativeFrom="column">
                  <wp:posOffset>0</wp:posOffset>
                </wp:positionH>
                <wp:positionV relativeFrom="paragraph">
                  <wp:posOffset>3314700</wp:posOffset>
                </wp:positionV>
                <wp:extent cx="5760720" cy="635"/>
                <wp:effectExtent l="0" t="0" r="0" b="0"/>
                <wp:wrapNone/>
                <wp:docPr id="1" name="Textfeld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9729BB" w:rsidRPr="003710D3" w:rsidRDefault="009729BB" w:rsidP="009729BB">
                            <w:pPr>
                              <w:pStyle w:val="Caption"/>
                              <w:jc w:val="center"/>
                              <w:rPr>
                                <w:rFonts w:ascii="Times New Roman" w:hAnsi="Times New Roman" w:cs="Times New Roman"/>
                                <w:noProof/>
                              </w:rPr>
                            </w:pPr>
                            <w:r w:rsidRPr="003710D3">
                              <w:rPr>
                                <w:rFonts w:ascii="Times New Roman" w:hAnsi="Times New Roman" w:cs="Times New Roman"/>
                              </w:rPr>
                              <w:t>Abbildung 1: Schematischer Aufbau des Versuchs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F38CC4" id="_x0000_t202" coordsize="21600,21600" o:spt="202" path="m,l,21600r21600,l21600,xe">
                <v:stroke joinstyle="miter"/>
                <v:path gradientshapeok="t" o:connecttype="rect"/>
              </v:shapetype>
              <v:shape id="Textfeld 1" o:spid="_x0000_s1026" type="#_x0000_t202" style="position:absolute;margin-left:0;margin-top:261pt;width:453.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" stroked="f">
                <v:textbox style="mso-fit-shape-to-text:t" inset="0,0,0,0">
                  <w:txbxContent>
                    <w:p w:rsidR="009729BB" w:rsidRPr="003710D3" w:rsidRDefault="009729BB" w:rsidP="009729BB">
                      <w:pPr>
                        <w:pStyle w:val="Caption"/>
                        <w:jc w:val="center"/>
                        <w:rPr>
                          <w:rFonts w:ascii="Times New Roman" w:hAnsi="Times New Roman" w:cs="Times New Roman"/>
                          <w:noProof/>
                        </w:rPr>
                      </w:pPr>
                      <w:r w:rsidRPr="003710D3">
                        <w:rPr>
                          <w:rFonts w:ascii="Times New Roman" w:hAnsi="Times New Roman" w:cs="Times New Roman"/>
                        </w:rPr>
                        <w:t>Abbildung 1: Schematischer Aufbau des Versuchs [1]</w:t>
                      </w:r>
                    </w:p>
                  </w:txbxContent>
                </v:textbox>
              </v:shape>
            </w:pict>
          </mc:Fallback>
        </mc:AlternateContent>
      </w:r>
      <w:r>
        <w:rPr>
          <w:noProof/>
        </w:rPr>
        <w:drawing>
          <wp:anchor distT="0" distB="0" distL="114300" distR="114300" simplePos="0" relativeHeight="251660288" behindDoc="0" locked="0" layoutInCell="1" allowOverlap="1" wp14:anchorId="43E3137F" wp14:editId="796FBD49">
            <wp:simplePos x="0" y="0"/>
            <wp:positionH relativeFrom="column">
              <wp:posOffset>0</wp:posOffset>
            </wp:positionH>
            <wp:positionV relativeFrom="paragraph">
              <wp:posOffset>0</wp:posOffset>
            </wp:positionV>
            <wp:extent cx="5760720" cy="3257550"/>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5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rStyle w:val="FootnoteReference"/>
          <w:rFonts w:ascii="Times New Roman" w:hAnsi="Times New Roman" w:cs="Times New Roman"/>
          <w:sz w:val="28"/>
          <w:szCs w:val="28"/>
        </w:rPr>
        <w:footnoteReference w:id="1"/>
      </w:r>
    </w:p>
    <w:p w:rsidR="009729BB" w:rsidRDefault="009729BB" w:rsidP="009729BB">
      <w:pPr>
        <w:pStyle w:val="NoSpacing"/>
        <w:rPr>
          <w:rFonts w:ascii="Times New Roman" w:hAnsi="Times New Roman" w:cs="Times New Roman"/>
          <w:sz w:val="28"/>
          <w:szCs w:val="28"/>
        </w:rPr>
      </w:pPr>
    </w:p>
    <w:p w:rsidR="009729BB" w:rsidRPr="00F05339" w:rsidRDefault="009729BB" w:rsidP="009729BB">
      <w:pPr>
        <w:pStyle w:val="NoSpacing"/>
        <w:rPr>
          <w:rFonts w:ascii="Times New Roman" w:hAnsi="Times New Roman" w:cs="Times New Roman"/>
          <w:sz w:val="28"/>
          <w:szCs w:val="28"/>
        </w:rPr>
      </w:pPr>
    </w:p>
    <w:p w:rsidR="009729BB" w:rsidRPr="0059371D" w:rsidRDefault="009729BB" w:rsidP="009729BB">
      <w:pPr>
        <w:pStyle w:val="NoSpacing"/>
        <w:rPr>
          <w:rFonts w:ascii="Times New Roman" w:hAnsi="Times New Roman" w:cs="Times New Roman"/>
          <w:sz w:val="24"/>
          <w:szCs w:val="24"/>
        </w:rPr>
      </w:pPr>
    </w:p>
    <w:p w:rsidR="009729BB" w:rsidRDefault="009729BB" w:rsidP="009729BB">
      <w:pPr>
        <w:pStyle w:val="NoSpacing"/>
        <w:rPr>
          <w:rFonts w:ascii="Times New Roman" w:hAnsi="Times New Roman" w:cs="Times New Roman"/>
          <w:b/>
          <w:sz w:val="28"/>
          <w:szCs w:val="28"/>
        </w:rPr>
      </w:pPr>
    </w:p>
    <w:p w:rsidR="009729BB" w:rsidRDefault="009729BB" w:rsidP="009729BB">
      <w:pPr>
        <w:pStyle w:val="NoSpacing"/>
        <w:rPr>
          <w:rFonts w:ascii="Times New Roman" w:hAnsi="Times New Roman" w:cs="Times New Roman"/>
          <w:sz w:val="24"/>
          <w:szCs w:val="24"/>
        </w:rPr>
      </w:pPr>
    </w:p>
    <w:p w:rsidR="009729BB" w:rsidRDefault="009729BB" w:rsidP="009729BB">
      <w:pPr>
        <w:pStyle w:val="NoSpacing"/>
        <w:rPr>
          <w:rFonts w:ascii="Times New Roman" w:hAnsi="Times New Roman" w:cs="Times New Roman"/>
          <w:sz w:val="24"/>
          <w:szCs w:val="24"/>
        </w:rPr>
      </w:pPr>
    </w:p>
    <w:p w:rsidR="009729BB" w:rsidRPr="0045239E" w:rsidRDefault="009729BB" w:rsidP="009729BB">
      <w:pPr>
        <w:pStyle w:val="NoSpacing"/>
        <w:rPr>
          <w:rFonts w:ascii="Times New Roman" w:hAnsi="Times New Roman" w:cs="Times New Roman"/>
          <w:sz w:val="24"/>
          <w:szCs w:val="24"/>
        </w:rPr>
      </w:pPr>
    </w:p>
    <w:p w:rsidR="009729BB" w:rsidRDefault="009729BB" w:rsidP="009729BB">
      <w:pPr>
        <w:pStyle w:val="NoSpacing"/>
        <w:rPr>
          <w:rFonts w:ascii="Times New Roman" w:eastAsiaTheme="minorEastAsia" w:hAnsi="Times New Roman" w:cs="Times New Roman"/>
          <w:sz w:val="24"/>
          <w:szCs w:val="24"/>
        </w:rPr>
      </w:pPr>
      <w:r>
        <w:br w:type="page"/>
      </w:r>
      <w:r w:rsidRPr="006B125B">
        <w:rPr>
          <w:rFonts w:ascii="Times New Roman" w:hAnsi="Times New Roman" w:cs="Times New Roman"/>
          <w:sz w:val="24"/>
          <w:szCs w:val="24"/>
        </w:rPr>
        <w:lastRenderedPageBreak/>
        <w:t xml:space="preserve">Bei der einseitigen Einspannung wird wie in Abbildung 1 der Stab bei A mit Hilfe der Spannvorrichtung C befestigt. Das Gewicht F wird an das andere Ende des Stabes gehängt, um eine Durchbiegung hervorzurufen. Die Durchbiegung wird durch horizontal verschiebbare Messuhren an verschiedenen Stellen </w:t>
      </w:r>
      <m:oMath>
        <m:r>
          <w:rPr>
            <w:rFonts w:ascii="Cambria Math" w:hAnsi="Cambria Math" w:cs="Times New Roman"/>
            <w:sz w:val="24"/>
            <w:szCs w:val="24"/>
          </w:rPr>
          <m:t>x</m:t>
        </m:r>
      </m:oMath>
      <w:r w:rsidRPr="006B125B">
        <w:rPr>
          <w:rFonts w:ascii="Times New Roman" w:hAnsi="Times New Roman" w:cs="Times New Roman"/>
          <w:sz w:val="24"/>
          <w:szCs w:val="24"/>
        </w:rPr>
        <w:t xml:space="preserve"> gemessen. Da die Stäbe von vorne rein nicht exakt gerade sind, werden zunächst die Uhren, bevor man F anhängt, an die jeweilige Messtelle geschoben und auf Null gestellt.</w:t>
      </w:r>
      <w:r>
        <w:rPr>
          <w:rFonts w:ascii="Times New Roman" w:hAnsi="Times New Roman" w:cs="Times New Roman"/>
          <w:sz w:val="24"/>
          <w:szCs w:val="24"/>
        </w:rPr>
        <w:t xml:space="preserve"> Die Messtellen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und die jeweiligen Auslenkungen </w:t>
      </w:r>
      <m:oMath>
        <m:r>
          <w:rPr>
            <w:rFonts w:ascii="Cambria Math" w:eastAsiaTheme="minorEastAsia" w:hAnsi="Cambria Math" w:cs="Times New Roman"/>
            <w:sz w:val="24"/>
            <w:szCs w:val="24"/>
          </w:rPr>
          <m:t>D(x)</m:t>
        </m:r>
      </m:oMath>
      <w:r>
        <w:rPr>
          <w:rFonts w:ascii="Times New Roman" w:eastAsiaTheme="minorEastAsia" w:hAnsi="Times New Roman" w:cs="Times New Roman"/>
          <w:sz w:val="24"/>
          <w:szCs w:val="24"/>
        </w:rPr>
        <w:t xml:space="preserve"> werden gemessen und notiert, sodass man 10 Wertepaare erhält. Zudem wird die Masse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des Gewichtes F, die Länge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des Stabes außerhalb von A und der Durchmesser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bzw. die Höhe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des Stabes ermittelt. </w:t>
      </w:r>
    </w:p>
    <w:p w:rsidR="009729BB" w:rsidRDefault="009729BB" w:rsidP="009729BB">
      <w:pPr>
        <w:pStyle w:val="NoSpacing"/>
        <w:rPr>
          <w:rFonts w:ascii="Times New Roman" w:eastAsiaTheme="minorEastAsia" w:hAnsi="Times New Roman" w:cs="Times New Roman"/>
          <w:sz w:val="24"/>
          <w:szCs w:val="24"/>
        </w:rPr>
      </w:pP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b/>
          <w:sz w:val="28"/>
          <w:szCs w:val="28"/>
        </w:rPr>
        <w:t>3.2  beidseitige Einspannung</w:t>
      </w:r>
    </w:p>
    <w:p w:rsidR="009729BB" w:rsidRDefault="009729BB" w:rsidP="009729BB">
      <w:pPr>
        <w:pStyle w:val="NoSpacing"/>
        <w:rPr>
          <w:rFonts w:ascii="Times New Roman" w:eastAsiaTheme="minorEastAsia" w:hAnsi="Times New Roman" w:cs="Times New Roman"/>
          <w:sz w:val="24"/>
          <w:szCs w:val="24"/>
        </w:rPr>
      </w:pP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Bei der beidseitigen Einspannung werden beide Enden des Stabes jeweils bei A und B eingespannt, bzw. aufgelegt, und das Gewicht F wird in die Mitte, anstatt an das Ende des Stabes, gehängt. Bei der Messung der Auslenkung geht man hier analog zur Messung bei der einseitigen Einspannung vor, jedoch sollte man seine Messpunkte so wählen, dass die Messuhren das in der Mitte hängende Gewicht nicht verschieben. Nun werden rechts und links von der Mitte 5 Messpunkte gewählt, sodass man hier ebenfalls 10 Wertepaare erhält.</w:t>
      </w:r>
    </w:p>
    <w:p w:rsidR="009729BB" w:rsidRDefault="009729BB" w:rsidP="009729BB">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Ebenfalls wird hier die Masse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des Gewichtes F, die Länge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des Stabes zwischen A und B und der Durchmesser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bzw. die Höhe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des Stabes ermittelt. </w:t>
      </w:r>
    </w:p>
    <w:p w:rsidR="009729BB" w:rsidRDefault="009729BB" w:rsidP="009729BB">
      <w:pPr>
        <w:pStyle w:val="NoSpacing"/>
        <w:rPr>
          <w:rFonts w:ascii="Times New Roman" w:eastAsiaTheme="minorEastAsia" w:hAnsi="Times New Roman" w:cs="Times New Roman"/>
          <w:sz w:val="24"/>
          <w:szCs w:val="24"/>
        </w:rPr>
      </w:pPr>
    </w:p>
    <w:p w:rsidR="009729BB" w:rsidRDefault="009729BB" w:rsidP="009729BB">
      <w:pPr>
        <w:pStyle w:val="NoSpacing"/>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 xml:space="preserve">4  Auswertung </w:t>
      </w:r>
    </w:p>
    <w:p w:rsidR="009729BB" w:rsidRDefault="009729BB" w:rsidP="009729BB">
      <w:pPr>
        <w:pStyle w:val="NoSpacing"/>
        <w:rPr>
          <w:rFonts w:ascii="Times New Roman" w:eastAsiaTheme="minorEastAsia" w:hAnsi="Times New Roman" w:cs="Times New Roman"/>
          <w:b/>
          <w:sz w:val="32"/>
          <w:szCs w:val="32"/>
        </w:rPr>
      </w:pPr>
    </w:p>
    <w:p w:rsidR="009729BB" w:rsidRDefault="009729BB" w:rsidP="009729BB">
      <w:pPr>
        <w:pStyle w:val="NoSpacing"/>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 xml:space="preserve">4.1  runder silberner Stab, einseitige Einspannung </w:t>
      </w:r>
    </w:p>
    <w:p w:rsidR="009729BB" w:rsidRDefault="009729BB" w:rsidP="009729BB">
      <w:pPr>
        <w:pStyle w:val="NoSpacing"/>
        <w:rPr>
          <w:rFonts w:ascii="Times New Roman" w:eastAsiaTheme="minorEastAsia" w:hAnsi="Times New Roman" w:cs="Times New Roman"/>
          <w:b/>
          <w:sz w:val="28"/>
          <w:szCs w:val="28"/>
        </w:rPr>
      </w:pPr>
    </w:p>
    <w:p w:rsidR="009729BB" w:rsidRDefault="009729BB" w:rsidP="009729BB">
      <w:pPr>
        <w:pStyle w:val="Caption"/>
        <w:keepNext/>
        <w:jc w:val="center"/>
      </w:pPr>
      <w:r w:rsidRPr="00902C58">
        <w:rPr>
          <w:b/>
        </w:rPr>
        <w:t xml:space="preserve">Tabelle </w:t>
      </w:r>
      <w:r w:rsidRPr="00902C58">
        <w:rPr>
          <w:b/>
        </w:rPr>
        <w:fldChar w:fldCharType="begin"/>
      </w:r>
      <w:r w:rsidRPr="00902C58">
        <w:rPr>
          <w:b/>
        </w:rPr>
        <w:instrText xml:space="preserve"> SEQ Tabelle \* ARABIC </w:instrText>
      </w:r>
      <w:r w:rsidRPr="00902C58">
        <w:rPr>
          <w:b/>
        </w:rPr>
        <w:fldChar w:fldCharType="separate"/>
      </w:r>
      <w:r>
        <w:rPr>
          <w:b/>
          <w:noProof/>
        </w:rPr>
        <w:t>1</w:t>
      </w:r>
      <w:r w:rsidRPr="00902C58">
        <w:rPr>
          <w:b/>
        </w:rPr>
        <w:fldChar w:fldCharType="end"/>
      </w:r>
      <w:r w:rsidRPr="00902C58">
        <w:rPr>
          <w:b/>
        </w:rPr>
        <w:t>:</w:t>
      </w:r>
      <w:r>
        <w:t xml:space="preserve"> runder silberner Stab, einseitige Einspannung</w:t>
      </w:r>
    </w:p>
    <w:tbl>
      <w:tblPr>
        <w:tblStyle w:val="GridTable1Light"/>
        <w:tblW w:w="0" w:type="auto"/>
        <w:tblLook w:val="04A0" w:firstRow="1" w:lastRow="0" w:firstColumn="1" w:lastColumn="0" w:noHBand="0" w:noVBand="1"/>
      </w:tblPr>
      <w:tblGrid>
        <w:gridCol w:w="3020"/>
        <w:gridCol w:w="3021"/>
        <w:gridCol w:w="3021"/>
      </w:tblGrid>
      <w:tr w:rsidR="009729BB" w:rsidTr="004A0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FFFFFF" w:themeFill="background1"/>
            <w:vAlign w:val="center"/>
          </w:tcPr>
          <w:p w:rsidR="009729BB" w:rsidRPr="00CB4738" w:rsidRDefault="009729BB" w:rsidP="004A0A7A">
            <w:pPr>
              <w:pStyle w:val="NoSpacing"/>
              <w:jc w:val="center"/>
              <w:rPr>
                <w:rFonts w:ascii="Times New Roman" w:eastAsiaTheme="minorEastAsia" w:hAnsi="Times New Roman" w:cs="Times New Roman"/>
                <w:b w:val="0"/>
                <w:sz w:val="24"/>
                <w:szCs w:val="24"/>
              </w:rPr>
            </w:pPr>
            <m:oMath>
              <m:r>
                <m:rPr>
                  <m:sty m:val="bi"/>
                </m:rPr>
                <w:rPr>
                  <w:rFonts w:ascii="Cambria Math" w:eastAsiaTheme="minorEastAsia" w:hAnsi="Cambria Math" w:cs="Times New Roman"/>
                  <w:sz w:val="24"/>
                  <w:szCs w:val="24"/>
                </w:rPr>
                <m:t>x</m:t>
              </m:r>
            </m:oMath>
            <w:r w:rsidRPr="00CB4738">
              <w:rPr>
                <w:rFonts w:ascii="Times New Roman" w:eastAsiaTheme="minorEastAsia" w:hAnsi="Times New Roman" w:cs="Times New Roman"/>
                <w:b w:val="0"/>
                <w:sz w:val="24"/>
                <w:szCs w:val="24"/>
              </w:rPr>
              <w:t xml:space="preserve"> [</w:t>
            </w:r>
            <m:oMath>
              <m:sSup>
                <m:sSupPr>
                  <m:ctrlPr>
                    <w:rPr>
                      <w:rFonts w:ascii="Cambria Math" w:eastAsiaTheme="minorEastAsia" w:hAnsi="Cambria Math" w:cs="Times New Roman"/>
                      <w:b w:val="0"/>
                      <w:i/>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-3</m:t>
                  </m:r>
                </m:sup>
              </m:sSup>
            </m:oMath>
            <w:r w:rsidRPr="00CB4738">
              <w:rPr>
                <w:rFonts w:ascii="Times New Roman" w:eastAsiaTheme="minorEastAsia" w:hAnsi="Times New Roman" w:cs="Times New Roman"/>
                <w:b w:val="0"/>
                <w:sz w:val="24"/>
                <w:szCs w:val="24"/>
              </w:rPr>
              <w:t>m]</w:t>
            </w:r>
          </w:p>
        </w:tc>
        <w:tc>
          <w:tcPr>
            <w:tcW w:w="3021" w:type="dxa"/>
            <w:vAlign w:val="center"/>
          </w:tcPr>
          <w:p w:rsidR="009729BB" w:rsidRPr="00C20C00" w:rsidRDefault="009729BB" w:rsidP="004A0A7A">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sz w:val="24"/>
                <w:szCs w:val="24"/>
              </w:rPr>
            </w:pPr>
            <m:oMath>
              <m:r>
                <m:rPr>
                  <m:sty m:val="bi"/>
                </m:rPr>
                <w:rPr>
                  <w:rFonts w:ascii="Cambria Math" w:eastAsiaTheme="minorEastAsia" w:hAnsi="Cambria Math" w:cs="Times New Roman"/>
                  <w:sz w:val="24"/>
                  <w:szCs w:val="24"/>
                </w:rPr>
                <m:t>D(x)</m:t>
              </m:r>
            </m:oMath>
            <w:r>
              <w:rPr>
                <w:rFonts w:ascii="Times New Roman" w:eastAsiaTheme="minorEastAsia" w:hAnsi="Times New Roman" w:cs="Times New Roman"/>
                <w:b w:val="0"/>
                <w:sz w:val="24"/>
                <w:szCs w:val="24"/>
              </w:rPr>
              <w:t xml:space="preserve"> </w:t>
            </w:r>
            <w:r w:rsidRPr="00CB4738">
              <w:rPr>
                <w:rFonts w:ascii="Times New Roman" w:eastAsiaTheme="minorEastAsia" w:hAnsi="Times New Roman" w:cs="Times New Roman"/>
                <w:b w:val="0"/>
                <w:sz w:val="24"/>
                <w:szCs w:val="24"/>
              </w:rPr>
              <w:t>[</w:t>
            </w:r>
            <m:oMath>
              <m:sSup>
                <m:sSupPr>
                  <m:ctrlPr>
                    <w:rPr>
                      <w:rFonts w:ascii="Cambria Math" w:eastAsiaTheme="minorEastAsia" w:hAnsi="Cambria Math" w:cs="Times New Roman"/>
                      <w:b w:val="0"/>
                      <w:i/>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-3</m:t>
                  </m:r>
                </m:sup>
              </m:sSup>
            </m:oMath>
            <w:r w:rsidRPr="00CB4738">
              <w:rPr>
                <w:rFonts w:ascii="Times New Roman" w:eastAsiaTheme="minorEastAsia" w:hAnsi="Times New Roman" w:cs="Times New Roman"/>
                <w:b w:val="0"/>
                <w:sz w:val="24"/>
                <w:szCs w:val="24"/>
              </w:rPr>
              <w:t>m]</w:t>
            </w:r>
          </w:p>
        </w:tc>
        <w:tc>
          <w:tcPr>
            <w:tcW w:w="3021" w:type="dxa"/>
            <w:vAlign w:val="center"/>
          </w:tcPr>
          <w:p w:rsidR="009729BB" w:rsidRPr="00576824" w:rsidRDefault="009729BB" w:rsidP="004A0A7A">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sz w:val="24"/>
                <w:szCs w:val="24"/>
              </w:rPr>
            </w:pPr>
            <m:oMath>
              <m:d>
                <m:dPr>
                  <m:ctrlPr>
                    <w:rPr>
                      <w:rFonts w:ascii="Cambria Math" w:eastAsiaTheme="minorEastAsia" w:hAnsi="Cambria Math" w:cs="Times New Roman"/>
                      <w:b w:val="0"/>
                      <w:i/>
                      <w:sz w:val="24"/>
                      <w:szCs w:val="24"/>
                    </w:rPr>
                  </m:ctrlPr>
                </m:dPr>
                <m:e>
                  <m:r>
                    <m:rPr>
                      <m:sty m:val="bi"/>
                    </m:rPr>
                    <w:rPr>
                      <w:rFonts w:ascii="Cambria Math" w:eastAsiaTheme="minorEastAsia" w:hAnsi="Cambria Math" w:cs="Times New Roman"/>
                      <w:sz w:val="24"/>
                      <w:szCs w:val="24"/>
                    </w:rPr>
                    <m:t>L</m:t>
                  </m:r>
                  <m:sSup>
                    <m:sSupPr>
                      <m:ctrlPr>
                        <w:rPr>
                          <w:rFonts w:ascii="Cambria Math" w:eastAsiaTheme="minorEastAsia" w:hAnsi="Cambria Math" w:cs="Times New Roman"/>
                          <w:b w:val="0"/>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m:t>
                  </m:r>
                  <m:f>
                    <m:fPr>
                      <m:ctrlPr>
                        <w:rPr>
                          <w:rFonts w:ascii="Cambria Math" w:eastAsiaTheme="minorEastAsia" w:hAnsi="Cambria Math" w:cs="Times New Roman"/>
                          <w:b w:val="0"/>
                          <w:i/>
                          <w:sz w:val="24"/>
                          <w:szCs w:val="24"/>
                        </w:rPr>
                      </m:ctrlPr>
                    </m:fPr>
                    <m:num>
                      <m:sSup>
                        <m:sSupPr>
                          <m:ctrlPr>
                            <w:rPr>
                              <w:rFonts w:ascii="Cambria Math" w:eastAsiaTheme="minorEastAsia" w:hAnsi="Cambria Math" w:cs="Times New Roman"/>
                              <w:b w:val="0"/>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3</m:t>
                          </m:r>
                        </m:sup>
                      </m:sSup>
                    </m:num>
                    <m:den>
                      <m:r>
                        <m:rPr>
                          <m:sty m:val="bi"/>
                        </m:rPr>
                        <w:rPr>
                          <w:rFonts w:ascii="Cambria Math" w:eastAsiaTheme="minorEastAsia" w:hAnsi="Cambria Math" w:cs="Times New Roman"/>
                          <w:sz w:val="24"/>
                          <w:szCs w:val="24"/>
                        </w:rPr>
                        <m:t>3</m:t>
                      </m:r>
                    </m:den>
                  </m:f>
                </m:e>
              </m:d>
            </m:oMath>
            <w:r w:rsidRPr="00576824">
              <w:rPr>
                <w:rFonts w:ascii="Times New Roman" w:eastAsiaTheme="minorEastAsia" w:hAnsi="Times New Roman" w:cs="Times New Roman"/>
                <w:b w:val="0"/>
                <w:sz w:val="24"/>
                <w:szCs w:val="24"/>
              </w:rPr>
              <w:t xml:space="preserve"> [</w:t>
            </w:r>
            <m:oMath>
              <m:sSup>
                <m:sSupPr>
                  <m:ctrlPr>
                    <w:rPr>
                      <w:rFonts w:ascii="Cambria Math" w:eastAsiaTheme="minorEastAsia" w:hAnsi="Cambria Math" w:cs="Times New Roman"/>
                      <w:b w:val="0"/>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-3</m:t>
                  </m:r>
                </m:sup>
              </m:sSup>
              <m:r>
                <m:rPr>
                  <m:sty m:val="b"/>
                </m:rPr>
                <w:rPr>
                  <w:rFonts w:ascii="Cambria Math" w:eastAsiaTheme="minorEastAsia" w:hAnsi="Cambria Math" w:cs="Times New Roman"/>
                  <w:sz w:val="24"/>
                  <w:szCs w:val="24"/>
                </w:rPr>
                <m:t xml:space="preserve"> </m:t>
              </m:r>
              <m:sSup>
                <m:sSupPr>
                  <m:ctrlPr>
                    <w:rPr>
                      <w:rFonts w:ascii="Cambria Math" w:eastAsiaTheme="minorEastAsia" w:hAnsi="Cambria Math" w:cs="Times New Roman"/>
                      <w:b w:val="0"/>
                      <w:sz w:val="24"/>
                      <w:szCs w:val="24"/>
                    </w:rPr>
                  </m:ctrlPr>
                </m:sSupPr>
                <m:e>
                  <m:r>
                    <m:rPr>
                      <m:sty m:val="b"/>
                    </m:rPr>
                    <w:rPr>
                      <w:rFonts w:ascii="Cambria Math" w:eastAsiaTheme="minorEastAsia" w:hAnsi="Cambria Math" w:cs="Times New Roman"/>
                      <w:sz w:val="24"/>
                      <w:szCs w:val="24"/>
                    </w:rPr>
                    <m:t>m</m:t>
                  </m:r>
                </m:e>
                <m:sup>
                  <m:r>
                    <m:rPr>
                      <m:sty m:val="b"/>
                    </m:rPr>
                    <w:rPr>
                      <w:rFonts w:ascii="Cambria Math" w:eastAsiaTheme="minorEastAsia" w:hAnsi="Cambria Math" w:cs="Times New Roman"/>
                      <w:sz w:val="24"/>
                      <w:szCs w:val="24"/>
                    </w:rPr>
                    <m:t>3</m:t>
                  </m:r>
                </m:sup>
              </m:sSup>
            </m:oMath>
            <w:r w:rsidRPr="00576824">
              <w:rPr>
                <w:rFonts w:ascii="Times New Roman" w:eastAsiaTheme="minorEastAsia" w:hAnsi="Times New Roman" w:cs="Times New Roman"/>
                <w:b w:val="0"/>
                <w:sz w:val="24"/>
                <w:szCs w:val="24"/>
              </w:rPr>
              <w:t>]</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DB34CE" w:rsidRDefault="009729BB" w:rsidP="004A0A7A">
            <w:pPr>
              <w:pStyle w:val="NoSpacing"/>
              <w:jc w:val="center"/>
              <w:rPr>
                <w:rFonts w:ascii="Times New Roman" w:eastAsiaTheme="minorEastAsia" w:hAnsi="Times New Roman" w:cs="Times New Roman"/>
                <w:b w:val="0"/>
                <w:sz w:val="24"/>
                <w:szCs w:val="24"/>
              </w:rPr>
            </w:pPr>
            <w:r w:rsidRPr="00DB34CE">
              <w:rPr>
                <w:rFonts w:ascii="Times New Roman" w:eastAsiaTheme="minorEastAsia" w:hAnsi="Times New Roman" w:cs="Times New Roman"/>
                <w:b w:val="0"/>
                <w:sz w:val="24"/>
                <w:szCs w:val="24"/>
              </w:rPr>
              <w:t>40</w:t>
            </w:r>
          </w:p>
        </w:tc>
        <w:tc>
          <w:tcPr>
            <w:tcW w:w="3021" w:type="dxa"/>
            <w:vAlign w:val="center"/>
          </w:tcPr>
          <w:p w:rsidR="009729BB" w:rsidRPr="00DB34CE"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B34CE">
              <w:rPr>
                <w:rFonts w:ascii="Times New Roman" w:eastAsiaTheme="minorEastAsia" w:hAnsi="Times New Roman" w:cs="Times New Roman"/>
                <w:sz w:val="24"/>
                <w:szCs w:val="24"/>
              </w:rPr>
              <w:t>0,22</w:t>
            </w:r>
          </w:p>
        </w:tc>
        <w:tc>
          <w:tcPr>
            <w:tcW w:w="3021" w:type="dxa"/>
            <w:vAlign w:val="center"/>
          </w:tcPr>
          <w:p w:rsidR="009729BB" w:rsidRPr="00BB6060"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BB6060">
              <w:rPr>
                <w:rFonts w:ascii="Times New Roman" w:eastAsiaTheme="minorEastAsia" w:hAnsi="Times New Roman" w:cs="Times New Roman"/>
                <w:sz w:val="24"/>
                <w:szCs w:val="24"/>
              </w:rPr>
              <w:t>0,77</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DB34CE" w:rsidRDefault="009729BB" w:rsidP="004A0A7A">
            <w:pPr>
              <w:pStyle w:val="NoSpacing"/>
              <w:jc w:val="center"/>
              <w:rPr>
                <w:rFonts w:ascii="Times New Roman" w:eastAsiaTheme="minorEastAsia" w:hAnsi="Times New Roman" w:cs="Times New Roman"/>
                <w:b w:val="0"/>
                <w:sz w:val="24"/>
                <w:szCs w:val="24"/>
              </w:rPr>
            </w:pPr>
            <w:r w:rsidRPr="00DB34CE">
              <w:rPr>
                <w:rFonts w:ascii="Times New Roman" w:eastAsiaTheme="minorEastAsia" w:hAnsi="Times New Roman" w:cs="Times New Roman"/>
                <w:b w:val="0"/>
                <w:sz w:val="24"/>
                <w:szCs w:val="24"/>
              </w:rPr>
              <w:t>80</w:t>
            </w:r>
          </w:p>
        </w:tc>
        <w:tc>
          <w:tcPr>
            <w:tcW w:w="3021" w:type="dxa"/>
            <w:vAlign w:val="center"/>
          </w:tcPr>
          <w:p w:rsidR="009729BB" w:rsidRPr="00DB34CE"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B34CE">
              <w:rPr>
                <w:rFonts w:ascii="Times New Roman" w:eastAsiaTheme="minorEastAsia" w:hAnsi="Times New Roman" w:cs="Times New Roman"/>
                <w:sz w:val="24"/>
                <w:szCs w:val="24"/>
              </w:rPr>
              <w:t>0,69</w:t>
            </w:r>
          </w:p>
        </w:tc>
        <w:tc>
          <w:tcPr>
            <w:tcW w:w="3021" w:type="dxa"/>
            <w:vAlign w:val="center"/>
          </w:tcPr>
          <w:p w:rsidR="009729BB" w:rsidRPr="00BB6060"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BB6060">
              <w:rPr>
                <w:rFonts w:ascii="Times New Roman" w:eastAsiaTheme="minorEastAsia" w:hAnsi="Times New Roman" w:cs="Times New Roman"/>
                <w:sz w:val="24"/>
                <w:szCs w:val="24"/>
              </w:rPr>
              <w:t>3,0</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DB34CE" w:rsidRDefault="009729BB" w:rsidP="004A0A7A">
            <w:pPr>
              <w:pStyle w:val="NoSpacing"/>
              <w:jc w:val="center"/>
              <w:rPr>
                <w:rFonts w:ascii="Times New Roman" w:eastAsiaTheme="minorEastAsia" w:hAnsi="Times New Roman" w:cs="Times New Roman"/>
                <w:b w:val="0"/>
                <w:sz w:val="24"/>
                <w:szCs w:val="24"/>
              </w:rPr>
            </w:pPr>
            <w:r w:rsidRPr="00DB34CE">
              <w:rPr>
                <w:rFonts w:ascii="Times New Roman" w:eastAsiaTheme="minorEastAsia" w:hAnsi="Times New Roman" w:cs="Times New Roman"/>
                <w:b w:val="0"/>
                <w:sz w:val="24"/>
                <w:szCs w:val="24"/>
              </w:rPr>
              <w:t>120</w:t>
            </w:r>
          </w:p>
        </w:tc>
        <w:tc>
          <w:tcPr>
            <w:tcW w:w="3021" w:type="dxa"/>
            <w:vAlign w:val="center"/>
          </w:tcPr>
          <w:p w:rsidR="009729BB" w:rsidRPr="00DB34CE"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B34CE">
              <w:rPr>
                <w:rFonts w:ascii="Times New Roman" w:eastAsiaTheme="minorEastAsia" w:hAnsi="Times New Roman" w:cs="Times New Roman"/>
                <w:sz w:val="24"/>
                <w:szCs w:val="24"/>
              </w:rPr>
              <w:t>1,33</w:t>
            </w:r>
          </w:p>
        </w:tc>
        <w:tc>
          <w:tcPr>
            <w:tcW w:w="3021" w:type="dxa"/>
            <w:vAlign w:val="center"/>
          </w:tcPr>
          <w:p w:rsidR="009729BB" w:rsidRPr="00BB6060"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BB6060">
              <w:rPr>
                <w:rFonts w:ascii="Times New Roman" w:eastAsiaTheme="minorEastAsia" w:hAnsi="Times New Roman" w:cs="Times New Roman"/>
                <w:sz w:val="24"/>
                <w:szCs w:val="24"/>
              </w:rPr>
              <w:t>6,55</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DB34CE" w:rsidRDefault="009729BB" w:rsidP="004A0A7A">
            <w:pPr>
              <w:pStyle w:val="NoSpacing"/>
              <w:jc w:val="center"/>
              <w:rPr>
                <w:rFonts w:ascii="Times New Roman" w:eastAsiaTheme="minorEastAsia" w:hAnsi="Times New Roman" w:cs="Times New Roman"/>
                <w:b w:val="0"/>
                <w:sz w:val="24"/>
                <w:szCs w:val="24"/>
              </w:rPr>
            </w:pPr>
            <w:r w:rsidRPr="00DB34CE">
              <w:rPr>
                <w:rFonts w:ascii="Times New Roman" w:eastAsiaTheme="minorEastAsia" w:hAnsi="Times New Roman" w:cs="Times New Roman"/>
                <w:b w:val="0"/>
                <w:sz w:val="24"/>
                <w:szCs w:val="24"/>
              </w:rPr>
              <w:t>160</w:t>
            </w:r>
          </w:p>
        </w:tc>
        <w:tc>
          <w:tcPr>
            <w:tcW w:w="3021" w:type="dxa"/>
            <w:vAlign w:val="center"/>
          </w:tcPr>
          <w:p w:rsidR="009729BB" w:rsidRPr="00DB34CE"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B34CE">
              <w:rPr>
                <w:rFonts w:ascii="Times New Roman" w:eastAsiaTheme="minorEastAsia" w:hAnsi="Times New Roman" w:cs="Times New Roman"/>
                <w:sz w:val="24"/>
                <w:szCs w:val="24"/>
              </w:rPr>
              <w:t>2,48</w:t>
            </w:r>
          </w:p>
        </w:tc>
        <w:tc>
          <w:tcPr>
            <w:tcW w:w="3021" w:type="dxa"/>
            <w:vAlign w:val="center"/>
          </w:tcPr>
          <w:p w:rsidR="009729BB" w:rsidRPr="00BB6060"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BB6060">
              <w:rPr>
                <w:rFonts w:ascii="Times New Roman" w:eastAsiaTheme="minorEastAsia" w:hAnsi="Times New Roman" w:cs="Times New Roman"/>
                <w:sz w:val="24"/>
                <w:szCs w:val="24"/>
              </w:rPr>
              <w:t>11,31</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DB34CE" w:rsidRDefault="009729BB" w:rsidP="004A0A7A">
            <w:pPr>
              <w:pStyle w:val="NoSpacing"/>
              <w:jc w:val="center"/>
              <w:rPr>
                <w:rFonts w:ascii="Times New Roman" w:eastAsiaTheme="minorEastAsia" w:hAnsi="Times New Roman" w:cs="Times New Roman"/>
                <w:b w:val="0"/>
                <w:sz w:val="24"/>
                <w:szCs w:val="24"/>
              </w:rPr>
            </w:pPr>
            <w:r w:rsidRPr="00DB34CE">
              <w:rPr>
                <w:rFonts w:ascii="Times New Roman" w:eastAsiaTheme="minorEastAsia" w:hAnsi="Times New Roman" w:cs="Times New Roman"/>
                <w:b w:val="0"/>
                <w:sz w:val="24"/>
                <w:szCs w:val="24"/>
              </w:rPr>
              <w:t>200</w:t>
            </w:r>
          </w:p>
        </w:tc>
        <w:tc>
          <w:tcPr>
            <w:tcW w:w="3021" w:type="dxa"/>
            <w:vAlign w:val="center"/>
          </w:tcPr>
          <w:p w:rsidR="009729BB" w:rsidRPr="00DB34CE"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B34CE">
              <w:rPr>
                <w:rFonts w:ascii="Times New Roman" w:eastAsiaTheme="minorEastAsia" w:hAnsi="Times New Roman" w:cs="Times New Roman"/>
                <w:sz w:val="24"/>
                <w:szCs w:val="24"/>
              </w:rPr>
              <w:t>3,5</w:t>
            </w:r>
          </w:p>
        </w:tc>
        <w:tc>
          <w:tcPr>
            <w:tcW w:w="3021" w:type="dxa"/>
            <w:vAlign w:val="center"/>
          </w:tcPr>
          <w:p w:rsidR="009729BB" w:rsidRPr="00BB6060"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BB6060">
              <w:rPr>
                <w:rFonts w:ascii="Times New Roman" w:eastAsiaTheme="minorEastAsia" w:hAnsi="Times New Roman" w:cs="Times New Roman"/>
                <w:sz w:val="24"/>
                <w:szCs w:val="24"/>
              </w:rPr>
              <w:t>17,13</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DB34CE" w:rsidRDefault="009729BB" w:rsidP="004A0A7A">
            <w:pPr>
              <w:pStyle w:val="NoSpacing"/>
              <w:jc w:val="center"/>
              <w:rPr>
                <w:rFonts w:ascii="Times New Roman" w:eastAsiaTheme="minorEastAsia" w:hAnsi="Times New Roman" w:cs="Times New Roman"/>
                <w:b w:val="0"/>
                <w:sz w:val="24"/>
                <w:szCs w:val="24"/>
              </w:rPr>
            </w:pPr>
            <w:r w:rsidRPr="00DB34CE">
              <w:rPr>
                <w:rFonts w:ascii="Times New Roman" w:eastAsiaTheme="minorEastAsia" w:hAnsi="Times New Roman" w:cs="Times New Roman"/>
                <w:b w:val="0"/>
                <w:sz w:val="24"/>
                <w:szCs w:val="24"/>
              </w:rPr>
              <w:t>240</w:t>
            </w:r>
          </w:p>
        </w:tc>
        <w:tc>
          <w:tcPr>
            <w:tcW w:w="3021" w:type="dxa"/>
            <w:vAlign w:val="center"/>
          </w:tcPr>
          <w:p w:rsidR="009729BB" w:rsidRPr="00DB34CE"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B34CE">
              <w:rPr>
                <w:rFonts w:ascii="Times New Roman" w:eastAsiaTheme="minorEastAsia" w:hAnsi="Times New Roman" w:cs="Times New Roman"/>
                <w:sz w:val="24"/>
                <w:szCs w:val="24"/>
              </w:rPr>
              <w:t>4,81</w:t>
            </w:r>
          </w:p>
        </w:tc>
        <w:tc>
          <w:tcPr>
            <w:tcW w:w="3021" w:type="dxa"/>
            <w:vAlign w:val="center"/>
          </w:tcPr>
          <w:p w:rsidR="009729BB" w:rsidRPr="00BB6060"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BB6060">
              <w:rPr>
                <w:rFonts w:ascii="Times New Roman" w:eastAsiaTheme="minorEastAsia" w:hAnsi="Times New Roman" w:cs="Times New Roman"/>
                <w:sz w:val="24"/>
                <w:szCs w:val="24"/>
              </w:rPr>
              <w:t>23,90</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DB34CE" w:rsidRDefault="009729BB" w:rsidP="004A0A7A">
            <w:pPr>
              <w:pStyle w:val="NoSpacing"/>
              <w:jc w:val="center"/>
              <w:rPr>
                <w:rFonts w:ascii="Times New Roman" w:eastAsiaTheme="minorEastAsia" w:hAnsi="Times New Roman" w:cs="Times New Roman"/>
                <w:b w:val="0"/>
                <w:sz w:val="24"/>
                <w:szCs w:val="24"/>
              </w:rPr>
            </w:pPr>
            <w:r w:rsidRPr="00DB34CE">
              <w:rPr>
                <w:rFonts w:ascii="Times New Roman" w:eastAsiaTheme="minorEastAsia" w:hAnsi="Times New Roman" w:cs="Times New Roman"/>
                <w:b w:val="0"/>
                <w:sz w:val="24"/>
                <w:szCs w:val="24"/>
              </w:rPr>
              <w:t>280</w:t>
            </w:r>
          </w:p>
        </w:tc>
        <w:tc>
          <w:tcPr>
            <w:tcW w:w="3021" w:type="dxa"/>
            <w:vAlign w:val="center"/>
          </w:tcPr>
          <w:p w:rsidR="009729BB" w:rsidRPr="00DB34CE"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B34CE">
              <w:rPr>
                <w:rFonts w:ascii="Times New Roman" w:eastAsiaTheme="minorEastAsia" w:hAnsi="Times New Roman" w:cs="Times New Roman"/>
                <w:sz w:val="24"/>
                <w:szCs w:val="24"/>
              </w:rPr>
              <w:t>6,07</w:t>
            </w:r>
          </w:p>
        </w:tc>
        <w:tc>
          <w:tcPr>
            <w:tcW w:w="3021" w:type="dxa"/>
            <w:vAlign w:val="center"/>
          </w:tcPr>
          <w:p w:rsidR="009729BB" w:rsidRPr="00BB6060"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BB6060">
              <w:rPr>
                <w:rFonts w:ascii="Times New Roman" w:eastAsiaTheme="minorEastAsia" w:hAnsi="Times New Roman" w:cs="Times New Roman"/>
                <w:sz w:val="24"/>
                <w:szCs w:val="24"/>
              </w:rPr>
              <w:t>31,49</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DB34CE" w:rsidRDefault="009729BB" w:rsidP="004A0A7A">
            <w:pPr>
              <w:pStyle w:val="NoSpacing"/>
              <w:jc w:val="center"/>
              <w:rPr>
                <w:rFonts w:ascii="Times New Roman" w:eastAsiaTheme="minorEastAsia" w:hAnsi="Times New Roman" w:cs="Times New Roman"/>
                <w:b w:val="0"/>
                <w:sz w:val="24"/>
                <w:szCs w:val="24"/>
              </w:rPr>
            </w:pPr>
            <w:r w:rsidRPr="00DB34CE">
              <w:rPr>
                <w:rFonts w:ascii="Times New Roman" w:eastAsiaTheme="minorEastAsia" w:hAnsi="Times New Roman" w:cs="Times New Roman"/>
                <w:b w:val="0"/>
                <w:sz w:val="24"/>
                <w:szCs w:val="24"/>
              </w:rPr>
              <w:t>320</w:t>
            </w:r>
          </w:p>
        </w:tc>
        <w:tc>
          <w:tcPr>
            <w:tcW w:w="3021" w:type="dxa"/>
            <w:vAlign w:val="center"/>
          </w:tcPr>
          <w:p w:rsidR="009729BB" w:rsidRPr="00DB34CE"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B34CE">
              <w:rPr>
                <w:rFonts w:ascii="Times New Roman" w:eastAsiaTheme="minorEastAsia" w:hAnsi="Times New Roman" w:cs="Times New Roman"/>
                <w:sz w:val="24"/>
                <w:szCs w:val="24"/>
              </w:rPr>
              <w:t>7,35</w:t>
            </w:r>
          </w:p>
        </w:tc>
        <w:tc>
          <w:tcPr>
            <w:tcW w:w="3021" w:type="dxa"/>
            <w:vAlign w:val="center"/>
          </w:tcPr>
          <w:p w:rsidR="009729BB" w:rsidRPr="00BB6060"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BB6060">
              <w:rPr>
                <w:rFonts w:ascii="Times New Roman" w:eastAsiaTheme="minorEastAsia" w:hAnsi="Times New Roman" w:cs="Times New Roman"/>
                <w:sz w:val="24"/>
                <w:szCs w:val="24"/>
              </w:rPr>
              <w:t>39,77</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DB34CE" w:rsidRDefault="009729BB" w:rsidP="004A0A7A">
            <w:pPr>
              <w:pStyle w:val="NoSpacing"/>
              <w:jc w:val="center"/>
              <w:rPr>
                <w:rFonts w:ascii="Times New Roman" w:eastAsiaTheme="minorEastAsia" w:hAnsi="Times New Roman" w:cs="Times New Roman"/>
                <w:b w:val="0"/>
                <w:sz w:val="24"/>
                <w:szCs w:val="24"/>
              </w:rPr>
            </w:pPr>
            <w:r w:rsidRPr="00DB34CE">
              <w:rPr>
                <w:rFonts w:ascii="Times New Roman" w:eastAsiaTheme="minorEastAsia" w:hAnsi="Times New Roman" w:cs="Times New Roman"/>
                <w:b w:val="0"/>
                <w:sz w:val="24"/>
                <w:szCs w:val="24"/>
              </w:rPr>
              <w:t>360</w:t>
            </w:r>
          </w:p>
        </w:tc>
        <w:tc>
          <w:tcPr>
            <w:tcW w:w="3021" w:type="dxa"/>
            <w:vAlign w:val="center"/>
          </w:tcPr>
          <w:p w:rsidR="009729BB" w:rsidRPr="00DB34CE"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B34CE">
              <w:rPr>
                <w:rFonts w:ascii="Times New Roman" w:eastAsiaTheme="minorEastAsia" w:hAnsi="Times New Roman" w:cs="Times New Roman"/>
                <w:sz w:val="24"/>
                <w:szCs w:val="24"/>
              </w:rPr>
              <w:t>8,77</w:t>
            </w:r>
          </w:p>
        </w:tc>
        <w:tc>
          <w:tcPr>
            <w:tcW w:w="3021" w:type="dxa"/>
            <w:vAlign w:val="center"/>
          </w:tcPr>
          <w:p w:rsidR="009729BB" w:rsidRPr="00BB6060"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BB6060">
              <w:rPr>
                <w:rFonts w:ascii="Times New Roman" w:eastAsiaTheme="minorEastAsia" w:hAnsi="Times New Roman" w:cs="Times New Roman"/>
                <w:sz w:val="24"/>
                <w:szCs w:val="24"/>
              </w:rPr>
              <w:t>48,60</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DB34CE" w:rsidRDefault="009729BB" w:rsidP="004A0A7A">
            <w:pPr>
              <w:pStyle w:val="NoSpacing"/>
              <w:jc w:val="center"/>
              <w:rPr>
                <w:rFonts w:ascii="Times New Roman" w:eastAsiaTheme="minorEastAsia" w:hAnsi="Times New Roman" w:cs="Times New Roman"/>
                <w:b w:val="0"/>
                <w:sz w:val="24"/>
                <w:szCs w:val="24"/>
              </w:rPr>
            </w:pPr>
            <w:r w:rsidRPr="00DB34CE">
              <w:rPr>
                <w:rFonts w:ascii="Times New Roman" w:eastAsiaTheme="minorEastAsia" w:hAnsi="Times New Roman" w:cs="Times New Roman"/>
                <w:b w:val="0"/>
                <w:sz w:val="24"/>
                <w:szCs w:val="24"/>
              </w:rPr>
              <w:t>400</w:t>
            </w:r>
          </w:p>
        </w:tc>
        <w:tc>
          <w:tcPr>
            <w:tcW w:w="3021" w:type="dxa"/>
            <w:vAlign w:val="center"/>
          </w:tcPr>
          <w:p w:rsidR="009729BB" w:rsidRPr="00DB34CE"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B34CE">
              <w:rPr>
                <w:rFonts w:ascii="Times New Roman" w:eastAsiaTheme="minorEastAsia" w:hAnsi="Times New Roman" w:cs="Times New Roman"/>
                <w:sz w:val="24"/>
                <w:szCs w:val="24"/>
              </w:rPr>
              <w:t>10,34</w:t>
            </w:r>
          </w:p>
        </w:tc>
        <w:tc>
          <w:tcPr>
            <w:tcW w:w="3021" w:type="dxa"/>
            <w:vAlign w:val="center"/>
          </w:tcPr>
          <w:p w:rsidR="009729BB" w:rsidRPr="00BB6060"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BB6060">
              <w:rPr>
                <w:rFonts w:ascii="Times New Roman" w:eastAsiaTheme="minorEastAsia" w:hAnsi="Times New Roman" w:cs="Times New Roman"/>
                <w:sz w:val="24"/>
                <w:szCs w:val="24"/>
              </w:rPr>
              <w:t>57,87</w:t>
            </w:r>
          </w:p>
        </w:tc>
      </w:tr>
    </w:tbl>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Die Länge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und die Durchmesser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des Stabes betragen:</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0,495 m</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0,01 m</w:t>
      </w:r>
    </w:p>
    <w:p w:rsidR="009729BB" w:rsidRDefault="009729BB" w:rsidP="009729BB">
      <w:pPr>
        <w:pStyle w:val="NoSpacing"/>
        <w:rPr>
          <w:rFonts w:ascii="Times New Roman" w:eastAsiaTheme="minorEastAsia" w:hAnsi="Times New Roman" w:cs="Times New Roman"/>
          <w:bCs/>
          <w:sz w:val="24"/>
          <w:szCs w:val="24"/>
        </w:rPr>
      </w:pPr>
      <w:r>
        <w:rPr>
          <w:rFonts w:ascii="Times New Roman" w:eastAsiaTheme="minorEastAsia" w:hAnsi="Times New Roman" w:cs="Times New Roman"/>
          <w:sz w:val="24"/>
          <w:szCs w:val="24"/>
        </w:rPr>
        <w:t xml:space="preserve">Das Elastizitätsmodul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wird über eine lineare Regression, welche mit Python durchgeführt und mit Excel geplottet wird, bestimmt, indem </w:t>
      </w:r>
      <m:oMath>
        <m:r>
          <w:rPr>
            <w:rFonts w:ascii="Cambria Math" w:eastAsiaTheme="minorEastAsia" w:hAnsi="Cambria Math" w:cs="Times New Roman"/>
            <w:sz w:val="24"/>
            <w:szCs w:val="24"/>
          </w:rPr>
          <m:t>D(x)</m:t>
        </m:r>
      </m:oMath>
      <w:r>
        <w:rPr>
          <w:rFonts w:ascii="Times New Roman" w:eastAsiaTheme="minorEastAsia" w:hAnsi="Times New Roman" w:cs="Times New Roman"/>
          <w:sz w:val="24"/>
          <w:szCs w:val="24"/>
        </w:rPr>
        <w:t xml:space="preserve"> gegen </w:t>
      </w:r>
      <m:oMath>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L</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e>
        </m:d>
      </m:oMath>
      <w:r>
        <w:rPr>
          <w:rFonts w:ascii="Times New Roman" w:eastAsiaTheme="minorEastAsia" w:hAnsi="Times New Roman" w:cs="Times New Roman"/>
          <w:bCs/>
          <w:sz w:val="24"/>
          <w:szCs w:val="24"/>
        </w:rPr>
        <w:t xml:space="preserve"> aufgetragen wird.</w:t>
      </w:r>
    </w:p>
    <w:p w:rsidR="009729BB" w:rsidRDefault="009729BB" w:rsidP="009729BB">
      <w:pPr>
        <w:pStyle w:val="NoSpacing"/>
        <w:keepNext/>
      </w:pPr>
      <w:r>
        <w:rPr>
          <w:noProof/>
        </w:rPr>
        <w:lastRenderedPageBreak/>
        <w:drawing>
          <wp:inline distT="0" distB="0" distL="0" distR="0" wp14:anchorId="4EBD84AB" wp14:editId="5797645E">
            <wp:extent cx="5753100" cy="3481070"/>
            <wp:effectExtent l="0" t="0" r="0" b="5080"/>
            <wp:docPr id="6" name="Diagramm 6">
              <a:extLst xmlns:a="http://schemas.openxmlformats.org/drawingml/2006/main">
                <a:ext uri="{FF2B5EF4-FFF2-40B4-BE49-F238E27FC236}">
                  <a16:creationId xmlns:a16="http://schemas.microsoft.com/office/drawing/2014/main" id="{E782387B-2B66-4440-A467-6AE3597C1B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729BB" w:rsidRDefault="009729BB" w:rsidP="009729BB">
      <w:pPr>
        <w:pStyle w:val="Caption"/>
        <w:jc w:val="center"/>
        <w:rPr>
          <w:rFonts w:ascii="Times New Roman" w:eastAsiaTheme="minorEastAsia" w:hAnsi="Times New Roman" w:cs="Times New Roman"/>
          <w:bCs/>
          <w:sz w:val="24"/>
          <w:szCs w:val="24"/>
        </w:rPr>
      </w:pPr>
      <w:r>
        <w:t>Abbildung 2: runder silberner Stab, einseitige Einspannung</w:t>
      </w:r>
    </w:p>
    <w:p w:rsidR="009729BB" w:rsidRDefault="009729BB" w:rsidP="009729BB">
      <w:pPr>
        <w:pStyle w:val="NoSpacing"/>
        <w:rPr>
          <w:rFonts w:ascii="Times New Roman" w:eastAsiaTheme="minorEastAsia" w:hAnsi="Times New Roman" w:cs="Times New Roman"/>
          <w:bCs/>
          <w:sz w:val="24"/>
          <w:szCs w:val="24"/>
        </w:rPr>
      </w:pPr>
    </w:p>
    <w:p w:rsidR="009729BB" w:rsidRDefault="009729BB" w:rsidP="009729BB">
      <w:pPr>
        <w:pStyle w:val="NoSpacing"/>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Mit der allgemeinen Geradengleichung</w:t>
      </w:r>
    </w:p>
    <w:tbl>
      <w:tblPr>
        <w:tblStyle w:val="TableGrid"/>
        <w:tblW w:w="0" w:type="auto"/>
        <w:jc w:val="center"/>
        <w:tblLook w:val="04A0" w:firstRow="1" w:lastRow="0" w:firstColumn="1" w:lastColumn="0" w:noHBand="0" w:noVBand="1"/>
      </w:tblPr>
      <w:tblGrid>
        <w:gridCol w:w="1271"/>
        <w:gridCol w:w="6804"/>
        <w:gridCol w:w="987"/>
      </w:tblGrid>
      <w:tr w:rsidR="009729BB" w:rsidTr="004A0A7A">
        <w:trPr>
          <w:jc w:val="center"/>
        </w:trPr>
        <w:tc>
          <w:tcPr>
            <w:tcW w:w="1271" w:type="dxa"/>
            <w:tcBorders>
              <w:top w:val="nil"/>
              <w:left w:val="nil"/>
              <w:bottom w:val="nil"/>
              <w:right w:val="nil"/>
            </w:tcBorders>
          </w:tcPr>
          <w:p w:rsidR="009729BB" w:rsidRDefault="009729BB" w:rsidP="004A0A7A">
            <w:pPr>
              <w:pStyle w:val="NoSpacing"/>
              <w:jc w:val="center"/>
              <w:rPr>
                <w:rFonts w:ascii="Times New Roman" w:eastAsiaTheme="minorEastAsia" w:hAnsi="Times New Roman" w:cs="Times New Roman"/>
                <w:sz w:val="24"/>
                <w:szCs w:val="24"/>
              </w:rPr>
            </w:pPr>
          </w:p>
        </w:tc>
        <w:tc>
          <w:tcPr>
            <w:tcW w:w="6804" w:type="dxa"/>
            <w:tcBorders>
              <w:top w:val="nil"/>
              <w:left w:val="nil"/>
              <w:bottom w:val="nil"/>
              <w:right w:val="nil"/>
            </w:tcBorders>
            <w:vAlign w:val="center"/>
          </w:tcPr>
          <w:p w:rsidR="009729BB" w:rsidRPr="007E00A0" w:rsidRDefault="009729BB" w:rsidP="004A0A7A">
            <w:pPr>
              <w:pStyle w:val="NoSpacing"/>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y=ax+b</m:t>
                </m:r>
              </m:oMath>
            </m:oMathPara>
          </w:p>
        </w:tc>
        <w:tc>
          <w:tcPr>
            <w:tcW w:w="987" w:type="dxa"/>
            <w:tcBorders>
              <w:top w:val="nil"/>
              <w:left w:val="nil"/>
              <w:bottom w:val="nil"/>
              <w:right w:val="nil"/>
            </w:tcBorders>
            <w:vAlign w:val="center"/>
          </w:tcPr>
          <w:p w:rsidR="009729BB" w:rsidRDefault="009729BB" w:rsidP="004A0A7A">
            <w:pPr>
              <w:pStyle w:val="Caption"/>
              <w:spacing w:after="0"/>
              <w:jc w:val="center"/>
            </w:pPr>
          </w:p>
          <w:p w:rsidR="009729BB" w:rsidRPr="007E00A0" w:rsidRDefault="009729BB" w:rsidP="004A0A7A">
            <w:pPr>
              <w:pStyle w:val="Caption"/>
              <w:spacing w:after="0"/>
              <w:jc w:val="center"/>
              <w:rPr>
                <w:rFonts w:ascii="Times New Roman" w:hAnsi="Times New Roman" w:cs="Times New Roman"/>
                <w:b/>
                <w:i w:val="0"/>
                <w:sz w:val="28"/>
                <w:szCs w:val="28"/>
              </w:rPr>
            </w:pPr>
            <w:r w:rsidRPr="007E00A0">
              <w:rPr>
                <w:i w:val="0"/>
              </w:rPr>
              <w:t xml:space="preserve">( </w:t>
            </w:r>
            <w:r w:rsidRPr="007E00A0">
              <w:rPr>
                <w:i w:val="0"/>
              </w:rPr>
              <w:fldChar w:fldCharType="begin"/>
            </w:r>
            <w:r w:rsidRPr="007E00A0">
              <w:rPr>
                <w:i w:val="0"/>
              </w:rPr>
              <w:instrText xml:space="preserve"> SEQ ( \* ARABIC </w:instrText>
            </w:r>
            <w:r w:rsidRPr="007E00A0">
              <w:rPr>
                <w:i w:val="0"/>
              </w:rPr>
              <w:fldChar w:fldCharType="separate"/>
            </w:r>
            <w:r>
              <w:rPr>
                <w:i w:val="0"/>
                <w:noProof/>
              </w:rPr>
              <w:t>8</w:t>
            </w:r>
            <w:r w:rsidRPr="007E00A0">
              <w:rPr>
                <w:i w:val="0"/>
              </w:rPr>
              <w:fldChar w:fldCharType="end"/>
            </w:r>
            <w:r w:rsidRPr="007E00A0">
              <w:rPr>
                <w:i w:val="0"/>
              </w:rPr>
              <w:t xml:space="preserve"> )</w:t>
            </w:r>
          </w:p>
          <w:p w:rsidR="009729BB" w:rsidRDefault="009729BB" w:rsidP="004A0A7A">
            <w:pPr>
              <w:pStyle w:val="NoSpacing"/>
              <w:jc w:val="center"/>
              <w:rPr>
                <w:rFonts w:ascii="Times New Roman" w:eastAsiaTheme="minorEastAsia" w:hAnsi="Times New Roman" w:cs="Times New Roman"/>
                <w:sz w:val="24"/>
                <w:szCs w:val="24"/>
              </w:rPr>
            </w:pPr>
          </w:p>
        </w:tc>
      </w:tr>
    </w:tbl>
    <w:p w:rsidR="009729BB" w:rsidRDefault="009729BB" w:rsidP="009729BB">
      <w:pPr>
        <w:pStyle w:val="NoSpacing"/>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und ihren, mit Hilfe der linearen Regression Ausgerechneten, Werten für </w:t>
      </w:r>
      <m:oMath>
        <m:r>
          <w:rPr>
            <w:rFonts w:ascii="Cambria Math" w:eastAsiaTheme="minorEastAsia" w:hAnsi="Cambria Math" w:cs="Times New Roman"/>
            <w:sz w:val="24"/>
            <w:szCs w:val="24"/>
          </w:rPr>
          <m:t>a</m:t>
        </m:r>
      </m:oMath>
      <w:r>
        <w:rPr>
          <w:rFonts w:ascii="Times New Roman" w:eastAsiaTheme="minorEastAsia" w:hAnsi="Times New Roman" w:cs="Times New Roman"/>
          <w:bCs/>
          <w:sz w:val="24"/>
          <w:szCs w:val="24"/>
        </w:rPr>
        <w:t xml:space="preserve"> und </w:t>
      </w:r>
      <m:oMath>
        <m:r>
          <w:rPr>
            <w:rFonts w:ascii="Cambria Math" w:eastAsiaTheme="minorEastAsia" w:hAnsi="Cambria Math" w:cs="Times New Roman"/>
            <w:sz w:val="24"/>
            <w:szCs w:val="24"/>
          </w:rPr>
          <m:t>b</m:t>
        </m:r>
      </m:oMath>
    </w:p>
    <w:p w:rsidR="009729BB" w:rsidRDefault="009729BB" w:rsidP="009729BB">
      <w:pPr>
        <w:pStyle w:val="NoSpacing"/>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m:oMath>
        <m:r>
          <w:rPr>
            <w:rFonts w:ascii="Cambria Math" w:eastAsiaTheme="minorEastAsia" w:hAnsi="Cambria Math" w:cs="Times New Roman"/>
            <w:sz w:val="24"/>
            <w:szCs w:val="24"/>
          </w:rPr>
          <m:t>a=</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0,1765±0,003</m:t>
            </m:r>
          </m:e>
        </m:d>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bCs/>
                    <w:i/>
                    <w:sz w:val="24"/>
                    <w:szCs w:val="24"/>
                  </w:rPr>
                </m:ctrlPr>
              </m:sSupPr>
              <m:e>
                <m:r>
                  <m:rPr>
                    <m:sty m:val="p"/>
                  </m:rP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oMath>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0,3125±0,102</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m</w:t>
      </w:r>
    </w:p>
    <w:p w:rsidR="009729BB" w:rsidRPr="000A79DA"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lässt sich der Elastizitätsmodul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über einen Vergleich mit Formel (4) über </w:t>
      </w:r>
    </w:p>
    <w:tbl>
      <w:tblPr>
        <w:tblStyle w:val="TableGrid"/>
        <w:tblW w:w="0" w:type="auto"/>
        <w:jc w:val="center"/>
        <w:tblLook w:val="04A0" w:firstRow="1" w:lastRow="0" w:firstColumn="1" w:lastColumn="0" w:noHBand="0" w:noVBand="1"/>
      </w:tblPr>
      <w:tblGrid>
        <w:gridCol w:w="1271"/>
        <w:gridCol w:w="6804"/>
        <w:gridCol w:w="987"/>
      </w:tblGrid>
      <w:tr w:rsidR="009729BB" w:rsidTr="004A0A7A">
        <w:trPr>
          <w:jc w:val="center"/>
        </w:trPr>
        <w:tc>
          <w:tcPr>
            <w:tcW w:w="1271" w:type="dxa"/>
            <w:tcBorders>
              <w:top w:val="nil"/>
              <w:left w:val="nil"/>
              <w:bottom w:val="nil"/>
              <w:right w:val="nil"/>
            </w:tcBorders>
          </w:tcPr>
          <w:p w:rsidR="009729BB" w:rsidRDefault="009729BB" w:rsidP="004A0A7A">
            <w:pPr>
              <w:pStyle w:val="NoSpacing"/>
              <w:jc w:val="center"/>
              <w:rPr>
                <w:rFonts w:ascii="Times New Roman" w:eastAsiaTheme="minorEastAsia" w:hAnsi="Times New Roman" w:cs="Times New Roman"/>
                <w:sz w:val="24"/>
                <w:szCs w:val="24"/>
              </w:rPr>
            </w:pPr>
          </w:p>
        </w:tc>
        <w:tc>
          <w:tcPr>
            <w:tcW w:w="6804" w:type="dxa"/>
            <w:tcBorders>
              <w:top w:val="nil"/>
              <w:left w:val="nil"/>
              <w:bottom w:val="nil"/>
              <w:right w:val="nil"/>
            </w:tcBorders>
            <w:vAlign w:val="center"/>
          </w:tcPr>
          <w:p w:rsidR="009729BB" w:rsidRPr="007E00A0" w:rsidRDefault="009729BB" w:rsidP="004A0A7A">
            <w:pPr>
              <w:pStyle w:val="NoSpacing"/>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E=</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m∙g</m:t>
                    </m:r>
                  </m:num>
                  <m:den>
                    <m:r>
                      <w:rPr>
                        <w:rFonts w:ascii="Cambria Math" w:eastAsiaTheme="minorEastAsia" w:hAnsi="Cambria Math" w:cs="Times New Roman"/>
                        <w:sz w:val="24"/>
                        <w:szCs w:val="24"/>
                      </w:rPr>
                      <m:t>2∙I∙a</m:t>
                    </m:r>
                  </m:den>
                </m:f>
              </m:oMath>
            </m:oMathPara>
          </w:p>
        </w:tc>
        <w:tc>
          <w:tcPr>
            <w:tcW w:w="987" w:type="dxa"/>
            <w:tcBorders>
              <w:top w:val="nil"/>
              <w:left w:val="nil"/>
              <w:bottom w:val="nil"/>
              <w:right w:val="nil"/>
            </w:tcBorders>
          </w:tcPr>
          <w:p w:rsidR="009729BB" w:rsidRDefault="009729BB" w:rsidP="004A0A7A">
            <w:pPr>
              <w:pStyle w:val="Caption"/>
              <w:spacing w:after="0"/>
            </w:pPr>
          </w:p>
          <w:p w:rsidR="009729BB" w:rsidRPr="007E00A0" w:rsidRDefault="009729BB" w:rsidP="004A0A7A">
            <w:pPr>
              <w:pStyle w:val="Caption"/>
              <w:spacing w:after="0"/>
              <w:jc w:val="center"/>
              <w:rPr>
                <w:rFonts w:ascii="Times New Roman" w:hAnsi="Times New Roman" w:cs="Times New Roman"/>
                <w:b/>
                <w:i w:val="0"/>
                <w:sz w:val="28"/>
                <w:szCs w:val="28"/>
              </w:rPr>
            </w:pPr>
            <w:r w:rsidRPr="007E00A0">
              <w:rPr>
                <w:i w:val="0"/>
              </w:rPr>
              <w:t xml:space="preserve">( </w:t>
            </w:r>
            <w:r w:rsidRPr="007E00A0">
              <w:rPr>
                <w:i w:val="0"/>
              </w:rPr>
              <w:fldChar w:fldCharType="begin"/>
            </w:r>
            <w:r w:rsidRPr="007E00A0">
              <w:rPr>
                <w:i w:val="0"/>
              </w:rPr>
              <w:instrText xml:space="preserve"> SEQ ( \* ARABIC </w:instrText>
            </w:r>
            <w:r w:rsidRPr="007E00A0">
              <w:rPr>
                <w:i w:val="0"/>
              </w:rPr>
              <w:fldChar w:fldCharType="separate"/>
            </w:r>
            <w:r>
              <w:rPr>
                <w:i w:val="0"/>
                <w:noProof/>
              </w:rPr>
              <w:t>9</w:t>
            </w:r>
            <w:r w:rsidRPr="007E00A0">
              <w:rPr>
                <w:i w:val="0"/>
              </w:rPr>
              <w:fldChar w:fldCharType="end"/>
            </w:r>
            <w:r w:rsidRPr="007E00A0">
              <w:rPr>
                <w:i w:val="0"/>
              </w:rPr>
              <w:t xml:space="preserve"> )</w:t>
            </w:r>
          </w:p>
          <w:p w:rsidR="009729BB" w:rsidRDefault="009729BB" w:rsidP="004A0A7A">
            <w:pPr>
              <w:pStyle w:val="NoSpacing"/>
              <w:jc w:val="center"/>
              <w:rPr>
                <w:rFonts w:ascii="Times New Roman" w:eastAsiaTheme="minorEastAsia" w:hAnsi="Times New Roman" w:cs="Times New Roman"/>
                <w:sz w:val="24"/>
                <w:szCs w:val="24"/>
              </w:rPr>
            </w:pPr>
          </w:p>
        </w:tc>
      </w:tr>
    </w:tbl>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berechnen.</w:t>
      </w:r>
    </w:p>
    <w:p w:rsidR="009729BB" w:rsidRPr="000A79DA"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Das Flächenträgheitsmoment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[2] beträgt:</w:t>
      </w:r>
    </w:p>
    <w:tbl>
      <w:tblPr>
        <w:tblStyle w:val="TableGrid"/>
        <w:tblW w:w="0" w:type="auto"/>
        <w:jc w:val="center"/>
        <w:tblLook w:val="04A0" w:firstRow="1" w:lastRow="0" w:firstColumn="1" w:lastColumn="0" w:noHBand="0" w:noVBand="1"/>
      </w:tblPr>
      <w:tblGrid>
        <w:gridCol w:w="1271"/>
        <w:gridCol w:w="6804"/>
        <w:gridCol w:w="987"/>
      </w:tblGrid>
      <w:tr w:rsidR="009729BB" w:rsidTr="004A0A7A">
        <w:trPr>
          <w:jc w:val="center"/>
        </w:trPr>
        <w:tc>
          <w:tcPr>
            <w:tcW w:w="1271" w:type="dxa"/>
            <w:tcBorders>
              <w:top w:val="nil"/>
              <w:left w:val="nil"/>
              <w:bottom w:val="nil"/>
              <w:right w:val="nil"/>
            </w:tcBorders>
          </w:tcPr>
          <w:p w:rsidR="009729BB" w:rsidRDefault="009729BB" w:rsidP="004A0A7A">
            <w:pPr>
              <w:pStyle w:val="NoSpacing"/>
              <w:jc w:val="center"/>
              <w:rPr>
                <w:rFonts w:ascii="Times New Roman" w:eastAsiaTheme="minorEastAsia" w:hAnsi="Times New Roman" w:cs="Times New Roman"/>
                <w:sz w:val="24"/>
                <w:szCs w:val="24"/>
              </w:rPr>
            </w:pPr>
          </w:p>
        </w:tc>
        <w:tc>
          <w:tcPr>
            <w:tcW w:w="6804" w:type="dxa"/>
            <w:tcBorders>
              <w:top w:val="nil"/>
              <w:left w:val="nil"/>
              <w:bottom w:val="nil"/>
              <w:right w:val="nil"/>
            </w:tcBorders>
            <w:vAlign w:val="center"/>
          </w:tcPr>
          <w:p w:rsidR="009729BB" w:rsidRPr="007E00A0" w:rsidRDefault="009729BB" w:rsidP="004A0A7A">
            <w:pPr>
              <w:pStyle w:val="NoSpacing"/>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rund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=4,9∙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-10</m:t>
                    </m:r>
                  </m:sup>
                </m:sSup>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m:t>
                    </m:r>
                  </m:e>
                  <m:sup>
                    <m:r>
                      <m:rPr>
                        <m:sty m:val="p"/>
                      </m:rPr>
                      <w:rPr>
                        <w:rFonts w:ascii="Cambria Math" w:eastAsiaTheme="minorEastAsia" w:hAnsi="Cambria Math" w:cs="Times New Roman"/>
                        <w:sz w:val="24"/>
                        <w:szCs w:val="24"/>
                      </w:rPr>
                      <m:t>4</m:t>
                    </m:r>
                  </m:sup>
                </m:sSup>
              </m:oMath>
            </m:oMathPara>
          </w:p>
        </w:tc>
        <w:tc>
          <w:tcPr>
            <w:tcW w:w="987" w:type="dxa"/>
            <w:tcBorders>
              <w:top w:val="nil"/>
              <w:left w:val="nil"/>
              <w:bottom w:val="nil"/>
              <w:right w:val="nil"/>
            </w:tcBorders>
          </w:tcPr>
          <w:p w:rsidR="009729BB" w:rsidRDefault="009729BB" w:rsidP="004A0A7A">
            <w:pPr>
              <w:pStyle w:val="Caption"/>
              <w:spacing w:after="0"/>
            </w:pPr>
          </w:p>
          <w:p w:rsidR="009729BB" w:rsidRPr="007E00A0" w:rsidRDefault="009729BB" w:rsidP="004A0A7A">
            <w:pPr>
              <w:pStyle w:val="Caption"/>
              <w:spacing w:after="0"/>
              <w:jc w:val="center"/>
              <w:rPr>
                <w:rFonts w:ascii="Times New Roman" w:hAnsi="Times New Roman" w:cs="Times New Roman"/>
                <w:b/>
                <w:i w:val="0"/>
                <w:sz w:val="28"/>
                <w:szCs w:val="28"/>
              </w:rPr>
            </w:pPr>
            <w:r w:rsidRPr="007E00A0">
              <w:rPr>
                <w:i w:val="0"/>
              </w:rPr>
              <w:t xml:space="preserve">( </w:t>
            </w:r>
            <w:r w:rsidRPr="007E00A0">
              <w:rPr>
                <w:i w:val="0"/>
              </w:rPr>
              <w:fldChar w:fldCharType="begin"/>
            </w:r>
            <w:r w:rsidRPr="007E00A0">
              <w:rPr>
                <w:i w:val="0"/>
              </w:rPr>
              <w:instrText xml:space="preserve"> SEQ ( \* ARABIC </w:instrText>
            </w:r>
            <w:r w:rsidRPr="007E00A0">
              <w:rPr>
                <w:i w:val="0"/>
              </w:rPr>
              <w:fldChar w:fldCharType="separate"/>
            </w:r>
            <w:r>
              <w:rPr>
                <w:i w:val="0"/>
                <w:noProof/>
              </w:rPr>
              <w:t>10</w:t>
            </w:r>
            <w:r w:rsidRPr="007E00A0">
              <w:rPr>
                <w:i w:val="0"/>
              </w:rPr>
              <w:fldChar w:fldCharType="end"/>
            </w:r>
            <w:r w:rsidRPr="007E00A0">
              <w:rPr>
                <w:i w:val="0"/>
              </w:rPr>
              <w:t xml:space="preserve"> )</w:t>
            </w:r>
          </w:p>
          <w:p w:rsidR="009729BB" w:rsidRDefault="009729BB" w:rsidP="004A0A7A">
            <w:pPr>
              <w:pStyle w:val="NoSpacing"/>
              <w:jc w:val="center"/>
              <w:rPr>
                <w:rFonts w:ascii="Times New Roman" w:eastAsiaTheme="minorEastAsia" w:hAnsi="Times New Roman" w:cs="Times New Roman"/>
                <w:sz w:val="24"/>
                <w:szCs w:val="24"/>
              </w:rPr>
            </w:pPr>
          </w:p>
        </w:tc>
      </w:tr>
    </w:tbl>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Die Masse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des Gewichts und die Gravitationsbeschleunigung </w:t>
      </w:r>
      <m:oMath>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betragen:</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 1,4079 kg</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g=9,81</m:t>
        </m:r>
        <m:r>
          <m:rPr>
            <m:sty m:val="p"/>
          </m:rP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m:t>
            </m:r>
          </m:num>
          <m:den>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s</m:t>
                </m:r>
              </m:e>
              <m:sup>
                <m:r>
                  <m:rPr>
                    <m:sty m:val="p"/>
                  </m:rPr>
                  <w:rPr>
                    <w:rFonts w:ascii="Cambria Math" w:eastAsiaTheme="minorEastAsia" w:hAnsi="Cambria Math" w:cs="Times New Roman"/>
                    <w:sz w:val="24"/>
                    <w:szCs w:val="24"/>
                  </w:rPr>
                  <m:t>2</m:t>
                </m:r>
              </m:sup>
            </m:sSup>
          </m:den>
        </m:f>
      </m:oMath>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Somit ergibt sich als Elastizitätsmodul </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79,8±1,275</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 xml:space="preserve">9 </m:t>
            </m:r>
          </m:sup>
        </m:sSup>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N</m:t>
            </m:r>
          </m:num>
          <m:den>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m:t>
                </m:r>
              </m:e>
              <m:sup>
                <m:r>
                  <m:rPr>
                    <m:sty m:val="p"/>
                  </m:rPr>
                  <w:rPr>
                    <w:rFonts w:ascii="Cambria Math" w:eastAsiaTheme="minorEastAsia" w:hAnsi="Cambria Math" w:cs="Times New Roman"/>
                    <w:sz w:val="24"/>
                    <w:szCs w:val="24"/>
                  </w:rPr>
                  <m:t>2</m:t>
                </m:r>
              </m:sup>
            </m:sSup>
          </m:den>
        </m:f>
      </m:oMath>
    </w:p>
    <w:p w:rsidR="009729BB" w:rsidRPr="000A79DA"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Der Fehler für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wird dabei über die Gauß’sche Fehlerfortpflanzung</w:t>
      </w:r>
    </w:p>
    <w:tbl>
      <w:tblPr>
        <w:tblStyle w:val="TableGrid"/>
        <w:tblW w:w="9062" w:type="dxa"/>
        <w:tblInd w:w="1442" w:type="dxa"/>
        <w:tblLook w:val="04A0" w:firstRow="1" w:lastRow="0" w:firstColumn="1" w:lastColumn="0" w:noHBand="0" w:noVBand="1"/>
      </w:tblPr>
      <w:tblGrid>
        <w:gridCol w:w="1271"/>
        <w:gridCol w:w="6804"/>
        <w:gridCol w:w="987"/>
      </w:tblGrid>
      <w:tr w:rsidR="009729BB" w:rsidTr="004A0A7A">
        <w:tc>
          <w:tcPr>
            <w:tcW w:w="1271" w:type="dxa"/>
            <w:tcBorders>
              <w:top w:val="nil"/>
              <w:left w:val="nil"/>
              <w:bottom w:val="nil"/>
              <w:right w:val="nil"/>
            </w:tcBorders>
          </w:tcPr>
          <w:p w:rsidR="009729BB" w:rsidRDefault="009729BB" w:rsidP="004A0A7A">
            <w:pPr>
              <w:pStyle w:val="NoSpacing"/>
              <w:jc w:val="center"/>
              <w:rPr>
                <w:rFonts w:ascii="Times New Roman" w:eastAsiaTheme="minorEastAsia" w:hAnsi="Times New Roman" w:cs="Times New Roman"/>
                <w:sz w:val="24"/>
                <w:szCs w:val="24"/>
              </w:rPr>
            </w:pPr>
          </w:p>
        </w:tc>
        <w:tc>
          <w:tcPr>
            <w:tcW w:w="6804" w:type="dxa"/>
            <w:tcBorders>
              <w:top w:val="nil"/>
              <w:left w:val="nil"/>
              <w:bottom w:val="nil"/>
              <w:right w:val="nil"/>
            </w:tcBorders>
          </w:tcPr>
          <w:p w:rsidR="009729BB" w:rsidRPr="007E00A0" w:rsidRDefault="009729BB" w:rsidP="004A0A7A">
            <w:pPr>
              <w:pStyle w:val="NoSpacing"/>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∆f=</m:t>
                </m:r>
                <m:rad>
                  <m:radPr>
                    <m:degHide m:val="1"/>
                    <m:ctrlPr>
                      <w:rPr>
                        <w:rFonts w:ascii="Cambria Math" w:eastAsiaTheme="minorEastAsia" w:hAnsi="Cambria Math" w:cs="Times New Roman"/>
                        <w:i/>
                        <w:sz w:val="24"/>
                        <w:szCs w:val="24"/>
                      </w:rPr>
                    </m:ctrlPr>
                  </m:radPr>
                  <m:deg/>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en>
                                </m:f>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e>
                    </m:nary>
                  </m:e>
                </m:rad>
              </m:oMath>
            </m:oMathPara>
          </w:p>
        </w:tc>
        <w:tc>
          <w:tcPr>
            <w:tcW w:w="987" w:type="dxa"/>
            <w:tcBorders>
              <w:top w:val="nil"/>
              <w:left w:val="nil"/>
              <w:bottom w:val="nil"/>
              <w:right w:val="nil"/>
            </w:tcBorders>
          </w:tcPr>
          <w:p w:rsidR="009729BB" w:rsidRDefault="009729BB" w:rsidP="004A0A7A">
            <w:pPr>
              <w:pStyle w:val="Caption"/>
              <w:spacing w:after="0"/>
            </w:pPr>
          </w:p>
          <w:p w:rsidR="009729BB" w:rsidRPr="007E00A0" w:rsidRDefault="009729BB" w:rsidP="004A0A7A">
            <w:pPr>
              <w:pStyle w:val="Caption"/>
              <w:spacing w:after="0"/>
              <w:jc w:val="center"/>
              <w:rPr>
                <w:rFonts w:ascii="Times New Roman" w:hAnsi="Times New Roman" w:cs="Times New Roman"/>
                <w:b/>
                <w:i w:val="0"/>
                <w:sz w:val="28"/>
                <w:szCs w:val="28"/>
              </w:rPr>
            </w:pPr>
            <w:r w:rsidRPr="007E00A0">
              <w:rPr>
                <w:i w:val="0"/>
              </w:rPr>
              <w:t xml:space="preserve">( </w:t>
            </w:r>
            <w:r w:rsidRPr="007E00A0">
              <w:rPr>
                <w:i w:val="0"/>
              </w:rPr>
              <w:fldChar w:fldCharType="begin"/>
            </w:r>
            <w:r w:rsidRPr="007E00A0">
              <w:rPr>
                <w:i w:val="0"/>
              </w:rPr>
              <w:instrText xml:space="preserve"> SEQ ( \* ARABIC </w:instrText>
            </w:r>
            <w:r w:rsidRPr="007E00A0">
              <w:rPr>
                <w:i w:val="0"/>
              </w:rPr>
              <w:fldChar w:fldCharType="separate"/>
            </w:r>
            <w:r>
              <w:rPr>
                <w:i w:val="0"/>
                <w:noProof/>
              </w:rPr>
              <w:t>11</w:t>
            </w:r>
            <w:r w:rsidRPr="007E00A0">
              <w:rPr>
                <w:i w:val="0"/>
              </w:rPr>
              <w:fldChar w:fldCharType="end"/>
            </w:r>
            <w:r w:rsidRPr="007E00A0">
              <w:rPr>
                <w:i w:val="0"/>
              </w:rPr>
              <w:t xml:space="preserve"> )</w:t>
            </w:r>
          </w:p>
          <w:p w:rsidR="009729BB" w:rsidRDefault="009729BB" w:rsidP="004A0A7A">
            <w:pPr>
              <w:pStyle w:val="NoSpacing"/>
              <w:jc w:val="center"/>
              <w:rPr>
                <w:rFonts w:ascii="Times New Roman" w:eastAsiaTheme="minorEastAsia" w:hAnsi="Times New Roman" w:cs="Times New Roman"/>
                <w:sz w:val="24"/>
                <w:szCs w:val="24"/>
              </w:rPr>
            </w:pPr>
          </w:p>
        </w:tc>
      </w:tr>
    </w:tbl>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berechnet.</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Es wird aufgrund der Farbe und der Beschaffenheit des Stabes davon ausgegangen, dass er aus Aluminium ist. Der Literaturwert des Elastizitätsmoduls [3] für Aluminium beträgt</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Aluminium</m:t>
            </m:r>
          </m:sub>
        </m:sSub>
        <m:r>
          <w:rPr>
            <w:rFonts w:ascii="Cambria Math" w:eastAsiaTheme="minorEastAsia" w:hAnsi="Cambria Math" w:cs="Times New Roman"/>
            <w:sz w:val="24"/>
            <w:szCs w:val="24"/>
          </w:rPr>
          <m:t>=70∙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N</m:t>
            </m:r>
          </m:num>
          <m:den>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m:t>
                </m:r>
              </m:e>
              <m:sup>
                <m:r>
                  <m:rPr>
                    <m:sty m:val="p"/>
                  </m:rPr>
                  <w:rPr>
                    <w:rFonts w:ascii="Cambria Math" w:eastAsiaTheme="minorEastAsia" w:hAnsi="Cambria Math" w:cs="Times New Roman"/>
                    <w:sz w:val="24"/>
                    <w:szCs w:val="24"/>
                  </w:rPr>
                  <m:t>2</m:t>
                </m:r>
              </m:sup>
            </m:sSup>
          </m:den>
        </m:f>
      </m:oMath>
      <w:r>
        <w:rPr>
          <w:rFonts w:ascii="Times New Roman" w:eastAsiaTheme="minorEastAsia" w:hAnsi="Times New Roman" w:cs="Times New Roman"/>
          <w:sz w:val="24"/>
          <w:szCs w:val="24"/>
        </w:rPr>
        <w:t>.</w:t>
      </w:r>
    </w:p>
    <w:p w:rsidR="009729BB" w:rsidRDefault="009729BB" w:rsidP="009729BB">
      <w:pPr>
        <w:pStyle w:val="NoSpacing"/>
        <w:rPr>
          <w:rFonts w:ascii="Times New Roman" w:eastAsiaTheme="minorEastAsia" w:hAnsi="Times New Roman" w:cs="Times New Roman"/>
          <w:sz w:val="24"/>
          <w:szCs w:val="24"/>
        </w:rPr>
      </w:pPr>
    </w:p>
    <w:p w:rsidR="009729BB" w:rsidRDefault="009729BB" w:rsidP="009729BB">
      <w:pPr>
        <w:pStyle w:val="NoSpacing"/>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4.2  eckiger goldener Stab, einseitige Einspannung</w:t>
      </w:r>
    </w:p>
    <w:p w:rsidR="009729BB" w:rsidRDefault="009729BB" w:rsidP="009729BB">
      <w:pPr>
        <w:pStyle w:val="NoSpacing"/>
        <w:rPr>
          <w:rFonts w:ascii="Times New Roman" w:eastAsiaTheme="minorEastAsia" w:hAnsi="Times New Roman" w:cs="Times New Roman"/>
          <w:b/>
          <w:sz w:val="28"/>
          <w:szCs w:val="28"/>
        </w:rPr>
      </w:pPr>
    </w:p>
    <w:p w:rsidR="009729BB" w:rsidRDefault="009729BB" w:rsidP="009729BB">
      <w:pPr>
        <w:pStyle w:val="Caption"/>
        <w:keepNext/>
        <w:jc w:val="center"/>
      </w:pPr>
      <w:r w:rsidRPr="00180B6A">
        <w:rPr>
          <w:b/>
        </w:rPr>
        <w:t xml:space="preserve">Tabelle </w:t>
      </w:r>
      <w:r w:rsidRPr="00180B6A">
        <w:rPr>
          <w:b/>
        </w:rPr>
        <w:fldChar w:fldCharType="begin"/>
      </w:r>
      <w:r w:rsidRPr="00180B6A">
        <w:rPr>
          <w:b/>
        </w:rPr>
        <w:instrText xml:space="preserve"> SEQ Tabelle \* ARABIC </w:instrText>
      </w:r>
      <w:r w:rsidRPr="00180B6A">
        <w:rPr>
          <w:b/>
        </w:rPr>
        <w:fldChar w:fldCharType="separate"/>
      </w:r>
      <w:r w:rsidRPr="00180B6A">
        <w:rPr>
          <w:b/>
          <w:noProof/>
        </w:rPr>
        <w:t>2</w:t>
      </w:r>
      <w:r w:rsidRPr="00180B6A">
        <w:rPr>
          <w:b/>
        </w:rPr>
        <w:fldChar w:fldCharType="end"/>
      </w:r>
      <w:r w:rsidRPr="00180B6A">
        <w:rPr>
          <w:b/>
        </w:rPr>
        <w:t>:</w:t>
      </w:r>
      <w:r>
        <w:t xml:space="preserve"> eckiger goldener Stab, einseitige Einspannung</w:t>
      </w:r>
    </w:p>
    <w:tbl>
      <w:tblPr>
        <w:tblStyle w:val="GridTable1Light"/>
        <w:tblW w:w="0" w:type="auto"/>
        <w:tblLook w:val="04A0" w:firstRow="1" w:lastRow="0" w:firstColumn="1" w:lastColumn="0" w:noHBand="0" w:noVBand="1"/>
      </w:tblPr>
      <w:tblGrid>
        <w:gridCol w:w="3020"/>
        <w:gridCol w:w="3021"/>
        <w:gridCol w:w="3021"/>
      </w:tblGrid>
      <w:tr w:rsidR="009729BB" w:rsidRPr="00AE4A44" w:rsidTr="004A0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AE4A44" w:rsidRDefault="009729BB" w:rsidP="004A0A7A">
            <w:pPr>
              <w:pStyle w:val="NoSpacing"/>
              <w:jc w:val="center"/>
              <w:rPr>
                <w:rFonts w:ascii="Times New Roman" w:eastAsiaTheme="minorEastAsia" w:hAnsi="Times New Roman" w:cs="Times New Roman"/>
                <w:b w:val="0"/>
                <w:sz w:val="28"/>
                <w:szCs w:val="28"/>
              </w:rPr>
            </w:pPr>
            <m:oMath>
              <m:r>
                <m:rPr>
                  <m:sty m:val="bi"/>
                </m:rPr>
                <w:rPr>
                  <w:rFonts w:ascii="Cambria Math" w:eastAsiaTheme="minorEastAsia" w:hAnsi="Cambria Math" w:cs="Times New Roman"/>
                  <w:sz w:val="24"/>
                  <w:szCs w:val="24"/>
                </w:rPr>
                <m:t>x</m:t>
              </m:r>
            </m:oMath>
            <w:r w:rsidRPr="00AE4A44">
              <w:rPr>
                <w:rFonts w:ascii="Times New Roman" w:eastAsiaTheme="minorEastAsia" w:hAnsi="Times New Roman" w:cs="Times New Roman"/>
                <w:b w:val="0"/>
                <w:sz w:val="24"/>
                <w:szCs w:val="24"/>
              </w:rPr>
              <w:t xml:space="preserve"> [</w:t>
            </w:r>
            <m:oMath>
              <m:sSup>
                <m:sSupPr>
                  <m:ctrlPr>
                    <w:rPr>
                      <w:rFonts w:ascii="Cambria Math" w:eastAsiaTheme="minorEastAsia" w:hAnsi="Cambria Math" w:cs="Times New Roman"/>
                      <w:b w:val="0"/>
                      <w:i/>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-3</m:t>
                  </m:r>
                </m:sup>
              </m:sSup>
            </m:oMath>
            <w:r w:rsidRPr="00AE4A44">
              <w:rPr>
                <w:rFonts w:ascii="Times New Roman" w:eastAsiaTheme="minorEastAsia" w:hAnsi="Times New Roman" w:cs="Times New Roman"/>
                <w:b w:val="0"/>
                <w:sz w:val="24"/>
                <w:szCs w:val="24"/>
              </w:rPr>
              <w:t>m]</w:t>
            </w:r>
          </w:p>
        </w:tc>
        <w:tc>
          <w:tcPr>
            <w:tcW w:w="3021" w:type="dxa"/>
            <w:vAlign w:val="center"/>
          </w:tcPr>
          <w:p w:rsidR="009729BB" w:rsidRPr="00AE4A44" w:rsidRDefault="009729BB" w:rsidP="004A0A7A">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sz w:val="28"/>
                <w:szCs w:val="28"/>
              </w:rPr>
            </w:pPr>
            <m:oMath>
              <m:r>
                <m:rPr>
                  <m:sty m:val="bi"/>
                </m:rPr>
                <w:rPr>
                  <w:rFonts w:ascii="Cambria Math" w:eastAsiaTheme="minorEastAsia" w:hAnsi="Cambria Math" w:cs="Times New Roman"/>
                  <w:sz w:val="24"/>
                  <w:szCs w:val="24"/>
                </w:rPr>
                <m:t>D(x)</m:t>
              </m:r>
            </m:oMath>
            <w:r w:rsidRPr="00AE4A44">
              <w:rPr>
                <w:rFonts w:ascii="Times New Roman" w:eastAsiaTheme="minorEastAsia" w:hAnsi="Times New Roman" w:cs="Times New Roman"/>
                <w:b w:val="0"/>
                <w:sz w:val="24"/>
                <w:szCs w:val="24"/>
              </w:rPr>
              <w:t xml:space="preserve"> [</w:t>
            </w:r>
            <m:oMath>
              <m:sSup>
                <m:sSupPr>
                  <m:ctrlPr>
                    <w:rPr>
                      <w:rFonts w:ascii="Cambria Math" w:eastAsiaTheme="minorEastAsia" w:hAnsi="Cambria Math" w:cs="Times New Roman"/>
                      <w:b w:val="0"/>
                      <w:i/>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-3</m:t>
                  </m:r>
                </m:sup>
              </m:sSup>
            </m:oMath>
            <w:r w:rsidRPr="00AE4A44">
              <w:rPr>
                <w:rFonts w:ascii="Times New Roman" w:eastAsiaTheme="minorEastAsia" w:hAnsi="Times New Roman" w:cs="Times New Roman"/>
                <w:b w:val="0"/>
                <w:sz w:val="24"/>
                <w:szCs w:val="24"/>
              </w:rPr>
              <w:t>m]</w:t>
            </w:r>
          </w:p>
        </w:tc>
        <w:tc>
          <w:tcPr>
            <w:tcW w:w="3021" w:type="dxa"/>
            <w:vAlign w:val="center"/>
          </w:tcPr>
          <w:p w:rsidR="009729BB" w:rsidRPr="00AE4A44" w:rsidRDefault="009729BB" w:rsidP="004A0A7A">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sz w:val="28"/>
                <w:szCs w:val="28"/>
              </w:rPr>
            </w:pPr>
            <m:oMath>
              <m:d>
                <m:dPr>
                  <m:ctrlPr>
                    <w:rPr>
                      <w:rFonts w:ascii="Cambria Math" w:eastAsiaTheme="minorEastAsia" w:hAnsi="Cambria Math" w:cs="Times New Roman"/>
                      <w:b w:val="0"/>
                      <w:i/>
                      <w:sz w:val="24"/>
                      <w:szCs w:val="24"/>
                    </w:rPr>
                  </m:ctrlPr>
                </m:dPr>
                <m:e>
                  <m:r>
                    <m:rPr>
                      <m:sty m:val="bi"/>
                    </m:rPr>
                    <w:rPr>
                      <w:rFonts w:ascii="Cambria Math" w:eastAsiaTheme="minorEastAsia" w:hAnsi="Cambria Math" w:cs="Times New Roman"/>
                      <w:sz w:val="24"/>
                      <w:szCs w:val="24"/>
                    </w:rPr>
                    <m:t>L</m:t>
                  </m:r>
                  <m:sSup>
                    <m:sSupPr>
                      <m:ctrlPr>
                        <w:rPr>
                          <w:rFonts w:ascii="Cambria Math" w:eastAsiaTheme="minorEastAsia" w:hAnsi="Cambria Math" w:cs="Times New Roman"/>
                          <w:b w:val="0"/>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m:t>
                  </m:r>
                  <m:f>
                    <m:fPr>
                      <m:ctrlPr>
                        <w:rPr>
                          <w:rFonts w:ascii="Cambria Math" w:eastAsiaTheme="minorEastAsia" w:hAnsi="Cambria Math" w:cs="Times New Roman"/>
                          <w:b w:val="0"/>
                          <w:i/>
                          <w:sz w:val="24"/>
                          <w:szCs w:val="24"/>
                        </w:rPr>
                      </m:ctrlPr>
                    </m:fPr>
                    <m:num>
                      <m:sSup>
                        <m:sSupPr>
                          <m:ctrlPr>
                            <w:rPr>
                              <w:rFonts w:ascii="Cambria Math" w:eastAsiaTheme="minorEastAsia" w:hAnsi="Cambria Math" w:cs="Times New Roman"/>
                              <w:b w:val="0"/>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3</m:t>
                          </m:r>
                        </m:sup>
                      </m:sSup>
                    </m:num>
                    <m:den>
                      <m:r>
                        <m:rPr>
                          <m:sty m:val="bi"/>
                        </m:rPr>
                        <w:rPr>
                          <w:rFonts w:ascii="Cambria Math" w:eastAsiaTheme="minorEastAsia" w:hAnsi="Cambria Math" w:cs="Times New Roman"/>
                          <w:sz w:val="24"/>
                          <w:szCs w:val="24"/>
                        </w:rPr>
                        <m:t>3</m:t>
                      </m:r>
                    </m:den>
                  </m:f>
                </m:e>
              </m:d>
            </m:oMath>
            <w:r w:rsidRPr="00AE4A44">
              <w:rPr>
                <w:rFonts w:ascii="Times New Roman" w:eastAsiaTheme="minorEastAsia" w:hAnsi="Times New Roman" w:cs="Times New Roman"/>
                <w:b w:val="0"/>
                <w:sz w:val="24"/>
                <w:szCs w:val="24"/>
              </w:rPr>
              <w:t xml:space="preserve"> [</w:t>
            </w:r>
            <m:oMath>
              <m:sSup>
                <m:sSupPr>
                  <m:ctrlPr>
                    <w:rPr>
                      <w:rFonts w:ascii="Cambria Math" w:eastAsiaTheme="minorEastAsia" w:hAnsi="Cambria Math" w:cs="Times New Roman"/>
                      <w:b w:val="0"/>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-3</m:t>
                  </m:r>
                </m:sup>
              </m:sSup>
              <m:r>
                <m:rPr>
                  <m:sty m:val="b"/>
                </m:rPr>
                <w:rPr>
                  <w:rFonts w:ascii="Cambria Math" w:eastAsiaTheme="minorEastAsia" w:hAnsi="Cambria Math" w:cs="Times New Roman"/>
                  <w:sz w:val="24"/>
                  <w:szCs w:val="24"/>
                </w:rPr>
                <m:t xml:space="preserve"> </m:t>
              </m:r>
              <m:sSup>
                <m:sSupPr>
                  <m:ctrlPr>
                    <w:rPr>
                      <w:rFonts w:ascii="Cambria Math" w:eastAsiaTheme="minorEastAsia" w:hAnsi="Cambria Math" w:cs="Times New Roman"/>
                      <w:b w:val="0"/>
                      <w:sz w:val="24"/>
                      <w:szCs w:val="24"/>
                    </w:rPr>
                  </m:ctrlPr>
                </m:sSupPr>
                <m:e>
                  <m:r>
                    <m:rPr>
                      <m:sty m:val="b"/>
                    </m:rPr>
                    <w:rPr>
                      <w:rFonts w:ascii="Cambria Math" w:eastAsiaTheme="minorEastAsia" w:hAnsi="Cambria Math" w:cs="Times New Roman"/>
                      <w:sz w:val="24"/>
                      <w:szCs w:val="24"/>
                    </w:rPr>
                    <m:t>m</m:t>
                  </m:r>
                </m:e>
                <m:sup>
                  <m:r>
                    <m:rPr>
                      <m:sty m:val="b"/>
                    </m:rPr>
                    <w:rPr>
                      <w:rFonts w:ascii="Cambria Math" w:eastAsiaTheme="minorEastAsia" w:hAnsi="Cambria Math" w:cs="Times New Roman"/>
                      <w:sz w:val="24"/>
                      <w:szCs w:val="24"/>
                    </w:rPr>
                    <m:t>3</m:t>
                  </m:r>
                </m:sup>
              </m:sSup>
            </m:oMath>
            <w:r w:rsidRPr="00AE4A44">
              <w:rPr>
                <w:rFonts w:ascii="Times New Roman" w:eastAsiaTheme="minorEastAsia" w:hAnsi="Times New Roman" w:cs="Times New Roman"/>
                <w:b w:val="0"/>
                <w:sz w:val="24"/>
                <w:szCs w:val="24"/>
              </w:rPr>
              <w:t>]</w:t>
            </w:r>
          </w:p>
        </w:tc>
      </w:tr>
      <w:tr w:rsidR="009729BB" w:rsidRPr="00AE4A44"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AE4A44" w:rsidRDefault="009729BB" w:rsidP="004A0A7A">
            <w:pPr>
              <w:pStyle w:val="NoSpacing"/>
              <w:jc w:val="center"/>
              <w:rPr>
                <w:rFonts w:ascii="Times New Roman" w:eastAsiaTheme="minorEastAsia" w:hAnsi="Times New Roman" w:cs="Times New Roman"/>
                <w:b w:val="0"/>
                <w:sz w:val="28"/>
                <w:szCs w:val="28"/>
              </w:rPr>
            </w:pPr>
            <w:r w:rsidRPr="00AE4A44">
              <w:rPr>
                <w:rFonts w:ascii="Times New Roman" w:eastAsiaTheme="minorEastAsia" w:hAnsi="Times New Roman" w:cs="Times New Roman"/>
                <w:b w:val="0"/>
                <w:sz w:val="28"/>
                <w:szCs w:val="28"/>
              </w:rPr>
              <w:t>4</w:t>
            </w:r>
            <w:r>
              <w:rPr>
                <w:rFonts w:ascii="Times New Roman" w:eastAsiaTheme="minorEastAsia" w:hAnsi="Times New Roman" w:cs="Times New Roman"/>
                <w:b w:val="0"/>
                <w:sz w:val="28"/>
                <w:szCs w:val="28"/>
              </w:rPr>
              <w:t>0</w:t>
            </w:r>
          </w:p>
        </w:tc>
        <w:tc>
          <w:tcPr>
            <w:tcW w:w="3021" w:type="dxa"/>
            <w:vAlign w:val="center"/>
          </w:tcPr>
          <w:p w:rsidR="009729BB" w:rsidRPr="00AE4A44"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AE4A44">
              <w:rPr>
                <w:rFonts w:ascii="Times New Roman" w:eastAsiaTheme="minorEastAsia" w:hAnsi="Times New Roman" w:cs="Times New Roman"/>
                <w:sz w:val="28"/>
                <w:szCs w:val="28"/>
              </w:rPr>
              <w:t>0,17</w:t>
            </w:r>
          </w:p>
        </w:tc>
        <w:tc>
          <w:tcPr>
            <w:tcW w:w="3021" w:type="dxa"/>
            <w:vAlign w:val="center"/>
          </w:tcPr>
          <w:p w:rsidR="009729BB" w:rsidRPr="00AE4A44"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AE4A44">
              <w:rPr>
                <w:rFonts w:ascii="Times New Roman" w:eastAsiaTheme="minorEastAsia" w:hAnsi="Times New Roman" w:cs="Times New Roman"/>
                <w:sz w:val="28"/>
                <w:szCs w:val="28"/>
              </w:rPr>
              <w:t>0,77</w:t>
            </w:r>
          </w:p>
        </w:tc>
      </w:tr>
      <w:tr w:rsidR="009729BB" w:rsidRPr="00AE4A44"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AE4A44" w:rsidRDefault="009729BB" w:rsidP="004A0A7A">
            <w:pPr>
              <w:pStyle w:val="NoSpacing"/>
              <w:jc w:val="center"/>
              <w:rPr>
                <w:rFonts w:ascii="Times New Roman" w:eastAsiaTheme="minorEastAsia" w:hAnsi="Times New Roman" w:cs="Times New Roman"/>
                <w:b w:val="0"/>
                <w:sz w:val="28"/>
                <w:szCs w:val="28"/>
              </w:rPr>
            </w:pPr>
            <w:r w:rsidRPr="00AE4A44">
              <w:rPr>
                <w:rFonts w:ascii="Times New Roman" w:eastAsiaTheme="minorEastAsia" w:hAnsi="Times New Roman" w:cs="Times New Roman"/>
                <w:b w:val="0"/>
                <w:sz w:val="28"/>
                <w:szCs w:val="28"/>
              </w:rPr>
              <w:t>8</w:t>
            </w:r>
            <w:r>
              <w:rPr>
                <w:rFonts w:ascii="Times New Roman" w:eastAsiaTheme="minorEastAsia" w:hAnsi="Times New Roman" w:cs="Times New Roman"/>
                <w:b w:val="0"/>
                <w:sz w:val="28"/>
                <w:szCs w:val="28"/>
              </w:rPr>
              <w:t>0</w:t>
            </w:r>
          </w:p>
        </w:tc>
        <w:tc>
          <w:tcPr>
            <w:tcW w:w="3021" w:type="dxa"/>
            <w:vAlign w:val="center"/>
          </w:tcPr>
          <w:p w:rsidR="009729BB" w:rsidRPr="00AE4A44"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AE4A44">
              <w:rPr>
                <w:rFonts w:ascii="Times New Roman" w:eastAsiaTheme="minorEastAsia" w:hAnsi="Times New Roman" w:cs="Times New Roman"/>
                <w:sz w:val="28"/>
                <w:szCs w:val="28"/>
              </w:rPr>
              <w:t>0,65</w:t>
            </w:r>
          </w:p>
        </w:tc>
        <w:tc>
          <w:tcPr>
            <w:tcW w:w="3021" w:type="dxa"/>
            <w:vAlign w:val="center"/>
          </w:tcPr>
          <w:p w:rsidR="009729BB" w:rsidRPr="00AE4A44"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AE4A44">
              <w:rPr>
                <w:rFonts w:ascii="Times New Roman" w:eastAsiaTheme="minorEastAsia" w:hAnsi="Times New Roman" w:cs="Times New Roman"/>
                <w:sz w:val="28"/>
                <w:szCs w:val="28"/>
              </w:rPr>
              <w:t>3,0</w:t>
            </w:r>
          </w:p>
        </w:tc>
      </w:tr>
      <w:tr w:rsidR="009729BB" w:rsidRPr="00AE4A44"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AE4A44" w:rsidRDefault="009729BB" w:rsidP="004A0A7A">
            <w:pPr>
              <w:pStyle w:val="NoSpacing"/>
              <w:jc w:val="center"/>
              <w:rPr>
                <w:rFonts w:ascii="Times New Roman" w:eastAsiaTheme="minorEastAsia" w:hAnsi="Times New Roman" w:cs="Times New Roman"/>
                <w:b w:val="0"/>
                <w:sz w:val="28"/>
                <w:szCs w:val="28"/>
              </w:rPr>
            </w:pPr>
            <w:r w:rsidRPr="00AE4A44">
              <w:rPr>
                <w:rFonts w:ascii="Times New Roman" w:eastAsiaTheme="minorEastAsia" w:hAnsi="Times New Roman" w:cs="Times New Roman"/>
                <w:b w:val="0"/>
                <w:sz w:val="28"/>
                <w:szCs w:val="28"/>
              </w:rPr>
              <w:t>12</w:t>
            </w:r>
            <w:r>
              <w:rPr>
                <w:rFonts w:ascii="Times New Roman" w:eastAsiaTheme="minorEastAsia" w:hAnsi="Times New Roman" w:cs="Times New Roman"/>
                <w:b w:val="0"/>
                <w:sz w:val="28"/>
                <w:szCs w:val="28"/>
              </w:rPr>
              <w:t>0</w:t>
            </w:r>
          </w:p>
        </w:tc>
        <w:tc>
          <w:tcPr>
            <w:tcW w:w="3021" w:type="dxa"/>
            <w:vAlign w:val="center"/>
          </w:tcPr>
          <w:p w:rsidR="009729BB" w:rsidRPr="00AE4A44"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AE4A44">
              <w:rPr>
                <w:rFonts w:ascii="Times New Roman" w:eastAsiaTheme="minorEastAsia" w:hAnsi="Times New Roman" w:cs="Times New Roman"/>
                <w:sz w:val="28"/>
                <w:szCs w:val="28"/>
              </w:rPr>
              <w:t>1,255</w:t>
            </w:r>
          </w:p>
        </w:tc>
        <w:tc>
          <w:tcPr>
            <w:tcW w:w="3021" w:type="dxa"/>
            <w:vAlign w:val="center"/>
          </w:tcPr>
          <w:p w:rsidR="009729BB" w:rsidRPr="00AE4A44"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AE4A44">
              <w:rPr>
                <w:rFonts w:ascii="Times New Roman" w:eastAsiaTheme="minorEastAsia" w:hAnsi="Times New Roman" w:cs="Times New Roman"/>
                <w:sz w:val="28"/>
                <w:szCs w:val="28"/>
              </w:rPr>
              <w:t>6,55</w:t>
            </w:r>
          </w:p>
        </w:tc>
      </w:tr>
      <w:tr w:rsidR="009729BB" w:rsidRPr="00AE4A44"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AE4A44" w:rsidRDefault="009729BB" w:rsidP="004A0A7A">
            <w:pPr>
              <w:pStyle w:val="NoSpacing"/>
              <w:jc w:val="center"/>
              <w:rPr>
                <w:rFonts w:ascii="Times New Roman" w:eastAsiaTheme="minorEastAsia" w:hAnsi="Times New Roman" w:cs="Times New Roman"/>
                <w:b w:val="0"/>
                <w:sz w:val="28"/>
                <w:szCs w:val="28"/>
              </w:rPr>
            </w:pPr>
            <w:r w:rsidRPr="00AE4A44">
              <w:rPr>
                <w:rFonts w:ascii="Times New Roman" w:eastAsiaTheme="minorEastAsia" w:hAnsi="Times New Roman" w:cs="Times New Roman"/>
                <w:b w:val="0"/>
                <w:sz w:val="28"/>
                <w:szCs w:val="28"/>
              </w:rPr>
              <w:t>16</w:t>
            </w:r>
            <w:r>
              <w:rPr>
                <w:rFonts w:ascii="Times New Roman" w:eastAsiaTheme="minorEastAsia" w:hAnsi="Times New Roman" w:cs="Times New Roman"/>
                <w:b w:val="0"/>
                <w:sz w:val="28"/>
                <w:szCs w:val="28"/>
              </w:rPr>
              <w:t>0</w:t>
            </w:r>
          </w:p>
        </w:tc>
        <w:tc>
          <w:tcPr>
            <w:tcW w:w="3021" w:type="dxa"/>
            <w:vAlign w:val="center"/>
          </w:tcPr>
          <w:p w:rsidR="009729BB" w:rsidRPr="00AE4A44"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AE4A44">
              <w:rPr>
                <w:rFonts w:ascii="Times New Roman" w:eastAsiaTheme="minorEastAsia" w:hAnsi="Times New Roman" w:cs="Times New Roman"/>
                <w:sz w:val="28"/>
                <w:szCs w:val="28"/>
              </w:rPr>
              <w:t>2,05</w:t>
            </w:r>
          </w:p>
        </w:tc>
        <w:tc>
          <w:tcPr>
            <w:tcW w:w="3021" w:type="dxa"/>
            <w:vAlign w:val="center"/>
          </w:tcPr>
          <w:p w:rsidR="009729BB" w:rsidRPr="00AE4A44"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AE4A44">
              <w:rPr>
                <w:rFonts w:ascii="Times New Roman" w:eastAsiaTheme="minorEastAsia" w:hAnsi="Times New Roman" w:cs="Times New Roman"/>
                <w:sz w:val="28"/>
                <w:szCs w:val="28"/>
              </w:rPr>
              <w:t>11,31</w:t>
            </w:r>
          </w:p>
        </w:tc>
      </w:tr>
      <w:tr w:rsidR="009729BB" w:rsidRPr="00AE4A44"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AE4A44" w:rsidRDefault="009729BB" w:rsidP="004A0A7A">
            <w:pPr>
              <w:pStyle w:val="NoSpacing"/>
              <w:jc w:val="center"/>
              <w:rPr>
                <w:rFonts w:ascii="Times New Roman" w:eastAsiaTheme="minorEastAsia" w:hAnsi="Times New Roman" w:cs="Times New Roman"/>
                <w:b w:val="0"/>
                <w:sz w:val="28"/>
                <w:szCs w:val="28"/>
              </w:rPr>
            </w:pPr>
            <w:r w:rsidRPr="00AE4A44">
              <w:rPr>
                <w:rFonts w:ascii="Times New Roman" w:eastAsiaTheme="minorEastAsia" w:hAnsi="Times New Roman" w:cs="Times New Roman"/>
                <w:b w:val="0"/>
                <w:sz w:val="28"/>
                <w:szCs w:val="28"/>
              </w:rPr>
              <w:t>20</w:t>
            </w:r>
            <w:r>
              <w:rPr>
                <w:rFonts w:ascii="Times New Roman" w:eastAsiaTheme="minorEastAsia" w:hAnsi="Times New Roman" w:cs="Times New Roman"/>
                <w:b w:val="0"/>
                <w:sz w:val="28"/>
                <w:szCs w:val="28"/>
              </w:rPr>
              <w:t>0</w:t>
            </w:r>
          </w:p>
        </w:tc>
        <w:tc>
          <w:tcPr>
            <w:tcW w:w="3021" w:type="dxa"/>
            <w:vAlign w:val="center"/>
          </w:tcPr>
          <w:p w:rsidR="009729BB" w:rsidRPr="00AE4A44"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AE4A44">
              <w:rPr>
                <w:rFonts w:ascii="Times New Roman" w:eastAsiaTheme="minorEastAsia" w:hAnsi="Times New Roman" w:cs="Times New Roman"/>
                <w:sz w:val="28"/>
                <w:szCs w:val="28"/>
              </w:rPr>
              <w:t>3,03</w:t>
            </w:r>
          </w:p>
        </w:tc>
        <w:tc>
          <w:tcPr>
            <w:tcW w:w="3021" w:type="dxa"/>
            <w:vAlign w:val="center"/>
          </w:tcPr>
          <w:p w:rsidR="009729BB" w:rsidRPr="00AE4A44"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AE4A44">
              <w:rPr>
                <w:rFonts w:ascii="Times New Roman" w:eastAsiaTheme="minorEastAsia" w:hAnsi="Times New Roman" w:cs="Times New Roman"/>
                <w:sz w:val="28"/>
                <w:szCs w:val="28"/>
              </w:rPr>
              <w:t>17,13</w:t>
            </w:r>
          </w:p>
        </w:tc>
      </w:tr>
      <w:tr w:rsidR="009729BB" w:rsidRPr="00AE4A44"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AE4A44" w:rsidRDefault="009729BB" w:rsidP="004A0A7A">
            <w:pPr>
              <w:pStyle w:val="NoSpacing"/>
              <w:jc w:val="center"/>
              <w:rPr>
                <w:rFonts w:ascii="Times New Roman" w:eastAsiaTheme="minorEastAsia" w:hAnsi="Times New Roman" w:cs="Times New Roman"/>
                <w:b w:val="0"/>
                <w:sz w:val="28"/>
                <w:szCs w:val="28"/>
              </w:rPr>
            </w:pPr>
            <w:r w:rsidRPr="00AE4A44">
              <w:rPr>
                <w:rFonts w:ascii="Times New Roman" w:eastAsiaTheme="minorEastAsia" w:hAnsi="Times New Roman" w:cs="Times New Roman"/>
                <w:b w:val="0"/>
                <w:sz w:val="28"/>
                <w:szCs w:val="28"/>
              </w:rPr>
              <w:t>24</w:t>
            </w:r>
            <w:r>
              <w:rPr>
                <w:rFonts w:ascii="Times New Roman" w:eastAsiaTheme="minorEastAsia" w:hAnsi="Times New Roman" w:cs="Times New Roman"/>
                <w:b w:val="0"/>
                <w:sz w:val="28"/>
                <w:szCs w:val="28"/>
              </w:rPr>
              <w:t>0</w:t>
            </w:r>
          </w:p>
        </w:tc>
        <w:tc>
          <w:tcPr>
            <w:tcW w:w="3021" w:type="dxa"/>
            <w:vAlign w:val="center"/>
          </w:tcPr>
          <w:p w:rsidR="009729BB" w:rsidRPr="00AE4A44"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AE4A44">
              <w:rPr>
                <w:rFonts w:ascii="Times New Roman" w:eastAsiaTheme="minorEastAsia" w:hAnsi="Times New Roman" w:cs="Times New Roman"/>
                <w:sz w:val="28"/>
                <w:szCs w:val="28"/>
              </w:rPr>
              <w:t>4,19</w:t>
            </w:r>
          </w:p>
        </w:tc>
        <w:tc>
          <w:tcPr>
            <w:tcW w:w="3021" w:type="dxa"/>
            <w:vAlign w:val="center"/>
          </w:tcPr>
          <w:p w:rsidR="009729BB" w:rsidRPr="00AE4A44"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AE4A44">
              <w:rPr>
                <w:rFonts w:ascii="Times New Roman" w:eastAsiaTheme="minorEastAsia" w:hAnsi="Times New Roman" w:cs="Times New Roman"/>
                <w:sz w:val="28"/>
                <w:szCs w:val="28"/>
              </w:rPr>
              <w:t>23,90</w:t>
            </w:r>
          </w:p>
        </w:tc>
      </w:tr>
      <w:tr w:rsidR="009729BB" w:rsidRPr="00AE4A44"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AE4A44" w:rsidRDefault="009729BB" w:rsidP="004A0A7A">
            <w:pPr>
              <w:pStyle w:val="NoSpacing"/>
              <w:jc w:val="center"/>
              <w:rPr>
                <w:rFonts w:ascii="Times New Roman" w:eastAsiaTheme="minorEastAsia" w:hAnsi="Times New Roman" w:cs="Times New Roman"/>
                <w:b w:val="0"/>
                <w:sz w:val="28"/>
                <w:szCs w:val="28"/>
              </w:rPr>
            </w:pPr>
            <w:r w:rsidRPr="00AE4A44">
              <w:rPr>
                <w:rFonts w:ascii="Times New Roman" w:eastAsiaTheme="minorEastAsia" w:hAnsi="Times New Roman" w:cs="Times New Roman"/>
                <w:b w:val="0"/>
                <w:sz w:val="28"/>
                <w:szCs w:val="28"/>
              </w:rPr>
              <w:t>28</w:t>
            </w:r>
            <w:r>
              <w:rPr>
                <w:rFonts w:ascii="Times New Roman" w:eastAsiaTheme="minorEastAsia" w:hAnsi="Times New Roman" w:cs="Times New Roman"/>
                <w:b w:val="0"/>
                <w:sz w:val="28"/>
                <w:szCs w:val="28"/>
              </w:rPr>
              <w:t>0</w:t>
            </w:r>
          </w:p>
        </w:tc>
        <w:tc>
          <w:tcPr>
            <w:tcW w:w="3021" w:type="dxa"/>
            <w:vAlign w:val="center"/>
          </w:tcPr>
          <w:p w:rsidR="009729BB" w:rsidRPr="00AE4A44"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AE4A44">
              <w:rPr>
                <w:rFonts w:ascii="Times New Roman" w:eastAsiaTheme="minorEastAsia" w:hAnsi="Times New Roman" w:cs="Times New Roman"/>
                <w:sz w:val="28"/>
                <w:szCs w:val="28"/>
              </w:rPr>
              <w:t>5,455</w:t>
            </w:r>
          </w:p>
        </w:tc>
        <w:tc>
          <w:tcPr>
            <w:tcW w:w="3021" w:type="dxa"/>
            <w:vAlign w:val="center"/>
          </w:tcPr>
          <w:p w:rsidR="009729BB" w:rsidRPr="00AE4A44"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AE4A44">
              <w:rPr>
                <w:rFonts w:ascii="Times New Roman" w:eastAsiaTheme="minorEastAsia" w:hAnsi="Times New Roman" w:cs="Times New Roman"/>
                <w:sz w:val="28"/>
                <w:szCs w:val="28"/>
              </w:rPr>
              <w:t>31,49</w:t>
            </w:r>
          </w:p>
        </w:tc>
      </w:tr>
      <w:tr w:rsidR="009729BB" w:rsidRPr="00AE4A44"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AE4A44" w:rsidRDefault="009729BB" w:rsidP="004A0A7A">
            <w:pPr>
              <w:pStyle w:val="NoSpacing"/>
              <w:jc w:val="center"/>
              <w:rPr>
                <w:rFonts w:ascii="Times New Roman" w:eastAsiaTheme="minorEastAsia" w:hAnsi="Times New Roman" w:cs="Times New Roman"/>
                <w:b w:val="0"/>
                <w:sz w:val="28"/>
                <w:szCs w:val="28"/>
              </w:rPr>
            </w:pPr>
            <w:r w:rsidRPr="00AE4A44">
              <w:rPr>
                <w:rFonts w:ascii="Times New Roman" w:eastAsiaTheme="minorEastAsia" w:hAnsi="Times New Roman" w:cs="Times New Roman"/>
                <w:b w:val="0"/>
                <w:sz w:val="28"/>
                <w:szCs w:val="28"/>
              </w:rPr>
              <w:t>32</w:t>
            </w:r>
            <w:r>
              <w:rPr>
                <w:rFonts w:ascii="Times New Roman" w:eastAsiaTheme="minorEastAsia" w:hAnsi="Times New Roman" w:cs="Times New Roman"/>
                <w:b w:val="0"/>
                <w:sz w:val="28"/>
                <w:szCs w:val="28"/>
              </w:rPr>
              <w:t>0</w:t>
            </w:r>
          </w:p>
        </w:tc>
        <w:tc>
          <w:tcPr>
            <w:tcW w:w="3021" w:type="dxa"/>
            <w:vAlign w:val="center"/>
          </w:tcPr>
          <w:p w:rsidR="009729BB" w:rsidRPr="00AE4A44"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AE4A44">
              <w:rPr>
                <w:rFonts w:ascii="Times New Roman" w:eastAsiaTheme="minorEastAsia" w:hAnsi="Times New Roman" w:cs="Times New Roman"/>
                <w:sz w:val="28"/>
                <w:szCs w:val="28"/>
              </w:rPr>
              <w:t>6,78</w:t>
            </w:r>
          </w:p>
        </w:tc>
        <w:tc>
          <w:tcPr>
            <w:tcW w:w="3021" w:type="dxa"/>
            <w:vAlign w:val="center"/>
          </w:tcPr>
          <w:p w:rsidR="009729BB" w:rsidRPr="00AE4A44"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AE4A44">
              <w:rPr>
                <w:rFonts w:ascii="Times New Roman" w:eastAsiaTheme="minorEastAsia" w:hAnsi="Times New Roman" w:cs="Times New Roman"/>
                <w:sz w:val="28"/>
                <w:szCs w:val="28"/>
              </w:rPr>
              <w:t>39,77</w:t>
            </w:r>
          </w:p>
        </w:tc>
      </w:tr>
      <w:tr w:rsidR="009729BB" w:rsidRPr="00AE4A44"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AE4A44" w:rsidRDefault="009729BB" w:rsidP="004A0A7A">
            <w:pPr>
              <w:pStyle w:val="NoSpacing"/>
              <w:jc w:val="center"/>
              <w:rPr>
                <w:rFonts w:ascii="Times New Roman" w:eastAsiaTheme="minorEastAsia" w:hAnsi="Times New Roman" w:cs="Times New Roman"/>
                <w:b w:val="0"/>
                <w:sz w:val="28"/>
                <w:szCs w:val="28"/>
              </w:rPr>
            </w:pPr>
            <w:r w:rsidRPr="00AE4A44">
              <w:rPr>
                <w:rFonts w:ascii="Times New Roman" w:eastAsiaTheme="minorEastAsia" w:hAnsi="Times New Roman" w:cs="Times New Roman"/>
                <w:b w:val="0"/>
                <w:sz w:val="28"/>
                <w:szCs w:val="28"/>
              </w:rPr>
              <w:t>36</w:t>
            </w:r>
            <w:r>
              <w:rPr>
                <w:rFonts w:ascii="Times New Roman" w:eastAsiaTheme="minorEastAsia" w:hAnsi="Times New Roman" w:cs="Times New Roman"/>
                <w:b w:val="0"/>
                <w:sz w:val="28"/>
                <w:szCs w:val="28"/>
              </w:rPr>
              <w:t>0</w:t>
            </w:r>
          </w:p>
        </w:tc>
        <w:tc>
          <w:tcPr>
            <w:tcW w:w="3021" w:type="dxa"/>
            <w:vAlign w:val="center"/>
          </w:tcPr>
          <w:p w:rsidR="009729BB" w:rsidRPr="00AE4A44"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AE4A44">
              <w:rPr>
                <w:rFonts w:ascii="Times New Roman" w:eastAsiaTheme="minorEastAsia" w:hAnsi="Times New Roman" w:cs="Times New Roman"/>
                <w:sz w:val="28"/>
                <w:szCs w:val="28"/>
              </w:rPr>
              <w:t>8,09</w:t>
            </w:r>
          </w:p>
        </w:tc>
        <w:tc>
          <w:tcPr>
            <w:tcW w:w="3021" w:type="dxa"/>
            <w:vAlign w:val="center"/>
          </w:tcPr>
          <w:p w:rsidR="009729BB" w:rsidRPr="00AE4A44"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AE4A44">
              <w:rPr>
                <w:rFonts w:ascii="Times New Roman" w:eastAsiaTheme="minorEastAsia" w:hAnsi="Times New Roman" w:cs="Times New Roman"/>
                <w:sz w:val="28"/>
                <w:szCs w:val="28"/>
              </w:rPr>
              <w:t>48,60</w:t>
            </w:r>
          </w:p>
        </w:tc>
      </w:tr>
      <w:tr w:rsidR="009729BB" w:rsidRPr="00AE4A44"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AE4A44" w:rsidRDefault="009729BB" w:rsidP="004A0A7A">
            <w:pPr>
              <w:pStyle w:val="NoSpacing"/>
              <w:jc w:val="center"/>
              <w:rPr>
                <w:rFonts w:ascii="Times New Roman" w:eastAsiaTheme="minorEastAsia" w:hAnsi="Times New Roman" w:cs="Times New Roman"/>
                <w:b w:val="0"/>
                <w:sz w:val="28"/>
                <w:szCs w:val="28"/>
              </w:rPr>
            </w:pPr>
            <w:r w:rsidRPr="00AE4A44">
              <w:rPr>
                <w:rFonts w:ascii="Times New Roman" w:eastAsiaTheme="minorEastAsia" w:hAnsi="Times New Roman" w:cs="Times New Roman"/>
                <w:b w:val="0"/>
                <w:sz w:val="28"/>
                <w:szCs w:val="28"/>
              </w:rPr>
              <w:t>40</w:t>
            </w:r>
            <w:r>
              <w:rPr>
                <w:rFonts w:ascii="Times New Roman" w:eastAsiaTheme="minorEastAsia" w:hAnsi="Times New Roman" w:cs="Times New Roman"/>
                <w:b w:val="0"/>
                <w:sz w:val="28"/>
                <w:szCs w:val="28"/>
              </w:rPr>
              <w:t>0</w:t>
            </w:r>
          </w:p>
        </w:tc>
        <w:tc>
          <w:tcPr>
            <w:tcW w:w="3021" w:type="dxa"/>
            <w:vAlign w:val="center"/>
          </w:tcPr>
          <w:p w:rsidR="009729BB" w:rsidRPr="00AE4A44"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AE4A44">
              <w:rPr>
                <w:rFonts w:ascii="Times New Roman" w:eastAsiaTheme="minorEastAsia" w:hAnsi="Times New Roman" w:cs="Times New Roman"/>
                <w:sz w:val="28"/>
                <w:szCs w:val="28"/>
              </w:rPr>
              <w:t>9,53</w:t>
            </w:r>
          </w:p>
        </w:tc>
        <w:tc>
          <w:tcPr>
            <w:tcW w:w="3021" w:type="dxa"/>
            <w:vAlign w:val="center"/>
          </w:tcPr>
          <w:p w:rsidR="009729BB" w:rsidRPr="00AE4A44"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8"/>
                <w:szCs w:val="28"/>
              </w:rPr>
            </w:pPr>
            <w:r w:rsidRPr="00AE4A44">
              <w:rPr>
                <w:rFonts w:ascii="Times New Roman" w:eastAsiaTheme="minorEastAsia" w:hAnsi="Times New Roman" w:cs="Times New Roman"/>
                <w:sz w:val="28"/>
                <w:szCs w:val="28"/>
              </w:rPr>
              <w:t>57,87</w:t>
            </w:r>
          </w:p>
        </w:tc>
      </w:tr>
    </w:tbl>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Die Länge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und die Höhe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des Stabes betragen:</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L=0,495</m:t>
        </m:r>
      </m:oMath>
      <w:r>
        <w:rPr>
          <w:rFonts w:ascii="Times New Roman" w:eastAsiaTheme="minorEastAsia" w:hAnsi="Times New Roman" w:cs="Times New Roman"/>
          <w:sz w:val="24"/>
          <w:szCs w:val="24"/>
        </w:rPr>
        <w:t xml:space="preserve"> m</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h=0,01</m:t>
        </m:r>
      </m:oMath>
      <w:r>
        <w:rPr>
          <w:rFonts w:ascii="Times New Roman" w:eastAsiaTheme="minorEastAsia" w:hAnsi="Times New Roman" w:cs="Times New Roman"/>
          <w:sz w:val="24"/>
          <w:szCs w:val="24"/>
        </w:rPr>
        <w:t xml:space="preserve"> m</w:t>
      </w:r>
    </w:p>
    <w:p w:rsidR="009729BB" w:rsidRDefault="009729BB" w:rsidP="009729BB">
      <w:pPr>
        <w:pStyle w:val="NoSpacing"/>
        <w:rPr>
          <w:rFonts w:ascii="Times New Roman" w:eastAsiaTheme="minorEastAsia" w:hAnsi="Times New Roman" w:cs="Times New Roman"/>
          <w:bCs/>
          <w:sz w:val="24"/>
          <w:szCs w:val="24"/>
        </w:rPr>
      </w:pPr>
      <w:r>
        <w:rPr>
          <w:rFonts w:ascii="Times New Roman" w:eastAsiaTheme="minorEastAsia" w:hAnsi="Times New Roman" w:cs="Times New Roman"/>
          <w:sz w:val="24"/>
          <w:szCs w:val="24"/>
        </w:rPr>
        <w:t xml:space="preserve">Das Elastizitätsmodul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wird hier ebenfalls über eine lineare Regression, welche mit Python durchgeführt und mit Excel geplottet wird, bestimmt, indem </w:t>
      </w:r>
      <m:oMath>
        <m:r>
          <w:rPr>
            <w:rFonts w:ascii="Cambria Math" w:eastAsiaTheme="minorEastAsia" w:hAnsi="Cambria Math" w:cs="Times New Roman"/>
            <w:sz w:val="24"/>
            <w:szCs w:val="24"/>
          </w:rPr>
          <m:t>D(x)</m:t>
        </m:r>
      </m:oMath>
      <w:r>
        <w:rPr>
          <w:rFonts w:ascii="Times New Roman" w:eastAsiaTheme="minorEastAsia" w:hAnsi="Times New Roman" w:cs="Times New Roman"/>
          <w:sz w:val="24"/>
          <w:szCs w:val="24"/>
        </w:rPr>
        <w:t xml:space="preserve"> gegen </w:t>
      </w:r>
      <m:oMath>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L</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e>
        </m:d>
      </m:oMath>
      <w:r>
        <w:rPr>
          <w:rFonts w:ascii="Times New Roman" w:eastAsiaTheme="minorEastAsia" w:hAnsi="Times New Roman" w:cs="Times New Roman"/>
          <w:bCs/>
          <w:sz w:val="24"/>
          <w:szCs w:val="24"/>
        </w:rPr>
        <w:t xml:space="preserve"> aufgetragen wird.</w:t>
      </w:r>
    </w:p>
    <w:p w:rsidR="009729BB" w:rsidRDefault="009729BB" w:rsidP="009729BB">
      <w:pPr>
        <w:pStyle w:val="NoSpacing"/>
        <w:keepNext/>
      </w:pPr>
      <w:r>
        <w:rPr>
          <w:noProof/>
        </w:rPr>
        <w:drawing>
          <wp:inline distT="0" distB="0" distL="0" distR="0" wp14:anchorId="65F25897" wp14:editId="1D3D8F05">
            <wp:extent cx="5772150" cy="3366770"/>
            <wp:effectExtent l="0" t="0" r="0" b="5080"/>
            <wp:docPr id="9" name="Diagramm 9">
              <a:extLst xmlns:a="http://schemas.openxmlformats.org/drawingml/2006/main">
                <a:ext uri="{FF2B5EF4-FFF2-40B4-BE49-F238E27FC236}">
                  <a16:creationId xmlns:a16="http://schemas.microsoft.com/office/drawing/2014/main" id="{C30EE626-1642-4F7F-B36E-97245509F0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729BB" w:rsidRDefault="009729BB" w:rsidP="009729BB">
      <w:pPr>
        <w:pStyle w:val="Caption"/>
        <w:jc w:val="center"/>
        <w:rPr>
          <w:rFonts w:ascii="Times New Roman" w:eastAsiaTheme="minorEastAsia" w:hAnsi="Times New Roman" w:cs="Times New Roman"/>
          <w:bCs/>
          <w:sz w:val="24"/>
          <w:szCs w:val="24"/>
        </w:rPr>
      </w:pPr>
      <w:r>
        <w:t>Abbildung 3: eckiger goldener Stab, einseitige Einspannung</w:t>
      </w:r>
    </w:p>
    <w:p w:rsidR="009729BB" w:rsidRDefault="009729BB" w:rsidP="009729BB">
      <w:pPr>
        <w:pStyle w:val="NoSpacing"/>
        <w:rPr>
          <w:rFonts w:ascii="Times New Roman" w:eastAsiaTheme="minorEastAsia" w:hAnsi="Times New Roman" w:cs="Times New Roman"/>
          <w:bCs/>
          <w:sz w:val="24"/>
          <w:szCs w:val="24"/>
        </w:rPr>
      </w:pPr>
    </w:p>
    <w:p w:rsidR="009729BB" w:rsidRDefault="009729BB" w:rsidP="009729BB">
      <w:pPr>
        <w:pStyle w:val="NoSpacing"/>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Mit der allgemeinen Geradengleichung (8) und ihren, mit Hilfe der linearen Regression  Ausgerechneten, Werten für </w:t>
      </w:r>
      <m:oMath>
        <m:r>
          <w:rPr>
            <w:rFonts w:ascii="Cambria Math" w:eastAsiaTheme="minorEastAsia" w:hAnsi="Cambria Math" w:cs="Times New Roman"/>
            <w:sz w:val="24"/>
            <w:szCs w:val="24"/>
          </w:rPr>
          <m:t>a</m:t>
        </m:r>
      </m:oMath>
      <w:r>
        <w:rPr>
          <w:rFonts w:ascii="Times New Roman" w:eastAsiaTheme="minorEastAsia" w:hAnsi="Times New Roman" w:cs="Times New Roman"/>
          <w:bCs/>
          <w:sz w:val="24"/>
          <w:szCs w:val="24"/>
        </w:rPr>
        <w:t xml:space="preserve"> und </w:t>
      </w:r>
      <m:oMath>
        <m:r>
          <w:rPr>
            <w:rFonts w:ascii="Cambria Math" w:eastAsiaTheme="minorEastAsia" w:hAnsi="Cambria Math" w:cs="Times New Roman"/>
            <w:sz w:val="24"/>
            <w:szCs w:val="24"/>
          </w:rPr>
          <m:t>b</m:t>
        </m:r>
      </m:oMath>
    </w:p>
    <w:p w:rsidR="009729BB" w:rsidRDefault="009729BB" w:rsidP="009729BB">
      <w:pPr>
        <w:pStyle w:val="NoSpacing"/>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m:oMath>
        <m:r>
          <w:rPr>
            <w:rFonts w:ascii="Cambria Math" w:eastAsiaTheme="minorEastAsia" w:hAnsi="Cambria Math" w:cs="Times New Roman"/>
            <w:sz w:val="24"/>
            <w:szCs w:val="24"/>
          </w:rPr>
          <m:t>a=</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0,163±0,0016</m:t>
            </m:r>
          </m:e>
        </m:d>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bCs/>
                    <w:i/>
                    <w:sz w:val="24"/>
                    <w:szCs w:val="24"/>
                  </w:rPr>
                </m:ctrlPr>
              </m:sSupPr>
              <m:e>
                <m:r>
                  <m:rPr>
                    <m:sty m:val="p"/>
                  </m:rP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oMath>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0,1848±0,05</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m</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lässt sich der Elastizitätsmodul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über einen Vergleich mit Formel (4) über Formel (9) berechnen. </w:t>
      </w:r>
    </w:p>
    <w:p w:rsidR="009729BB" w:rsidRPr="000A79DA"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Das Flächenträgheitsmoment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[2] beträgt hier:</w:t>
      </w:r>
    </w:p>
    <w:tbl>
      <w:tblPr>
        <w:tblStyle w:val="TableGrid"/>
        <w:tblW w:w="0" w:type="auto"/>
        <w:jc w:val="center"/>
        <w:tblLook w:val="04A0" w:firstRow="1" w:lastRow="0" w:firstColumn="1" w:lastColumn="0" w:noHBand="0" w:noVBand="1"/>
      </w:tblPr>
      <w:tblGrid>
        <w:gridCol w:w="1271"/>
        <w:gridCol w:w="6804"/>
        <w:gridCol w:w="987"/>
      </w:tblGrid>
      <w:tr w:rsidR="009729BB" w:rsidTr="004A0A7A">
        <w:trPr>
          <w:jc w:val="center"/>
        </w:trPr>
        <w:tc>
          <w:tcPr>
            <w:tcW w:w="1271" w:type="dxa"/>
            <w:tcBorders>
              <w:top w:val="nil"/>
              <w:left w:val="nil"/>
              <w:bottom w:val="nil"/>
              <w:right w:val="nil"/>
            </w:tcBorders>
          </w:tcPr>
          <w:p w:rsidR="009729BB" w:rsidRDefault="009729BB" w:rsidP="004A0A7A">
            <w:pPr>
              <w:pStyle w:val="NoSpacing"/>
              <w:jc w:val="center"/>
              <w:rPr>
                <w:rFonts w:ascii="Times New Roman" w:eastAsiaTheme="minorEastAsia" w:hAnsi="Times New Roman" w:cs="Times New Roman"/>
                <w:sz w:val="24"/>
                <w:szCs w:val="24"/>
              </w:rPr>
            </w:pPr>
          </w:p>
        </w:tc>
        <w:tc>
          <w:tcPr>
            <w:tcW w:w="6804" w:type="dxa"/>
            <w:tcBorders>
              <w:top w:val="nil"/>
              <w:left w:val="nil"/>
              <w:bottom w:val="nil"/>
              <w:right w:val="nil"/>
            </w:tcBorders>
            <w:vAlign w:val="center"/>
          </w:tcPr>
          <w:p w:rsidR="009729BB" w:rsidRPr="007E00A0" w:rsidRDefault="009729BB" w:rsidP="004A0A7A">
            <w:pPr>
              <w:pStyle w:val="NoSpacing"/>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eckig</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4</m:t>
                        </m:r>
                      </m:sup>
                    </m:sSup>
                  </m:num>
                  <m:den>
                    <m:r>
                      <w:rPr>
                        <w:rFonts w:ascii="Cambria Math" w:eastAsiaTheme="minorEastAsia" w:hAnsi="Cambria Math" w:cs="Times New Roman"/>
                        <w:sz w:val="24"/>
                        <w:szCs w:val="24"/>
                      </w:rPr>
                      <m:t>12</m:t>
                    </m:r>
                  </m:den>
                </m:f>
                <m:r>
                  <w:rPr>
                    <w:rFonts w:ascii="Cambria Math" w:eastAsiaTheme="minorEastAsia" w:hAnsi="Cambria Math" w:cs="Times New Roman"/>
                    <w:sz w:val="24"/>
                    <w:szCs w:val="24"/>
                  </w:rPr>
                  <m:t>=8,33∙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-10</m:t>
                    </m:r>
                  </m:sup>
                </m:sSup>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m:t>
                    </m:r>
                  </m:e>
                  <m:sup>
                    <m:r>
                      <m:rPr>
                        <m:sty m:val="p"/>
                      </m:rPr>
                      <w:rPr>
                        <w:rFonts w:ascii="Cambria Math" w:eastAsiaTheme="minorEastAsia" w:hAnsi="Cambria Math" w:cs="Times New Roman"/>
                        <w:sz w:val="24"/>
                        <w:szCs w:val="24"/>
                      </w:rPr>
                      <m:t>4</m:t>
                    </m:r>
                  </m:sup>
                </m:sSup>
              </m:oMath>
            </m:oMathPara>
          </w:p>
        </w:tc>
        <w:tc>
          <w:tcPr>
            <w:tcW w:w="987" w:type="dxa"/>
            <w:tcBorders>
              <w:top w:val="nil"/>
              <w:left w:val="nil"/>
              <w:bottom w:val="nil"/>
              <w:right w:val="nil"/>
            </w:tcBorders>
          </w:tcPr>
          <w:p w:rsidR="009729BB" w:rsidRDefault="009729BB" w:rsidP="004A0A7A">
            <w:pPr>
              <w:pStyle w:val="Caption"/>
              <w:spacing w:after="0"/>
            </w:pPr>
          </w:p>
          <w:p w:rsidR="009729BB" w:rsidRPr="007E00A0" w:rsidRDefault="009729BB" w:rsidP="004A0A7A">
            <w:pPr>
              <w:pStyle w:val="Caption"/>
              <w:spacing w:after="0"/>
              <w:jc w:val="center"/>
              <w:rPr>
                <w:rFonts w:ascii="Times New Roman" w:hAnsi="Times New Roman" w:cs="Times New Roman"/>
                <w:b/>
                <w:i w:val="0"/>
                <w:sz w:val="28"/>
                <w:szCs w:val="28"/>
              </w:rPr>
            </w:pPr>
            <w:r w:rsidRPr="007E00A0">
              <w:rPr>
                <w:i w:val="0"/>
              </w:rPr>
              <w:t xml:space="preserve">( </w:t>
            </w:r>
            <w:r>
              <w:rPr>
                <w:i w:val="0"/>
              </w:rPr>
              <w:t>12</w:t>
            </w:r>
            <w:r w:rsidRPr="007E00A0">
              <w:rPr>
                <w:i w:val="0"/>
              </w:rPr>
              <w:t xml:space="preserve"> )</w:t>
            </w:r>
          </w:p>
          <w:p w:rsidR="009729BB" w:rsidRDefault="009729BB" w:rsidP="004A0A7A">
            <w:pPr>
              <w:pStyle w:val="NoSpacing"/>
              <w:jc w:val="center"/>
              <w:rPr>
                <w:rFonts w:ascii="Times New Roman" w:eastAsiaTheme="minorEastAsia" w:hAnsi="Times New Roman" w:cs="Times New Roman"/>
                <w:sz w:val="24"/>
                <w:szCs w:val="24"/>
              </w:rPr>
            </w:pPr>
          </w:p>
        </w:tc>
      </w:tr>
    </w:tbl>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Die Masse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des Gewichts und die Gravitationsbeschleunigung </w:t>
      </w:r>
      <m:oMath>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betragen:</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 2,5793 kg</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g=9,81</m:t>
        </m:r>
        <m:r>
          <m:rPr>
            <m:sty m:val="p"/>
          </m:rP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m:t>
            </m:r>
          </m:num>
          <m:den>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s</m:t>
                </m:r>
              </m:e>
              <m:sup>
                <m:r>
                  <m:rPr>
                    <m:sty m:val="p"/>
                  </m:rPr>
                  <w:rPr>
                    <w:rFonts w:ascii="Cambria Math" w:eastAsiaTheme="minorEastAsia" w:hAnsi="Cambria Math" w:cs="Times New Roman"/>
                    <w:sz w:val="24"/>
                    <w:szCs w:val="24"/>
                  </w:rPr>
                  <m:t>2</m:t>
                </m:r>
              </m:sup>
            </m:sSup>
          </m:den>
        </m:f>
      </m:oMath>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Somit ergibt sich als Elastizitätsmodul </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93,2±0,914</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 xml:space="preserve">9 </m:t>
            </m:r>
          </m:sup>
        </m:sSup>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N</m:t>
            </m:r>
          </m:num>
          <m:den>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m:t>
                </m:r>
              </m:e>
              <m:sup>
                <m:r>
                  <m:rPr>
                    <m:sty m:val="p"/>
                  </m:rPr>
                  <w:rPr>
                    <w:rFonts w:ascii="Cambria Math" w:eastAsiaTheme="minorEastAsia" w:hAnsi="Cambria Math" w:cs="Times New Roman"/>
                    <w:sz w:val="24"/>
                    <w:szCs w:val="24"/>
                  </w:rPr>
                  <m:t>2</m:t>
                </m:r>
              </m:sup>
            </m:sSup>
          </m:den>
        </m:f>
      </m:oMath>
      <w:r>
        <w:rPr>
          <w:rFonts w:ascii="Times New Roman" w:eastAsiaTheme="minorEastAsia" w:hAnsi="Times New Roman" w:cs="Times New Roman"/>
          <w:sz w:val="24"/>
          <w:szCs w:val="24"/>
        </w:rPr>
        <w:t>.</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Der Fehler für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wird dabei über die Gauß’sche Fehlerfortpflanzung (11) bestimmt.</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Es wird aufgrund der Farbe und der Beschaffenheit des Stabes davon ausgegangen, dass er aus Gold ist. Der Literaturwert des Elastizitätsmoduls [3] für Gold beträgt:</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Gold</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82</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N</m:t>
            </m:r>
          </m:num>
          <m:den>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m:t>
                </m:r>
              </m:e>
              <m:sup>
                <m:r>
                  <m:rPr>
                    <m:sty m:val="p"/>
                  </m:rPr>
                  <w:rPr>
                    <w:rFonts w:ascii="Cambria Math" w:eastAsiaTheme="minorEastAsia" w:hAnsi="Cambria Math" w:cs="Times New Roman"/>
                    <w:sz w:val="24"/>
                    <w:szCs w:val="24"/>
                  </w:rPr>
                  <m:t>2</m:t>
                </m:r>
              </m:sup>
            </m:sSup>
          </m:den>
        </m:f>
      </m:oMath>
      <w:r>
        <w:rPr>
          <w:rFonts w:ascii="Times New Roman" w:eastAsiaTheme="minorEastAsia" w:hAnsi="Times New Roman" w:cs="Times New Roman"/>
          <w:sz w:val="24"/>
          <w:szCs w:val="24"/>
        </w:rPr>
        <w:t>.</w:t>
      </w:r>
    </w:p>
    <w:p w:rsidR="009729BB" w:rsidRDefault="009729BB" w:rsidP="009729BB">
      <w:pPr>
        <w:pStyle w:val="NoSpacing"/>
        <w:rPr>
          <w:rFonts w:ascii="Times New Roman" w:eastAsiaTheme="minorEastAsia" w:hAnsi="Times New Roman" w:cs="Times New Roman"/>
          <w:sz w:val="24"/>
          <w:szCs w:val="24"/>
        </w:rPr>
      </w:pPr>
    </w:p>
    <w:p w:rsidR="009729BB" w:rsidRDefault="009729BB" w:rsidP="009729BB">
      <w:pPr>
        <w:pStyle w:val="NoSpacing"/>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4.3 runder silberner Stab, beidseitige Einspannung</w:t>
      </w:r>
    </w:p>
    <w:p w:rsidR="009729BB" w:rsidRDefault="009729BB" w:rsidP="009729BB">
      <w:pPr>
        <w:pStyle w:val="NoSpacing"/>
        <w:rPr>
          <w:rFonts w:ascii="Times New Roman" w:eastAsiaTheme="minorEastAsia" w:hAnsi="Times New Roman" w:cs="Times New Roman"/>
          <w:b/>
          <w:sz w:val="28"/>
          <w:szCs w:val="28"/>
        </w:rPr>
      </w:pP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Bei der beidseitigen Einspannung werden jeweils rechts und links vom Aufhängungspunkt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des Gewichtes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Messungen vorgenommen, weshalb hier jeweils </w:t>
      </w:r>
      <m:oMath>
        <m:r>
          <m:rPr>
            <m:sty m:val="p"/>
          </m:rPr>
          <w:rPr>
            <w:rFonts w:ascii="Cambria Math" w:eastAsiaTheme="minorEastAsia" w:hAnsi="Cambria Math" w:cs="Times New Roman"/>
            <w:sz w:val="24"/>
            <w:szCs w:val="24"/>
          </w:rPr>
          <m:t>für</m:t>
        </m:r>
        <m:r>
          <w:rPr>
            <w:rFonts w:ascii="Cambria Math" w:eastAsiaTheme="minorEastAsia" w:hAnsi="Cambria Math" w:cs="Times New Roman"/>
            <w:sz w:val="24"/>
            <w:szCs w:val="24"/>
          </w:rPr>
          <m:t xml:space="preserve"> 0≤x≤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und </w:t>
      </w:r>
      <m:oMath>
        <m:r>
          <m:rPr>
            <m:sty m:val="p"/>
          </m:rPr>
          <w:rPr>
            <w:rFonts w:ascii="Cambria Math" w:eastAsiaTheme="minorEastAsia" w:hAnsi="Cambria Math" w:cs="Times New Roman"/>
            <w:sz w:val="24"/>
            <w:szCs w:val="24"/>
          </w:rPr>
          <m:t>für</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≤x≤L</m:t>
        </m:r>
      </m:oMath>
      <w:r>
        <w:rPr>
          <w:rFonts w:ascii="Times New Roman" w:eastAsiaTheme="minorEastAsia" w:hAnsi="Times New Roman" w:cs="Times New Roman"/>
          <w:sz w:val="24"/>
          <w:szCs w:val="24"/>
        </w:rPr>
        <w:t xml:space="preserve"> das Elastizitätsmodul berechnet wird.</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Die Länge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und der Durchmesser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des Stabes betragen diesmal:</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0,54 m </w:t>
      </w:r>
    </w:p>
    <w:p w:rsidR="009729BB" w:rsidRPr="00EA18B7"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0,01 m.</w:t>
      </w:r>
    </w:p>
    <w:p w:rsidR="009729BB" w:rsidRPr="00414DA9" w:rsidRDefault="009729BB" w:rsidP="009729BB">
      <w:pPr>
        <w:pStyle w:val="NoSpacing"/>
        <w:rPr>
          <w:rFonts w:ascii="Times New Roman" w:eastAsiaTheme="minorEastAsia" w:hAnsi="Times New Roman" w:cs="Times New Roman"/>
          <w:b/>
          <w:sz w:val="28"/>
          <w:szCs w:val="28"/>
        </w:rPr>
      </w:pPr>
    </w:p>
    <w:p w:rsidR="009729BB" w:rsidRDefault="009729BB" w:rsidP="009729BB">
      <w:pPr>
        <w:pStyle w:val="Caption"/>
        <w:keepNext/>
        <w:jc w:val="center"/>
      </w:pPr>
      <w:r w:rsidRPr="00180B6A">
        <w:rPr>
          <w:b/>
        </w:rPr>
        <w:t xml:space="preserve">Tabelle </w:t>
      </w:r>
      <w:r w:rsidRPr="00180B6A">
        <w:rPr>
          <w:b/>
        </w:rPr>
        <w:fldChar w:fldCharType="begin"/>
      </w:r>
      <w:r w:rsidRPr="00180B6A">
        <w:rPr>
          <w:b/>
        </w:rPr>
        <w:instrText xml:space="preserve"> SEQ Tabelle \* ARABIC </w:instrText>
      </w:r>
      <w:r w:rsidRPr="00180B6A">
        <w:rPr>
          <w:b/>
        </w:rPr>
        <w:fldChar w:fldCharType="separate"/>
      </w:r>
      <w:r w:rsidRPr="00180B6A">
        <w:rPr>
          <w:b/>
          <w:noProof/>
        </w:rPr>
        <w:t>3</w:t>
      </w:r>
      <w:r w:rsidRPr="00180B6A">
        <w:rPr>
          <w:b/>
        </w:rPr>
        <w:fldChar w:fldCharType="end"/>
      </w:r>
      <w:r w:rsidRPr="00180B6A">
        <w:rPr>
          <w:b/>
        </w:rPr>
        <w:t>:</w:t>
      </w:r>
      <w:r>
        <w:t xml:space="preserve"> runder silberner Stab, beidseitige Einspannung (rechts)</w:t>
      </w:r>
    </w:p>
    <w:tbl>
      <w:tblPr>
        <w:tblStyle w:val="GridTable1Light"/>
        <w:tblW w:w="0" w:type="auto"/>
        <w:tblLook w:val="04A0" w:firstRow="1" w:lastRow="0" w:firstColumn="1" w:lastColumn="0" w:noHBand="0" w:noVBand="1"/>
      </w:tblPr>
      <w:tblGrid>
        <w:gridCol w:w="3020"/>
        <w:gridCol w:w="3021"/>
        <w:gridCol w:w="3021"/>
      </w:tblGrid>
      <w:tr w:rsidR="009729BB" w:rsidTr="004A0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Default="009729BB" w:rsidP="004A0A7A">
            <w:pPr>
              <w:pStyle w:val="NoSpacing"/>
              <w:jc w:val="center"/>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rPr>
                <m:t>x</m:t>
              </m:r>
            </m:oMath>
            <w:r w:rsidRPr="00A35CA3">
              <w:rPr>
                <w:rFonts w:ascii="Times New Roman" w:eastAsiaTheme="minorEastAsia" w:hAnsi="Times New Roman" w:cs="Times New Roman"/>
                <w:b w:val="0"/>
                <w:sz w:val="24"/>
                <w:szCs w:val="24"/>
              </w:rPr>
              <w:t xml:space="preserve"> [</w:t>
            </w:r>
            <m:oMath>
              <m:sSup>
                <m:sSupPr>
                  <m:ctrlPr>
                    <w:rPr>
                      <w:rFonts w:ascii="Cambria Math" w:eastAsiaTheme="minorEastAsia" w:hAnsi="Cambria Math" w:cs="Times New Roman"/>
                      <w:b w:val="0"/>
                      <w:i/>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-3</m:t>
                  </m:r>
                </m:sup>
              </m:sSup>
            </m:oMath>
            <w:r w:rsidRPr="00A35CA3">
              <w:rPr>
                <w:rFonts w:ascii="Times New Roman" w:eastAsiaTheme="minorEastAsia" w:hAnsi="Times New Roman" w:cs="Times New Roman"/>
                <w:b w:val="0"/>
                <w:sz w:val="24"/>
                <w:szCs w:val="24"/>
              </w:rPr>
              <w:t>m]</w:t>
            </w:r>
          </w:p>
        </w:tc>
        <w:tc>
          <w:tcPr>
            <w:tcW w:w="3021" w:type="dxa"/>
            <w:vAlign w:val="center"/>
          </w:tcPr>
          <w:p w:rsidR="009729BB" w:rsidRDefault="009729BB" w:rsidP="004A0A7A">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rPr>
                <m:t>D(x)</m:t>
              </m:r>
            </m:oMath>
            <w:r w:rsidRPr="00A35CA3">
              <w:rPr>
                <w:rFonts w:ascii="Times New Roman" w:eastAsiaTheme="minorEastAsia" w:hAnsi="Times New Roman" w:cs="Times New Roman"/>
                <w:b w:val="0"/>
                <w:sz w:val="24"/>
                <w:szCs w:val="24"/>
              </w:rPr>
              <w:t xml:space="preserve"> [</w:t>
            </w:r>
            <m:oMath>
              <m:sSup>
                <m:sSupPr>
                  <m:ctrlPr>
                    <w:rPr>
                      <w:rFonts w:ascii="Cambria Math" w:eastAsiaTheme="minorEastAsia" w:hAnsi="Cambria Math" w:cs="Times New Roman"/>
                      <w:b w:val="0"/>
                      <w:i/>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-3</m:t>
                  </m:r>
                </m:sup>
              </m:sSup>
            </m:oMath>
            <w:r w:rsidRPr="00A35CA3">
              <w:rPr>
                <w:rFonts w:ascii="Times New Roman" w:eastAsiaTheme="minorEastAsia" w:hAnsi="Times New Roman" w:cs="Times New Roman"/>
                <w:b w:val="0"/>
                <w:sz w:val="24"/>
                <w:szCs w:val="24"/>
              </w:rPr>
              <w:t>m]</w:t>
            </w:r>
          </w:p>
        </w:tc>
        <w:tc>
          <w:tcPr>
            <w:tcW w:w="3021" w:type="dxa"/>
            <w:vAlign w:val="center"/>
          </w:tcPr>
          <w:p w:rsidR="009729BB" w:rsidRDefault="009729BB" w:rsidP="004A0A7A">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L</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x-4</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3</m:t>
                      </m:r>
                    </m:sup>
                  </m:sSup>
                </m:e>
              </m:d>
            </m:oMath>
            <w:r w:rsidRPr="00A35CA3">
              <w:rPr>
                <w:rFonts w:ascii="Times New Roman" w:eastAsiaTheme="minorEastAsia" w:hAnsi="Times New Roman" w:cs="Times New Roman"/>
                <w:sz w:val="24"/>
                <w:szCs w:val="24"/>
              </w:rPr>
              <w:t xml:space="preserve"> </w:t>
            </w:r>
            <w:r w:rsidRPr="00A35CA3">
              <w:rPr>
                <w:rFonts w:ascii="Times New Roman" w:eastAsiaTheme="minorEastAsia" w:hAnsi="Times New Roman" w:cs="Times New Roman"/>
                <w:b w:val="0"/>
                <w:sz w:val="24"/>
                <w:szCs w:val="24"/>
              </w:rPr>
              <w:t>[</w:t>
            </w:r>
            <m:oMath>
              <m:sSup>
                <m:sSupPr>
                  <m:ctrlPr>
                    <w:rPr>
                      <w:rFonts w:ascii="Cambria Math" w:eastAsiaTheme="minorEastAsia" w:hAnsi="Cambria Math" w:cs="Times New Roman"/>
                      <w:b w:val="0"/>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-3</m:t>
                  </m:r>
                </m:sup>
              </m:sSup>
              <m:r>
                <m:rPr>
                  <m:sty m:val="b"/>
                </m:rPr>
                <w:rPr>
                  <w:rFonts w:ascii="Cambria Math" w:eastAsiaTheme="minorEastAsia" w:hAnsi="Cambria Math" w:cs="Times New Roman"/>
                  <w:sz w:val="24"/>
                  <w:szCs w:val="24"/>
                </w:rPr>
                <m:t xml:space="preserve"> </m:t>
              </m:r>
              <m:sSup>
                <m:sSupPr>
                  <m:ctrlPr>
                    <w:rPr>
                      <w:rFonts w:ascii="Cambria Math" w:eastAsiaTheme="minorEastAsia" w:hAnsi="Cambria Math" w:cs="Times New Roman"/>
                      <w:b w:val="0"/>
                      <w:sz w:val="24"/>
                      <w:szCs w:val="24"/>
                    </w:rPr>
                  </m:ctrlPr>
                </m:sSupPr>
                <m:e>
                  <m:r>
                    <m:rPr>
                      <m:sty m:val="b"/>
                    </m:rPr>
                    <w:rPr>
                      <w:rFonts w:ascii="Cambria Math" w:eastAsiaTheme="minorEastAsia" w:hAnsi="Cambria Math" w:cs="Times New Roman"/>
                      <w:sz w:val="24"/>
                      <w:szCs w:val="24"/>
                    </w:rPr>
                    <m:t>m</m:t>
                  </m:r>
                </m:e>
                <m:sup>
                  <m:r>
                    <m:rPr>
                      <m:sty m:val="b"/>
                    </m:rPr>
                    <w:rPr>
                      <w:rFonts w:ascii="Cambria Math" w:eastAsiaTheme="minorEastAsia" w:hAnsi="Cambria Math" w:cs="Times New Roman"/>
                      <w:sz w:val="24"/>
                      <w:szCs w:val="24"/>
                    </w:rPr>
                    <m:t>3</m:t>
                  </m:r>
                </m:sup>
              </m:sSup>
            </m:oMath>
            <w:r w:rsidRPr="00A35CA3">
              <w:rPr>
                <w:rFonts w:ascii="Times New Roman" w:eastAsiaTheme="minorEastAsia" w:hAnsi="Times New Roman" w:cs="Times New Roman"/>
                <w:b w:val="0"/>
                <w:sz w:val="24"/>
                <w:szCs w:val="24"/>
              </w:rPr>
              <w:t>]</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180B6A" w:rsidRDefault="009729BB" w:rsidP="004A0A7A">
            <w:pPr>
              <w:pStyle w:val="NoSpacing"/>
              <w:jc w:val="center"/>
              <w:rPr>
                <w:rFonts w:ascii="Times New Roman" w:eastAsiaTheme="minorEastAsia" w:hAnsi="Times New Roman" w:cs="Times New Roman"/>
                <w:b w:val="0"/>
                <w:sz w:val="24"/>
                <w:szCs w:val="24"/>
              </w:rPr>
            </w:pPr>
            <w:r w:rsidRPr="00180B6A">
              <w:rPr>
                <w:rFonts w:ascii="Times New Roman" w:eastAsiaTheme="minorEastAsia" w:hAnsi="Times New Roman" w:cs="Times New Roman"/>
                <w:b w:val="0"/>
                <w:sz w:val="24"/>
                <w:szCs w:val="24"/>
              </w:rPr>
              <w:t>40</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0,58</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34,736</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180B6A" w:rsidRDefault="009729BB" w:rsidP="004A0A7A">
            <w:pPr>
              <w:pStyle w:val="NoSpacing"/>
              <w:jc w:val="center"/>
              <w:rPr>
                <w:rFonts w:ascii="Times New Roman" w:eastAsiaTheme="minorEastAsia" w:hAnsi="Times New Roman" w:cs="Times New Roman"/>
                <w:b w:val="0"/>
                <w:bCs w:val="0"/>
                <w:sz w:val="24"/>
                <w:szCs w:val="24"/>
              </w:rPr>
            </w:pPr>
            <w:r w:rsidRPr="00180B6A">
              <w:rPr>
                <w:rFonts w:ascii="Times New Roman" w:eastAsiaTheme="minorEastAsia" w:hAnsi="Times New Roman" w:cs="Times New Roman"/>
                <w:b w:val="0"/>
                <w:sz w:val="24"/>
                <w:szCs w:val="24"/>
              </w:rPr>
              <w:t>80</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1,05</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67,936</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180B6A" w:rsidRDefault="009729BB" w:rsidP="004A0A7A">
            <w:pPr>
              <w:pStyle w:val="NoSpacing"/>
              <w:jc w:val="center"/>
              <w:rPr>
                <w:rFonts w:ascii="Times New Roman" w:eastAsiaTheme="minorEastAsia" w:hAnsi="Times New Roman" w:cs="Times New Roman"/>
                <w:b w:val="0"/>
                <w:sz w:val="24"/>
                <w:szCs w:val="24"/>
              </w:rPr>
            </w:pPr>
            <w:r w:rsidRPr="00180B6A">
              <w:rPr>
                <w:rFonts w:ascii="Times New Roman" w:eastAsiaTheme="minorEastAsia" w:hAnsi="Times New Roman" w:cs="Times New Roman"/>
                <w:b w:val="0"/>
                <w:sz w:val="24"/>
                <w:szCs w:val="24"/>
              </w:rPr>
              <w:t>120</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98,064</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180B6A" w:rsidRDefault="009729BB" w:rsidP="004A0A7A">
            <w:pPr>
              <w:pStyle w:val="NoSpacing"/>
              <w:jc w:val="center"/>
              <w:rPr>
                <w:rFonts w:ascii="Times New Roman" w:eastAsiaTheme="minorEastAsia" w:hAnsi="Times New Roman" w:cs="Times New Roman"/>
                <w:b w:val="0"/>
                <w:sz w:val="24"/>
                <w:szCs w:val="24"/>
              </w:rPr>
            </w:pPr>
            <w:r w:rsidRPr="00180B6A">
              <w:rPr>
                <w:rFonts w:ascii="Times New Roman" w:eastAsiaTheme="minorEastAsia" w:hAnsi="Times New Roman" w:cs="Times New Roman"/>
                <w:b w:val="0"/>
                <w:sz w:val="24"/>
                <w:szCs w:val="24"/>
              </w:rPr>
              <w:t>160</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1,85</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123,584</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180B6A" w:rsidRDefault="009729BB" w:rsidP="004A0A7A">
            <w:pPr>
              <w:pStyle w:val="NoSpacing"/>
              <w:jc w:val="center"/>
              <w:rPr>
                <w:rFonts w:ascii="Times New Roman" w:eastAsiaTheme="minorEastAsia" w:hAnsi="Times New Roman" w:cs="Times New Roman"/>
                <w:b w:val="0"/>
                <w:sz w:val="24"/>
                <w:szCs w:val="24"/>
              </w:rPr>
            </w:pPr>
            <w:r w:rsidRPr="00180B6A">
              <w:rPr>
                <w:rFonts w:ascii="Times New Roman" w:eastAsiaTheme="minorEastAsia" w:hAnsi="Times New Roman" w:cs="Times New Roman"/>
                <w:b w:val="0"/>
                <w:sz w:val="24"/>
                <w:szCs w:val="24"/>
              </w:rPr>
              <w:t>200</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2,14</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142,96</w:t>
            </w:r>
          </w:p>
        </w:tc>
      </w:tr>
    </w:tbl>
    <w:p w:rsidR="009729BB" w:rsidRDefault="009729BB" w:rsidP="009729BB">
      <w:pPr>
        <w:pStyle w:val="NoSpacing"/>
        <w:tabs>
          <w:tab w:val="left" w:pos="3525"/>
        </w:tabs>
        <w:rPr>
          <w:rFonts w:ascii="Times New Roman" w:eastAsiaTheme="minorEastAsia" w:hAnsi="Times New Roman" w:cs="Times New Roman"/>
          <w:bCs/>
          <w:sz w:val="24"/>
          <w:szCs w:val="24"/>
        </w:rPr>
      </w:pPr>
    </w:p>
    <w:p w:rsidR="009729BB" w:rsidRDefault="009729BB" w:rsidP="009729BB">
      <w:pPr>
        <w:pStyle w:val="Caption"/>
        <w:keepNext/>
        <w:jc w:val="center"/>
      </w:pPr>
      <w:r w:rsidRPr="00180B6A">
        <w:rPr>
          <w:b/>
        </w:rPr>
        <w:t xml:space="preserve">Tabelle </w:t>
      </w:r>
      <w:r w:rsidRPr="00180B6A">
        <w:rPr>
          <w:b/>
        </w:rPr>
        <w:fldChar w:fldCharType="begin"/>
      </w:r>
      <w:r w:rsidRPr="00180B6A">
        <w:rPr>
          <w:b/>
        </w:rPr>
        <w:instrText xml:space="preserve"> SEQ Tabelle \* ARABIC </w:instrText>
      </w:r>
      <w:r w:rsidRPr="00180B6A">
        <w:rPr>
          <w:b/>
        </w:rPr>
        <w:fldChar w:fldCharType="separate"/>
      </w:r>
      <w:r w:rsidRPr="00180B6A">
        <w:rPr>
          <w:b/>
          <w:noProof/>
        </w:rPr>
        <w:t>4</w:t>
      </w:r>
      <w:r w:rsidRPr="00180B6A">
        <w:rPr>
          <w:b/>
        </w:rPr>
        <w:fldChar w:fldCharType="end"/>
      </w:r>
      <w:r w:rsidRPr="00180B6A">
        <w:rPr>
          <w:b/>
        </w:rPr>
        <w:t>:</w:t>
      </w:r>
      <w:r>
        <w:t xml:space="preserve"> runder silberner Stab, beidseitige Einspannung (links)</w:t>
      </w:r>
    </w:p>
    <w:tbl>
      <w:tblPr>
        <w:tblStyle w:val="GridTable1Light"/>
        <w:tblW w:w="0" w:type="auto"/>
        <w:tblLook w:val="04A0" w:firstRow="1" w:lastRow="0" w:firstColumn="1" w:lastColumn="0" w:noHBand="0" w:noVBand="1"/>
      </w:tblPr>
      <w:tblGrid>
        <w:gridCol w:w="3020"/>
        <w:gridCol w:w="3021"/>
        <w:gridCol w:w="3021"/>
      </w:tblGrid>
      <w:tr w:rsidR="009729BB" w:rsidTr="004A0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Default="009729BB" w:rsidP="004A0A7A">
            <w:pPr>
              <w:pStyle w:val="NoSpacing"/>
              <w:jc w:val="center"/>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rPr>
                <m:t>x</m:t>
              </m:r>
            </m:oMath>
            <w:r w:rsidRPr="00A35CA3">
              <w:rPr>
                <w:rFonts w:ascii="Times New Roman" w:eastAsiaTheme="minorEastAsia" w:hAnsi="Times New Roman" w:cs="Times New Roman"/>
                <w:b w:val="0"/>
                <w:sz w:val="24"/>
                <w:szCs w:val="24"/>
              </w:rPr>
              <w:t xml:space="preserve"> [</w:t>
            </w:r>
            <m:oMath>
              <m:sSup>
                <m:sSupPr>
                  <m:ctrlPr>
                    <w:rPr>
                      <w:rFonts w:ascii="Cambria Math" w:eastAsiaTheme="minorEastAsia" w:hAnsi="Cambria Math" w:cs="Times New Roman"/>
                      <w:b w:val="0"/>
                      <w:i/>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-3</m:t>
                  </m:r>
                </m:sup>
              </m:sSup>
            </m:oMath>
            <w:r w:rsidRPr="00A35CA3">
              <w:rPr>
                <w:rFonts w:ascii="Times New Roman" w:eastAsiaTheme="minorEastAsia" w:hAnsi="Times New Roman" w:cs="Times New Roman"/>
                <w:b w:val="0"/>
                <w:sz w:val="24"/>
                <w:szCs w:val="24"/>
              </w:rPr>
              <w:t>m]</w:t>
            </w:r>
          </w:p>
        </w:tc>
        <w:tc>
          <w:tcPr>
            <w:tcW w:w="3021" w:type="dxa"/>
            <w:vAlign w:val="center"/>
          </w:tcPr>
          <w:p w:rsidR="009729BB" w:rsidRDefault="009729BB" w:rsidP="004A0A7A">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rPr>
                <m:t>D(x)</m:t>
              </m:r>
            </m:oMath>
            <w:r w:rsidRPr="00A35CA3">
              <w:rPr>
                <w:rFonts w:ascii="Times New Roman" w:eastAsiaTheme="minorEastAsia" w:hAnsi="Times New Roman" w:cs="Times New Roman"/>
                <w:b w:val="0"/>
                <w:sz w:val="24"/>
                <w:szCs w:val="24"/>
              </w:rPr>
              <w:t xml:space="preserve"> [</w:t>
            </w:r>
            <m:oMath>
              <m:sSup>
                <m:sSupPr>
                  <m:ctrlPr>
                    <w:rPr>
                      <w:rFonts w:ascii="Cambria Math" w:eastAsiaTheme="minorEastAsia" w:hAnsi="Cambria Math" w:cs="Times New Roman"/>
                      <w:b w:val="0"/>
                      <w:i/>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-3</m:t>
                  </m:r>
                </m:sup>
              </m:sSup>
            </m:oMath>
            <w:r w:rsidRPr="00A35CA3">
              <w:rPr>
                <w:rFonts w:ascii="Times New Roman" w:eastAsiaTheme="minorEastAsia" w:hAnsi="Times New Roman" w:cs="Times New Roman"/>
                <w:b w:val="0"/>
                <w:sz w:val="24"/>
                <w:szCs w:val="24"/>
              </w:rPr>
              <w:t>m]</w:t>
            </w:r>
          </w:p>
        </w:tc>
        <w:tc>
          <w:tcPr>
            <w:tcW w:w="3021" w:type="dxa"/>
            <w:vAlign w:val="center"/>
          </w:tcPr>
          <w:p w:rsidR="009729BB" w:rsidRDefault="009729BB" w:rsidP="004A0A7A">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3</m:t>
                      </m:r>
                    </m:sup>
                  </m:sSup>
                  <m:r>
                    <m:rPr>
                      <m:sty m:val="bi"/>
                    </m:rPr>
                    <w:rPr>
                      <w:rFonts w:ascii="Cambria Math" w:eastAsiaTheme="minorEastAsia" w:hAnsi="Cambria Math" w:cs="Times New Roman"/>
                      <w:sz w:val="24"/>
                      <w:szCs w:val="24"/>
                    </w:rPr>
                    <m:t>-12</m:t>
                  </m:r>
                  <m:r>
                    <m:rPr>
                      <m:sty m:val="bi"/>
                    </m:rPr>
                    <w:rPr>
                      <w:rFonts w:ascii="Cambria Math" w:eastAsiaTheme="minorEastAsia" w:hAnsi="Cambria Math" w:cs="Times New Roman"/>
                      <w:sz w:val="24"/>
                      <w:szCs w:val="24"/>
                    </w:rPr>
                    <m:t>L</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L</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L</m:t>
                      </m:r>
                    </m:e>
                    <m:sup>
                      <m:r>
                        <m:rPr>
                          <m:sty m:val="bi"/>
                        </m:rPr>
                        <w:rPr>
                          <w:rFonts w:ascii="Cambria Math" w:eastAsiaTheme="minorEastAsia" w:hAnsi="Cambria Math" w:cs="Times New Roman"/>
                          <w:sz w:val="24"/>
                          <w:szCs w:val="24"/>
                        </w:rPr>
                        <m:t>3</m:t>
                      </m:r>
                    </m:sup>
                  </m:sSup>
                </m:e>
              </m:d>
            </m:oMath>
            <w:r w:rsidRPr="00A35CA3">
              <w:rPr>
                <w:rFonts w:ascii="Times New Roman" w:eastAsiaTheme="minorEastAsia" w:hAnsi="Times New Roman" w:cs="Times New Roman"/>
                <w:b w:val="0"/>
                <w:sz w:val="24"/>
                <w:szCs w:val="24"/>
              </w:rPr>
              <w:t xml:space="preserve"> [</w:t>
            </w:r>
            <m:oMath>
              <m:sSup>
                <m:sSupPr>
                  <m:ctrlPr>
                    <w:rPr>
                      <w:rFonts w:ascii="Cambria Math" w:eastAsiaTheme="minorEastAsia" w:hAnsi="Cambria Math" w:cs="Times New Roman"/>
                      <w:b w:val="0"/>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-3</m:t>
                  </m:r>
                </m:sup>
              </m:sSup>
              <m:r>
                <m:rPr>
                  <m:sty m:val="b"/>
                </m:rPr>
                <w:rPr>
                  <w:rFonts w:ascii="Cambria Math" w:eastAsiaTheme="minorEastAsia" w:hAnsi="Cambria Math" w:cs="Times New Roman"/>
                  <w:sz w:val="24"/>
                  <w:szCs w:val="24"/>
                </w:rPr>
                <m:t xml:space="preserve"> </m:t>
              </m:r>
              <m:sSup>
                <m:sSupPr>
                  <m:ctrlPr>
                    <w:rPr>
                      <w:rFonts w:ascii="Cambria Math" w:eastAsiaTheme="minorEastAsia" w:hAnsi="Cambria Math" w:cs="Times New Roman"/>
                      <w:b w:val="0"/>
                      <w:sz w:val="24"/>
                      <w:szCs w:val="24"/>
                    </w:rPr>
                  </m:ctrlPr>
                </m:sSupPr>
                <m:e>
                  <m:r>
                    <m:rPr>
                      <m:sty m:val="b"/>
                    </m:rPr>
                    <w:rPr>
                      <w:rFonts w:ascii="Cambria Math" w:eastAsiaTheme="minorEastAsia" w:hAnsi="Cambria Math" w:cs="Times New Roman"/>
                      <w:sz w:val="24"/>
                      <w:szCs w:val="24"/>
                    </w:rPr>
                    <m:t>m</m:t>
                  </m:r>
                </m:e>
                <m:sup>
                  <m:r>
                    <m:rPr>
                      <m:sty m:val="b"/>
                    </m:rPr>
                    <w:rPr>
                      <w:rFonts w:ascii="Cambria Math" w:eastAsiaTheme="minorEastAsia" w:hAnsi="Cambria Math" w:cs="Times New Roman"/>
                      <w:sz w:val="24"/>
                      <w:szCs w:val="24"/>
                    </w:rPr>
                    <m:t>3</m:t>
                  </m:r>
                </m:sup>
              </m:sSup>
            </m:oMath>
            <w:r w:rsidRPr="00A35CA3">
              <w:rPr>
                <w:rFonts w:ascii="Times New Roman" w:eastAsiaTheme="minorEastAsia" w:hAnsi="Times New Roman" w:cs="Times New Roman"/>
                <w:b w:val="0"/>
                <w:sz w:val="24"/>
                <w:szCs w:val="24"/>
              </w:rPr>
              <w:t>]</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180B6A" w:rsidRDefault="009729BB" w:rsidP="004A0A7A">
            <w:pPr>
              <w:pStyle w:val="NoSpacing"/>
              <w:jc w:val="center"/>
              <w:rPr>
                <w:rFonts w:ascii="Times New Roman" w:eastAsiaTheme="minorEastAsia" w:hAnsi="Times New Roman" w:cs="Times New Roman"/>
                <w:b w:val="0"/>
                <w:sz w:val="24"/>
                <w:szCs w:val="24"/>
              </w:rPr>
            </w:pPr>
            <w:r w:rsidRPr="00180B6A">
              <w:rPr>
                <w:rFonts w:ascii="Times New Roman" w:eastAsiaTheme="minorEastAsia" w:hAnsi="Times New Roman" w:cs="Times New Roman"/>
                <w:b w:val="0"/>
                <w:sz w:val="24"/>
                <w:szCs w:val="24"/>
              </w:rPr>
              <w:t>340</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2,11</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142,96</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180B6A" w:rsidRDefault="009729BB" w:rsidP="004A0A7A">
            <w:pPr>
              <w:pStyle w:val="NoSpacing"/>
              <w:jc w:val="center"/>
              <w:rPr>
                <w:rFonts w:ascii="Times New Roman" w:eastAsiaTheme="minorEastAsia" w:hAnsi="Times New Roman" w:cs="Times New Roman"/>
                <w:b w:val="0"/>
                <w:sz w:val="24"/>
                <w:szCs w:val="24"/>
              </w:rPr>
            </w:pPr>
            <w:r w:rsidRPr="00180B6A">
              <w:rPr>
                <w:rFonts w:ascii="Times New Roman" w:eastAsiaTheme="minorEastAsia" w:hAnsi="Times New Roman" w:cs="Times New Roman"/>
                <w:b w:val="0"/>
                <w:sz w:val="24"/>
                <w:szCs w:val="24"/>
              </w:rPr>
              <w:t>380</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1,83</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123,584</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180B6A" w:rsidRDefault="009729BB" w:rsidP="004A0A7A">
            <w:pPr>
              <w:pStyle w:val="NoSpacing"/>
              <w:jc w:val="center"/>
              <w:rPr>
                <w:rFonts w:ascii="Times New Roman" w:eastAsiaTheme="minorEastAsia" w:hAnsi="Times New Roman" w:cs="Times New Roman"/>
                <w:b w:val="0"/>
                <w:sz w:val="24"/>
                <w:szCs w:val="24"/>
              </w:rPr>
            </w:pPr>
            <w:r w:rsidRPr="00180B6A">
              <w:rPr>
                <w:rFonts w:ascii="Times New Roman" w:eastAsiaTheme="minorEastAsia" w:hAnsi="Times New Roman" w:cs="Times New Roman"/>
                <w:b w:val="0"/>
                <w:sz w:val="24"/>
                <w:szCs w:val="24"/>
              </w:rPr>
              <w:t>420</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1,49</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98,064</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180B6A" w:rsidRDefault="009729BB" w:rsidP="004A0A7A">
            <w:pPr>
              <w:pStyle w:val="NoSpacing"/>
              <w:jc w:val="center"/>
              <w:rPr>
                <w:rFonts w:ascii="Times New Roman" w:eastAsiaTheme="minorEastAsia" w:hAnsi="Times New Roman" w:cs="Times New Roman"/>
                <w:b w:val="0"/>
                <w:sz w:val="24"/>
                <w:szCs w:val="24"/>
              </w:rPr>
            </w:pPr>
            <w:r w:rsidRPr="00180B6A">
              <w:rPr>
                <w:rFonts w:ascii="Times New Roman" w:eastAsiaTheme="minorEastAsia" w:hAnsi="Times New Roman" w:cs="Times New Roman"/>
                <w:b w:val="0"/>
                <w:sz w:val="24"/>
                <w:szCs w:val="24"/>
              </w:rPr>
              <w:t>460</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1,01</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67,936</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180B6A" w:rsidRDefault="009729BB" w:rsidP="004A0A7A">
            <w:pPr>
              <w:pStyle w:val="NoSpacing"/>
              <w:jc w:val="center"/>
              <w:rPr>
                <w:rFonts w:ascii="Times New Roman" w:eastAsiaTheme="minorEastAsia" w:hAnsi="Times New Roman" w:cs="Times New Roman"/>
                <w:b w:val="0"/>
                <w:sz w:val="24"/>
                <w:szCs w:val="24"/>
              </w:rPr>
            </w:pPr>
            <w:r w:rsidRPr="00180B6A">
              <w:rPr>
                <w:rFonts w:ascii="Times New Roman" w:eastAsiaTheme="minorEastAsia" w:hAnsi="Times New Roman" w:cs="Times New Roman"/>
                <w:b w:val="0"/>
                <w:sz w:val="24"/>
                <w:szCs w:val="24"/>
              </w:rPr>
              <w:t xml:space="preserve">500                      </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0,55</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34,736</w:t>
            </w:r>
          </w:p>
        </w:tc>
      </w:tr>
    </w:tbl>
    <w:p w:rsidR="009729BB" w:rsidRDefault="009729BB" w:rsidP="009729BB">
      <w:pPr>
        <w:pStyle w:val="NoSpacing"/>
        <w:rPr>
          <w:rFonts w:ascii="Times New Roman" w:eastAsiaTheme="minorEastAsia" w:hAnsi="Times New Roman" w:cs="Times New Roman"/>
          <w:bCs/>
          <w:sz w:val="24"/>
          <w:szCs w:val="24"/>
        </w:rPr>
      </w:pPr>
      <w:r>
        <w:rPr>
          <w:rFonts w:ascii="Times New Roman" w:eastAsiaTheme="minorEastAsia" w:hAnsi="Times New Roman" w:cs="Times New Roman"/>
          <w:sz w:val="24"/>
          <w:szCs w:val="24"/>
        </w:rPr>
        <w:t xml:space="preserve">Beide Elastizitätsmodule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werden wieder über eine lineare Regression, welche mit Python durchgeführt und mit Excel geplottet wird, bestimmt, indem </w:t>
      </w:r>
      <m:oMath>
        <m:r>
          <w:rPr>
            <w:rFonts w:ascii="Cambria Math" w:eastAsiaTheme="minorEastAsia" w:hAnsi="Cambria Math" w:cs="Times New Roman"/>
            <w:sz w:val="24"/>
            <w:szCs w:val="24"/>
          </w:rPr>
          <m:t>D(x)</m:t>
        </m:r>
      </m:oMath>
      <w:r>
        <w:rPr>
          <w:rFonts w:ascii="Times New Roman" w:eastAsiaTheme="minorEastAsia" w:hAnsi="Times New Roman" w:cs="Times New Roman"/>
          <w:sz w:val="24"/>
          <w:szCs w:val="24"/>
        </w:rPr>
        <w:t xml:space="preserve"> gegen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oMath>
      <w:r>
        <w:rPr>
          <w:rFonts w:ascii="Times New Roman" w:eastAsiaTheme="minorEastAsia" w:hAnsi="Times New Roman" w:cs="Times New Roman"/>
          <w:sz w:val="24"/>
          <w:szCs w:val="24"/>
        </w:rPr>
        <w:t xml:space="preserve">, bzw.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-12L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3</m:t>
                </m:r>
              </m:sup>
            </m:sSup>
          </m:e>
        </m:d>
      </m:oMath>
      <w:r>
        <w:rPr>
          <w:rFonts w:ascii="Times New Roman" w:eastAsiaTheme="minorEastAsia" w:hAnsi="Times New Roman" w:cs="Times New Roman"/>
          <w:sz w:val="24"/>
          <w:szCs w:val="24"/>
        </w:rPr>
        <w:t>, aufgetragen wird.</w:t>
      </w:r>
    </w:p>
    <w:p w:rsidR="009729BB" w:rsidRDefault="009729BB" w:rsidP="009729BB">
      <w:pPr>
        <w:pStyle w:val="NoSpacing"/>
        <w:rPr>
          <w:rFonts w:ascii="Times New Roman" w:eastAsiaTheme="minorEastAsia" w:hAnsi="Times New Roman" w:cs="Times New Roman"/>
          <w:bCs/>
          <w:sz w:val="24"/>
          <w:szCs w:val="24"/>
        </w:rPr>
      </w:pPr>
    </w:p>
    <w:p w:rsidR="009729BB" w:rsidRPr="00850797" w:rsidRDefault="009729BB" w:rsidP="009729BB">
      <w:pPr>
        <w:pStyle w:val="NoSpacing"/>
        <w:rPr>
          <w:rFonts w:ascii="Times New Roman" w:eastAsiaTheme="minorEastAsia" w:hAnsi="Times New Roman" w:cs="Times New Roman"/>
          <w:sz w:val="24"/>
          <w:szCs w:val="24"/>
        </w:rPr>
      </w:pPr>
    </w:p>
    <w:p w:rsidR="009729BB" w:rsidRDefault="009729BB" w:rsidP="009729BB">
      <w:pPr>
        <w:pStyle w:val="NoSpacing"/>
        <w:keepNext/>
      </w:pPr>
      <w:r>
        <w:rPr>
          <w:noProof/>
        </w:rPr>
        <w:drawing>
          <wp:inline distT="0" distB="0" distL="0" distR="0" wp14:anchorId="5DA47773" wp14:editId="09875F4E">
            <wp:extent cx="5753100" cy="3109595"/>
            <wp:effectExtent l="0" t="0" r="0" b="14605"/>
            <wp:docPr id="11" name="Diagramm 11">
              <a:extLst xmlns:a="http://schemas.openxmlformats.org/drawingml/2006/main">
                <a:ext uri="{FF2B5EF4-FFF2-40B4-BE49-F238E27FC236}">
                  <a16:creationId xmlns:a16="http://schemas.microsoft.com/office/drawing/2014/main" id="{8400F7C3-E295-420C-B1FA-825AB2A809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729BB" w:rsidRDefault="009729BB" w:rsidP="009729BB">
      <w:pPr>
        <w:pStyle w:val="Caption"/>
        <w:jc w:val="center"/>
        <w:rPr>
          <w:rFonts w:ascii="Times New Roman" w:eastAsiaTheme="minorEastAsia" w:hAnsi="Times New Roman" w:cs="Times New Roman"/>
          <w:b/>
          <w:sz w:val="28"/>
          <w:szCs w:val="28"/>
        </w:rPr>
      </w:pPr>
      <w:r>
        <w:t>Abbildung 4: runder silberner Stab, beidseitige Einspannung (rechts)</w:t>
      </w:r>
    </w:p>
    <w:p w:rsidR="009729BB" w:rsidRDefault="009729BB" w:rsidP="009729BB">
      <w:pPr>
        <w:pStyle w:val="NoSpacing"/>
        <w:rPr>
          <w:rFonts w:ascii="Times New Roman" w:eastAsiaTheme="minorEastAsia" w:hAnsi="Times New Roman" w:cs="Times New Roman"/>
          <w:b/>
          <w:sz w:val="28"/>
          <w:szCs w:val="28"/>
        </w:rPr>
      </w:pPr>
    </w:p>
    <w:p w:rsidR="009729BB" w:rsidRDefault="009729BB" w:rsidP="009729BB">
      <w:pPr>
        <w:pStyle w:val="NoSpacing"/>
        <w:keepNext/>
      </w:pPr>
      <w:r>
        <w:rPr>
          <w:noProof/>
        </w:rPr>
        <w:drawing>
          <wp:inline distT="0" distB="0" distL="0" distR="0" wp14:anchorId="295FF5B9" wp14:editId="6162917F">
            <wp:extent cx="5753100" cy="2838450"/>
            <wp:effectExtent l="0" t="0" r="0" b="0"/>
            <wp:docPr id="12" name="Diagramm 12">
              <a:extLst xmlns:a="http://schemas.openxmlformats.org/drawingml/2006/main">
                <a:ext uri="{FF2B5EF4-FFF2-40B4-BE49-F238E27FC236}">
                  <a16:creationId xmlns:a16="http://schemas.microsoft.com/office/drawing/2014/main" id="{DEACB010-555A-4B06-8379-5A72F8511E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729BB" w:rsidRDefault="009729BB" w:rsidP="009729BB">
      <w:pPr>
        <w:pStyle w:val="Caption"/>
        <w:jc w:val="center"/>
        <w:rPr>
          <w:rFonts w:ascii="Times New Roman" w:eastAsiaTheme="minorEastAsia" w:hAnsi="Times New Roman" w:cs="Times New Roman"/>
          <w:b/>
          <w:sz w:val="28"/>
          <w:szCs w:val="28"/>
        </w:rPr>
      </w:pPr>
      <w:r>
        <w:t>Abbildung 5: runder silberner Stab, beidseitige Einspannung (links)</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Für die linke Seite ergeben sich die Parameterwerte der linearen Regression zu:</w:t>
      </w:r>
    </w:p>
    <w:p w:rsidR="009729BB" w:rsidRDefault="009729BB" w:rsidP="009729BB">
      <w:pPr>
        <w:pStyle w:val="NoSpacing"/>
        <w:rPr>
          <w:rFonts w:ascii="Times New Roman" w:eastAsiaTheme="minorEastAsia" w:hAnsi="Times New Roman" w:cs="Times New Roman"/>
          <w:bCs/>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0,0144±9,65∙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e>
        </m:d>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bCs/>
                    <w:i/>
                    <w:sz w:val="24"/>
                    <w:szCs w:val="24"/>
                  </w:rPr>
                </m:ctrlPr>
              </m:sSupPr>
              <m:e>
                <m:r>
                  <m:rPr>
                    <m:sty m:val="p"/>
                  </m:rP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oMath>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0,0778±9,76∙</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m</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 für die rechte Seite zu:</w:t>
      </w:r>
    </w:p>
    <w:p w:rsidR="009729BB" w:rsidRDefault="009729BB" w:rsidP="009729BB">
      <w:pPr>
        <w:pStyle w:val="NoSpacing"/>
        <w:rPr>
          <w:rFonts w:ascii="Times New Roman" w:eastAsiaTheme="minorEastAsia" w:hAnsi="Times New Roman" w:cs="Times New Roman"/>
          <w:bCs/>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0,0145±0,000214</m:t>
            </m:r>
          </m:e>
        </m:d>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bCs/>
                    <w:i/>
                    <w:sz w:val="24"/>
                    <w:szCs w:val="24"/>
                  </w:rPr>
                </m:ctrlPr>
              </m:sSupPr>
              <m:e>
                <m:r>
                  <m:rPr>
                    <m:sty m:val="p"/>
                  </m:rP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oMath>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0,0437±0,0216</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m.</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Die Elastizitätsmodule werden diesmal über die Formel</w:t>
      </w:r>
    </w:p>
    <w:tbl>
      <w:tblPr>
        <w:tblStyle w:val="TableGrid"/>
        <w:tblW w:w="0" w:type="auto"/>
        <w:jc w:val="center"/>
        <w:tblLook w:val="04A0" w:firstRow="1" w:lastRow="0" w:firstColumn="1" w:lastColumn="0" w:noHBand="0" w:noVBand="1"/>
      </w:tblPr>
      <w:tblGrid>
        <w:gridCol w:w="1271"/>
        <w:gridCol w:w="6804"/>
        <w:gridCol w:w="987"/>
      </w:tblGrid>
      <w:tr w:rsidR="009729BB" w:rsidTr="004A0A7A">
        <w:trPr>
          <w:jc w:val="center"/>
        </w:trPr>
        <w:tc>
          <w:tcPr>
            <w:tcW w:w="1271" w:type="dxa"/>
            <w:tcBorders>
              <w:top w:val="nil"/>
              <w:left w:val="nil"/>
              <w:bottom w:val="nil"/>
              <w:right w:val="nil"/>
            </w:tcBorders>
          </w:tcPr>
          <w:p w:rsidR="009729BB" w:rsidRDefault="009729BB" w:rsidP="004A0A7A">
            <w:pPr>
              <w:pStyle w:val="NoSpacing"/>
              <w:jc w:val="center"/>
              <w:rPr>
                <w:rFonts w:ascii="Times New Roman" w:eastAsiaTheme="minorEastAsia" w:hAnsi="Times New Roman" w:cs="Times New Roman"/>
                <w:sz w:val="24"/>
                <w:szCs w:val="24"/>
              </w:rPr>
            </w:pPr>
          </w:p>
        </w:tc>
        <w:tc>
          <w:tcPr>
            <w:tcW w:w="6804" w:type="dxa"/>
            <w:tcBorders>
              <w:top w:val="nil"/>
              <w:left w:val="nil"/>
              <w:bottom w:val="nil"/>
              <w:right w:val="nil"/>
            </w:tcBorders>
            <w:vAlign w:val="center"/>
          </w:tcPr>
          <w:p w:rsidR="009729BB" w:rsidRPr="007E00A0" w:rsidRDefault="009729BB" w:rsidP="004A0A7A">
            <w:pPr>
              <w:pStyle w:val="NoSpacing"/>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E=</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m∙g</m:t>
                    </m:r>
                  </m:num>
                  <m:den>
                    <m:r>
                      <w:rPr>
                        <w:rFonts w:ascii="Cambria Math" w:eastAsiaTheme="minorEastAsia" w:hAnsi="Cambria Math" w:cs="Times New Roman"/>
                        <w:sz w:val="24"/>
                        <w:szCs w:val="24"/>
                      </w:rPr>
                      <m:t>48∙I∙a</m:t>
                    </m:r>
                  </m:den>
                </m:f>
              </m:oMath>
            </m:oMathPara>
          </w:p>
        </w:tc>
        <w:tc>
          <w:tcPr>
            <w:tcW w:w="987" w:type="dxa"/>
            <w:tcBorders>
              <w:top w:val="nil"/>
              <w:left w:val="nil"/>
              <w:bottom w:val="nil"/>
              <w:right w:val="nil"/>
            </w:tcBorders>
          </w:tcPr>
          <w:p w:rsidR="009729BB" w:rsidRDefault="009729BB" w:rsidP="004A0A7A">
            <w:pPr>
              <w:pStyle w:val="Caption"/>
              <w:spacing w:after="0"/>
            </w:pPr>
          </w:p>
          <w:p w:rsidR="009729BB" w:rsidRPr="007E00A0" w:rsidRDefault="009729BB" w:rsidP="004A0A7A">
            <w:pPr>
              <w:pStyle w:val="Caption"/>
              <w:spacing w:after="0"/>
              <w:jc w:val="center"/>
              <w:rPr>
                <w:rFonts w:ascii="Times New Roman" w:hAnsi="Times New Roman" w:cs="Times New Roman"/>
                <w:b/>
                <w:i w:val="0"/>
                <w:sz w:val="28"/>
                <w:szCs w:val="28"/>
              </w:rPr>
            </w:pPr>
            <w:r w:rsidRPr="007E00A0">
              <w:rPr>
                <w:i w:val="0"/>
              </w:rPr>
              <w:t xml:space="preserve">( </w:t>
            </w:r>
            <w:r w:rsidRPr="007E00A0">
              <w:rPr>
                <w:i w:val="0"/>
              </w:rPr>
              <w:fldChar w:fldCharType="begin"/>
            </w:r>
            <w:r w:rsidRPr="007E00A0">
              <w:rPr>
                <w:i w:val="0"/>
              </w:rPr>
              <w:instrText xml:space="preserve"> SEQ ( \* ARABIC </w:instrText>
            </w:r>
            <w:r w:rsidRPr="007E00A0">
              <w:rPr>
                <w:i w:val="0"/>
              </w:rPr>
              <w:fldChar w:fldCharType="separate"/>
            </w:r>
            <w:r>
              <w:rPr>
                <w:i w:val="0"/>
                <w:noProof/>
              </w:rPr>
              <w:t>13</w:t>
            </w:r>
            <w:r w:rsidRPr="007E00A0">
              <w:rPr>
                <w:i w:val="0"/>
              </w:rPr>
              <w:fldChar w:fldCharType="end"/>
            </w:r>
            <w:r w:rsidRPr="007E00A0">
              <w:rPr>
                <w:i w:val="0"/>
              </w:rPr>
              <w:t xml:space="preserve"> )</w:t>
            </w:r>
          </w:p>
          <w:p w:rsidR="009729BB" w:rsidRDefault="009729BB" w:rsidP="004A0A7A">
            <w:pPr>
              <w:pStyle w:val="NoSpacing"/>
              <w:jc w:val="center"/>
              <w:rPr>
                <w:rFonts w:ascii="Times New Roman" w:eastAsiaTheme="minorEastAsia" w:hAnsi="Times New Roman" w:cs="Times New Roman"/>
                <w:sz w:val="24"/>
                <w:szCs w:val="24"/>
              </w:rPr>
            </w:pPr>
          </w:p>
        </w:tc>
      </w:tr>
    </w:tbl>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berechnet. Die Masse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beträgt </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m=2,5793</m:t>
        </m:r>
      </m:oMath>
      <w:r>
        <w:rPr>
          <w:rFonts w:ascii="Times New Roman" w:eastAsiaTheme="minorEastAsia" w:hAnsi="Times New Roman" w:cs="Times New Roman"/>
          <w:sz w:val="24"/>
          <w:szCs w:val="24"/>
        </w:rPr>
        <w:t xml:space="preserve"> kg.</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Das Flächenträgheitsmoment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ist das selbe wie in (10), da der selbe Stab wie in 4.1 verwendet wird. Somit ergeben sich jeweils für rechts und links folgende Elastizitätsmodule: </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=(74,70±0,5)</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 xml:space="preserve">9 </m:t>
            </m:r>
          </m:sup>
        </m:sSup>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N</m:t>
            </m:r>
          </m:num>
          <m:den>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m:t>
                </m:r>
              </m:e>
              <m:sup>
                <m:r>
                  <m:rPr>
                    <m:sty m:val="p"/>
                  </m:rPr>
                  <w:rPr>
                    <w:rFonts w:ascii="Cambria Math" w:eastAsiaTheme="minorEastAsia" w:hAnsi="Cambria Math" w:cs="Times New Roman"/>
                    <w:sz w:val="24"/>
                    <w:szCs w:val="24"/>
                  </w:rPr>
                  <m:t>2</m:t>
                </m:r>
              </m:sup>
            </m:sSup>
          </m:den>
        </m:f>
      </m:oMath>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=(74,19±1,09)∙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 xml:space="preserve">9 </m:t>
            </m:r>
          </m:sup>
        </m:sSup>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N</m:t>
            </m:r>
          </m:num>
          <m:den>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m:t>
                </m:r>
              </m:e>
              <m:sup>
                <m:r>
                  <m:rPr>
                    <m:sty m:val="p"/>
                  </m:rPr>
                  <w:rPr>
                    <w:rFonts w:ascii="Cambria Math" w:eastAsiaTheme="minorEastAsia" w:hAnsi="Cambria Math" w:cs="Times New Roman"/>
                    <w:sz w:val="24"/>
                    <w:szCs w:val="24"/>
                  </w:rPr>
                  <m:t>2</m:t>
                </m:r>
              </m:sup>
            </m:sSup>
          </m:den>
        </m:f>
      </m:oMath>
      <w:r>
        <w:rPr>
          <w:rFonts w:ascii="Times New Roman" w:eastAsiaTheme="minorEastAsia" w:hAnsi="Times New Roman" w:cs="Times New Roman"/>
          <w:sz w:val="24"/>
          <w:szCs w:val="24"/>
        </w:rPr>
        <w:t>.</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Der Fehler zu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wird hier ebenfalls über die Formel (11) berechnet.</w:t>
      </w:r>
    </w:p>
    <w:p w:rsidR="009729BB" w:rsidRDefault="009729BB" w:rsidP="009729BB">
      <w:pPr>
        <w:pStyle w:val="NoSpacing"/>
        <w:rPr>
          <w:rFonts w:ascii="Times New Roman" w:eastAsiaTheme="minorEastAsia" w:hAnsi="Times New Roman" w:cs="Times New Roman"/>
          <w:sz w:val="24"/>
          <w:szCs w:val="24"/>
        </w:rPr>
      </w:pPr>
    </w:p>
    <w:p w:rsidR="009729BB" w:rsidRDefault="009729BB" w:rsidP="009729BB">
      <w:pPr>
        <w:pStyle w:val="NoSpacing"/>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 xml:space="preserve">4.4  eckiger goldener Stab, beidseitige Einspannung </w:t>
      </w:r>
    </w:p>
    <w:p w:rsidR="009729BB" w:rsidRDefault="009729BB" w:rsidP="009729BB">
      <w:pPr>
        <w:pStyle w:val="NoSpacing"/>
        <w:rPr>
          <w:rFonts w:ascii="Times New Roman" w:eastAsiaTheme="minorEastAsia" w:hAnsi="Times New Roman" w:cs="Times New Roman"/>
          <w:b/>
          <w:sz w:val="28"/>
          <w:szCs w:val="28"/>
        </w:rPr>
      </w:pP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 wird analog wie in 4.3 vorgegangen. Die Länge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und der Durchmesser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des Stabes betragen:</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0,54 m </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0,01 m.</w:t>
      </w:r>
    </w:p>
    <w:p w:rsidR="009729BB" w:rsidRDefault="009729BB" w:rsidP="009729BB">
      <w:pPr>
        <w:pStyle w:val="NoSpacing"/>
        <w:rPr>
          <w:rFonts w:ascii="Times New Roman" w:eastAsiaTheme="minorEastAsia" w:hAnsi="Times New Roman" w:cs="Times New Roman"/>
          <w:sz w:val="24"/>
          <w:szCs w:val="24"/>
        </w:rPr>
      </w:pPr>
    </w:p>
    <w:p w:rsidR="009729BB" w:rsidRDefault="009729BB" w:rsidP="009729BB">
      <w:pPr>
        <w:pStyle w:val="Caption"/>
        <w:keepNext/>
        <w:jc w:val="center"/>
      </w:pPr>
      <w:r w:rsidRPr="00180B6A">
        <w:rPr>
          <w:b/>
        </w:rPr>
        <w:t xml:space="preserve">Tabelle </w:t>
      </w:r>
      <w:r w:rsidRPr="00180B6A">
        <w:rPr>
          <w:b/>
        </w:rPr>
        <w:fldChar w:fldCharType="begin"/>
      </w:r>
      <w:r w:rsidRPr="00180B6A">
        <w:rPr>
          <w:b/>
        </w:rPr>
        <w:instrText xml:space="preserve"> SEQ Tabelle \* ARABIC </w:instrText>
      </w:r>
      <w:r w:rsidRPr="00180B6A">
        <w:rPr>
          <w:b/>
        </w:rPr>
        <w:fldChar w:fldCharType="separate"/>
      </w:r>
      <w:r w:rsidRPr="00180B6A">
        <w:rPr>
          <w:b/>
          <w:noProof/>
        </w:rPr>
        <w:t>5</w:t>
      </w:r>
      <w:r w:rsidRPr="00180B6A">
        <w:rPr>
          <w:b/>
        </w:rPr>
        <w:fldChar w:fldCharType="end"/>
      </w:r>
      <w:r w:rsidRPr="00180B6A">
        <w:rPr>
          <w:b/>
        </w:rPr>
        <w:t>:</w:t>
      </w:r>
      <w:r>
        <w:t xml:space="preserve"> eckiger goldener Stab, beidseitige Einspannung (rechts)</w:t>
      </w:r>
    </w:p>
    <w:tbl>
      <w:tblPr>
        <w:tblStyle w:val="GridTable1Light"/>
        <w:tblW w:w="0" w:type="auto"/>
        <w:tblLook w:val="04A0" w:firstRow="1" w:lastRow="0" w:firstColumn="1" w:lastColumn="0" w:noHBand="0" w:noVBand="1"/>
      </w:tblPr>
      <w:tblGrid>
        <w:gridCol w:w="3020"/>
        <w:gridCol w:w="3021"/>
        <w:gridCol w:w="3021"/>
      </w:tblGrid>
      <w:tr w:rsidR="009729BB" w:rsidTr="004A0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Default="009729BB" w:rsidP="004A0A7A">
            <w:pPr>
              <w:pStyle w:val="NoSpacing"/>
              <w:jc w:val="center"/>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rPr>
                <m:t>x</m:t>
              </m:r>
            </m:oMath>
            <w:r w:rsidRPr="00A35CA3">
              <w:rPr>
                <w:rFonts w:ascii="Times New Roman" w:eastAsiaTheme="minorEastAsia" w:hAnsi="Times New Roman" w:cs="Times New Roman"/>
                <w:b w:val="0"/>
                <w:sz w:val="24"/>
                <w:szCs w:val="24"/>
              </w:rPr>
              <w:t xml:space="preserve"> [</w:t>
            </w:r>
            <m:oMath>
              <m:sSup>
                <m:sSupPr>
                  <m:ctrlPr>
                    <w:rPr>
                      <w:rFonts w:ascii="Cambria Math" w:eastAsiaTheme="minorEastAsia" w:hAnsi="Cambria Math" w:cs="Times New Roman"/>
                      <w:b w:val="0"/>
                      <w:i/>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-3</m:t>
                  </m:r>
                </m:sup>
              </m:sSup>
            </m:oMath>
            <w:r w:rsidRPr="00A35CA3">
              <w:rPr>
                <w:rFonts w:ascii="Times New Roman" w:eastAsiaTheme="minorEastAsia" w:hAnsi="Times New Roman" w:cs="Times New Roman"/>
                <w:b w:val="0"/>
                <w:sz w:val="24"/>
                <w:szCs w:val="24"/>
              </w:rPr>
              <w:t>m]</w:t>
            </w:r>
          </w:p>
        </w:tc>
        <w:tc>
          <w:tcPr>
            <w:tcW w:w="3021" w:type="dxa"/>
            <w:vAlign w:val="center"/>
          </w:tcPr>
          <w:p w:rsidR="009729BB" w:rsidRDefault="009729BB" w:rsidP="004A0A7A">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rPr>
                <m:t>D(x)</m:t>
              </m:r>
            </m:oMath>
            <w:r w:rsidRPr="00A35CA3">
              <w:rPr>
                <w:rFonts w:ascii="Times New Roman" w:eastAsiaTheme="minorEastAsia" w:hAnsi="Times New Roman" w:cs="Times New Roman"/>
                <w:b w:val="0"/>
                <w:sz w:val="24"/>
                <w:szCs w:val="24"/>
              </w:rPr>
              <w:t xml:space="preserve"> [</w:t>
            </w:r>
            <m:oMath>
              <m:sSup>
                <m:sSupPr>
                  <m:ctrlPr>
                    <w:rPr>
                      <w:rFonts w:ascii="Cambria Math" w:eastAsiaTheme="minorEastAsia" w:hAnsi="Cambria Math" w:cs="Times New Roman"/>
                      <w:b w:val="0"/>
                      <w:i/>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-3</m:t>
                  </m:r>
                </m:sup>
              </m:sSup>
            </m:oMath>
            <w:r w:rsidRPr="00A35CA3">
              <w:rPr>
                <w:rFonts w:ascii="Times New Roman" w:eastAsiaTheme="minorEastAsia" w:hAnsi="Times New Roman" w:cs="Times New Roman"/>
                <w:b w:val="0"/>
                <w:sz w:val="24"/>
                <w:szCs w:val="24"/>
              </w:rPr>
              <w:t>m]</w:t>
            </w:r>
          </w:p>
        </w:tc>
        <w:tc>
          <w:tcPr>
            <w:tcW w:w="3021" w:type="dxa"/>
            <w:vAlign w:val="center"/>
          </w:tcPr>
          <w:p w:rsidR="009729BB" w:rsidRDefault="009729BB" w:rsidP="004A0A7A">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L</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x-4</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3</m:t>
                      </m:r>
                    </m:sup>
                  </m:sSup>
                </m:e>
              </m:d>
            </m:oMath>
            <w:r w:rsidRPr="00A35CA3">
              <w:rPr>
                <w:rFonts w:ascii="Times New Roman" w:eastAsiaTheme="minorEastAsia" w:hAnsi="Times New Roman" w:cs="Times New Roman"/>
                <w:sz w:val="24"/>
                <w:szCs w:val="24"/>
              </w:rPr>
              <w:t xml:space="preserve"> </w:t>
            </w:r>
            <w:r w:rsidRPr="00A35CA3">
              <w:rPr>
                <w:rFonts w:ascii="Times New Roman" w:eastAsiaTheme="minorEastAsia" w:hAnsi="Times New Roman" w:cs="Times New Roman"/>
                <w:b w:val="0"/>
                <w:sz w:val="24"/>
                <w:szCs w:val="24"/>
              </w:rPr>
              <w:t>[</w:t>
            </w:r>
            <m:oMath>
              <m:sSup>
                <m:sSupPr>
                  <m:ctrlPr>
                    <w:rPr>
                      <w:rFonts w:ascii="Cambria Math" w:eastAsiaTheme="minorEastAsia" w:hAnsi="Cambria Math" w:cs="Times New Roman"/>
                      <w:b w:val="0"/>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-3</m:t>
                  </m:r>
                </m:sup>
              </m:sSup>
              <m:r>
                <m:rPr>
                  <m:sty m:val="b"/>
                </m:rPr>
                <w:rPr>
                  <w:rFonts w:ascii="Cambria Math" w:eastAsiaTheme="minorEastAsia" w:hAnsi="Cambria Math" w:cs="Times New Roman"/>
                  <w:sz w:val="24"/>
                  <w:szCs w:val="24"/>
                </w:rPr>
                <m:t xml:space="preserve"> </m:t>
              </m:r>
              <m:sSup>
                <m:sSupPr>
                  <m:ctrlPr>
                    <w:rPr>
                      <w:rFonts w:ascii="Cambria Math" w:eastAsiaTheme="minorEastAsia" w:hAnsi="Cambria Math" w:cs="Times New Roman"/>
                      <w:b w:val="0"/>
                      <w:sz w:val="24"/>
                      <w:szCs w:val="24"/>
                    </w:rPr>
                  </m:ctrlPr>
                </m:sSupPr>
                <m:e>
                  <m:r>
                    <m:rPr>
                      <m:sty m:val="b"/>
                    </m:rPr>
                    <w:rPr>
                      <w:rFonts w:ascii="Cambria Math" w:eastAsiaTheme="minorEastAsia" w:hAnsi="Cambria Math" w:cs="Times New Roman"/>
                      <w:sz w:val="24"/>
                      <w:szCs w:val="24"/>
                    </w:rPr>
                    <m:t>m</m:t>
                  </m:r>
                </m:e>
                <m:sup>
                  <m:r>
                    <m:rPr>
                      <m:sty m:val="b"/>
                    </m:rPr>
                    <w:rPr>
                      <w:rFonts w:ascii="Cambria Math" w:eastAsiaTheme="minorEastAsia" w:hAnsi="Cambria Math" w:cs="Times New Roman"/>
                      <w:sz w:val="24"/>
                      <w:szCs w:val="24"/>
                    </w:rPr>
                    <m:t>3</m:t>
                  </m:r>
                </m:sup>
              </m:sSup>
            </m:oMath>
            <w:r w:rsidRPr="00A35CA3">
              <w:rPr>
                <w:rFonts w:ascii="Times New Roman" w:eastAsiaTheme="minorEastAsia" w:hAnsi="Times New Roman" w:cs="Times New Roman"/>
                <w:b w:val="0"/>
                <w:sz w:val="24"/>
                <w:szCs w:val="24"/>
              </w:rPr>
              <w:t>]</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180B6A" w:rsidRDefault="009729BB" w:rsidP="004A0A7A">
            <w:pPr>
              <w:pStyle w:val="NoSpacing"/>
              <w:jc w:val="center"/>
              <w:rPr>
                <w:rFonts w:ascii="Times New Roman" w:eastAsiaTheme="minorEastAsia" w:hAnsi="Times New Roman" w:cs="Times New Roman"/>
                <w:b w:val="0"/>
                <w:sz w:val="24"/>
                <w:szCs w:val="24"/>
              </w:rPr>
            </w:pPr>
            <w:r w:rsidRPr="00180B6A">
              <w:rPr>
                <w:rFonts w:ascii="Times New Roman" w:eastAsiaTheme="minorEastAsia" w:hAnsi="Times New Roman" w:cs="Times New Roman"/>
                <w:b w:val="0"/>
                <w:sz w:val="24"/>
                <w:szCs w:val="24"/>
              </w:rPr>
              <w:t>40</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0,41</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34,736</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180B6A" w:rsidRDefault="009729BB" w:rsidP="004A0A7A">
            <w:pPr>
              <w:pStyle w:val="NoSpacing"/>
              <w:jc w:val="center"/>
              <w:rPr>
                <w:rFonts w:ascii="Times New Roman" w:eastAsiaTheme="minorEastAsia" w:hAnsi="Times New Roman" w:cs="Times New Roman"/>
                <w:b w:val="0"/>
                <w:bCs w:val="0"/>
                <w:sz w:val="24"/>
                <w:szCs w:val="24"/>
              </w:rPr>
            </w:pPr>
            <w:r w:rsidRPr="00180B6A">
              <w:rPr>
                <w:rFonts w:ascii="Times New Roman" w:eastAsiaTheme="minorEastAsia" w:hAnsi="Times New Roman" w:cs="Times New Roman"/>
                <w:b w:val="0"/>
                <w:sz w:val="24"/>
                <w:szCs w:val="24"/>
              </w:rPr>
              <w:t>80</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0,72</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67,936</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180B6A" w:rsidRDefault="009729BB" w:rsidP="004A0A7A">
            <w:pPr>
              <w:pStyle w:val="NoSpacing"/>
              <w:jc w:val="center"/>
              <w:rPr>
                <w:rFonts w:ascii="Times New Roman" w:eastAsiaTheme="minorEastAsia" w:hAnsi="Times New Roman" w:cs="Times New Roman"/>
                <w:b w:val="0"/>
                <w:sz w:val="24"/>
                <w:szCs w:val="24"/>
              </w:rPr>
            </w:pPr>
            <w:r w:rsidRPr="00180B6A">
              <w:rPr>
                <w:rFonts w:ascii="Times New Roman" w:eastAsiaTheme="minorEastAsia" w:hAnsi="Times New Roman" w:cs="Times New Roman"/>
                <w:b w:val="0"/>
                <w:sz w:val="24"/>
                <w:szCs w:val="24"/>
              </w:rPr>
              <w:t>120</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1,02</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98,064</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180B6A" w:rsidRDefault="009729BB" w:rsidP="004A0A7A">
            <w:pPr>
              <w:pStyle w:val="NoSpacing"/>
              <w:jc w:val="center"/>
              <w:rPr>
                <w:rFonts w:ascii="Times New Roman" w:eastAsiaTheme="minorEastAsia" w:hAnsi="Times New Roman" w:cs="Times New Roman"/>
                <w:b w:val="0"/>
                <w:sz w:val="24"/>
                <w:szCs w:val="24"/>
              </w:rPr>
            </w:pPr>
            <w:r w:rsidRPr="00180B6A">
              <w:rPr>
                <w:rFonts w:ascii="Times New Roman" w:eastAsiaTheme="minorEastAsia" w:hAnsi="Times New Roman" w:cs="Times New Roman"/>
                <w:b w:val="0"/>
                <w:sz w:val="24"/>
                <w:szCs w:val="24"/>
              </w:rPr>
              <w:t>160</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1,27</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123,584</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180B6A" w:rsidRDefault="009729BB" w:rsidP="004A0A7A">
            <w:pPr>
              <w:pStyle w:val="NoSpacing"/>
              <w:jc w:val="center"/>
              <w:rPr>
                <w:rFonts w:ascii="Times New Roman" w:eastAsiaTheme="minorEastAsia" w:hAnsi="Times New Roman" w:cs="Times New Roman"/>
                <w:b w:val="0"/>
                <w:sz w:val="24"/>
                <w:szCs w:val="24"/>
              </w:rPr>
            </w:pPr>
            <w:r w:rsidRPr="00180B6A">
              <w:rPr>
                <w:rFonts w:ascii="Times New Roman" w:eastAsiaTheme="minorEastAsia" w:hAnsi="Times New Roman" w:cs="Times New Roman"/>
                <w:b w:val="0"/>
                <w:sz w:val="24"/>
                <w:szCs w:val="24"/>
              </w:rPr>
              <w:t>200</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1.45</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142,96</w:t>
            </w:r>
          </w:p>
        </w:tc>
      </w:tr>
    </w:tbl>
    <w:p w:rsidR="009729BB" w:rsidRDefault="009729BB" w:rsidP="009729BB">
      <w:pPr>
        <w:pStyle w:val="NoSpacing"/>
        <w:rPr>
          <w:rFonts w:ascii="Times New Roman" w:eastAsiaTheme="minorEastAsia" w:hAnsi="Times New Roman" w:cs="Times New Roman"/>
          <w:sz w:val="24"/>
          <w:szCs w:val="24"/>
        </w:rPr>
      </w:pPr>
    </w:p>
    <w:p w:rsidR="009729BB" w:rsidRDefault="009729BB" w:rsidP="009729BB">
      <w:pPr>
        <w:pStyle w:val="NoSpacing"/>
        <w:rPr>
          <w:rFonts w:ascii="Times New Roman" w:eastAsiaTheme="minorEastAsia" w:hAnsi="Times New Roman" w:cs="Times New Roman"/>
          <w:sz w:val="24"/>
          <w:szCs w:val="24"/>
        </w:rPr>
      </w:pPr>
    </w:p>
    <w:p w:rsidR="009729BB" w:rsidRDefault="009729BB" w:rsidP="009729BB">
      <w:pPr>
        <w:pStyle w:val="Caption"/>
        <w:keepNext/>
        <w:jc w:val="center"/>
      </w:pPr>
      <w:r w:rsidRPr="00180B6A">
        <w:rPr>
          <w:b/>
        </w:rPr>
        <w:t xml:space="preserve">Tabelle </w:t>
      </w:r>
      <w:r w:rsidRPr="00180B6A">
        <w:rPr>
          <w:b/>
        </w:rPr>
        <w:fldChar w:fldCharType="begin"/>
      </w:r>
      <w:r w:rsidRPr="00180B6A">
        <w:rPr>
          <w:b/>
        </w:rPr>
        <w:instrText xml:space="preserve"> SEQ Tabelle \* ARABIC </w:instrText>
      </w:r>
      <w:r w:rsidRPr="00180B6A">
        <w:rPr>
          <w:b/>
        </w:rPr>
        <w:fldChar w:fldCharType="separate"/>
      </w:r>
      <w:r w:rsidRPr="00180B6A">
        <w:rPr>
          <w:b/>
          <w:noProof/>
        </w:rPr>
        <w:t>6</w:t>
      </w:r>
      <w:r w:rsidRPr="00180B6A">
        <w:rPr>
          <w:b/>
        </w:rPr>
        <w:fldChar w:fldCharType="end"/>
      </w:r>
      <w:r w:rsidRPr="00180B6A">
        <w:rPr>
          <w:b/>
        </w:rPr>
        <w:t>:</w:t>
      </w:r>
      <w:r>
        <w:t xml:space="preserve"> eckiger goldener Stab, beidseitige Einspannung (links)</w:t>
      </w:r>
    </w:p>
    <w:tbl>
      <w:tblPr>
        <w:tblStyle w:val="GridTable1Light"/>
        <w:tblW w:w="0" w:type="auto"/>
        <w:tblLook w:val="04A0" w:firstRow="1" w:lastRow="0" w:firstColumn="1" w:lastColumn="0" w:noHBand="0" w:noVBand="1"/>
      </w:tblPr>
      <w:tblGrid>
        <w:gridCol w:w="3020"/>
        <w:gridCol w:w="3021"/>
        <w:gridCol w:w="3021"/>
      </w:tblGrid>
      <w:tr w:rsidR="009729BB" w:rsidTr="004A0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Default="009729BB" w:rsidP="004A0A7A">
            <w:pPr>
              <w:pStyle w:val="NoSpacing"/>
              <w:jc w:val="center"/>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rPr>
                <m:t>x</m:t>
              </m:r>
            </m:oMath>
            <w:r w:rsidRPr="00A35CA3">
              <w:rPr>
                <w:rFonts w:ascii="Times New Roman" w:eastAsiaTheme="minorEastAsia" w:hAnsi="Times New Roman" w:cs="Times New Roman"/>
                <w:b w:val="0"/>
                <w:sz w:val="24"/>
                <w:szCs w:val="24"/>
              </w:rPr>
              <w:t xml:space="preserve"> [</w:t>
            </w:r>
            <m:oMath>
              <m:sSup>
                <m:sSupPr>
                  <m:ctrlPr>
                    <w:rPr>
                      <w:rFonts w:ascii="Cambria Math" w:eastAsiaTheme="minorEastAsia" w:hAnsi="Cambria Math" w:cs="Times New Roman"/>
                      <w:b w:val="0"/>
                      <w:i/>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-3</m:t>
                  </m:r>
                </m:sup>
              </m:sSup>
            </m:oMath>
            <w:r w:rsidRPr="00A35CA3">
              <w:rPr>
                <w:rFonts w:ascii="Times New Roman" w:eastAsiaTheme="minorEastAsia" w:hAnsi="Times New Roman" w:cs="Times New Roman"/>
                <w:b w:val="0"/>
                <w:sz w:val="24"/>
                <w:szCs w:val="24"/>
              </w:rPr>
              <w:t>m]</w:t>
            </w:r>
          </w:p>
        </w:tc>
        <w:tc>
          <w:tcPr>
            <w:tcW w:w="3021" w:type="dxa"/>
            <w:vAlign w:val="center"/>
          </w:tcPr>
          <w:p w:rsidR="009729BB" w:rsidRDefault="009729BB" w:rsidP="004A0A7A">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rPr>
                <m:t>D(x)</m:t>
              </m:r>
            </m:oMath>
            <w:r w:rsidRPr="00A35CA3">
              <w:rPr>
                <w:rFonts w:ascii="Times New Roman" w:eastAsiaTheme="minorEastAsia" w:hAnsi="Times New Roman" w:cs="Times New Roman"/>
                <w:b w:val="0"/>
                <w:sz w:val="24"/>
                <w:szCs w:val="24"/>
              </w:rPr>
              <w:t xml:space="preserve"> [</w:t>
            </w:r>
            <m:oMath>
              <m:sSup>
                <m:sSupPr>
                  <m:ctrlPr>
                    <w:rPr>
                      <w:rFonts w:ascii="Cambria Math" w:eastAsiaTheme="minorEastAsia" w:hAnsi="Cambria Math" w:cs="Times New Roman"/>
                      <w:b w:val="0"/>
                      <w:i/>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-3</m:t>
                  </m:r>
                </m:sup>
              </m:sSup>
            </m:oMath>
            <w:r w:rsidRPr="00A35CA3">
              <w:rPr>
                <w:rFonts w:ascii="Times New Roman" w:eastAsiaTheme="minorEastAsia" w:hAnsi="Times New Roman" w:cs="Times New Roman"/>
                <w:b w:val="0"/>
                <w:sz w:val="24"/>
                <w:szCs w:val="24"/>
              </w:rPr>
              <w:t>m]</w:t>
            </w:r>
          </w:p>
        </w:tc>
        <w:tc>
          <w:tcPr>
            <w:tcW w:w="3021" w:type="dxa"/>
            <w:vAlign w:val="center"/>
          </w:tcPr>
          <w:p w:rsidR="009729BB" w:rsidRDefault="009729BB" w:rsidP="004A0A7A">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3</m:t>
                      </m:r>
                    </m:sup>
                  </m:sSup>
                  <m:r>
                    <m:rPr>
                      <m:sty m:val="bi"/>
                    </m:rPr>
                    <w:rPr>
                      <w:rFonts w:ascii="Cambria Math" w:eastAsiaTheme="minorEastAsia" w:hAnsi="Cambria Math" w:cs="Times New Roman"/>
                      <w:sz w:val="24"/>
                      <w:szCs w:val="24"/>
                    </w:rPr>
                    <m:t>-12</m:t>
                  </m:r>
                  <m:r>
                    <m:rPr>
                      <m:sty m:val="bi"/>
                    </m:rPr>
                    <w:rPr>
                      <w:rFonts w:ascii="Cambria Math" w:eastAsiaTheme="minorEastAsia" w:hAnsi="Cambria Math" w:cs="Times New Roman"/>
                      <w:sz w:val="24"/>
                      <w:szCs w:val="24"/>
                    </w:rPr>
                    <m:t>L</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L</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L</m:t>
                      </m:r>
                    </m:e>
                    <m:sup>
                      <m:r>
                        <m:rPr>
                          <m:sty m:val="bi"/>
                        </m:rPr>
                        <w:rPr>
                          <w:rFonts w:ascii="Cambria Math" w:eastAsiaTheme="minorEastAsia" w:hAnsi="Cambria Math" w:cs="Times New Roman"/>
                          <w:sz w:val="24"/>
                          <w:szCs w:val="24"/>
                        </w:rPr>
                        <m:t>3</m:t>
                      </m:r>
                    </m:sup>
                  </m:sSup>
                </m:e>
              </m:d>
            </m:oMath>
            <w:r w:rsidRPr="00A35CA3">
              <w:rPr>
                <w:rFonts w:ascii="Times New Roman" w:eastAsiaTheme="minorEastAsia" w:hAnsi="Times New Roman" w:cs="Times New Roman"/>
                <w:b w:val="0"/>
                <w:sz w:val="24"/>
                <w:szCs w:val="24"/>
              </w:rPr>
              <w:t xml:space="preserve"> [</w:t>
            </w:r>
            <m:oMath>
              <m:sSup>
                <m:sSupPr>
                  <m:ctrlPr>
                    <w:rPr>
                      <w:rFonts w:ascii="Cambria Math" w:eastAsiaTheme="minorEastAsia" w:hAnsi="Cambria Math" w:cs="Times New Roman"/>
                      <w:b w:val="0"/>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-3</m:t>
                  </m:r>
                </m:sup>
              </m:sSup>
              <m:r>
                <m:rPr>
                  <m:sty m:val="b"/>
                </m:rPr>
                <w:rPr>
                  <w:rFonts w:ascii="Cambria Math" w:eastAsiaTheme="minorEastAsia" w:hAnsi="Cambria Math" w:cs="Times New Roman"/>
                  <w:sz w:val="24"/>
                  <w:szCs w:val="24"/>
                </w:rPr>
                <m:t xml:space="preserve"> </m:t>
              </m:r>
              <m:sSup>
                <m:sSupPr>
                  <m:ctrlPr>
                    <w:rPr>
                      <w:rFonts w:ascii="Cambria Math" w:eastAsiaTheme="minorEastAsia" w:hAnsi="Cambria Math" w:cs="Times New Roman"/>
                      <w:b w:val="0"/>
                      <w:sz w:val="24"/>
                      <w:szCs w:val="24"/>
                    </w:rPr>
                  </m:ctrlPr>
                </m:sSupPr>
                <m:e>
                  <m:r>
                    <m:rPr>
                      <m:sty m:val="b"/>
                    </m:rPr>
                    <w:rPr>
                      <w:rFonts w:ascii="Cambria Math" w:eastAsiaTheme="minorEastAsia" w:hAnsi="Cambria Math" w:cs="Times New Roman"/>
                      <w:sz w:val="24"/>
                      <w:szCs w:val="24"/>
                    </w:rPr>
                    <m:t>m</m:t>
                  </m:r>
                </m:e>
                <m:sup>
                  <m:r>
                    <m:rPr>
                      <m:sty m:val="b"/>
                    </m:rPr>
                    <w:rPr>
                      <w:rFonts w:ascii="Cambria Math" w:eastAsiaTheme="minorEastAsia" w:hAnsi="Cambria Math" w:cs="Times New Roman"/>
                      <w:sz w:val="24"/>
                      <w:szCs w:val="24"/>
                    </w:rPr>
                    <m:t>3</m:t>
                  </m:r>
                </m:sup>
              </m:sSup>
            </m:oMath>
            <w:r w:rsidRPr="00A35CA3">
              <w:rPr>
                <w:rFonts w:ascii="Times New Roman" w:eastAsiaTheme="minorEastAsia" w:hAnsi="Times New Roman" w:cs="Times New Roman"/>
                <w:b w:val="0"/>
                <w:sz w:val="24"/>
                <w:szCs w:val="24"/>
              </w:rPr>
              <w:t>]</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180B6A" w:rsidRDefault="009729BB" w:rsidP="004A0A7A">
            <w:pPr>
              <w:pStyle w:val="NoSpacing"/>
              <w:jc w:val="center"/>
              <w:rPr>
                <w:rFonts w:ascii="Times New Roman" w:eastAsiaTheme="minorEastAsia" w:hAnsi="Times New Roman" w:cs="Times New Roman"/>
                <w:b w:val="0"/>
                <w:sz w:val="24"/>
                <w:szCs w:val="24"/>
              </w:rPr>
            </w:pPr>
            <w:r w:rsidRPr="00180B6A">
              <w:rPr>
                <w:rFonts w:ascii="Times New Roman" w:eastAsiaTheme="minorEastAsia" w:hAnsi="Times New Roman" w:cs="Times New Roman"/>
                <w:b w:val="0"/>
                <w:sz w:val="24"/>
                <w:szCs w:val="24"/>
              </w:rPr>
              <w:t>340</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1,44</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142,96</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180B6A" w:rsidRDefault="009729BB" w:rsidP="004A0A7A">
            <w:pPr>
              <w:pStyle w:val="NoSpacing"/>
              <w:jc w:val="center"/>
              <w:rPr>
                <w:rFonts w:ascii="Times New Roman" w:eastAsiaTheme="minorEastAsia" w:hAnsi="Times New Roman" w:cs="Times New Roman"/>
                <w:b w:val="0"/>
                <w:sz w:val="24"/>
                <w:szCs w:val="24"/>
              </w:rPr>
            </w:pPr>
            <w:r w:rsidRPr="00180B6A">
              <w:rPr>
                <w:rFonts w:ascii="Times New Roman" w:eastAsiaTheme="minorEastAsia" w:hAnsi="Times New Roman" w:cs="Times New Roman"/>
                <w:b w:val="0"/>
                <w:sz w:val="24"/>
                <w:szCs w:val="24"/>
              </w:rPr>
              <w:t>380</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1,25</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123,584</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180B6A" w:rsidRDefault="009729BB" w:rsidP="004A0A7A">
            <w:pPr>
              <w:pStyle w:val="NoSpacing"/>
              <w:jc w:val="center"/>
              <w:rPr>
                <w:rFonts w:ascii="Times New Roman" w:eastAsiaTheme="minorEastAsia" w:hAnsi="Times New Roman" w:cs="Times New Roman"/>
                <w:b w:val="0"/>
                <w:sz w:val="24"/>
                <w:szCs w:val="24"/>
              </w:rPr>
            </w:pPr>
            <w:r w:rsidRPr="00180B6A">
              <w:rPr>
                <w:rFonts w:ascii="Times New Roman" w:eastAsiaTheme="minorEastAsia" w:hAnsi="Times New Roman" w:cs="Times New Roman"/>
                <w:b w:val="0"/>
                <w:sz w:val="24"/>
                <w:szCs w:val="24"/>
              </w:rPr>
              <w:t>420</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98,064</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180B6A" w:rsidRDefault="009729BB" w:rsidP="004A0A7A">
            <w:pPr>
              <w:pStyle w:val="NoSpacing"/>
              <w:jc w:val="center"/>
              <w:rPr>
                <w:rFonts w:ascii="Times New Roman" w:eastAsiaTheme="minorEastAsia" w:hAnsi="Times New Roman" w:cs="Times New Roman"/>
                <w:b w:val="0"/>
                <w:sz w:val="24"/>
                <w:szCs w:val="24"/>
              </w:rPr>
            </w:pPr>
            <w:r w:rsidRPr="00180B6A">
              <w:rPr>
                <w:rFonts w:ascii="Times New Roman" w:eastAsiaTheme="minorEastAsia" w:hAnsi="Times New Roman" w:cs="Times New Roman"/>
                <w:b w:val="0"/>
                <w:sz w:val="24"/>
                <w:szCs w:val="24"/>
              </w:rPr>
              <w:t>460</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0,69</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67,936</w:t>
            </w:r>
          </w:p>
        </w:tc>
      </w:tr>
      <w:tr w:rsidR="009729BB" w:rsidTr="004A0A7A">
        <w:tc>
          <w:tcPr>
            <w:cnfStyle w:val="001000000000" w:firstRow="0" w:lastRow="0" w:firstColumn="1" w:lastColumn="0" w:oddVBand="0" w:evenVBand="0" w:oddHBand="0" w:evenHBand="0" w:firstRowFirstColumn="0" w:firstRowLastColumn="0" w:lastRowFirstColumn="0" w:lastRowLastColumn="0"/>
            <w:tcW w:w="3020" w:type="dxa"/>
            <w:vAlign w:val="center"/>
          </w:tcPr>
          <w:p w:rsidR="009729BB" w:rsidRPr="00180B6A" w:rsidRDefault="009729BB" w:rsidP="004A0A7A">
            <w:pPr>
              <w:pStyle w:val="NoSpacing"/>
              <w:jc w:val="center"/>
              <w:rPr>
                <w:rFonts w:ascii="Times New Roman" w:eastAsiaTheme="minorEastAsia" w:hAnsi="Times New Roman" w:cs="Times New Roman"/>
                <w:b w:val="0"/>
                <w:sz w:val="24"/>
                <w:szCs w:val="24"/>
              </w:rPr>
            </w:pPr>
            <w:r w:rsidRPr="00180B6A">
              <w:rPr>
                <w:rFonts w:ascii="Times New Roman" w:eastAsiaTheme="minorEastAsia" w:hAnsi="Times New Roman" w:cs="Times New Roman"/>
                <w:b w:val="0"/>
                <w:sz w:val="24"/>
                <w:szCs w:val="24"/>
              </w:rPr>
              <w:t xml:space="preserve">500                      </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0,38</w:t>
            </w:r>
          </w:p>
        </w:tc>
        <w:tc>
          <w:tcPr>
            <w:tcW w:w="3021" w:type="dxa"/>
            <w:vAlign w:val="center"/>
          </w:tcPr>
          <w:p w:rsidR="009729BB" w:rsidRDefault="009729BB" w:rsidP="004A0A7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34,736</w:t>
            </w:r>
          </w:p>
        </w:tc>
      </w:tr>
    </w:tbl>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Beide Elastizitätsmodule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werden hier ebenfalls über eine lineare Regression, welche mit Python durchgeführt und mit Excel geplottet wird, bestimmt, indem </w:t>
      </w:r>
      <m:oMath>
        <m:r>
          <w:rPr>
            <w:rFonts w:ascii="Cambria Math" w:eastAsiaTheme="minorEastAsia" w:hAnsi="Cambria Math" w:cs="Times New Roman"/>
            <w:sz w:val="24"/>
            <w:szCs w:val="24"/>
          </w:rPr>
          <m:t>D(x)</m:t>
        </m:r>
      </m:oMath>
      <w:r>
        <w:rPr>
          <w:rFonts w:ascii="Times New Roman" w:eastAsiaTheme="minorEastAsia" w:hAnsi="Times New Roman" w:cs="Times New Roman"/>
          <w:sz w:val="24"/>
          <w:szCs w:val="24"/>
        </w:rPr>
        <w:t xml:space="preserve"> gegen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oMath>
      <w:r>
        <w:rPr>
          <w:rFonts w:ascii="Times New Roman" w:eastAsiaTheme="minorEastAsia" w:hAnsi="Times New Roman" w:cs="Times New Roman"/>
          <w:sz w:val="24"/>
          <w:szCs w:val="24"/>
        </w:rPr>
        <w:t xml:space="preserve">, bzw.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-12L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3</m:t>
                </m:r>
              </m:sup>
            </m:sSup>
          </m:e>
        </m:d>
      </m:oMath>
      <w:r>
        <w:rPr>
          <w:rFonts w:ascii="Times New Roman" w:eastAsiaTheme="minorEastAsia" w:hAnsi="Times New Roman" w:cs="Times New Roman"/>
          <w:sz w:val="24"/>
          <w:szCs w:val="24"/>
        </w:rPr>
        <w:t>, aufgetragen wird.</w:t>
      </w:r>
    </w:p>
    <w:p w:rsidR="009729BB" w:rsidRDefault="009729BB" w:rsidP="009729BB">
      <w:pPr>
        <w:pStyle w:val="NoSpacing"/>
        <w:rPr>
          <w:rFonts w:ascii="Times New Roman" w:eastAsiaTheme="minorEastAsia" w:hAnsi="Times New Roman" w:cs="Times New Roman"/>
          <w:sz w:val="24"/>
          <w:szCs w:val="24"/>
        </w:rPr>
      </w:pPr>
    </w:p>
    <w:p w:rsidR="009729BB" w:rsidRDefault="009729BB" w:rsidP="009729BB">
      <w:pPr>
        <w:pStyle w:val="NoSpacing"/>
        <w:keepNext/>
      </w:pPr>
      <w:r>
        <w:rPr>
          <w:noProof/>
        </w:rPr>
        <w:lastRenderedPageBreak/>
        <w:drawing>
          <wp:inline distT="0" distB="0" distL="0" distR="0" wp14:anchorId="1D74A66E" wp14:editId="1F219604">
            <wp:extent cx="5753100" cy="2895600"/>
            <wp:effectExtent l="0" t="0" r="0" b="0"/>
            <wp:docPr id="13" name="Diagramm 13">
              <a:extLst xmlns:a="http://schemas.openxmlformats.org/drawingml/2006/main">
                <a:ext uri="{FF2B5EF4-FFF2-40B4-BE49-F238E27FC236}">
                  <a16:creationId xmlns:a16="http://schemas.microsoft.com/office/drawing/2014/main" id="{0E079F5B-8757-468C-92C8-A8C715C9F4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729BB" w:rsidRDefault="009729BB" w:rsidP="009729BB">
      <w:pPr>
        <w:pStyle w:val="Caption"/>
        <w:jc w:val="center"/>
        <w:rPr>
          <w:rFonts w:ascii="Times New Roman" w:eastAsiaTheme="minorEastAsia" w:hAnsi="Times New Roman" w:cs="Times New Roman"/>
          <w:sz w:val="24"/>
          <w:szCs w:val="24"/>
        </w:rPr>
      </w:pPr>
      <w:r>
        <w:t>Abbildung 6: eckiger goldener Stab, beidseitige Einspannung (rechts)</w:t>
      </w:r>
    </w:p>
    <w:p w:rsidR="009729BB" w:rsidRDefault="009729BB" w:rsidP="009729BB">
      <w:pPr>
        <w:pStyle w:val="NoSpacing"/>
        <w:keepNext/>
      </w:pPr>
      <w:r>
        <w:rPr>
          <w:noProof/>
        </w:rPr>
        <w:drawing>
          <wp:inline distT="0" distB="0" distL="0" distR="0" wp14:anchorId="6684D8F0" wp14:editId="118365F4">
            <wp:extent cx="5762625" cy="2743200"/>
            <wp:effectExtent l="0" t="0" r="9525" b="0"/>
            <wp:docPr id="14" name="Diagramm 14">
              <a:extLst xmlns:a="http://schemas.openxmlformats.org/drawingml/2006/main">
                <a:ext uri="{FF2B5EF4-FFF2-40B4-BE49-F238E27FC236}">
                  <a16:creationId xmlns:a16="http://schemas.microsoft.com/office/drawing/2014/main" id="{211D30D6-39BD-4846-96F6-F9DAE59B58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729BB" w:rsidRDefault="009729BB" w:rsidP="009729BB">
      <w:pPr>
        <w:pStyle w:val="Caption"/>
        <w:jc w:val="center"/>
        <w:rPr>
          <w:rFonts w:ascii="Times New Roman" w:eastAsiaTheme="minorEastAsia" w:hAnsi="Times New Roman" w:cs="Times New Roman"/>
          <w:sz w:val="24"/>
          <w:szCs w:val="24"/>
        </w:rPr>
      </w:pPr>
      <w:r>
        <w:t>Abbildung 7: eckiger goldener Stab, beidseitige Einspannung (links)</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Für die linke Seite ergeben sich hier die Parameterwerte der linearen Regression zu:</w:t>
      </w:r>
    </w:p>
    <w:p w:rsidR="009729BB" w:rsidRDefault="009729BB" w:rsidP="009729BB">
      <w:pPr>
        <w:pStyle w:val="NoSpacing"/>
        <w:rPr>
          <w:rFonts w:ascii="Times New Roman" w:eastAsiaTheme="minorEastAsia" w:hAnsi="Times New Roman" w:cs="Times New Roman"/>
          <w:bCs/>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0,0097±6,6∙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e>
        </m:d>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bCs/>
                    <w:i/>
                    <w:sz w:val="24"/>
                    <w:szCs w:val="24"/>
                  </w:rPr>
                </m:ctrlPr>
              </m:sSupPr>
              <m:e>
                <m:r>
                  <m:rPr>
                    <m:sty m:val="p"/>
                  </m:rP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oMath>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0,0706±6,68∙</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m</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 für die rechte Seite zu:</w:t>
      </w:r>
    </w:p>
    <w:p w:rsidR="009729BB" w:rsidRDefault="009729BB" w:rsidP="009729BB">
      <w:pPr>
        <w:pStyle w:val="NoSpacing"/>
        <w:rPr>
          <w:rFonts w:ascii="Times New Roman" w:eastAsiaTheme="minorEastAsia" w:hAnsi="Times New Roman" w:cs="Times New Roman"/>
          <w:bCs/>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0,0098±8,50∙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e>
        </m:d>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bCs/>
                    <w:i/>
                    <w:sz w:val="24"/>
                    <w:szCs w:val="24"/>
                  </w:rPr>
                </m:ctrlPr>
              </m:sSupPr>
              <m:e>
                <m:r>
                  <m:rPr>
                    <m:sty m:val="p"/>
                  </m:rP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oMath>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0,0319±8,59∙</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m.</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Die Elastizitätsmodule werden wieder über Formel (13) berechnet. Die angehängte Masse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beträgt </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m=3,7476</m:t>
        </m:r>
      </m:oMath>
      <w:r>
        <w:rPr>
          <w:rFonts w:ascii="Times New Roman" w:eastAsiaTheme="minorEastAsia" w:hAnsi="Times New Roman" w:cs="Times New Roman"/>
          <w:sz w:val="24"/>
          <w:szCs w:val="24"/>
        </w:rPr>
        <w:t xml:space="preserve"> kg.</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Das Flächenträgheitsmoment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entnehmen wir (12), da der selbe Stab wie in 4.2 verwendet wird. </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Die beiden Elastizitätsmodule lauten: </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(95,04</w:t>
      </w:r>
      <m:oMath>
        <m:r>
          <w:rPr>
            <w:rFonts w:ascii="Cambria Math" w:eastAsiaTheme="minorEastAsia" w:hAnsi="Cambria Math" w:cs="Times New Roman"/>
            <w:sz w:val="24"/>
            <w:szCs w:val="24"/>
          </w:rPr>
          <m:t xml:space="preserve"> ±0,64)</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 xml:space="preserve">9 </m:t>
            </m:r>
          </m:sup>
        </m:sSup>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N</m:t>
            </m:r>
          </m:num>
          <m:den>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m:t>
                </m:r>
              </m:e>
              <m:sup>
                <m:r>
                  <m:rPr>
                    <m:sty m:val="p"/>
                  </m:rPr>
                  <w:rPr>
                    <w:rFonts w:ascii="Cambria Math" w:eastAsiaTheme="minorEastAsia" w:hAnsi="Cambria Math" w:cs="Times New Roman"/>
                    <w:sz w:val="24"/>
                    <w:szCs w:val="24"/>
                  </w:rPr>
                  <m:t>2</m:t>
                </m:r>
              </m:sup>
            </m:sSup>
          </m:den>
        </m:f>
      </m:oMath>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94,07±0,81</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 xml:space="preserve">9 </m:t>
            </m:r>
          </m:sup>
        </m:sSup>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N</m:t>
            </m:r>
          </m:num>
          <m:den>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m:t>
                </m:r>
              </m:e>
              <m:sup>
                <m:r>
                  <m:rPr>
                    <m:sty m:val="p"/>
                  </m:rPr>
                  <w:rPr>
                    <w:rFonts w:ascii="Cambria Math" w:eastAsiaTheme="minorEastAsia" w:hAnsi="Cambria Math" w:cs="Times New Roman"/>
                    <w:sz w:val="24"/>
                    <w:szCs w:val="24"/>
                  </w:rPr>
                  <m:t>2</m:t>
                </m:r>
              </m:sup>
            </m:sSup>
          </m:den>
        </m:f>
      </m:oMath>
      <w:r>
        <w:rPr>
          <w:rFonts w:ascii="Times New Roman" w:eastAsiaTheme="minorEastAsia" w:hAnsi="Times New Roman" w:cs="Times New Roman"/>
          <w:sz w:val="24"/>
          <w:szCs w:val="24"/>
        </w:rPr>
        <w:t>.</w:t>
      </w:r>
    </w:p>
    <w:p w:rsidR="009729BB" w:rsidRDefault="009729BB" w:rsidP="009729BB">
      <w:pPr>
        <w:pStyle w:val="NoSpacing"/>
        <w:rPr>
          <w:rFonts w:ascii="Times New Roman" w:eastAsiaTheme="minorEastAsia" w:hAnsi="Times New Roman" w:cs="Times New Roman"/>
          <w:sz w:val="24"/>
          <w:szCs w:val="24"/>
        </w:rPr>
      </w:pPr>
    </w:p>
    <w:p w:rsidR="009729BB" w:rsidRDefault="009729BB" w:rsidP="009729BB">
      <w:pPr>
        <w:pStyle w:val="NoSpacing"/>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5  Auswertung</w:t>
      </w:r>
    </w:p>
    <w:p w:rsidR="009729BB" w:rsidRDefault="009729BB" w:rsidP="009729BB">
      <w:pPr>
        <w:pStyle w:val="NoSpacing"/>
        <w:rPr>
          <w:rFonts w:ascii="Times New Roman" w:eastAsiaTheme="minorEastAsia" w:hAnsi="Times New Roman" w:cs="Times New Roman"/>
          <w:b/>
          <w:sz w:val="32"/>
          <w:szCs w:val="32"/>
        </w:rPr>
      </w:pP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Die Abweichungen der errechneten Elastizitätsmodule vom Literaturwert für den runden silbernen Stab liegen bei 14%, 6,71% und 5,99%. Diese Abweichungen liegen innerhalb der Toleranz der Messgenauigkeit. Für den eckigen goldenen Stab betragen die Abweichungen vom Literaturwert: 13,7%, 15,9% und 14,7%. Ebenfalls liegen diese innerhalb der Toleranz der Messgenauigkeit.</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Zusammenfassend kann man sagen, dass der Versuch sehr anfällig für verfälschte Ergebnisse ist, da sich z.B. bei kleinsten Erschütterungen die Messuhren verstellen, oder da die Stäbe durch häufigen Gebrauch verbogen sind. Zudem könnte man beim Verschieben der Messuhren das Gewicht in der Mitte des Stabes verschieben, weshalb darauf zu achten ist, dieses nicht zu berühren oder es vor dem Ablesen der Werte wieder genau in die Mitte zu schieben.</w:t>
      </w:r>
      <w:r w:rsidRPr="00D3649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Die genannten Fehlerquellen können systematische Unsicherheiten hervorrufen.</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Um genauere Ergebnisse zu bekommen sollte man den Versuch in einer Umgebung ohne viele Erschütterungen (wie z.B. durch vorbeilaufende Personen hervorgerufen) und mit neuen ungenutzten Stäben durchführen. </w:t>
      </w:r>
    </w:p>
    <w:p w:rsidR="009729BB" w:rsidRDefault="009729BB" w:rsidP="009729BB">
      <w:pPr>
        <w:pStyle w:val="NoSpacing"/>
        <w:rPr>
          <w:rFonts w:ascii="Times New Roman" w:eastAsiaTheme="minorEastAsia" w:hAnsi="Times New Roman" w:cs="Times New Roman"/>
          <w:sz w:val="24"/>
          <w:szCs w:val="24"/>
        </w:rPr>
      </w:pPr>
    </w:p>
    <w:p w:rsidR="009729BB" w:rsidRPr="00803738"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b/>
          <w:sz w:val="32"/>
          <w:szCs w:val="32"/>
        </w:rPr>
        <w:t>6  Literatur</w:t>
      </w:r>
    </w:p>
    <w:p w:rsidR="009729BB" w:rsidRDefault="009729BB" w:rsidP="009729BB">
      <w:pPr>
        <w:pStyle w:val="NoSpacing"/>
        <w:rPr>
          <w:rFonts w:ascii="Times New Roman" w:eastAsiaTheme="minorEastAsia" w:hAnsi="Times New Roman" w:cs="Times New Roman"/>
          <w:b/>
          <w:sz w:val="32"/>
          <w:szCs w:val="32"/>
        </w:rPr>
      </w:pP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[1] Anleitung zum Versuch 103: Biegung elastischer Stäbe:</w:t>
      </w:r>
    </w:p>
    <w:p w:rsidR="009729BB" w:rsidRDefault="009729BB" w:rsidP="009729BB">
      <w:pPr>
        <w:pStyle w:val="NoSpacing"/>
        <w:rPr>
          <w:rFonts w:ascii="Times New Roman" w:eastAsiaTheme="minorEastAsia" w:hAnsi="Times New Roman" w:cs="Times New Roman"/>
          <w:sz w:val="24"/>
          <w:szCs w:val="24"/>
        </w:rPr>
      </w:pPr>
      <w:r w:rsidRPr="00255912">
        <w:rPr>
          <w:rFonts w:ascii="Times New Roman" w:eastAsiaTheme="minorEastAsia" w:hAnsi="Times New Roman" w:cs="Times New Roman"/>
          <w:sz w:val="24"/>
          <w:szCs w:val="24"/>
        </w:rPr>
        <w:t>https://moodle.tu-dortmund.de/pluginfile.php/982985/mod_folder/content/0/V103%20Biegung%20elastischer%20St%C3%A4be.pdf?forcedownload=1</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(Stand 28.11.2019)</w:t>
      </w:r>
    </w:p>
    <w:p w:rsidR="009729BB" w:rsidRDefault="009729BB" w:rsidP="009729BB">
      <w:pPr>
        <w:pStyle w:val="NoSpacing"/>
        <w:rPr>
          <w:rFonts w:ascii="Times New Roman" w:eastAsiaTheme="minorEastAsia" w:hAnsi="Times New Roman" w:cs="Times New Roman"/>
          <w:sz w:val="24"/>
          <w:szCs w:val="24"/>
        </w:rPr>
      </w:pP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[2] Flächenträgheitsmomente einiger Querschnitte:</w:t>
      </w:r>
    </w:p>
    <w:p w:rsidR="009729BB" w:rsidRDefault="009729BB" w:rsidP="009729BB">
      <w:pPr>
        <w:pStyle w:val="NoSpacing"/>
        <w:rPr>
          <w:rFonts w:ascii="Times New Roman" w:eastAsiaTheme="minorEastAsia" w:hAnsi="Times New Roman" w:cs="Times New Roman"/>
          <w:sz w:val="24"/>
          <w:szCs w:val="24"/>
        </w:rPr>
      </w:pPr>
      <w:r w:rsidRPr="00255912">
        <w:rPr>
          <w:rFonts w:ascii="Times New Roman" w:eastAsiaTheme="minorEastAsia" w:hAnsi="Times New Roman" w:cs="Times New Roman"/>
          <w:sz w:val="24"/>
          <w:szCs w:val="24"/>
        </w:rPr>
        <w:t>https://www.bau.uni-siegen.de/subdomains/bauinformatik/lehre/tm2/arbeitsblaetter/arbeitsblatt_08_flaechentraegheitsmomente_bsp.pdf</w:t>
      </w: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(Stand 28.11.2019)</w:t>
      </w:r>
    </w:p>
    <w:p w:rsidR="009729BB" w:rsidRDefault="009729BB" w:rsidP="009729BB">
      <w:pPr>
        <w:pStyle w:val="NoSpacing"/>
        <w:rPr>
          <w:rFonts w:ascii="Times New Roman" w:eastAsiaTheme="minorEastAsia" w:hAnsi="Times New Roman" w:cs="Times New Roman"/>
          <w:sz w:val="24"/>
          <w:szCs w:val="24"/>
        </w:rPr>
      </w:pPr>
    </w:p>
    <w:p w:rsidR="009729BB"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[3] Werte Elastizitätsmodule</w:t>
      </w:r>
    </w:p>
    <w:p w:rsidR="009729BB" w:rsidRDefault="009729BB" w:rsidP="009729BB">
      <w:pPr>
        <w:pStyle w:val="NoSpacing"/>
        <w:rPr>
          <w:rFonts w:ascii="Times New Roman" w:eastAsiaTheme="minorEastAsia" w:hAnsi="Times New Roman" w:cs="Times New Roman"/>
          <w:sz w:val="24"/>
          <w:szCs w:val="24"/>
        </w:rPr>
      </w:pPr>
      <w:r w:rsidRPr="00255912">
        <w:rPr>
          <w:rFonts w:ascii="Times New Roman" w:eastAsiaTheme="minorEastAsia" w:hAnsi="Times New Roman" w:cs="Times New Roman"/>
          <w:sz w:val="24"/>
          <w:szCs w:val="24"/>
        </w:rPr>
        <w:t>https://www.tf.uni-kiel.de/matwis/amat/mw1_ge/kap_7/illustr/t7_1_2.html</w:t>
      </w:r>
    </w:p>
    <w:p w:rsidR="009729BB" w:rsidRPr="00BD42A3" w:rsidRDefault="009729BB" w:rsidP="009729B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(Stand 28.11.2019)</w:t>
      </w:r>
    </w:p>
    <w:p w:rsidR="009729BB" w:rsidRDefault="009729BB" w:rsidP="009729BB">
      <w:pPr>
        <w:pStyle w:val="NoSpacing"/>
        <w:rPr>
          <w:rFonts w:ascii="Times New Roman" w:eastAsiaTheme="minorEastAsia" w:hAnsi="Times New Roman" w:cs="Times New Roman"/>
          <w:b/>
          <w:sz w:val="32"/>
          <w:szCs w:val="32"/>
        </w:rPr>
      </w:pPr>
    </w:p>
    <w:p w:rsidR="009729BB" w:rsidRPr="000A79DA" w:rsidRDefault="009729BB" w:rsidP="009729BB">
      <w:pPr>
        <w:pStyle w:val="NoSpacing"/>
        <w:rPr>
          <w:rFonts w:ascii="Times New Roman" w:eastAsiaTheme="minorEastAsia" w:hAnsi="Times New Roman" w:cs="Times New Roman"/>
          <w:sz w:val="24"/>
          <w:szCs w:val="24"/>
        </w:rPr>
      </w:pPr>
    </w:p>
    <w:p w:rsidR="009729BB" w:rsidRPr="000A79DA" w:rsidRDefault="009729BB" w:rsidP="009729BB">
      <w:pPr>
        <w:pStyle w:val="NoSpacing"/>
        <w:rPr>
          <w:rFonts w:ascii="Times New Roman" w:eastAsiaTheme="minorEastAsia" w:hAnsi="Times New Roman" w:cs="Times New Roman"/>
          <w:sz w:val="24"/>
          <w:szCs w:val="24"/>
        </w:rPr>
      </w:pPr>
    </w:p>
    <w:p w:rsidR="00D3645C" w:rsidRDefault="005E5475">
      <w:bookmarkStart w:id="0" w:name="_GoBack"/>
      <w:bookmarkEnd w:id="0"/>
    </w:p>
    <w:sectPr w:rsidR="00D3645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475" w:rsidRDefault="005E5475" w:rsidP="009729BB">
      <w:pPr>
        <w:spacing w:after="0" w:line="240" w:lineRule="auto"/>
      </w:pPr>
      <w:r>
        <w:separator/>
      </w:r>
    </w:p>
  </w:endnote>
  <w:endnote w:type="continuationSeparator" w:id="0">
    <w:p w:rsidR="005E5475" w:rsidRDefault="005E5475" w:rsidP="00972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475" w:rsidRDefault="005E5475" w:rsidP="009729BB">
      <w:pPr>
        <w:spacing w:after="0" w:line="240" w:lineRule="auto"/>
      </w:pPr>
      <w:r>
        <w:separator/>
      </w:r>
    </w:p>
  </w:footnote>
  <w:footnote w:type="continuationSeparator" w:id="0">
    <w:p w:rsidR="005E5475" w:rsidRDefault="005E5475" w:rsidP="009729BB">
      <w:pPr>
        <w:spacing w:after="0" w:line="240" w:lineRule="auto"/>
      </w:pPr>
      <w:r>
        <w:continuationSeparator/>
      </w:r>
    </w:p>
  </w:footnote>
  <w:footnote w:id="1">
    <w:p w:rsidR="009729BB" w:rsidRDefault="009729BB" w:rsidP="009729BB">
      <w:pPr>
        <w:pStyle w:val="FootnoteText"/>
      </w:pPr>
    </w:p>
    <w:p w:rsidR="009729BB" w:rsidRDefault="009729BB" w:rsidP="009729BB">
      <w:pPr>
        <w:pStyle w:val="FootnoteText"/>
      </w:pPr>
    </w:p>
    <w:p w:rsidR="009729BB" w:rsidRDefault="009729BB" w:rsidP="009729BB">
      <w:pPr>
        <w:pStyle w:val="FootnoteText"/>
      </w:pPr>
    </w:p>
    <w:p w:rsidR="009729BB" w:rsidRDefault="009729BB" w:rsidP="009729BB">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BB"/>
    <w:rsid w:val="005A5412"/>
    <w:rsid w:val="005E5475"/>
    <w:rsid w:val="009729BB"/>
    <w:rsid w:val="00A323A4"/>
    <w:rsid w:val="00F95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FE418-8F1D-4B17-B2A5-C82B8F3BE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9BB"/>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29BB"/>
    <w:pPr>
      <w:spacing w:after="0" w:line="240" w:lineRule="auto"/>
    </w:pPr>
    <w:rPr>
      <w:lang w:val="de-DE"/>
    </w:rPr>
  </w:style>
  <w:style w:type="character" w:styleId="Hyperlink">
    <w:name w:val="Hyperlink"/>
    <w:basedOn w:val="DefaultParagraphFont"/>
    <w:uiPriority w:val="99"/>
    <w:unhideWhenUsed/>
    <w:rsid w:val="009729BB"/>
    <w:rPr>
      <w:color w:val="0563C1" w:themeColor="hyperlink"/>
      <w:u w:val="single"/>
    </w:rPr>
  </w:style>
  <w:style w:type="character" w:styleId="UnresolvedMention">
    <w:name w:val="Unresolved Mention"/>
    <w:basedOn w:val="DefaultParagraphFont"/>
    <w:uiPriority w:val="99"/>
    <w:semiHidden/>
    <w:unhideWhenUsed/>
    <w:rsid w:val="009729BB"/>
    <w:rPr>
      <w:color w:val="605E5C"/>
      <w:shd w:val="clear" w:color="auto" w:fill="E1DFDD"/>
    </w:rPr>
  </w:style>
  <w:style w:type="character" w:styleId="PlaceholderText">
    <w:name w:val="Placeholder Text"/>
    <w:basedOn w:val="DefaultParagraphFont"/>
    <w:uiPriority w:val="99"/>
    <w:semiHidden/>
    <w:rsid w:val="009729BB"/>
    <w:rPr>
      <w:color w:val="808080"/>
    </w:rPr>
  </w:style>
  <w:style w:type="paragraph" w:styleId="Caption">
    <w:name w:val="caption"/>
    <w:basedOn w:val="Normal"/>
    <w:next w:val="Normal"/>
    <w:uiPriority w:val="35"/>
    <w:unhideWhenUsed/>
    <w:qFormat/>
    <w:rsid w:val="009729BB"/>
    <w:pPr>
      <w:spacing w:after="200" w:line="240" w:lineRule="auto"/>
    </w:pPr>
    <w:rPr>
      <w:i/>
      <w:iCs/>
      <w:color w:val="44546A" w:themeColor="text2"/>
      <w:sz w:val="18"/>
      <w:szCs w:val="18"/>
    </w:rPr>
  </w:style>
  <w:style w:type="table" w:styleId="TableGrid">
    <w:name w:val="Table Grid"/>
    <w:basedOn w:val="TableNormal"/>
    <w:uiPriority w:val="39"/>
    <w:rsid w:val="009729BB"/>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29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29BB"/>
    <w:rPr>
      <w:lang w:val="de-DE"/>
    </w:rPr>
  </w:style>
  <w:style w:type="paragraph" w:styleId="Footer">
    <w:name w:val="footer"/>
    <w:basedOn w:val="Normal"/>
    <w:link w:val="FooterChar"/>
    <w:uiPriority w:val="99"/>
    <w:unhideWhenUsed/>
    <w:rsid w:val="009729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29BB"/>
    <w:rPr>
      <w:lang w:val="de-DE"/>
    </w:rPr>
  </w:style>
  <w:style w:type="paragraph" w:styleId="BalloonText">
    <w:name w:val="Balloon Text"/>
    <w:basedOn w:val="Normal"/>
    <w:link w:val="BalloonTextChar"/>
    <w:uiPriority w:val="99"/>
    <w:semiHidden/>
    <w:unhideWhenUsed/>
    <w:rsid w:val="009729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9BB"/>
    <w:rPr>
      <w:rFonts w:ascii="Segoe UI" w:hAnsi="Segoe UI" w:cs="Segoe UI"/>
      <w:sz w:val="18"/>
      <w:szCs w:val="18"/>
      <w:lang w:val="de-DE"/>
    </w:rPr>
  </w:style>
  <w:style w:type="paragraph" w:styleId="FootnoteText">
    <w:name w:val="footnote text"/>
    <w:basedOn w:val="Normal"/>
    <w:link w:val="FootnoteTextChar"/>
    <w:uiPriority w:val="99"/>
    <w:semiHidden/>
    <w:unhideWhenUsed/>
    <w:rsid w:val="009729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29BB"/>
    <w:rPr>
      <w:sz w:val="20"/>
      <w:szCs w:val="20"/>
      <w:lang w:val="de-DE"/>
    </w:rPr>
  </w:style>
  <w:style w:type="character" w:styleId="FootnoteReference">
    <w:name w:val="footnote reference"/>
    <w:basedOn w:val="DefaultParagraphFont"/>
    <w:uiPriority w:val="99"/>
    <w:semiHidden/>
    <w:unhideWhenUsed/>
    <w:rsid w:val="009729BB"/>
    <w:rPr>
      <w:vertAlign w:val="superscript"/>
    </w:rPr>
  </w:style>
  <w:style w:type="table" w:styleId="PlainTable1">
    <w:name w:val="Plain Table 1"/>
    <w:basedOn w:val="TableNormal"/>
    <w:uiPriority w:val="41"/>
    <w:rsid w:val="009729BB"/>
    <w:pPr>
      <w:spacing w:after="0" w:line="240" w:lineRule="auto"/>
    </w:pPr>
    <w:rPr>
      <w:lang w:val="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729BB"/>
    <w:pPr>
      <w:spacing w:after="0" w:line="240" w:lineRule="auto"/>
    </w:pPr>
    <w:rPr>
      <w:lang w:val="de-D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729BB"/>
    <w:pPr>
      <w:spacing w:after="0" w:line="240" w:lineRule="auto"/>
    </w:pPr>
    <w:rPr>
      <w:lang w:val="de-D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729BB"/>
    <w:pPr>
      <w:spacing w:after="0" w:line="240" w:lineRule="auto"/>
    </w:pPr>
    <w:rPr>
      <w:lang w:val="de-D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729BB"/>
    <w:pPr>
      <w:spacing w:after="0" w:line="240" w:lineRule="auto"/>
    </w:pPr>
    <w:rPr>
      <w:lang w:val="de-D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9729BB"/>
    <w:pPr>
      <w:spacing w:after="0" w:line="240" w:lineRule="auto"/>
    </w:pPr>
    <w:rPr>
      <w:lang w:val="de-D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729BB"/>
    <w:pPr>
      <w:spacing w:after="0" w:line="240" w:lineRule="auto"/>
    </w:pPr>
    <w:rPr>
      <w:lang w:val="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endnotes" Target="endnotes.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6b5906ddeb99f9f/shi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6b5906ddeb99f9f/shi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a6b5906ddeb99f9f/shi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a6b5906ddeb99f9f/shi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a6b5906ddeb99f9f/shi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a6b5906ddeb99f9f/shi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r>
              <a:rPr lang="de-DE" baseline="0">
                <a:latin typeface="Times New Roman" panose="02020603050405020304" pitchFamily="18" charset="0"/>
              </a:rPr>
              <a:t>runder silberner Stab, einseitige Einspannung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endParaRPr lang="en-US"/>
        </a:p>
      </c:txPr>
    </c:title>
    <c:autoTitleDeleted val="0"/>
    <c:plotArea>
      <c:layout>
        <c:manualLayout>
          <c:layoutTarget val="inner"/>
          <c:xMode val="edge"/>
          <c:yMode val="edge"/>
          <c:x val="9.5741947819436471E-2"/>
          <c:y val="0.17182245688825565"/>
          <c:w val="0.84494498618136304"/>
          <c:h val="0.68883274395516303"/>
        </c:manualLayout>
      </c:layout>
      <c:scatterChart>
        <c:scatterStyle val="lineMarker"/>
        <c:varyColors val="0"/>
        <c:ser>
          <c:idx val="0"/>
          <c:order val="0"/>
          <c:spPr>
            <a:ln w="25400" cap="rnd">
              <a:noFill/>
              <a:round/>
            </a:ln>
            <a:effectLst/>
          </c:spPr>
          <c:marker>
            <c:symbol val="circle"/>
            <c:size val="5"/>
            <c:spPr>
              <a:solidFill>
                <a:srgbClr val="00B0F0"/>
              </a:solidFill>
              <a:ln w="9525">
                <a:solidFill>
                  <a:schemeClr val="accent1"/>
                </a:solidFill>
              </a:ln>
              <a:effectLst/>
            </c:spPr>
          </c:marker>
          <c:trendline>
            <c:spPr>
              <a:ln w="19050" cap="rnd">
                <a:solidFill>
                  <a:srgbClr val="7030A0"/>
                </a:solidFill>
                <a:prstDash val="sysDot"/>
              </a:ln>
              <a:effectLst/>
            </c:spPr>
            <c:trendlineType val="linear"/>
            <c:forward val="10"/>
            <c:backward val="0.5"/>
            <c:dispRSqr val="0"/>
            <c:dispEq val="0"/>
          </c:trendline>
          <c:xVal>
            <c:numRef>
              <c:f>Tabelle1!$A$2:$A$12</c:f>
              <c:numCache>
                <c:formatCode>General</c:formatCode>
                <c:ptCount val="11"/>
                <c:pt idx="0">
                  <c:v>0.77</c:v>
                </c:pt>
                <c:pt idx="1">
                  <c:v>3</c:v>
                </c:pt>
                <c:pt idx="2">
                  <c:v>6.55</c:v>
                </c:pt>
                <c:pt idx="3">
                  <c:v>11.31</c:v>
                </c:pt>
                <c:pt idx="4">
                  <c:v>17.13</c:v>
                </c:pt>
                <c:pt idx="5">
                  <c:v>23.9</c:v>
                </c:pt>
                <c:pt idx="6">
                  <c:v>31.49</c:v>
                </c:pt>
                <c:pt idx="7">
                  <c:v>39.770000000000003</c:v>
                </c:pt>
                <c:pt idx="8">
                  <c:v>48.6</c:v>
                </c:pt>
                <c:pt idx="9">
                  <c:v>57.87</c:v>
                </c:pt>
              </c:numCache>
            </c:numRef>
          </c:xVal>
          <c:yVal>
            <c:numRef>
              <c:f>Tabelle1!$B$2:$B$12</c:f>
              <c:numCache>
                <c:formatCode>General</c:formatCode>
                <c:ptCount val="11"/>
                <c:pt idx="0">
                  <c:v>0.17</c:v>
                </c:pt>
                <c:pt idx="1">
                  <c:v>0.65</c:v>
                </c:pt>
                <c:pt idx="2">
                  <c:v>1.2549999999999999</c:v>
                </c:pt>
                <c:pt idx="3">
                  <c:v>2.0499999999999998</c:v>
                </c:pt>
                <c:pt idx="4">
                  <c:v>3.03</c:v>
                </c:pt>
                <c:pt idx="5">
                  <c:v>4.1900000000000004</c:v>
                </c:pt>
                <c:pt idx="6">
                  <c:v>5.4550000000000001</c:v>
                </c:pt>
                <c:pt idx="7">
                  <c:v>6.78</c:v>
                </c:pt>
                <c:pt idx="8">
                  <c:v>8.09</c:v>
                </c:pt>
                <c:pt idx="9">
                  <c:v>9.5299999999999994</c:v>
                </c:pt>
              </c:numCache>
            </c:numRef>
          </c:yVal>
          <c:smooth val="0"/>
          <c:extLst>
            <c:ext xmlns:c16="http://schemas.microsoft.com/office/drawing/2014/chart" uri="{C3380CC4-5D6E-409C-BE32-E72D297353CC}">
              <c16:uniqueId val="{00000001-B49F-4AD0-B41E-70E4FADFCE24}"/>
            </c:ext>
          </c:extLst>
        </c:ser>
        <c:dLbls>
          <c:showLegendKey val="0"/>
          <c:showVal val="0"/>
          <c:showCatName val="0"/>
          <c:showSerName val="0"/>
          <c:showPercent val="0"/>
          <c:showBubbleSize val="0"/>
        </c:dLbls>
        <c:axId val="697417376"/>
        <c:axId val="697425904"/>
      </c:scatterChart>
      <c:valAx>
        <c:axId val="697417376"/>
        <c:scaling>
          <c:orientation val="minMax"/>
          <c:max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(Lx</a:t>
                </a:r>
                <a:r>
                  <a:rPr lang="en-GB" baseline="30000"/>
                  <a:t>2</a:t>
                </a:r>
                <a:r>
                  <a:rPr lang="en-GB" baseline="0"/>
                  <a:t>-x</a:t>
                </a:r>
                <a:r>
                  <a:rPr lang="en-GB" baseline="30000"/>
                  <a:t>3</a:t>
                </a:r>
                <a:r>
                  <a:rPr lang="en-GB" baseline="0"/>
                  <a:t>/3) [10</a:t>
                </a:r>
                <a:r>
                  <a:rPr lang="en-GB" baseline="30000"/>
                  <a:t>-3</a:t>
                </a:r>
                <a:r>
                  <a:rPr lang="en-GB" baseline="0"/>
                  <a:t>m]</a:t>
                </a:r>
                <a:endParaRPr lang="en-GB"/>
              </a:p>
            </c:rich>
          </c:tx>
          <c:layout>
            <c:manualLayout>
              <c:xMode val="edge"/>
              <c:yMode val="edge"/>
              <c:x val="0.77912499348177522"/>
              <c:y val="0.9306963088935298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7425904"/>
        <c:crosses val="autoZero"/>
        <c:crossBetween val="midCat"/>
      </c:valAx>
      <c:valAx>
        <c:axId val="697425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D(x) [10</a:t>
                </a:r>
                <a:r>
                  <a:rPr lang="de-DE" baseline="30000"/>
                  <a:t>-3</a:t>
                </a:r>
                <a:r>
                  <a:rPr lang="de-DE" baseline="0"/>
                  <a:t>m</a:t>
                </a:r>
                <a:r>
                  <a:rPr lang="de-DE"/>
                  <a:t>]</a:t>
                </a:r>
                <a:endParaRPr lang="en-GB"/>
              </a:p>
            </c:rich>
          </c:tx>
          <c:layout>
            <c:manualLayout>
              <c:xMode val="edge"/>
              <c:yMode val="edge"/>
              <c:x val="1.588726078114408E-2"/>
              <c:y val="0.1614776491136346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7417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eckiger</a:t>
            </a:r>
            <a:r>
              <a:rPr lang="de-DE" baseline="0"/>
              <a:t> goldener Stab, einseitige </a:t>
            </a:r>
            <a:r>
              <a:rPr lang="de-DE" baseline="0">
                <a:latin typeface="Times New Roman" panose="02020603050405020304" pitchFamily="18" charset="0"/>
              </a:rPr>
              <a:t>Einspannung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5664553087050741E-2"/>
          <c:y val="0.1917998031859873"/>
          <c:w val="0.83718920530471208"/>
          <c:h val="0.654031800525676"/>
        </c:manualLayout>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9050" cap="rnd">
                <a:solidFill>
                  <a:srgbClr val="7030A0"/>
                </a:solidFill>
                <a:prstDash val="sysDot"/>
              </a:ln>
              <a:effectLst/>
            </c:spPr>
            <c:trendlineType val="linear"/>
            <c:forward val="10"/>
            <c:dispRSqr val="0"/>
            <c:dispEq val="0"/>
          </c:trendline>
          <c:xVal>
            <c:numRef>
              <c:f>Tabelle1!$A$2:$A$11</c:f>
              <c:numCache>
                <c:formatCode>General</c:formatCode>
                <c:ptCount val="10"/>
                <c:pt idx="0">
                  <c:v>0.77</c:v>
                </c:pt>
                <c:pt idx="1">
                  <c:v>3</c:v>
                </c:pt>
                <c:pt idx="2">
                  <c:v>6.55</c:v>
                </c:pt>
                <c:pt idx="3">
                  <c:v>11.31</c:v>
                </c:pt>
                <c:pt idx="4">
                  <c:v>17.13</c:v>
                </c:pt>
                <c:pt idx="5">
                  <c:v>23.9</c:v>
                </c:pt>
                <c:pt idx="6">
                  <c:v>31.49</c:v>
                </c:pt>
                <c:pt idx="7">
                  <c:v>39.770000000000003</c:v>
                </c:pt>
                <c:pt idx="8">
                  <c:v>48.6</c:v>
                </c:pt>
                <c:pt idx="9">
                  <c:v>57.87</c:v>
                </c:pt>
              </c:numCache>
            </c:numRef>
          </c:xVal>
          <c:yVal>
            <c:numRef>
              <c:f>Tabelle1!$B$2:$B$11</c:f>
              <c:numCache>
                <c:formatCode>General</c:formatCode>
                <c:ptCount val="10"/>
                <c:pt idx="0">
                  <c:v>0.17</c:v>
                </c:pt>
                <c:pt idx="1">
                  <c:v>0.65</c:v>
                </c:pt>
                <c:pt idx="2">
                  <c:v>1.2549999999999999</c:v>
                </c:pt>
                <c:pt idx="3">
                  <c:v>2.0499999999999998</c:v>
                </c:pt>
                <c:pt idx="4">
                  <c:v>3.03</c:v>
                </c:pt>
                <c:pt idx="5">
                  <c:v>4.1900000000000004</c:v>
                </c:pt>
                <c:pt idx="6">
                  <c:v>5.4550000000000001</c:v>
                </c:pt>
                <c:pt idx="7">
                  <c:v>6.78</c:v>
                </c:pt>
                <c:pt idx="8">
                  <c:v>8.09</c:v>
                </c:pt>
                <c:pt idx="9">
                  <c:v>9.5299999999999994</c:v>
                </c:pt>
              </c:numCache>
            </c:numRef>
          </c:yVal>
          <c:smooth val="0"/>
          <c:extLst>
            <c:ext xmlns:c16="http://schemas.microsoft.com/office/drawing/2014/chart" uri="{C3380CC4-5D6E-409C-BE32-E72D297353CC}">
              <c16:uniqueId val="{00000001-702C-4A43-8D22-BF46199EB0E4}"/>
            </c:ext>
          </c:extLst>
        </c:ser>
        <c:dLbls>
          <c:showLegendKey val="0"/>
          <c:showVal val="0"/>
          <c:showCatName val="0"/>
          <c:showSerName val="0"/>
          <c:showPercent val="0"/>
          <c:showBubbleSize val="0"/>
        </c:dLbls>
        <c:axId val="469488040"/>
        <c:axId val="469489352"/>
      </c:scatterChart>
      <c:valAx>
        <c:axId val="469488040"/>
        <c:scaling>
          <c:orientation val="minMax"/>
          <c:max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a:t>
                </a:r>
                <a:r>
                  <a:rPr lang="en-GB" sz="1000" b="0" i="0" u="none" strike="noStrike" baseline="0">
                    <a:effectLst/>
                  </a:rPr>
                  <a:t>(Lx</a:t>
                </a:r>
                <a:r>
                  <a:rPr lang="en-GB" sz="1000" b="0" i="0" u="none" strike="noStrike" baseline="30000">
                    <a:effectLst/>
                  </a:rPr>
                  <a:t>2</a:t>
                </a:r>
                <a:r>
                  <a:rPr lang="en-GB" sz="1000" b="0" i="0" u="none" strike="noStrike" baseline="0">
                    <a:effectLst/>
                  </a:rPr>
                  <a:t>-x</a:t>
                </a:r>
                <a:r>
                  <a:rPr lang="en-GB" sz="1000" b="0" i="0" u="none" strike="noStrike" baseline="30000">
                    <a:effectLst/>
                  </a:rPr>
                  <a:t>3</a:t>
                </a:r>
                <a:r>
                  <a:rPr lang="en-GB" sz="1000" b="0" i="0" u="none" strike="noStrike" baseline="0">
                    <a:effectLst/>
                  </a:rPr>
                  <a:t>/3) [10</a:t>
                </a:r>
                <a:r>
                  <a:rPr lang="en-GB" sz="1000" b="0" i="0" u="none" strike="noStrike" baseline="30000">
                    <a:effectLst/>
                  </a:rPr>
                  <a:t>-3</a:t>
                </a:r>
                <a:r>
                  <a:rPr lang="en-GB" sz="1000" b="0" i="0" u="none" strike="noStrike" baseline="0">
                    <a:effectLst/>
                  </a:rPr>
                  <a:t>m]</a:t>
                </a:r>
                <a:endParaRPr lang="en-GB"/>
              </a:p>
            </c:rich>
          </c:tx>
          <c:layout>
            <c:manualLayout>
              <c:xMode val="edge"/>
              <c:yMode val="edge"/>
              <c:x val="0.76302140450265499"/>
              <c:y val="0.9220228884063954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489352"/>
        <c:crosses val="autoZero"/>
        <c:crossBetween val="midCat"/>
      </c:valAx>
      <c:valAx>
        <c:axId val="469489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D(x)</a:t>
                </a:r>
                <a:r>
                  <a:rPr lang="de-DE" baseline="0"/>
                  <a:t> [10</a:t>
                </a:r>
                <a:r>
                  <a:rPr lang="de-DE" baseline="30000"/>
                  <a:t>-3</a:t>
                </a:r>
                <a:r>
                  <a:rPr lang="de-DE" baseline="0"/>
                  <a:t>m]</a:t>
                </a:r>
                <a:endParaRPr lang="en-GB"/>
              </a:p>
            </c:rich>
          </c:tx>
          <c:layout>
            <c:manualLayout>
              <c:xMode val="edge"/>
              <c:yMode val="edge"/>
              <c:x val="2.0473826910250081E-2"/>
              <c:y val="0.1746436495513503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4880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runder</a:t>
            </a:r>
            <a:r>
              <a:rPr lang="de-DE" baseline="0"/>
              <a:t> silberner Stab, beidseitige Einspannung (rechts)</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132873669299886"/>
          <c:y val="0.22125570715322262"/>
          <c:w val="0.83706912092102093"/>
          <c:h val="0.60233485631270067"/>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0"/>
            <c:backward val="35"/>
            <c:dispRSqr val="0"/>
            <c:dispEq val="0"/>
          </c:trendline>
          <c:xVal>
            <c:numRef>
              <c:f>Tabelle1!$F$2:$F$6</c:f>
              <c:numCache>
                <c:formatCode>#,##0</c:formatCode>
                <c:ptCount val="5"/>
                <c:pt idx="0" formatCode="General">
                  <c:v>34.735999999999997</c:v>
                </c:pt>
                <c:pt idx="1">
                  <c:v>67.936000000000007</c:v>
                </c:pt>
                <c:pt idx="2" formatCode="General">
                  <c:v>98.063999999999993</c:v>
                </c:pt>
                <c:pt idx="3" formatCode="General">
                  <c:v>123.584</c:v>
                </c:pt>
                <c:pt idx="4" formatCode="General">
                  <c:v>142.96</c:v>
                </c:pt>
              </c:numCache>
            </c:numRef>
          </c:xVal>
          <c:yVal>
            <c:numRef>
              <c:f>Tabelle1!$G$2:$G$6</c:f>
              <c:numCache>
                <c:formatCode>General</c:formatCode>
                <c:ptCount val="5"/>
                <c:pt idx="0">
                  <c:v>0.41</c:v>
                </c:pt>
                <c:pt idx="1">
                  <c:v>0.72</c:v>
                </c:pt>
                <c:pt idx="2">
                  <c:v>1.02</c:v>
                </c:pt>
                <c:pt idx="3">
                  <c:v>1.27</c:v>
                </c:pt>
                <c:pt idx="4">
                  <c:v>1.45</c:v>
                </c:pt>
              </c:numCache>
            </c:numRef>
          </c:yVal>
          <c:smooth val="0"/>
          <c:extLst>
            <c:ext xmlns:c16="http://schemas.microsoft.com/office/drawing/2014/chart" uri="{C3380CC4-5D6E-409C-BE32-E72D297353CC}">
              <c16:uniqueId val="{00000001-BAB7-41FE-923E-BE9DA627ECE8}"/>
            </c:ext>
          </c:extLst>
        </c:ser>
        <c:dLbls>
          <c:showLegendKey val="0"/>
          <c:showVal val="0"/>
          <c:showCatName val="0"/>
          <c:showSerName val="0"/>
          <c:showPercent val="0"/>
          <c:showBubbleSize val="0"/>
        </c:dLbls>
        <c:axId val="471961800"/>
        <c:axId val="471964096"/>
      </c:scatterChart>
      <c:valAx>
        <c:axId val="471961800"/>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(3Lx</a:t>
                </a:r>
                <a:r>
                  <a:rPr lang="de-DE" baseline="30000"/>
                  <a:t>2</a:t>
                </a:r>
                <a:r>
                  <a:rPr lang="de-DE" baseline="0"/>
                  <a:t>-4x</a:t>
                </a:r>
                <a:r>
                  <a:rPr lang="de-DE" baseline="30000"/>
                  <a:t>3</a:t>
                </a:r>
                <a:r>
                  <a:rPr lang="de-DE"/>
                  <a:t>)</a:t>
                </a:r>
                <a:r>
                  <a:rPr lang="de-DE" baseline="0"/>
                  <a:t> [10</a:t>
                </a:r>
                <a:r>
                  <a:rPr lang="de-DE" baseline="30000"/>
                  <a:t>-3</a:t>
                </a:r>
                <a:r>
                  <a:rPr lang="de-DE" baseline="0"/>
                  <a:t>m]</a:t>
                </a:r>
                <a:endParaRPr lang="en-GB"/>
              </a:p>
            </c:rich>
          </c:tx>
          <c:layout>
            <c:manualLayout>
              <c:xMode val="edge"/>
              <c:yMode val="edge"/>
              <c:x val="0.76619318280579163"/>
              <c:y val="0.90608294649303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964096"/>
        <c:crosses val="autoZero"/>
        <c:crossBetween val="midCat"/>
      </c:valAx>
      <c:valAx>
        <c:axId val="471964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D(x)</a:t>
                </a:r>
                <a:r>
                  <a:rPr lang="de-DE" baseline="0"/>
                  <a:t> [10</a:t>
                </a:r>
                <a:r>
                  <a:rPr lang="de-DE" baseline="30000"/>
                  <a:t>-3</a:t>
                </a:r>
                <a:r>
                  <a:rPr lang="de-DE" baseline="0"/>
                  <a:t>m]</a:t>
                </a:r>
                <a:endParaRPr lang="en-GB"/>
              </a:p>
            </c:rich>
          </c:tx>
          <c:layout>
            <c:manualLayout>
              <c:xMode val="edge"/>
              <c:yMode val="edge"/>
              <c:x val="1.6462950409344531E-2"/>
              <c:y val="0.1947121731286550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961800"/>
        <c:crosses val="autoZero"/>
        <c:crossBetween val="midCat"/>
      </c:valAx>
      <c:spPr>
        <a:noFill/>
        <a:ln>
          <a:solidFill>
            <a:schemeClr val="bg2"/>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de-DE"/>
              <a:t>runder silberner Stab, beidseitige Einspannung (links)</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615048118985126"/>
          <c:y val="0.2462037037037037"/>
          <c:w val="0.83040507436570443"/>
          <c:h val="0.58621172353455808"/>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0"/>
            <c:backward val="35"/>
            <c:dispRSqr val="0"/>
            <c:dispEq val="0"/>
          </c:trendline>
          <c:xVal>
            <c:numRef>
              <c:f>Tabelle1!$F$10:$F$14</c:f>
              <c:numCache>
                <c:formatCode>General</c:formatCode>
                <c:ptCount val="5"/>
                <c:pt idx="0">
                  <c:v>142.96</c:v>
                </c:pt>
                <c:pt idx="1">
                  <c:v>123.584</c:v>
                </c:pt>
                <c:pt idx="2">
                  <c:v>98.063999999999993</c:v>
                </c:pt>
                <c:pt idx="3">
                  <c:v>67.936000000000007</c:v>
                </c:pt>
                <c:pt idx="4">
                  <c:v>34.735999999999997</c:v>
                </c:pt>
              </c:numCache>
            </c:numRef>
          </c:xVal>
          <c:yVal>
            <c:numRef>
              <c:f>Tabelle1!$G$10:$G$14</c:f>
              <c:numCache>
                <c:formatCode>General</c:formatCode>
                <c:ptCount val="5"/>
                <c:pt idx="0">
                  <c:v>1.44</c:v>
                </c:pt>
                <c:pt idx="1">
                  <c:v>1.25</c:v>
                </c:pt>
                <c:pt idx="2">
                  <c:v>1</c:v>
                </c:pt>
                <c:pt idx="3">
                  <c:v>0.69</c:v>
                </c:pt>
                <c:pt idx="4">
                  <c:v>0.38</c:v>
                </c:pt>
              </c:numCache>
            </c:numRef>
          </c:yVal>
          <c:smooth val="0"/>
          <c:extLst>
            <c:ext xmlns:c16="http://schemas.microsoft.com/office/drawing/2014/chart" uri="{C3380CC4-5D6E-409C-BE32-E72D297353CC}">
              <c16:uniqueId val="{00000001-4D59-404B-A49D-57DCDD3F7DCD}"/>
            </c:ext>
          </c:extLst>
        </c:ser>
        <c:dLbls>
          <c:showLegendKey val="0"/>
          <c:showVal val="0"/>
          <c:showCatName val="0"/>
          <c:showSerName val="0"/>
          <c:showPercent val="0"/>
          <c:showBubbleSize val="0"/>
        </c:dLbls>
        <c:axId val="632909736"/>
        <c:axId val="632912688"/>
      </c:scatterChart>
      <c:valAx>
        <c:axId val="632909736"/>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de-DE"/>
                  <a:t>(</a:t>
                </a:r>
                <a:r>
                  <a:rPr lang="de-DE" baseline="0"/>
                  <a:t>4x</a:t>
                </a:r>
                <a:r>
                  <a:rPr lang="de-DE" baseline="30000"/>
                  <a:t>3</a:t>
                </a:r>
                <a:r>
                  <a:rPr lang="de-DE" baseline="0"/>
                  <a:t>-12Lx</a:t>
                </a:r>
                <a:r>
                  <a:rPr lang="de-DE" baseline="30000"/>
                  <a:t>2</a:t>
                </a:r>
                <a:r>
                  <a:rPr lang="de-DE" baseline="0"/>
                  <a:t>+9L</a:t>
                </a:r>
                <a:r>
                  <a:rPr lang="de-DE" baseline="30000"/>
                  <a:t>2</a:t>
                </a:r>
                <a:r>
                  <a:rPr lang="de-DE" baseline="0"/>
                  <a:t>x-L</a:t>
                </a:r>
                <a:r>
                  <a:rPr lang="de-DE" baseline="30000"/>
                  <a:t>3</a:t>
                </a:r>
                <a:r>
                  <a:rPr lang="de-DE"/>
                  <a:t>) [10</a:t>
                </a:r>
                <a:r>
                  <a:rPr lang="de-DE" baseline="30000"/>
                  <a:t>-3</a:t>
                </a:r>
                <a:r>
                  <a:rPr lang="de-DE" baseline="0"/>
                  <a:t>m</a:t>
                </a:r>
                <a:r>
                  <a:rPr lang="de-DE"/>
                  <a:t>]</a:t>
                </a:r>
                <a:endParaRPr lang="en-GB"/>
              </a:p>
            </c:rich>
          </c:tx>
          <c:layout>
            <c:manualLayout>
              <c:xMode val="edge"/>
              <c:yMode val="edge"/>
              <c:x val="0.67973596843440909"/>
              <c:y val="0.90489104969261391"/>
            </c:manualLayout>
          </c:layout>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632912688"/>
        <c:crosses val="autoZero"/>
        <c:crossBetween val="midCat"/>
      </c:valAx>
      <c:valAx>
        <c:axId val="63291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ln>
                      <a:noFill/>
                    </a:ln>
                    <a:solidFill>
                      <a:sysClr val="windowText" lastClr="000000">
                        <a:lumMod val="65000"/>
                        <a:lumOff val="35000"/>
                      </a:sysClr>
                    </a:solidFill>
                    <a:latin typeface="+mn-lt"/>
                    <a:ea typeface="+mn-ea"/>
                    <a:cs typeface="+mn-cs"/>
                  </a:defRPr>
                </a:pPr>
                <a:r>
                  <a:rPr lang="de-DE" sz="900" b="0" i="0" baseline="0">
                    <a:effectLst/>
                  </a:rPr>
                  <a:t>D(x) [10</a:t>
                </a:r>
                <a:r>
                  <a:rPr lang="de-DE" sz="900" b="0" i="0" baseline="30000">
                    <a:effectLst/>
                  </a:rPr>
                  <a:t>-3</a:t>
                </a:r>
                <a:r>
                  <a:rPr lang="de-DE" sz="900" b="0" i="0" baseline="0">
                    <a:effectLst/>
                  </a:rPr>
                  <a:t>m]</a:t>
                </a:r>
                <a:endParaRPr lang="en-GB" sz="9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GB"/>
              </a:p>
            </c:rich>
          </c:tx>
          <c:layout>
            <c:manualLayout>
              <c:xMode val="edge"/>
              <c:yMode val="edge"/>
              <c:x val="2.2075055187637971E-2"/>
              <c:y val="0.21876164808258028"/>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ln>
                    <a:noFill/>
                  </a:ln>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632909736"/>
        <c:crosses val="autoZero"/>
        <c:crossBetween val="midCat"/>
      </c:valAx>
      <c:spPr>
        <a:noFill/>
        <a:ln>
          <a:solidFill>
            <a:schemeClr val="bg2"/>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ln>
            <a:noFill/>
          </a:ln>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eckiger</a:t>
            </a:r>
            <a:r>
              <a:rPr lang="de-DE" baseline="0"/>
              <a:t> goldener Stab, beidseitige Einspannung (rechts)</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5395525890389535E-2"/>
          <c:y val="0.16294101395220334"/>
          <c:w val="0.86080756461733687"/>
          <c:h val="0.67727172261362056"/>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0"/>
            <c:backward val="35"/>
            <c:dispRSqr val="0"/>
            <c:dispEq val="0"/>
          </c:trendline>
          <c:xVal>
            <c:numRef>
              <c:f>Tabelle1!$F$2:$F$6</c:f>
              <c:numCache>
                <c:formatCode>#,##0</c:formatCode>
                <c:ptCount val="5"/>
                <c:pt idx="0" formatCode="General">
                  <c:v>34.735999999999997</c:v>
                </c:pt>
                <c:pt idx="1">
                  <c:v>67.936000000000007</c:v>
                </c:pt>
                <c:pt idx="2" formatCode="General">
                  <c:v>98.063999999999993</c:v>
                </c:pt>
                <c:pt idx="3" formatCode="General">
                  <c:v>123.584</c:v>
                </c:pt>
                <c:pt idx="4" formatCode="General">
                  <c:v>142.96</c:v>
                </c:pt>
              </c:numCache>
            </c:numRef>
          </c:xVal>
          <c:yVal>
            <c:numRef>
              <c:f>Tabelle1!$G$2:$G$6</c:f>
              <c:numCache>
                <c:formatCode>General</c:formatCode>
                <c:ptCount val="5"/>
                <c:pt idx="0">
                  <c:v>0.41</c:v>
                </c:pt>
                <c:pt idx="1">
                  <c:v>0.72</c:v>
                </c:pt>
                <c:pt idx="2">
                  <c:v>1.02</c:v>
                </c:pt>
                <c:pt idx="3">
                  <c:v>1.27</c:v>
                </c:pt>
                <c:pt idx="4">
                  <c:v>1.45</c:v>
                </c:pt>
              </c:numCache>
            </c:numRef>
          </c:yVal>
          <c:smooth val="0"/>
          <c:extLst>
            <c:ext xmlns:c16="http://schemas.microsoft.com/office/drawing/2014/chart" uri="{C3380CC4-5D6E-409C-BE32-E72D297353CC}">
              <c16:uniqueId val="{00000001-789B-4355-890C-C53D41EA1175}"/>
            </c:ext>
          </c:extLst>
        </c:ser>
        <c:dLbls>
          <c:showLegendKey val="0"/>
          <c:showVal val="0"/>
          <c:showCatName val="0"/>
          <c:showSerName val="0"/>
          <c:showPercent val="0"/>
          <c:showBubbleSize val="0"/>
        </c:dLbls>
        <c:axId val="471957536"/>
        <c:axId val="471954584"/>
      </c:scatterChart>
      <c:valAx>
        <c:axId val="471957536"/>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b="0" i="0" u="none" strike="noStrike" baseline="0">
                    <a:effectLst/>
                  </a:rPr>
                  <a:t>(3Lx</a:t>
                </a:r>
                <a:r>
                  <a:rPr lang="de-DE" sz="1000" b="0" i="0" u="none" strike="noStrike" baseline="30000">
                    <a:effectLst/>
                  </a:rPr>
                  <a:t>2</a:t>
                </a:r>
                <a:r>
                  <a:rPr lang="de-DE" sz="1000" b="0" i="0" u="none" strike="noStrike" baseline="0">
                    <a:effectLst/>
                  </a:rPr>
                  <a:t>-4x</a:t>
                </a:r>
                <a:r>
                  <a:rPr lang="de-DE" sz="1000" b="0" i="0" u="none" strike="noStrike" baseline="30000">
                    <a:effectLst/>
                  </a:rPr>
                  <a:t>3</a:t>
                </a:r>
                <a:r>
                  <a:rPr lang="de-DE" sz="1000" b="0" i="0" u="none" strike="noStrike" baseline="0">
                    <a:effectLst/>
                  </a:rPr>
                  <a:t>) [10</a:t>
                </a:r>
                <a:r>
                  <a:rPr lang="de-DE" sz="1000" b="0" i="0" u="none" strike="noStrike" baseline="30000">
                    <a:effectLst/>
                  </a:rPr>
                  <a:t>-3</a:t>
                </a:r>
                <a:r>
                  <a:rPr lang="de-DE" sz="1000" b="0" i="0" u="none" strike="noStrike" baseline="0">
                    <a:effectLst/>
                  </a:rPr>
                  <a:t>m]</a:t>
                </a:r>
                <a:endParaRPr lang="en-GB"/>
              </a:p>
            </c:rich>
          </c:tx>
          <c:layout>
            <c:manualLayout>
              <c:xMode val="edge"/>
              <c:yMode val="edge"/>
              <c:x val="0.7887573655942014"/>
              <c:y val="0.9200297002348392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954584"/>
        <c:crosses val="autoZero"/>
        <c:crossBetween val="midCat"/>
      </c:valAx>
      <c:valAx>
        <c:axId val="471954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de-DE" sz="1000" b="0" i="0" baseline="0">
                    <a:effectLst/>
                  </a:rPr>
                  <a:t>D(x) [10</a:t>
                </a:r>
                <a:r>
                  <a:rPr lang="de-DE" sz="1000" b="0" i="0" baseline="30000">
                    <a:effectLst/>
                  </a:rPr>
                  <a:t>-3</a:t>
                </a:r>
                <a:r>
                  <a:rPr lang="de-DE" sz="1000" b="0" i="0" baseline="0">
                    <a:effectLst/>
                  </a:rPr>
                  <a:t>m]</a:t>
                </a:r>
                <a:endParaRPr lang="en-GB"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GB"/>
              </a:p>
            </c:rich>
          </c:tx>
          <c:layout>
            <c:manualLayout>
              <c:xMode val="edge"/>
              <c:yMode val="edge"/>
              <c:x val="6.6225165562913907E-3"/>
              <c:y val="0.14526108578532945"/>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957536"/>
        <c:crosses val="autoZero"/>
        <c:crossBetween val="midCat"/>
      </c:valAx>
      <c:spPr>
        <a:noFill/>
        <a:ln>
          <a:solidFill>
            <a:schemeClr val="bg2"/>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eckiger</a:t>
            </a:r>
            <a:r>
              <a:rPr lang="de-DE" baseline="0"/>
              <a:t> goldener Stab, beidseitige Einspannung (links)</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3033990585887502E-2"/>
          <c:y val="0.17171296296296298"/>
          <c:w val="0.86324149150777651"/>
          <c:h val="0.65144320501603969"/>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0"/>
            <c:backward val="35"/>
            <c:dispRSqr val="0"/>
            <c:dispEq val="0"/>
          </c:trendline>
          <c:xVal>
            <c:numRef>
              <c:f>Tabelle1!$F$10:$F$14</c:f>
              <c:numCache>
                <c:formatCode>General</c:formatCode>
                <c:ptCount val="5"/>
                <c:pt idx="0">
                  <c:v>142.96</c:v>
                </c:pt>
                <c:pt idx="1">
                  <c:v>123.584</c:v>
                </c:pt>
                <c:pt idx="2">
                  <c:v>98.063999999999993</c:v>
                </c:pt>
                <c:pt idx="3">
                  <c:v>67.936000000000007</c:v>
                </c:pt>
                <c:pt idx="4">
                  <c:v>34.735999999999997</c:v>
                </c:pt>
              </c:numCache>
            </c:numRef>
          </c:xVal>
          <c:yVal>
            <c:numRef>
              <c:f>Tabelle1!$G$10:$G$14</c:f>
              <c:numCache>
                <c:formatCode>General</c:formatCode>
                <c:ptCount val="5"/>
                <c:pt idx="0">
                  <c:v>1.44</c:v>
                </c:pt>
                <c:pt idx="1">
                  <c:v>1.25</c:v>
                </c:pt>
                <c:pt idx="2">
                  <c:v>1</c:v>
                </c:pt>
                <c:pt idx="3">
                  <c:v>0.69</c:v>
                </c:pt>
                <c:pt idx="4">
                  <c:v>0.38</c:v>
                </c:pt>
              </c:numCache>
            </c:numRef>
          </c:yVal>
          <c:smooth val="0"/>
          <c:extLst>
            <c:ext xmlns:c16="http://schemas.microsoft.com/office/drawing/2014/chart" uri="{C3380CC4-5D6E-409C-BE32-E72D297353CC}">
              <c16:uniqueId val="{00000001-27AC-4A7A-B722-C33B09D82DE6}"/>
            </c:ext>
          </c:extLst>
        </c:ser>
        <c:dLbls>
          <c:showLegendKey val="0"/>
          <c:showVal val="0"/>
          <c:showCatName val="0"/>
          <c:showSerName val="0"/>
          <c:showPercent val="0"/>
          <c:showBubbleSize val="0"/>
        </c:dLbls>
        <c:axId val="632921544"/>
        <c:axId val="632913344"/>
      </c:scatterChart>
      <c:valAx>
        <c:axId val="632921544"/>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b="0" i="0" u="none" strike="noStrike" baseline="0">
                    <a:effectLst/>
                  </a:rPr>
                  <a:t>(4x</a:t>
                </a:r>
                <a:r>
                  <a:rPr lang="de-DE" sz="1000" b="0" i="0" u="none" strike="noStrike" baseline="30000">
                    <a:effectLst/>
                  </a:rPr>
                  <a:t>3</a:t>
                </a:r>
                <a:r>
                  <a:rPr lang="de-DE" sz="1000" b="0" i="0" u="none" strike="noStrike" baseline="0">
                    <a:effectLst/>
                  </a:rPr>
                  <a:t>-12Lx</a:t>
                </a:r>
                <a:r>
                  <a:rPr lang="de-DE" sz="1000" b="0" i="0" u="none" strike="noStrike" baseline="30000">
                    <a:effectLst/>
                  </a:rPr>
                  <a:t>2</a:t>
                </a:r>
                <a:r>
                  <a:rPr lang="de-DE" sz="1000" b="0" i="0" u="none" strike="noStrike" baseline="0">
                    <a:effectLst/>
                  </a:rPr>
                  <a:t>+9L</a:t>
                </a:r>
                <a:r>
                  <a:rPr lang="de-DE" sz="1000" b="0" i="0" u="none" strike="noStrike" baseline="30000">
                    <a:effectLst/>
                  </a:rPr>
                  <a:t>2</a:t>
                </a:r>
                <a:r>
                  <a:rPr lang="de-DE" sz="1000" b="0" i="0" u="none" strike="noStrike" baseline="0">
                    <a:effectLst/>
                  </a:rPr>
                  <a:t>x-L</a:t>
                </a:r>
                <a:r>
                  <a:rPr lang="de-DE" sz="1000" b="0" i="0" u="none" strike="noStrike" baseline="30000">
                    <a:effectLst/>
                  </a:rPr>
                  <a:t>3</a:t>
                </a:r>
                <a:r>
                  <a:rPr lang="de-DE" sz="1000" b="0" i="0" u="none" strike="noStrike" baseline="0">
                    <a:effectLst/>
                  </a:rPr>
                  <a:t>) [10</a:t>
                </a:r>
                <a:r>
                  <a:rPr lang="de-DE" sz="1000" b="0" i="0" u="none" strike="noStrike" baseline="30000">
                    <a:effectLst/>
                  </a:rPr>
                  <a:t>-3</a:t>
                </a:r>
                <a:r>
                  <a:rPr lang="de-DE" sz="1000" b="0" i="0" u="none" strike="noStrike" baseline="0">
                    <a:effectLst/>
                  </a:rPr>
                  <a:t>m]</a:t>
                </a:r>
                <a:endParaRPr lang="en-GB"/>
              </a:p>
            </c:rich>
          </c:tx>
          <c:layout>
            <c:manualLayout>
              <c:xMode val="edge"/>
              <c:yMode val="edge"/>
              <c:x val="0.70922227283573025"/>
              <c:y val="0.907407407407407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913344"/>
        <c:crosses val="autoZero"/>
        <c:crossBetween val="midCat"/>
      </c:valAx>
      <c:valAx>
        <c:axId val="632913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de-DE" sz="1000" b="0" i="0" baseline="0">
                    <a:effectLst/>
                  </a:rPr>
                  <a:t>D(x) [10</a:t>
                </a:r>
                <a:r>
                  <a:rPr lang="de-DE" sz="1000" b="0" i="0" baseline="30000">
                    <a:effectLst/>
                  </a:rPr>
                  <a:t>-3</a:t>
                </a:r>
                <a:r>
                  <a:rPr lang="de-DE" sz="1000" b="0" i="0" baseline="0">
                    <a:effectLst/>
                  </a:rPr>
                  <a:t>m]</a:t>
                </a:r>
                <a:endParaRPr lang="en-GB"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GB"/>
              </a:p>
            </c:rich>
          </c:tx>
          <c:layout>
            <c:manualLayout>
              <c:xMode val="edge"/>
              <c:yMode val="edge"/>
              <c:x val="4.4077134986225891E-3"/>
              <c:y val="0.14723789734616508"/>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921544"/>
        <c:crosses val="autoZero"/>
        <c:crossBetween val="midCat"/>
      </c:valAx>
      <c:spPr>
        <a:noFill/>
        <a:ln>
          <a:solidFill>
            <a:schemeClr val="bg2"/>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2080</Words>
  <Characters>11861</Characters>
  <Application>Microsoft Office Word</Application>
  <DocSecurity>0</DocSecurity>
  <Lines>98</Lines>
  <Paragraphs>27</Paragraphs>
  <ScaleCrop>false</ScaleCrop>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Quynh Ngo</dc:creator>
  <cp:keywords/>
  <dc:description/>
  <cp:lastModifiedBy>Phuong Quynh Ngo</cp:lastModifiedBy>
  <cp:revision>1</cp:revision>
  <dcterms:created xsi:type="dcterms:W3CDTF">2019-12-07T10:17:00Z</dcterms:created>
  <dcterms:modified xsi:type="dcterms:W3CDTF">2019-12-07T10:17:00Z</dcterms:modified>
</cp:coreProperties>
</file>