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E16D4AD" w:rsidP="3E16D4AD" w:rsidRDefault="3E16D4AD" w14:paraId="1E006CC4" w14:textId="0214629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D179538" w14:textId="45184885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DDF346A" w14:textId="401691F8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69EDFBD" w14:textId="5B9015E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CDDC1A3" w14:textId="3BD9AB2F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C4DBDD8" w14:textId="33EA4FA5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8963D69" w14:textId="648A111C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C048890" w14:textId="2F7F84E3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61AAAE5" w14:textId="2A631AEB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E3CE8F7" w14:textId="73ABFACA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FDDCA3C" w14:textId="77140C7B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9583B39" w14:textId="30E7AE78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A84C219" w14:textId="7E614EFD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D5F8E78" w14:textId="2ADCEAD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348A58F" w14:textId="586AA750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0D0841BE" w14:textId="47BB1D4A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8F40F99" w14:textId="5DA2EA6E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079EC28" w14:textId="61268E31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F3BF751" w14:textId="2EA01886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E478AD2" w14:textId="4D8F8776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932D523" w14:textId="50BDC2C6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5DA1563" w14:textId="286132B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4AF6E1E" w14:textId="6334E41B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0E0E3949" w14:textId="5A499031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B9E2E80" w14:textId="562DA7D3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FCAE3A0" w14:textId="010E614C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A3520EE" w14:textId="2D9358BF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04392D86" w14:textId="5950B7BB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29DFC93" w14:textId="501864AD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62546A3" w14:textId="5A68B6C3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220747A" w14:textId="11F82FB7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E28C91E" w14:textId="0EAAFD4D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C7FB100" w14:textId="344E486E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3E9FE4A" w14:textId="23D5D0B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21DC35D" w14:textId="1A3BE985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EFF29B3" w14:textId="197CFEEB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8254F6E" w14:textId="2C5ABC2C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518C050" w14:textId="64909714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63B4AFB" w14:textId="7AD5FE12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B828110" w14:textId="5BAA2EE8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11D2881" w14:textId="281F26CC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A33D6B3" w14:textId="1E8F1206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4DDFC33" w14:textId="41ABA2EF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1961FA3" w14:textId="4172DBA7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D1479D7" w14:textId="2A5D0650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2895279" w14:textId="51EB5F3B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C96834B" w14:textId="29AB68F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95A145C" w14:textId="6079C773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F431F5F" w14:textId="2C7BCF22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83A9B3C" w14:textId="71861500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02FDFB3" w14:textId="12E1637E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E1EFF0C" w14:textId="64707034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87C0CD6" w14:textId="434428CF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E2E64D8" w14:textId="5BABA2EE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57EA568" w14:textId="48C407F1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C65A4F6" w14:textId="64F0C556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3094DF3" w14:textId="35A41C3F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7A9C958" w14:textId="3AEABC11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24F4970" w14:textId="76DC2983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8ACDC5E" w14:textId="35935EFA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D7E6FAC" w14:textId="75EAC528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69ADFB2" w14:textId="0202F8CD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280935D" w14:textId="19F8C5DC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116FCC6" w14:textId="3EC1840A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39211B35" w14:textId="76D929B7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FDBE50D" w14:textId="200AB634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FFBC491" w14:textId="21285D06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661C558" w14:textId="3D17C204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08DAB80D" w14:textId="416DD812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65C36658" w14:textId="69ED5659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7F59795A" w14:textId="071A9B07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FBD9B66" w14:textId="4826A3CC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0C5517DB" w14:textId="5AF79DD2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6C9BF2A" w14:textId="6CC2AD9F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438E939A" w14:textId="7169F343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6BBDA1D" w14:textId="1C570534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1C57E84F" w14:textId="385705DE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56A5CED4" w14:textId="3E79B1C5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="3E16D4AD" w:rsidP="3E16D4AD" w:rsidRDefault="3E16D4AD" w14:paraId="2DE4F33F" w14:textId="5F9E5780">
      <w:pPr>
        <w:spacing w:line="240" w:lineRule="auto"/>
        <w:jc w:val="center"/>
        <w:rPr>
          <w:rFonts w:ascii="Cambria" w:hAnsi="Cambria" w:cs="Times New Roman"/>
          <w:b w:val="1"/>
          <w:bCs w:val="1"/>
          <w:sz w:val="44"/>
          <w:szCs w:val="44"/>
          <w:u w:val="single"/>
        </w:rPr>
      </w:pPr>
    </w:p>
    <w:p w:rsidRPr="00581F14" w:rsidR="00AB7C65" w:rsidP="00AB7C65" w:rsidRDefault="00465786" w14:paraId="6C573AA3" w14:textId="6F7EE079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bookmarkStart w:name="OLE_LINK2" w:id="0"/>
      <w:r>
        <w:rPr>
          <w:rFonts w:ascii="Cambria" w:hAnsi="Cambria" w:cs="Times New Roman"/>
          <w:b/>
          <w:sz w:val="44"/>
          <w:szCs w:val="44"/>
          <w:u w:val="single"/>
        </w:rPr>
        <w:t xml:space="preserve"> </w:t>
      </w:r>
      <w:r w:rsidR="00FB2863">
        <w:rPr>
          <w:rFonts w:ascii="Cambria" w:hAnsi="Cambria" w:cs="Times New Roman"/>
          <w:b/>
          <w:sz w:val="44"/>
          <w:szCs w:val="44"/>
          <w:u w:val="single"/>
        </w:rPr>
        <w:t xml:space="preserve">   </w:t>
      </w:r>
      <w:r w:rsidRPr="00581F14" w:rsidR="00AB7C65">
        <w:rPr>
          <w:rFonts w:ascii="Cambria" w:hAnsi="Cambria" w:cs="Times New Roman"/>
          <w:b/>
          <w:sz w:val="44"/>
          <w:szCs w:val="44"/>
          <w:u w:val="single"/>
        </w:rPr>
        <w:t>V</w:t>
      </w:r>
      <w:r w:rsidR="00AB7C65">
        <w:rPr>
          <w:rFonts w:ascii="Cambria" w:hAnsi="Cambria" w:cs="Times New Roman"/>
          <w:b/>
          <w:sz w:val="44"/>
          <w:szCs w:val="44"/>
          <w:u w:val="single"/>
        </w:rPr>
        <w:t>353</w:t>
      </w:r>
      <w:r w:rsidRPr="00581F14" w:rsidR="00AB7C65">
        <w:rPr>
          <w:rFonts w:ascii="Cambria" w:hAnsi="Cambria" w:cs="Times New Roman"/>
          <w:b/>
          <w:sz w:val="44"/>
          <w:szCs w:val="44"/>
          <w:u w:val="single"/>
        </w:rPr>
        <w:t xml:space="preserve">: </w:t>
      </w:r>
      <w:r w:rsidR="00AB7C65">
        <w:rPr>
          <w:rFonts w:ascii="Cambria" w:hAnsi="Cambria" w:cs="Times New Roman"/>
          <w:b/>
          <w:sz w:val="44"/>
          <w:szCs w:val="44"/>
          <w:u w:val="single"/>
        </w:rPr>
        <w:t xml:space="preserve">Das Relaxationsverhalten eines </w:t>
      </w:r>
      <w:r w:rsidR="00AB7C65">
        <w:rPr>
          <w:rFonts w:ascii="Cambria" w:hAnsi="Cambria" w:cs="Times New Roman"/>
          <w:b/>
          <w:sz w:val="44"/>
          <w:szCs w:val="44"/>
          <w:u w:val="single"/>
        </w:rPr>
        <w:tab/>
      </w:r>
      <w:r w:rsidR="00AB7C65">
        <w:rPr>
          <w:rFonts w:ascii="Cambria" w:hAnsi="Cambria" w:cs="Times New Roman"/>
          <w:b/>
          <w:sz w:val="44"/>
          <w:szCs w:val="44"/>
          <w:u w:val="single"/>
        </w:rPr>
        <w:t xml:space="preserve">       RC-Kreises</w:t>
      </w:r>
    </w:p>
    <w:p w:rsidRPr="00581F14" w:rsidR="00AB7C65" w:rsidP="00AB7C65" w:rsidRDefault="00AB7C65" w14:paraId="69716A96" w14:textId="77777777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:rsidRPr="00581F14" w:rsidR="00AB7C65" w:rsidP="00AB7C65" w:rsidRDefault="00AB7C65" w14:paraId="3F12E192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581F14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581F14">
        <w:rPr>
          <w:rFonts w:ascii="Cambria" w:hAnsi="Cambria" w:cs="Times New Roman"/>
          <w:sz w:val="28"/>
          <w:szCs w:val="28"/>
        </w:rPr>
        <w:br/>
      </w:r>
      <w:r w:rsidRPr="00581F14">
        <w:rPr>
          <w:rFonts w:ascii="Cambria" w:hAnsi="Cambria" w:cs="Times New Roman"/>
          <w:sz w:val="28"/>
          <w:szCs w:val="28"/>
        </w:rPr>
        <w:t xml:space="preserve">Technische Universität Dortmund </w:t>
      </w:r>
    </w:p>
    <w:p w:rsidRPr="00581F14" w:rsidR="00AB7C65" w:rsidP="00AB7C65" w:rsidRDefault="00AB7C65" w14:paraId="52647927" w14:textId="77777777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:rsidRPr="00581F14" w:rsidR="00AB7C65" w:rsidP="00AB7C65" w:rsidRDefault="00AB7C65" w14:paraId="7388A235" w14:textId="77777777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581F14">
        <w:rPr>
          <w:rFonts w:ascii="Cambria" w:hAnsi="Cambria" w:cs="Times New Roman"/>
          <w:b/>
          <w:sz w:val="28"/>
          <w:szCs w:val="28"/>
        </w:rPr>
        <w:t>Michelle Wendler &amp; Phuong Quynh Ngo</w:t>
      </w:r>
      <w:r w:rsidRPr="00581F14">
        <w:rPr>
          <w:rFonts w:ascii="Cambria" w:hAnsi="Cambria" w:cs="Times New Roman"/>
          <w:b/>
          <w:sz w:val="32"/>
          <w:szCs w:val="32"/>
        </w:rPr>
        <w:br/>
      </w:r>
      <w:r w:rsidRPr="00581F14">
        <w:rPr>
          <w:rFonts w:ascii="Cambria" w:hAnsi="Cambria" w:cs="Times New Roman"/>
          <w:sz w:val="24"/>
          <w:szCs w:val="24"/>
        </w:rPr>
        <w:t>Gruppe 4</w:t>
      </w:r>
    </w:p>
    <w:p w:rsidRPr="00581F14" w:rsidR="00AB7C65" w:rsidP="00AB7C65" w:rsidRDefault="00AB7C65" w14:paraId="5BC3D1AD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:rsidRPr="00581F14" w:rsidR="00AB7C65" w:rsidP="00AB7C65" w:rsidRDefault="00AB7C65" w14:paraId="024FAE98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:rsidRPr="00581F14" w:rsidR="00AB7C65" w:rsidP="00AB7C65" w:rsidRDefault="00AB7C65" w14:paraId="45E9C167" w14:textId="77777777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:rsidRPr="00581F14" w:rsidR="00AB7C65" w:rsidP="00AB7C65" w:rsidRDefault="00AB7C65" w14:paraId="33AD7180" w14:textId="1CECD88A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81F14">
        <w:rPr>
          <w:rFonts w:ascii="Cambria" w:hAnsi="Cambria" w:cs="Times New Roman"/>
          <w:sz w:val="28"/>
          <w:szCs w:val="28"/>
        </w:rPr>
        <w:t>Versuchsdatum: 1</w:t>
      </w:r>
      <w:r w:rsidR="0007563B">
        <w:rPr>
          <w:rFonts w:ascii="Cambria" w:hAnsi="Cambria" w:cs="Times New Roman"/>
          <w:sz w:val="28"/>
          <w:szCs w:val="28"/>
        </w:rPr>
        <w:t>7</w:t>
      </w:r>
      <w:r w:rsidRPr="00581F14">
        <w:rPr>
          <w:rFonts w:ascii="Cambria" w:hAnsi="Cambria" w:cs="Times New Roman"/>
          <w:sz w:val="28"/>
          <w:szCs w:val="28"/>
        </w:rPr>
        <w:t>.01.2020</w:t>
      </w:r>
      <w:r w:rsidRPr="00581F14">
        <w:rPr>
          <w:rFonts w:ascii="Cambria" w:hAnsi="Cambria" w:cs="Times New Roman"/>
          <w:sz w:val="28"/>
          <w:szCs w:val="28"/>
        </w:rPr>
        <w:br/>
      </w:r>
      <w:r w:rsidRPr="00581F14">
        <w:rPr>
          <w:rFonts w:ascii="Cambria" w:hAnsi="Cambria" w:cs="Times New Roman"/>
          <w:sz w:val="28"/>
          <w:szCs w:val="28"/>
        </w:rPr>
        <w:t xml:space="preserve">Protokoll verfasst am: </w:t>
      </w:r>
      <w:r w:rsidR="00307FA7">
        <w:rPr>
          <w:rFonts w:ascii="Cambria" w:hAnsi="Cambria" w:cs="Times New Roman"/>
          <w:sz w:val="28"/>
          <w:szCs w:val="28"/>
        </w:rPr>
        <w:t>2</w:t>
      </w:r>
      <w:r w:rsidR="00EC619C">
        <w:rPr>
          <w:rFonts w:ascii="Cambria" w:hAnsi="Cambria" w:cs="Times New Roman"/>
          <w:sz w:val="28"/>
          <w:szCs w:val="28"/>
        </w:rPr>
        <w:t>1</w:t>
      </w:r>
      <w:r w:rsidRPr="00581F14">
        <w:rPr>
          <w:rFonts w:ascii="Cambria" w:hAnsi="Cambria" w:cs="Times New Roman"/>
          <w:sz w:val="28"/>
          <w:szCs w:val="28"/>
        </w:rPr>
        <w:t>.01.2020</w:t>
      </w:r>
    </w:p>
    <w:p w:rsidRPr="00581F14" w:rsidR="00AB7C65" w:rsidP="00AB7C65" w:rsidRDefault="00AB7C65" w14:paraId="1FE80741" w14:textId="77777777">
      <w:pPr>
        <w:spacing w:line="240" w:lineRule="auto"/>
        <w:rPr>
          <w:rFonts w:ascii="Cambria" w:hAnsi="Cambria" w:cs="Times New Roman"/>
          <w:sz w:val="28"/>
          <w:szCs w:val="28"/>
        </w:rPr>
      </w:pPr>
    </w:p>
    <w:p w:rsidRPr="00581F14" w:rsidR="00AB7C65" w:rsidP="00AB7C65" w:rsidRDefault="00AB7C65" w14:paraId="236B1498" w14:textId="77777777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581F14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581F14">
        <w:rPr>
          <w:rFonts w:ascii="Cambria" w:hAnsi="Cambria" w:cs="Times New Roman"/>
          <w:b/>
          <w:sz w:val="28"/>
          <w:szCs w:val="28"/>
        </w:rPr>
        <w:br/>
      </w:r>
      <w:r w:rsidRPr="00581F14">
        <w:rPr>
          <w:rFonts w:ascii="Cambria" w:hAnsi="Cambria" w:cs="Times New Roman"/>
          <w:b/>
          <w:sz w:val="28"/>
          <w:szCs w:val="28"/>
        </w:rPr>
        <w:t>phuong-quynh.ngo@tu-dortmund.de</w:t>
      </w:r>
    </w:p>
    <w:p w:rsidRPr="00581F14" w:rsidR="00AB7C65" w:rsidP="00AB7C65" w:rsidRDefault="00AB7C65" w14:paraId="5E01C5BC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050BB82F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2DA5925B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43EC7823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61C9B0B4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118CC901" w14:textId="77777777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6107D625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04AF3EC8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5208435D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220D3648" w14:textId="77777777">
      <w:pPr>
        <w:rPr>
          <w:rFonts w:ascii="Cambria" w:hAnsi="Cambria" w:cs="Times New Roman"/>
          <w:b/>
          <w:sz w:val="32"/>
          <w:szCs w:val="32"/>
        </w:rPr>
      </w:pPr>
    </w:p>
    <w:p w:rsidRPr="00581F14" w:rsidR="00AB7C65" w:rsidP="00AB7C65" w:rsidRDefault="00AB7C65" w14:paraId="6FE8266B" w14:textId="77777777">
      <w:pPr>
        <w:rPr>
          <w:rFonts w:ascii="Cambria" w:hAnsi="Cambria" w:cs="Times New Roman"/>
          <w:b/>
          <w:sz w:val="32"/>
          <w:szCs w:val="32"/>
        </w:rPr>
      </w:pPr>
    </w:p>
    <w:bookmarkEnd w:id="0"/>
    <w:p w:rsidRPr="00581F14" w:rsidR="00AB7C65" w:rsidP="00AB7C65" w:rsidRDefault="00AB7C65" w14:paraId="3816D4E7" w14:textId="77777777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="0007563B" w:rsidP="00492010" w:rsidRDefault="00492010" w14:paraId="5EF26979" w14:textId="40CD2F6E">
      <w:pPr>
        <w:pStyle w:val="NoSpacing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  Ziel des Versuches</w:t>
      </w:r>
    </w:p>
    <w:p w:rsidR="00492010" w:rsidP="00492010" w:rsidRDefault="00492010" w14:paraId="1AA16FC5" w14:textId="3E49A61E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="00492010" w:rsidP="00492010" w:rsidRDefault="00492010" w14:paraId="2A76A6AA" w14:textId="79440D99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>Bei diesem Versuch soll das Relaxationsverhalten eines RC-Kreises untersucht werden. Hierzu w</w:t>
      </w:r>
      <w:r w:rsidR="000D1162">
        <w:rPr>
          <w:rFonts w:ascii="Cambria" w:hAnsi="Cambria"/>
        </w:rPr>
        <w:t>erden</w:t>
      </w:r>
      <w:r>
        <w:rPr>
          <w:rFonts w:ascii="Cambria" w:hAnsi="Cambria"/>
        </w:rPr>
        <w:t xml:space="preserve"> dessen Zeitkonstante </w:t>
      </w:r>
      <m:oMath>
        <m:r>
          <w:rPr>
            <w:rFonts w:ascii="Cambria Math" w:hAnsi="Cambria Math"/>
          </w:rPr>
          <m:t>τ</m:t>
        </m:r>
      </m:oMath>
      <w:r w:rsidR="000D1162">
        <w:rPr>
          <w:rFonts w:ascii="Cambria" w:hAnsi="Cambria" w:eastAsiaTheme="minorEastAsia"/>
        </w:rPr>
        <w:t xml:space="preserve"> und</w:t>
      </w:r>
      <w:r w:rsidR="00700B93">
        <w:rPr>
          <w:rFonts w:ascii="Cambria" w:hAnsi="Cambria" w:eastAsiaTheme="minorEastAsia"/>
        </w:rPr>
        <w:t xml:space="preserve"> die Phase </w:t>
      </w:r>
      <m:oMath>
        <m:r>
          <w:rPr>
            <w:rFonts w:ascii="Cambria Math" w:hAnsi="Cambria Math" w:eastAsiaTheme="minorEastAsia"/>
          </w:rPr>
          <m:t>φ</m:t>
        </m:r>
      </m:oMath>
      <w:r w:rsidR="00120A92">
        <w:rPr>
          <w:rFonts w:ascii="Cambria" w:hAnsi="Cambria" w:eastAsiaTheme="minorEastAsia"/>
        </w:rPr>
        <w:t xml:space="preserve"> zwischen der Generator- und der </w:t>
      </w:r>
      <w:r w:rsidR="000D1162">
        <w:rPr>
          <w:rFonts w:ascii="Cambria" w:hAnsi="Cambria" w:eastAsiaTheme="minorEastAsia"/>
        </w:rPr>
        <w:t xml:space="preserve">Kondensatorspannung </w:t>
      </w:r>
      <w:r w:rsidR="008F65E5">
        <w:rPr>
          <w:rFonts w:ascii="Cambria" w:hAnsi="Cambria" w:eastAsiaTheme="minorEastAsia"/>
        </w:rPr>
        <w:t>bestimmt werden. Zudem wird die Frequenzabhängigkeit der Amplitude d</w:t>
      </w:r>
      <w:r w:rsidR="00334103">
        <w:rPr>
          <w:rFonts w:ascii="Cambria" w:hAnsi="Cambria" w:eastAsiaTheme="minorEastAsia"/>
        </w:rPr>
        <w:t>er Kondensatorspannung überprüft.</w:t>
      </w:r>
    </w:p>
    <w:p w:rsidR="00334103" w:rsidP="00492010" w:rsidRDefault="00334103" w14:paraId="42CAADAE" w14:textId="7475B2DE">
      <w:pPr>
        <w:pStyle w:val="NoSpacing"/>
        <w:rPr>
          <w:rFonts w:ascii="Cambria" w:hAnsi="Cambria" w:eastAsiaTheme="minorEastAsia"/>
        </w:rPr>
      </w:pPr>
    </w:p>
    <w:p w:rsidR="00334103" w:rsidP="00492010" w:rsidRDefault="000C62EE" w14:paraId="625BD380" w14:textId="73BD2108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>2  Theorie</w:t>
      </w:r>
    </w:p>
    <w:p w:rsidR="000C62EE" w:rsidP="00492010" w:rsidRDefault="000C62EE" w14:paraId="39A924CC" w14:textId="28F56760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40229A" w:rsidP="00492010" w:rsidRDefault="002A3E89" w14:paraId="67E02464" w14:textId="3CE2F370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Wird ein System </w:t>
      </w:r>
      <w:r w:rsidR="005B39EE">
        <w:rPr>
          <w:rFonts w:ascii="Cambria" w:hAnsi="Cambria"/>
        </w:rPr>
        <w:t xml:space="preserve">aus seinem Anfangszustand entfernt und reagiert auf </w:t>
      </w:r>
      <w:r w:rsidR="00715F13">
        <w:rPr>
          <w:rFonts w:ascii="Cambria" w:hAnsi="Cambria"/>
        </w:rPr>
        <w:t>diese Änderung verzögert</w:t>
      </w:r>
      <w:r w:rsidR="00416E36">
        <w:rPr>
          <w:rFonts w:ascii="Cambria" w:hAnsi="Cambria"/>
        </w:rPr>
        <w:t>,</w:t>
      </w:r>
      <w:r w:rsidR="00715F13">
        <w:rPr>
          <w:rFonts w:ascii="Cambria" w:hAnsi="Cambria"/>
        </w:rPr>
        <w:t xml:space="preserve"> so wird dies als Relaxation be</w:t>
      </w:r>
      <w:r w:rsidR="00277972">
        <w:rPr>
          <w:rFonts w:ascii="Cambria" w:hAnsi="Cambria"/>
        </w:rPr>
        <w:t>zeichnet</w:t>
      </w:r>
      <w:r w:rsidR="0040229A">
        <w:rPr>
          <w:rFonts w:ascii="Cambria" w:hAnsi="Cambria"/>
        </w:rPr>
        <w:t>. F</w:t>
      </w:r>
      <w:r w:rsidR="00277972">
        <w:rPr>
          <w:rFonts w:ascii="Cambria" w:hAnsi="Cambria"/>
        </w:rPr>
        <w:t>ür schwingende Systeme</w:t>
      </w:r>
      <w:r w:rsidR="00A545BA">
        <w:rPr>
          <w:rFonts w:ascii="Cambria" w:hAnsi="Cambria"/>
        </w:rPr>
        <w:t xml:space="preserve"> </w:t>
      </w:r>
      <w:r w:rsidR="0040229A">
        <w:rPr>
          <w:rFonts w:ascii="Cambria" w:hAnsi="Cambria"/>
        </w:rPr>
        <w:t>gilt dieses Phänomen jedoch nicht.</w:t>
      </w:r>
      <w:r w:rsidR="00321636">
        <w:rPr>
          <w:rFonts w:ascii="Cambria" w:hAnsi="Cambria"/>
        </w:rPr>
        <w:t xml:space="preserve"> Ein Beispiel für ein System, bei dem Relaxationserscheinungen auftreten</w:t>
      </w:r>
      <w:r w:rsidR="00126713">
        <w:rPr>
          <w:rFonts w:ascii="Cambria" w:hAnsi="Cambria"/>
        </w:rPr>
        <w:t>, ist der RC-Kreis</w:t>
      </w:r>
      <w:r w:rsidR="002B2B81">
        <w:rPr>
          <w:rFonts w:ascii="Cambria" w:hAnsi="Cambria"/>
        </w:rPr>
        <w:t xml:space="preserve">. </w:t>
      </w:r>
      <w:r w:rsidR="00673A26">
        <w:rPr>
          <w:rFonts w:ascii="Cambria" w:hAnsi="Cambria"/>
        </w:rPr>
        <w:t xml:space="preserve">Die Auf- und Entladung </w:t>
      </w:r>
      <w:r w:rsidR="00515ED4">
        <w:rPr>
          <w:rFonts w:ascii="Cambria" w:hAnsi="Cambria"/>
        </w:rPr>
        <w:t>eines Kondensators über einen</w:t>
      </w:r>
      <w:r w:rsidR="003E3E03">
        <w:rPr>
          <w:rFonts w:ascii="Cambria" w:hAnsi="Cambria"/>
        </w:rPr>
        <w:t xml:space="preserve"> Widerstand </w:t>
      </w:r>
      <w:r w:rsidR="001F1327">
        <w:rPr>
          <w:rFonts w:ascii="Cambria" w:hAnsi="Cambria"/>
        </w:rPr>
        <w:t>sind hierbei die Relaxationsvorgänge.</w:t>
      </w:r>
      <w:r w:rsidR="00B23EC1">
        <w:rPr>
          <w:rFonts w:ascii="Cambria" w:hAnsi="Cambria"/>
        </w:rPr>
        <w:t xml:space="preserve"> In diesem Versuch wird </w:t>
      </w:r>
      <w:r w:rsidR="00957AB3">
        <w:rPr>
          <w:rFonts w:ascii="Cambria" w:hAnsi="Cambria"/>
        </w:rPr>
        <w:t>die Aufladung des Kondensators untersucht.</w:t>
      </w:r>
    </w:p>
    <w:p w:rsidRPr="000C62EE" w:rsidR="005275D4" w:rsidP="00492010" w:rsidRDefault="00AC742B" w14:paraId="0BC2E8E9" w14:textId="77777777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Die zeitliche Änderung einer </w:t>
      </w:r>
      <w:r w:rsidR="004831F2">
        <w:rPr>
          <w:rFonts w:ascii="Cambria" w:hAnsi="Cambria"/>
        </w:rPr>
        <w:t xml:space="preserve">physikalischen Größe </w:t>
      </w:r>
      <m:oMath>
        <m:r>
          <w:rPr>
            <w:rFonts w:ascii="Cambria Math" w:hAnsi="Cambria Math"/>
          </w:rPr>
          <m:t>A</m:t>
        </m:r>
      </m:oMath>
      <w:r w:rsidR="004831F2">
        <w:rPr>
          <w:rFonts w:ascii="Cambria" w:hAnsi="Cambria" w:eastAsiaTheme="minorEastAsia"/>
        </w:rPr>
        <w:t xml:space="preserve"> nach ein</w:t>
      </w:r>
      <w:r w:rsidR="00E16E97">
        <w:rPr>
          <w:rFonts w:ascii="Cambria" w:hAnsi="Cambria" w:eastAsiaTheme="minorEastAsia"/>
        </w:rPr>
        <w:t>e</w:t>
      </w:r>
      <w:r w:rsidR="000D347C">
        <w:rPr>
          <w:rFonts w:ascii="Cambria" w:hAnsi="Cambria" w:eastAsiaTheme="minorEastAsia"/>
        </w:rPr>
        <w:t xml:space="preserve">r </w:t>
      </w:r>
      <w:r w:rsidR="00E16E97">
        <w:rPr>
          <w:rFonts w:ascii="Cambria" w:hAnsi="Cambria" w:eastAsiaTheme="minorEastAsia"/>
        </w:rPr>
        <w:t xml:space="preserve">Auslenkung </w:t>
      </w:r>
      <w:r w:rsidR="009B0D25">
        <w:rPr>
          <w:rFonts w:ascii="Cambria" w:hAnsi="Cambria" w:eastAsiaTheme="minorEastAsia"/>
        </w:rPr>
        <w:t>ist proportional zu</w:t>
      </w:r>
      <w:r w:rsidR="00D52884">
        <w:rPr>
          <w:rFonts w:ascii="Cambria" w:hAnsi="Cambria" w:eastAsiaTheme="minorEastAsia"/>
        </w:rPr>
        <w:t xml:space="preserve">r Abweichung </w:t>
      </w:r>
      <w:r w:rsidR="00B56558">
        <w:rPr>
          <w:rFonts w:ascii="Cambria" w:hAnsi="Cambria" w:eastAsiaTheme="minorEastAsia"/>
        </w:rPr>
        <w:t>d</w:t>
      </w:r>
      <w:r w:rsidR="000D347C">
        <w:rPr>
          <w:rFonts w:ascii="Cambria" w:hAnsi="Cambria" w:eastAsiaTheme="minorEastAsia"/>
        </w:rPr>
        <w:t>ieser Größe</w:t>
      </w:r>
      <m:oMath>
        <m:r>
          <w:rPr>
            <w:rFonts w:ascii="Cambria Math" w:hAnsi="Cambria Math" w:eastAsiaTheme="minorEastAsia"/>
          </w:rPr>
          <m:t xml:space="preserve"> </m:t>
        </m:r>
      </m:oMath>
      <w:r w:rsidR="00D52884">
        <w:rPr>
          <w:rFonts w:ascii="Cambria" w:hAnsi="Cambria" w:eastAsiaTheme="minorEastAsia"/>
        </w:rPr>
        <w:t xml:space="preserve">vom asymptotischen Grenzzustand </w:t>
      </w:r>
      <m:oMath>
        <m:r>
          <w:rPr>
            <w:rFonts w:ascii="Cambria Math" w:hAnsi="Cambria Math" w:eastAsiaTheme="minorEastAsia"/>
          </w:rPr>
          <m:t>A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∞</m:t>
            </m:r>
          </m:e>
        </m:d>
      </m:oMath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5275D4" w:rsidTr="00395CAB" w14:paraId="4831F8B2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5275D4" w:rsidP="008E2C1D" w:rsidRDefault="005275D4" w14:paraId="4F6DE884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5275D4" w:rsidP="008E2C1D" w:rsidRDefault="00DC32E0" w14:paraId="467E00CC" w14:textId="5393FEE2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=c∙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eastAsiaTheme="minorEastAsia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∞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5275D4" w:rsidP="008E2C1D" w:rsidRDefault="005275D4" w14:paraId="6AF15AB6" w14:textId="20464B55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4050EB" w:rsidR="00715E23" w:rsidP="004050EB" w:rsidRDefault="00655379" w14:paraId="6B14F791" w14:textId="77777777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Nach Integration dieser Gleichung </w:t>
      </w:r>
      <w:r w:rsidR="00A76878">
        <w:rPr>
          <w:rFonts w:ascii="Cambria" w:hAnsi="Cambria"/>
        </w:rPr>
        <w:t xml:space="preserve">vom Zeitpunkt 0 bis zum Zeitpunkt t </w:t>
      </w:r>
      <w:r w:rsidR="00D24DDA">
        <w:rPr>
          <w:rFonts w:ascii="Cambria" w:hAnsi="Cambria"/>
        </w:rPr>
        <w:t xml:space="preserve">und </w:t>
      </w:r>
      <w:r w:rsidR="00A76878">
        <w:rPr>
          <w:rFonts w:ascii="Cambria" w:hAnsi="Cambria"/>
        </w:rPr>
        <w:t xml:space="preserve">der </w:t>
      </w:r>
      <w:r w:rsidR="0076105C">
        <w:rPr>
          <w:rFonts w:ascii="Cambria" w:hAnsi="Cambria"/>
        </w:rPr>
        <w:t xml:space="preserve">Anwendung der e-Funktion </w:t>
      </w:r>
      <w:r w:rsidR="00D24DDA">
        <w:rPr>
          <w:rFonts w:ascii="Cambria" w:hAnsi="Cambria"/>
        </w:rPr>
        <w:t xml:space="preserve">auf beiden Seiten </w:t>
      </w:r>
      <w:r w:rsidR="00D93B75">
        <w:rPr>
          <w:rFonts w:ascii="Cambria" w:hAnsi="Cambria"/>
        </w:rPr>
        <w:t xml:space="preserve">gilt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715E23" w:rsidTr="00395CAB" w14:paraId="2BF4F21D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715E23" w:rsidP="008E2C1D" w:rsidRDefault="00715E23" w14:paraId="1E6A7295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715E23" w:rsidP="008E2C1D" w:rsidRDefault="00715E23" w14:paraId="74BA902C" w14:textId="77127B20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∞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eastAsiaTheme="minorEastAsia"/>
                      </w:rPr>
                      <m:t>-A(∞)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c∙t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715E23" w:rsidP="008E2C1D" w:rsidRDefault="00715E23" w14:paraId="3439E437" w14:textId="67D414BA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2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1F1327" w:rsidP="004050EB" w:rsidRDefault="00E80045" w14:paraId="639367B7" w14:textId="7E1EEC4F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>Hierbei muss c&lt;0 sein, da</w:t>
      </w:r>
      <w:r w:rsidR="00FA7243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A(t)</m:t>
        </m:r>
      </m:oMath>
      <w:r w:rsidR="00FA7243">
        <w:rPr>
          <w:rFonts w:ascii="Cambria" w:hAnsi="Cambria" w:eastAsiaTheme="minorEastAsia"/>
        </w:rPr>
        <w:t xml:space="preserve"> sonst unbeschränkt wäre.</w:t>
      </w:r>
    </w:p>
    <w:p w:rsidR="001D49A2" w:rsidP="004050EB" w:rsidRDefault="001D49A2" w14:paraId="035C8DF6" w14:textId="10BEC234">
      <w:pPr>
        <w:pStyle w:val="NoSpacing"/>
        <w:rPr>
          <w:rFonts w:ascii="Cambria" w:hAnsi="Cambria" w:eastAsiaTheme="minorEastAsia"/>
        </w:rPr>
      </w:pPr>
    </w:p>
    <w:p w:rsidR="001D49A2" w:rsidP="004050EB" w:rsidRDefault="001D49A2" w14:paraId="012D0256" w14:textId="627C7D01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 xml:space="preserve">2.1  </w:t>
      </w:r>
      <w:r w:rsidR="00B933E4">
        <w:rPr>
          <w:rFonts w:ascii="Cambria" w:hAnsi="Cambria" w:eastAsiaTheme="minorEastAsia"/>
          <w:b/>
          <w:bCs/>
          <w:sz w:val="24"/>
          <w:szCs w:val="24"/>
        </w:rPr>
        <w:t>Entladevorgang</w:t>
      </w:r>
      <w:r>
        <w:rPr>
          <w:rFonts w:ascii="Cambria" w:hAnsi="Cambria" w:eastAsiaTheme="minorEastAsia"/>
          <w:b/>
          <w:bCs/>
          <w:sz w:val="24"/>
          <w:szCs w:val="24"/>
        </w:rPr>
        <w:t xml:space="preserve"> </w:t>
      </w:r>
      <w:r w:rsidR="003A1060">
        <w:rPr>
          <w:rFonts w:ascii="Cambria" w:hAnsi="Cambria" w:eastAsiaTheme="minorEastAsia"/>
          <w:b/>
          <w:bCs/>
          <w:sz w:val="24"/>
          <w:szCs w:val="24"/>
        </w:rPr>
        <w:t>eines Kondensators</w:t>
      </w:r>
    </w:p>
    <w:p w:rsidR="006B5552" w:rsidP="004050EB" w:rsidRDefault="006B5552" w14:paraId="5CD48BE5" w14:textId="6107A5AF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Pr="00F427A5" w:rsidR="006B5552" w:rsidP="004050EB" w:rsidRDefault="00F427A5" w14:paraId="7D6C0E13" w14:textId="63AD6B40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Auf den Platten eines aufgeladenen Kondensators mit der Kapazität </w:t>
      </w:r>
      <m:oMath>
        <m:r>
          <w:rPr>
            <w:rFonts w:ascii="Cambria Math" w:hAnsi="Cambria Math" w:eastAsiaTheme="minorEastAsia"/>
          </w:rPr>
          <m:t>C</m:t>
        </m:r>
      </m:oMath>
      <w:r w:rsidR="00B821ED">
        <w:rPr>
          <w:rFonts w:ascii="Cambria" w:hAnsi="Cambria" w:eastAsiaTheme="minorEastAsia"/>
        </w:rPr>
        <w:t xml:space="preserve"> befindet sich die Ladung </w:t>
      </w:r>
      <m:oMath>
        <m:r>
          <w:rPr>
            <w:rFonts w:ascii="Cambria Math" w:hAnsi="Cambria Math" w:eastAsiaTheme="minorEastAsia"/>
          </w:rPr>
          <m:t>Q</m:t>
        </m:r>
      </m:oMath>
      <w:r w:rsidR="00B821ED">
        <w:rPr>
          <w:rFonts w:ascii="Cambria" w:hAnsi="Cambria" w:eastAsiaTheme="minorEastAsia"/>
        </w:rPr>
        <w:t xml:space="preserve">. </w:t>
      </w:r>
      <w:r w:rsidR="004F3BA3">
        <w:rPr>
          <w:rFonts w:ascii="Cambria" w:hAnsi="Cambria" w:eastAsiaTheme="minorEastAsia"/>
        </w:rPr>
        <w:t xml:space="preserve">Zwischen den Platten liegt eine Spannung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</m:oMath>
      <w:r w:rsidR="004F3BA3">
        <w:rPr>
          <w:rFonts w:ascii="Cambria" w:hAnsi="Cambria" w:eastAsiaTheme="minorEastAsia"/>
        </w:rPr>
        <w:t xml:space="preserve">, welche durch die </w:t>
      </w:r>
      <w:r w:rsidR="00D71E82">
        <w:rPr>
          <w:rFonts w:ascii="Cambria" w:hAnsi="Cambria" w:eastAsiaTheme="minorEastAsia"/>
        </w:rPr>
        <w:t>entgegengesetzten Ladungen der Platten hervorgerufen wird.</w:t>
      </w:r>
      <w:r w:rsidR="00FB07AF">
        <w:rPr>
          <w:rFonts w:ascii="Cambria" w:hAnsi="Cambria" w:eastAsiaTheme="minorEastAsia"/>
        </w:rPr>
        <w:t xml:space="preserve"> Diese wird durch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FB07AF" w:rsidTr="00395CAB" w14:paraId="007F53F8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FB07AF" w:rsidP="008E2C1D" w:rsidRDefault="00FB07AF" w14:paraId="1C574247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FB07AF" w:rsidP="008E2C1D" w:rsidRDefault="00DC32E0" w14:paraId="5A966533" w14:textId="065478C2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D90103" w:rsidR="00FB07AF" w:rsidP="008E2C1D" w:rsidRDefault="00FB07AF" w14:paraId="56B53356" w14:textId="37BC58C1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3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3A1060" w:rsidP="004050EB" w:rsidRDefault="00C40570" w14:paraId="74AE2580" w14:textId="1B527D46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beschrieben. </w:t>
      </w:r>
      <w:r w:rsidR="0082190F">
        <w:rPr>
          <w:rFonts w:ascii="Cambria" w:hAnsi="Cambria" w:eastAsiaTheme="minorEastAsia"/>
        </w:rPr>
        <w:t xml:space="preserve"> </w:t>
      </w:r>
    </w:p>
    <w:p w:rsidRPr="00C40570" w:rsidR="00024540" w:rsidP="004050EB" w:rsidRDefault="0082190F" w14:paraId="36E3DEE7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Durch die Kondensatorspannung</w:t>
      </w:r>
      <w:r w:rsidR="00516264">
        <w:rPr>
          <w:rFonts w:ascii="Cambria" w:hAnsi="Cambria" w:eastAsiaTheme="minorEastAsia"/>
        </w:rPr>
        <w:t xml:space="preserve"> fließt während der Entladung des Kondensators ein Strom </w:t>
      </w:r>
      <m:oMath>
        <m:r>
          <w:rPr>
            <w:rFonts w:ascii="Cambria Math" w:hAnsi="Cambria Math" w:eastAsiaTheme="minorEastAsia"/>
          </w:rPr>
          <m:t>I</m:t>
        </m:r>
      </m:oMath>
      <w:r w:rsidR="00643E38">
        <w:rPr>
          <w:rFonts w:ascii="Cambria" w:hAnsi="Cambria" w:eastAsiaTheme="minorEastAsia"/>
        </w:rPr>
        <w:t xml:space="preserve"> durch den Widerstand </w:t>
      </w:r>
      <m:oMath>
        <m:r>
          <w:rPr>
            <w:rFonts w:ascii="Cambria Math" w:hAnsi="Cambria Math" w:eastAsiaTheme="minorEastAsia"/>
          </w:rPr>
          <m:t>R,</m:t>
        </m:r>
      </m:oMath>
      <w:r w:rsidR="008C3287">
        <w:rPr>
          <w:rFonts w:ascii="Cambria" w:hAnsi="Cambria" w:eastAsiaTheme="minorEastAsia"/>
        </w:rPr>
        <w:t xml:space="preserve"> welcher die Potentialdifferenz auf den Platten </w:t>
      </w:r>
      <w:r w:rsidR="00024540">
        <w:rPr>
          <w:rFonts w:ascii="Cambria" w:hAnsi="Cambria" w:eastAsiaTheme="minorEastAsia"/>
        </w:rPr>
        <w:t>ausgleicht. Dieser Strom kann durch das Ohm’sche Gesetz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024540" w:rsidTr="00395CAB" w14:paraId="1797731B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024540" w:rsidP="008E2C1D" w:rsidRDefault="00024540" w14:paraId="5EEB070D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024540" w:rsidP="008E2C1D" w:rsidRDefault="00024540" w14:paraId="797A7455" w14:textId="0275B0D5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I=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D90103" w:rsidR="00024540" w:rsidP="008E2C1D" w:rsidRDefault="00024540" w14:paraId="69CDCF52" w14:textId="723592F3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4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E90A62" w:rsidP="004050EB" w:rsidRDefault="009A019F" w14:paraId="1131B78F" w14:textId="295CAA65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beschrieben werden.</w:t>
      </w:r>
    </w:p>
    <w:p w:rsidRPr="00C40570" w:rsidR="009C72FA" w:rsidP="004050EB" w:rsidRDefault="00751D6F" w14:paraId="2A1DBB82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Durch das Abfließen der Ladung von </w:t>
      </w:r>
      <w:r w:rsidR="00D243CC">
        <w:rPr>
          <w:rFonts w:ascii="Cambria" w:hAnsi="Cambria" w:eastAsiaTheme="minorEastAsia"/>
        </w:rPr>
        <w:t xml:space="preserve">der einen Kondensatorplatte zur anderen, ändert </w:t>
      </w:r>
      <w:r w:rsidR="00DA463A">
        <w:rPr>
          <w:rFonts w:ascii="Cambria" w:hAnsi="Cambria" w:eastAsiaTheme="minorEastAsia"/>
        </w:rPr>
        <w:t>sich diese im Laufe der Zeit</w:t>
      </w:r>
      <w:r w:rsidR="00423675">
        <w:rPr>
          <w:rFonts w:ascii="Cambria" w:hAnsi="Cambria" w:eastAsiaTheme="minorEastAsia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9C72FA" w:rsidTr="00395CAB" w14:paraId="2ADEDF2E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9C72FA" w:rsidP="008E2C1D" w:rsidRDefault="009C72FA" w14:paraId="51AF3501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9C72FA" w:rsidP="008E2C1D" w:rsidRDefault="00DC32E0" w14:paraId="49914BD8" w14:textId="048AE2E0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=-I.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9C72FA" w:rsidP="008E2C1D" w:rsidRDefault="009C72FA" w14:paraId="66176732" w14:textId="093E25DA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5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C40570" w:rsidR="00E34838" w:rsidP="004050EB" w:rsidRDefault="00E83494" w14:paraId="1037AAF7" w14:textId="6B2E5ED0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Mit Hilfe der Formeln </w:t>
      </w:r>
      <w:r w:rsidR="00044B12">
        <w:rPr>
          <w:rFonts w:ascii="Cambria" w:hAnsi="Cambria" w:eastAsiaTheme="minorEastAsia"/>
        </w:rPr>
        <w:t xml:space="preserve">( </w:t>
      </w:r>
      <w:r w:rsidR="006A382C">
        <w:rPr>
          <w:rFonts w:ascii="Cambria" w:hAnsi="Cambria" w:eastAsiaTheme="minorEastAsia"/>
        </w:rPr>
        <w:t>2</w:t>
      </w:r>
      <w:r w:rsidR="00044B12">
        <w:rPr>
          <w:rFonts w:ascii="Cambria" w:hAnsi="Cambria" w:eastAsiaTheme="minorEastAsia"/>
        </w:rPr>
        <w:t xml:space="preserve"> ) und ( </w:t>
      </w:r>
      <w:r w:rsidR="006A382C">
        <w:rPr>
          <w:rFonts w:ascii="Cambria" w:hAnsi="Cambria" w:eastAsiaTheme="minorEastAsia"/>
        </w:rPr>
        <w:t>4</w:t>
      </w:r>
      <w:r w:rsidR="00044B12">
        <w:rPr>
          <w:rFonts w:ascii="Cambria" w:hAnsi="Cambria" w:eastAsiaTheme="minorEastAsia"/>
        </w:rPr>
        <w:t xml:space="preserve"> ) </w:t>
      </w:r>
      <w:r w:rsidR="001433C6">
        <w:rPr>
          <w:rFonts w:ascii="Cambria" w:hAnsi="Cambria" w:eastAsiaTheme="minorEastAsia"/>
        </w:rPr>
        <w:t>ergibt</w:t>
      </w:r>
      <w:r w:rsidR="00044B12">
        <w:rPr>
          <w:rFonts w:ascii="Cambria" w:hAnsi="Cambria" w:eastAsiaTheme="minorEastAsia"/>
        </w:rPr>
        <w:t xml:space="preserve"> sich aus Formel ( </w:t>
      </w:r>
      <w:r w:rsidR="006A382C">
        <w:rPr>
          <w:rFonts w:ascii="Cambria" w:hAnsi="Cambria" w:eastAsiaTheme="minorEastAsia"/>
        </w:rPr>
        <w:t>5</w:t>
      </w:r>
      <w:r w:rsidR="00044B12">
        <w:rPr>
          <w:rFonts w:ascii="Cambria" w:hAnsi="Cambria" w:eastAsiaTheme="minorEastAsia"/>
        </w:rPr>
        <w:t xml:space="preserve"> ) </w:t>
      </w:r>
      <w:r w:rsidR="002F5003">
        <w:rPr>
          <w:rFonts w:ascii="Cambria" w:hAnsi="Cambria" w:eastAsiaTheme="minorEastAsia"/>
        </w:rPr>
        <w:t>die Differentialgleichung</w:t>
      </w:r>
    </w:p>
    <w:p w:rsidRPr="00C40570" w:rsidR="004F165E" w:rsidP="004050EB" w:rsidRDefault="004F165E" w14:paraId="6CF844F3" w14:textId="77777777">
      <w:pPr>
        <w:pStyle w:val="NoSpacing"/>
        <w:rPr>
          <w:rFonts w:ascii="Cambria" w:hAnsi="Cambria" w:eastAsiaTheme="minorEastAsia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E34838" w:rsidTr="00395CAB" w14:paraId="23C80A7B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E34838" w:rsidP="008E2C1D" w:rsidRDefault="00E34838" w14:paraId="0A592FF3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E34838" w:rsidP="008E2C1D" w:rsidRDefault="00DC32E0" w14:paraId="1A9120F2" w14:textId="1F1E4B70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=-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R∙C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∙Q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E34838" w:rsidP="008E2C1D" w:rsidRDefault="00E34838" w14:paraId="4CA9A913" w14:textId="5092BE2E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6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C40570" w:rsidR="00604BEA" w:rsidP="004050EB" w:rsidRDefault="00A60167" w14:paraId="5F2E2543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Diese Differentialgleichung </w:t>
      </w:r>
      <w:r w:rsidR="00771408">
        <w:rPr>
          <w:rFonts w:ascii="Cambria" w:hAnsi="Cambria" w:eastAsiaTheme="minorEastAsia"/>
        </w:rPr>
        <w:t>ähnelt der Relaxationsgleichung ( 1 )</w:t>
      </w:r>
      <w:r w:rsidR="00DC36A6">
        <w:rPr>
          <w:rFonts w:ascii="Cambria" w:hAnsi="Cambria" w:eastAsiaTheme="minorEastAsia"/>
        </w:rPr>
        <w:t xml:space="preserve">. </w:t>
      </w:r>
      <w:r w:rsidR="00D43385">
        <w:rPr>
          <w:rFonts w:ascii="Cambria" w:hAnsi="Cambria" w:eastAsiaTheme="minorEastAsia"/>
        </w:rPr>
        <w:t>Auch</w:t>
      </w:r>
      <w:r w:rsidR="006149FA">
        <w:rPr>
          <w:rFonts w:ascii="Cambria" w:hAnsi="Cambria" w:eastAsiaTheme="minorEastAsia"/>
        </w:rPr>
        <w:t xml:space="preserve"> hier wird über die Zeit integriert und die e-Funktion genutzt, um eine Lösung zu bekommen. </w:t>
      </w:r>
      <w:r w:rsidR="00795985">
        <w:rPr>
          <w:rFonts w:ascii="Cambria" w:hAnsi="Cambria" w:eastAsiaTheme="minorEastAsia"/>
        </w:rPr>
        <w:t>Beachtet man zusätzlich d</w:t>
      </w:r>
      <w:r w:rsidR="00C341E0">
        <w:rPr>
          <w:rFonts w:ascii="Cambria" w:hAnsi="Cambria" w:eastAsiaTheme="minorEastAsia"/>
        </w:rPr>
        <w:t>ie</w:t>
      </w:r>
      <w:r w:rsidR="00795985">
        <w:rPr>
          <w:rFonts w:ascii="Cambria" w:hAnsi="Cambria" w:eastAsiaTheme="minorEastAsia"/>
        </w:rPr>
        <w:t xml:space="preserve"> </w:t>
      </w:r>
      <w:r w:rsidR="00604BEA">
        <w:rPr>
          <w:rFonts w:ascii="Cambria" w:hAnsi="Cambria" w:eastAsiaTheme="minorEastAsia"/>
        </w:rPr>
        <w:t>zeitlichen Randbedingungen</w:t>
      </w:r>
      <w:r w:rsidR="00C341E0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Q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0</m:t>
            </m:r>
          </m:e>
        </m:d>
        <m: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Q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  <m:r>
          <w:rPr>
            <w:rFonts w:ascii="Cambria Math" w:hAnsi="Cambria Math" w:eastAsiaTheme="minorEastAsia"/>
          </w:rPr>
          <m:t xml:space="preserve"> </m:t>
        </m:r>
      </m:oMath>
      <w:r w:rsidR="00D83D4A">
        <w:rPr>
          <w:rFonts w:ascii="Cambria" w:hAnsi="Cambria" w:eastAsiaTheme="minorEastAsia"/>
        </w:rPr>
        <w:t>und</w:t>
      </w:r>
      <w:r w:rsidR="00795985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Q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∞</m:t>
            </m:r>
          </m:e>
        </m:d>
        <m:r>
          <w:rPr>
            <w:rFonts w:ascii="Cambria Math" w:hAnsi="Cambria Math" w:eastAsiaTheme="minorEastAsia"/>
          </w:rPr>
          <m:t>=0</m:t>
        </m:r>
      </m:oMath>
      <w:r w:rsidR="00795985">
        <w:rPr>
          <w:rFonts w:ascii="Cambria" w:hAnsi="Cambria" w:eastAsiaTheme="minorEastAsia"/>
        </w:rPr>
        <w:t xml:space="preserve">, </w:t>
      </w:r>
      <w:r w:rsidR="00604BEA">
        <w:rPr>
          <w:rFonts w:ascii="Cambria" w:hAnsi="Cambria" w:eastAsiaTheme="minorEastAsia"/>
        </w:rPr>
        <w:t xml:space="preserve">so ergibt sich die Lösung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604BEA" w:rsidTr="001B281C" w14:paraId="2CED7939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604BEA" w:rsidP="008E2C1D" w:rsidRDefault="00604BEA" w14:paraId="08586E35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604BEA" w:rsidP="008E2C1D" w:rsidRDefault="00604BEA" w14:paraId="4388AC30" w14:textId="02A3D481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Q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</w:rPr>
                          <m:t>R∙C</m:t>
                        </m:r>
                      </m:den>
                    </m:f>
                  </m:sup>
                </m:sSup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604BEA" w:rsidP="008E2C1D" w:rsidRDefault="00FE779D" w14:paraId="6D428B78" w14:textId="67C9C00C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7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2F21FE" w:rsidP="004050EB" w:rsidRDefault="002E37EB" w14:paraId="6301B803" w14:textId="62BE0F36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Dabei </w:t>
      </w:r>
      <w:r w:rsidR="00CD4819">
        <w:rPr>
          <w:rFonts w:ascii="Cambria" w:hAnsi="Cambria" w:eastAsiaTheme="minorEastAsia"/>
        </w:rPr>
        <w:t xml:space="preserve">bezeichnet man den Faktor </w:t>
      </w:r>
      <m:oMath>
        <m:r>
          <w:rPr>
            <w:rFonts w:ascii="Cambria Math" w:hAnsi="Cambria Math" w:eastAsiaTheme="minorEastAsia"/>
          </w:rPr>
          <m:t>τ=R∙C</m:t>
        </m:r>
      </m:oMath>
      <w:r w:rsidR="00CD4819">
        <w:rPr>
          <w:rFonts w:ascii="Cambria" w:hAnsi="Cambria" w:eastAsiaTheme="minorEastAsia"/>
        </w:rPr>
        <w:t xml:space="preserve"> als Zeitkonstante des </w:t>
      </w:r>
      <w:r w:rsidR="00BB0240">
        <w:rPr>
          <w:rFonts w:ascii="Cambria" w:hAnsi="Cambria" w:eastAsiaTheme="minorEastAsia"/>
        </w:rPr>
        <w:t>RC-Kreises</w:t>
      </w:r>
      <w:r w:rsidR="0078369F">
        <w:rPr>
          <w:rFonts w:ascii="Cambria" w:hAnsi="Cambria" w:eastAsiaTheme="minorEastAsia"/>
        </w:rPr>
        <w:t xml:space="preserve">, welche ein Maß für die Geschwindigkeit, mit der sich </w:t>
      </w:r>
      <w:r w:rsidR="00456809">
        <w:rPr>
          <w:rFonts w:ascii="Cambria" w:hAnsi="Cambria" w:eastAsiaTheme="minorEastAsia"/>
        </w:rPr>
        <w:t xml:space="preserve">der Zustand des Systems ändert, ist. </w:t>
      </w:r>
      <w:r w:rsidR="00BC06F2">
        <w:rPr>
          <w:rFonts w:ascii="Cambria" w:hAnsi="Cambria" w:eastAsiaTheme="minorEastAsia"/>
        </w:rPr>
        <w:t xml:space="preserve">In einem Zeitintervall </w:t>
      </w:r>
      <m:oMath>
        <m:r>
          <w:rPr>
            <w:rFonts w:ascii="Cambria Math" w:hAnsi="Cambria Math" w:eastAsiaTheme="minorEastAsia"/>
          </w:rPr>
          <m:t>τ</m:t>
        </m:r>
      </m:oMath>
      <w:r w:rsidR="00BC06F2">
        <w:rPr>
          <w:rFonts w:ascii="Cambria" w:hAnsi="Cambria" w:eastAsiaTheme="minorEastAsia"/>
        </w:rPr>
        <w:t xml:space="preserve"> ändert sich die Ladung auf dem Kondensator um den Faktor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e</m:t>
            </m:r>
          </m:den>
        </m:f>
      </m:oMath>
      <w:r w:rsidR="009C0EB8">
        <w:rPr>
          <w:rFonts w:ascii="Cambria" w:hAnsi="Cambria" w:eastAsiaTheme="minorEastAsia"/>
        </w:rPr>
        <w:t>.</w:t>
      </w:r>
    </w:p>
    <w:p w:rsidR="00594B20" w:rsidP="004050EB" w:rsidRDefault="00594B20" w14:paraId="305A6F66" w14:textId="18705B4C">
      <w:pPr>
        <w:pStyle w:val="NoSpacing"/>
        <w:rPr>
          <w:rFonts w:ascii="Cambria" w:hAnsi="Cambria" w:eastAsiaTheme="minorEastAsia"/>
        </w:rPr>
      </w:pPr>
    </w:p>
    <w:p w:rsidR="00594B20" w:rsidP="004050EB" w:rsidRDefault="00594B20" w14:paraId="296B31C7" w14:textId="632CA9E4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>2.2  Aufladevorgang des Kondensators</w:t>
      </w:r>
    </w:p>
    <w:p w:rsidR="00594B20" w:rsidP="004050EB" w:rsidRDefault="00594B20" w14:paraId="437E8551" w14:textId="67CD4712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Pr="00594B20" w:rsidR="00164F0E" w:rsidP="004050EB" w:rsidRDefault="0002190D" w14:paraId="6F07C153" w14:textId="27ABCF3F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Differentialgleichung ( 6 ) gilt auch für den Aufladevorgang eines Kondensators</w:t>
      </w:r>
      <w:r w:rsidR="006E372A">
        <w:rPr>
          <w:rFonts w:ascii="Cambria" w:hAnsi="Cambria" w:eastAsiaTheme="minorEastAsia"/>
        </w:rPr>
        <w:t xml:space="preserve">, jedoch ist dieser nun an eine Spannungsquelle mit der Spannung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="006E372A">
        <w:rPr>
          <w:rFonts w:ascii="Cambria" w:hAnsi="Cambria" w:eastAsiaTheme="minorEastAsia"/>
        </w:rPr>
        <w:t xml:space="preserve"> angeschlossen</w:t>
      </w:r>
      <w:r w:rsidR="00AE3478">
        <w:rPr>
          <w:rFonts w:ascii="Cambria" w:hAnsi="Cambria" w:eastAsiaTheme="minorEastAsia"/>
        </w:rPr>
        <w:t>. Der Aufladevorgang fängt mit ein</w:t>
      </w:r>
      <w:r w:rsidR="001038D5">
        <w:rPr>
          <w:rFonts w:ascii="Cambria" w:hAnsi="Cambria" w:eastAsiaTheme="minorEastAsia"/>
        </w:rPr>
        <w:t xml:space="preserve">em Ladungsfreien Kondensator an </w:t>
      </w:r>
      <w:r w:rsidR="0016386C">
        <w:rPr>
          <w:rFonts w:ascii="Cambria" w:hAnsi="Cambria" w:eastAsiaTheme="minorEastAsia"/>
        </w:rPr>
        <w:t xml:space="preserve">und endet mit einer asymptotischen Ladung </w:t>
      </w:r>
      <m:oMath>
        <m:r>
          <w:rPr>
            <w:rFonts w:ascii="Cambria Math" w:hAnsi="Cambria Math" w:eastAsiaTheme="minorEastAsia"/>
          </w:rPr>
          <m:t>Q=C∙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="0016386C">
        <w:rPr>
          <w:rFonts w:ascii="Cambria" w:hAnsi="Cambria" w:eastAsiaTheme="minorEastAsia"/>
        </w:rPr>
        <w:t xml:space="preserve">. Dementsprechend gelten </w:t>
      </w:r>
      <w:r w:rsidR="00655A43">
        <w:rPr>
          <w:rFonts w:ascii="Cambria" w:hAnsi="Cambria" w:eastAsiaTheme="minorEastAsia"/>
        </w:rPr>
        <w:t xml:space="preserve">nun die zeitlichen Randbedingungen </w:t>
      </w:r>
      <m:oMath>
        <m:r>
          <w:rPr>
            <w:rFonts w:ascii="Cambria Math" w:hAnsi="Cambria Math" w:eastAsiaTheme="minorEastAsia"/>
          </w:rPr>
          <m:t>Q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0</m:t>
            </m:r>
          </m:e>
        </m:d>
        <m:r>
          <w:rPr>
            <w:rFonts w:ascii="Cambria Math" w:hAnsi="Cambria Math" w:eastAsiaTheme="minorEastAsia"/>
          </w:rPr>
          <m:t>=0</m:t>
        </m:r>
      </m:oMath>
      <w:r w:rsidR="00655A43">
        <w:rPr>
          <w:rFonts w:ascii="Cambria" w:hAnsi="Cambria" w:eastAsiaTheme="minorEastAsia"/>
        </w:rPr>
        <w:t xml:space="preserve"> und </w:t>
      </w:r>
      <m:oMath>
        <m:r>
          <w:rPr>
            <w:rFonts w:ascii="Cambria Math" w:hAnsi="Cambria Math" w:eastAsiaTheme="minorEastAsia"/>
          </w:rPr>
          <m:t>Q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∞</m:t>
            </m:r>
          </m:e>
        </m:d>
        <m:r>
          <w:rPr>
            <w:rFonts w:ascii="Cambria Math" w:hAnsi="Cambria Math" w:eastAsiaTheme="minorEastAsia"/>
          </w:rPr>
          <m:t>=C∙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="00C94752">
        <w:rPr>
          <w:rFonts w:ascii="Cambria" w:hAnsi="Cambria" w:eastAsiaTheme="minorEastAsia"/>
        </w:rPr>
        <w:t xml:space="preserve">. Daraus ergibt sich die Lösung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0"/>
        <w:gridCol w:w="6517"/>
        <w:gridCol w:w="1269"/>
      </w:tblGrid>
      <w:tr w:rsidRPr="00D90103" w:rsidR="00164F0E" w:rsidTr="001B281C" w14:paraId="00D136DF" w14:textId="77777777">
        <w:trPr>
          <w:trHeight w:val="851"/>
          <w:jc w:val="center"/>
        </w:trPr>
        <w:tc>
          <w:tcPr>
            <w:tcW w:w="1270" w:type="dxa"/>
            <w:vAlign w:val="center"/>
          </w:tcPr>
          <w:p w:rsidRPr="00D90103" w:rsidR="00164F0E" w:rsidP="008E2C1D" w:rsidRDefault="00164F0E" w14:paraId="7FF2EB2F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17" w:type="dxa"/>
            <w:vAlign w:val="center"/>
          </w:tcPr>
          <w:p w:rsidRPr="00D90103" w:rsidR="00164F0E" w:rsidP="008E2C1D" w:rsidRDefault="00164F0E" w14:paraId="25356C14" w14:textId="03CA8613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Q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=C∙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Theme="minorEastAsia"/>
                              </w:rPr>
                              <m:t>R∙C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Pr="00D90103" w:rsidR="00164F0E" w:rsidP="008E2C1D" w:rsidRDefault="00164F0E" w14:paraId="0D7FF470" w14:textId="6C4A8863">
            <w:pPr>
              <w:jc w:val="center"/>
              <w:rPr>
                <w:rFonts w:ascii="Cambria" w:hAnsi="Cambria"/>
              </w:rPr>
            </w:pPr>
          </w:p>
        </w:tc>
      </w:tr>
    </w:tbl>
    <w:p w:rsidR="00594B20" w:rsidP="004050EB" w:rsidRDefault="002F0879" w14:paraId="492C64CA" w14:textId="5C250E2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der Differentialgleichung ( 6 ).</w:t>
      </w:r>
    </w:p>
    <w:p w:rsidR="0042398B" w:rsidP="004050EB" w:rsidRDefault="0042398B" w14:paraId="149D0D18" w14:textId="680C0F28">
      <w:pPr>
        <w:pStyle w:val="NoSpacing"/>
        <w:rPr>
          <w:rFonts w:ascii="Cambria" w:hAnsi="Cambria" w:eastAsiaTheme="minorEastAsia"/>
        </w:rPr>
      </w:pPr>
    </w:p>
    <w:p w:rsidR="0042398B" w:rsidP="004050EB" w:rsidRDefault="0042398B" w14:paraId="31AE6FA3" w14:textId="7D791C7A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 xml:space="preserve">2.3  </w:t>
      </w:r>
      <w:r w:rsidR="004D1A3A">
        <w:rPr>
          <w:rFonts w:ascii="Cambria" w:hAnsi="Cambria" w:eastAsiaTheme="minorEastAsia"/>
          <w:b/>
          <w:bCs/>
          <w:sz w:val="24"/>
          <w:szCs w:val="24"/>
        </w:rPr>
        <w:t>Relaxationsverhalten bei angelegter Wechselspannung</w:t>
      </w:r>
    </w:p>
    <w:p w:rsidR="004D1A3A" w:rsidP="004050EB" w:rsidRDefault="004D1A3A" w14:paraId="2A466ED4" w14:textId="6B169441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Pr="004D1A3A" w:rsidR="00EB4867" w:rsidP="004050EB" w:rsidRDefault="00EB4867" w14:paraId="63EAF064" w14:textId="34F35CFB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Wird eine externe Sinus</w:t>
      </w:r>
      <w:r w:rsidR="001E78BE">
        <w:rPr>
          <w:rFonts w:ascii="Cambria" w:hAnsi="Cambria" w:eastAsiaTheme="minorEastAsia"/>
        </w:rPr>
        <w:t>-Wechsel</w:t>
      </w:r>
      <w:r>
        <w:rPr>
          <w:rFonts w:ascii="Cambria" w:hAnsi="Cambria" w:eastAsiaTheme="minorEastAsia"/>
        </w:rPr>
        <w:t xml:space="preserve">spannung angelegt, kann diese durch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EB4867" w:rsidTr="005454D6" w14:paraId="3CF88CBF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EB4867" w:rsidP="008E2C1D" w:rsidRDefault="00EB4867" w14:paraId="47150C76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EB4867" w:rsidP="008E2C1D" w:rsidRDefault="00EB4867" w14:paraId="0D8BF1E6" w14:textId="171C2F92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U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∙sin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ω∙t</m:t>
                    </m:r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:rsidRPr="00D90103" w:rsidR="00EB4867" w:rsidP="008E2C1D" w:rsidRDefault="00EB4867" w14:paraId="4CCBAEAA" w14:textId="58186004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8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4D1A3A" w:rsidP="004050EB" w:rsidRDefault="00612E8C" w14:paraId="5C426843" w14:textId="45C37D4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beschrieben werden. </w:t>
      </w:r>
    </w:p>
    <w:p w:rsidRPr="004D1A3A" w:rsidR="003B4B6B" w:rsidP="004050EB" w:rsidRDefault="00EB0B89" w14:paraId="2895A31F" w14:textId="40DF755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Zwischen der eingehenden Spannung und der Spannung, die über den Kondensator abfällt</w:t>
      </w:r>
      <w:r w:rsidR="00044773">
        <w:rPr>
          <w:rFonts w:ascii="Cambria" w:hAnsi="Cambria" w:eastAsiaTheme="minorEastAsia"/>
        </w:rPr>
        <w:t xml:space="preserve">, bildet sich eine Phasenverschiebung </w:t>
      </w:r>
      <m:oMath>
        <m:r>
          <w:rPr>
            <w:rFonts w:ascii="Cambria Math" w:hAnsi="Cambria Math" w:eastAsiaTheme="minorEastAsia"/>
          </w:rPr>
          <m:t>φ</m:t>
        </m:r>
      </m:oMath>
      <w:r w:rsidR="00044773">
        <w:rPr>
          <w:rFonts w:ascii="Cambria" w:hAnsi="Cambria" w:eastAsiaTheme="minorEastAsia"/>
        </w:rPr>
        <w:t xml:space="preserve">, welche durch die </w:t>
      </w:r>
      <w:r w:rsidR="00CF3207">
        <w:rPr>
          <w:rFonts w:ascii="Cambria" w:hAnsi="Cambria" w:eastAsiaTheme="minorEastAsia"/>
        </w:rPr>
        <w:t>zeitlich verzögerte Kondensatorspannung hervo</w:t>
      </w:r>
      <w:r w:rsidR="00EB3AD9">
        <w:rPr>
          <w:rFonts w:ascii="Cambria" w:hAnsi="Cambria" w:eastAsiaTheme="minorEastAsia"/>
        </w:rPr>
        <w:t xml:space="preserve">rgerufen wird. </w:t>
      </w:r>
      <w:r w:rsidR="00C01F44">
        <w:rPr>
          <w:rFonts w:ascii="Cambria" w:hAnsi="Cambria" w:eastAsiaTheme="minorEastAsia"/>
        </w:rPr>
        <w:t>Somit lässt sich die</w:t>
      </w:r>
      <w:r w:rsidR="003B4B6B">
        <w:rPr>
          <w:rFonts w:ascii="Cambria" w:hAnsi="Cambria" w:eastAsiaTheme="minorEastAsia"/>
        </w:rPr>
        <w:t xml:space="preserve"> vom Kondensator ausgehende Spannung über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3B4B6B" w:rsidTr="005454D6" w14:paraId="51DFBC2C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3B4B6B" w:rsidP="008E2C1D" w:rsidRDefault="003B4B6B" w14:paraId="0F9FAB04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3B4B6B" w:rsidP="008E2C1D" w:rsidRDefault="00DC32E0" w14:paraId="7B706841" w14:textId="74497391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∙sin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ω∙t+φ(ω)</m:t>
                    </m:r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:rsidRPr="00D90103" w:rsidR="003B4B6B" w:rsidP="008E2C1D" w:rsidRDefault="003B4B6B" w14:paraId="225C8179" w14:textId="599F774F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9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EB0B89" w:rsidP="004050EB" w:rsidRDefault="00E52D50" w14:paraId="77AA1C94" w14:textId="52869BB3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b</w:t>
      </w:r>
      <w:r w:rsidR="003B4B6B">
        <w:rPr>
          <w:rFonts w:ascii="Cambria" w:hAnsi="Cambria" w:eastAsiaTheme="minorEastAsia"/>
        </w:rPr>
        <w:t xml:space="preserve">eschreiben. Hierbei beschreibt </w:t>
      </w:r>
      <m:oMath>
        <m:r>
          <w:rPr>
            <w:rFonts w:ascii="Cambria Math" w:hAnsi="Cambria Math" w:eastAsiaTheme="minorEastAsia"/>
          </w:rPr>
          <m:t>A(ω)</m:t>
        </m:r>
      </m:oMath>
      <w:r w:rsidR="003B4B6B">
        <w:rPr>
          <w:rFonts w:ascii="Cambria" w:hAnsi="Cambria" w:eastAsiaTheme="minorEastAsia"/>
        </w:rPr>
        <w:t xml:space="preserve"> die </w:t>
      </w:r>
      <w:r w:rsidR="00C52E0D">
        <w:rPr>
          <w:rFonts w:ascii="Cambria" w:hAnsi="Cambria" w:eastAsiaTheme="minorEastAsia"/>
        </w:rPr>
        <w:t xml:space="preserve">Frequenzabhängige Amplitude der Kondensatorspannung. </w:t>
      </w:r>
      <w:r w:rsidR="00992B93">
        <w:rPr>
          <w:rFonts w:ascii="Cambria" w:hAnsi="Cambria" w:eastAsiaTheme="minorEastAsia"/>
        </w:rPr>
        <w:t>Auch die Phase ist Frequenzabhängig. Es lässt sich beobachten, dass für</w:t>
      </w:r>
      <w:r w:rsidR="0051050C">
        <w:rPr>
          <w:rFonts w:ascii="Cambria" w:hAnsi="Cambria" w:eastAsiaTheme="minorEastAsia"/>
        </w:rPr>
        <w:t xml:space="preserve"> hinreichend kleine Kreisfrequenzen </w:t>
      </w:r>
      <m:oMath>
        <m:r>
          <w:rPr>
            <w:rFonts w:ascii="Cambria Math" w:hAnsi="Cambria Math" w:eastAsiaTheme="minorEastAsia"/>
          </w:rPr>
          <m:t>ω≫R∙C</m:t>
        </m:r>
      </m:oMath>
      <w:r w:rsidR="0051050C">
        <w:rPr>
          <w:rFonts w:ascii="Cambria" w:hAnsi="Cambria" w:eastAsiaTheme="minorEastAsia"/>
        </w:rPr>
        <w:t xml:space="preserve"> die </w:t>
      </w:r>
      <w:r w:rsidR="00573E45">
        <w:rPr>
          <w:rFonts w:ascii="Cambria" w:hAnsi="Cambria" w:eastAsiaTheme="minorEastAsia"/>
        </w:rPr>
        <w:t xml:space="preserve">Phase zwischen der Eingangs- und Kondensatorspannung verschwindet gering ist, sodass </w:t>
      </w:r>
      <w:r w:rsidR="00EA6112">
        <w:rPr>
          <w:rFonts w:ascii="Cambria" w:hAnsi="Cambria" w:eastAsiaTheme="minorEastAsia"/>
        </w:rPr>
        <w:t xml:space="preserve">sich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</m:oMath>
      <w:r w:rsidR="00EA6112">
        <w:rPr>
          <w:rFonts w:ascii="Cambria" w:hAnsi="Cambria" w:eastAsiaTheme="minorEastAsia"/>
        </w:rPr>
        <w:t xml:space="preserve"> und </w:t>
      </w:r>
      <m:oMath>
        <m:r>
          <w:rPr>
            <w:rFonts w:ascii="Cambria Math" w:hAnsi="Cambria Math" w:eastAsiaTheme="minorEastAsia"/>
          </w:rPr>
          <m:t>U(t)</m:t>
        </m:r>
      </m:oMath>
      <w:r w:rsidR="00EA6112">
        <w:rPr>
          <w:rFonts w:ascii="Cambria" w:hAnsi="Cambria" w:eastAsiaTheme="minorEastAsia"/>
        </w:rPr>
        <w:t xml:space="preserve"> zu jedem Zeitpunkt </w:t>
      </w:r>
      <m:oMath>
        <m:r>
          <w:rPr>
            <w:rFonts w:ascii="Cambria Math" w:hAnsi="Cambria Math" w:eastAsiaTheme="minorEastAsia"/>
          </w:rPr>
          <m:t>t</m:t>
        </m:r>
      </m:oMath>
      <w:r w:rsidR="00EA6112">
        <w:rPr>
          <w:rFonts w:ascii="Cambria" w:hAnsi="Cambria" w:eastAsiaTheme="minorEastAsia"/>
        </w:rPr>
        <w:t xml:space="preserve"> gleichen. </w:t>
      </w:r>
    </w:p>
    <w:p w:rsidRPr="004D1A3A" w:rsidR="001B4CA5" w:rsidP="004050EB" w:rsidRDefault="00B60E35" w14:paraId="2FCB5DB8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Mit Hilfe der Differentialgleichung ( 6 ), den Kirch’hoffschen Regeln und der </w:t>
      </w:r>
      <w:r w:rsidR="001B4CA5">
        <w:rPr>
          <w:rFonts w:ascii="Cambria" w:hAnsi="Cambria" w:eastAsiaTheme="minorEastAsia"/>
        </w:rPr>
        <w:t>Beziehung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1B4CA5" w:rsidTr="005454D6" w14:paraId="28D54813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1B4CA5" w:rsidP="008E2C1D" w:rsidRDefault="001B4CA5" w14:paraId="27D726EC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1B4CA5" w:rsidP="008E2C1D" w:rsidRDefault="001B4CA5" w14:paraId="03FD05BA" w14:textId="503E6239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I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=C∙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D90103" w:rsidR="001B4CA5" w:rsidP="008E2C1D" w:rsidRDefault="001B4CA5" w14:paraId="1CD169D1" w14:textId="6A6DF654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10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4D1A3A" w:rsidR="00C60651" w:rsidP="004050EB" w:rsidRDefault="005F7F8B" w14:paraId="53538FC2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ergibt sich für die Phase zwischen </w:t>
      </w:r>
      <w:r w:rsidR="00C60651">
        <w:rPr>
          <w:rFonts w:ascii="Cambria" w:hAnsi="Cambria" w:eastAsiaTheme="minorEastAsia"/>
        </w:rPr>
        <w:t>den beiden Spannungen die Formel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C60651" w:rsidTr="005454D6" w14:paraId="7918243C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C60651" w:rsidP="008E2C1D" w:rsidRDefault="00C60651" w14:paraId="47BEE0D0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C60651" w:rsidP="008E2C1D" w:rsidRDefault="00C60651" w14:paraId="00C37584" w14:textId="23E72BDB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φ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arctan⁡</m:t>
                </m:r>
                <m:r>
                  <w:rPr>
                    <w:rFonts w:ascii="Cambria Math" w:hAnsi="Cambria Math" w:eastAsiaTheme="minorEastAsia"/>
                  </w:rPr>
                  <m:t>(-ω∙R∙C)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C60651" w:rsidP="008E2C1D" w:rsidRDefault="00C60651" w14:paraId="657FF648" w14:textId="7383FA32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11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4D1A3A" w:rsidR="00704701" w:rsidP="004050EB" w:rsidRDefault="008B0F2D" w14:paraId="51973E53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und für die Amplitude der </w:t>
      </w:r>
      <w:r w:rsidR="00704701">
        <w:rPr>
          <w:rFonts w:ascii="Cambria" w:hAnsi="Cambria" w:eastAsiaTheme="minorEastAsia"/>
        </w:rPr>
        <w:t>Kondensatorspannung die Formel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704701" w:rsidTr="005454D6" w14:paraId="2A626275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704701" w:rsidP="008E2C1D" w:rsidRDefault="00704701" w14:paraId="323ED28A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704701" w:rsidP="008E2C1D" w:rsidRDefault="00704701" w14:paraId="2F1FD08D" w14:textId="7D7938DB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Theme="minorEastAsi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inorEastAsi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704701" w:rsidP="008E2C1D" w:rsidRDefault="00704701" w14:paraId="72907195" w14:textId="697F4612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12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B675E3" w:rsidP="004050EB" w:rsidRDefault="001C3953" w14:paraId="52C0068C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Zwischen der Amplitude und der Phase </w:t>
      </w:r>
      <w:r w:rsidR="00B675E3">
        <w:rPr>
          <w:rFonts w:ascii="Cambria" w:hAnsi="Cambria" w:eastAsiaTheme="minorEastAsia"/>
        </w:rPr>
        <w:t xml:space="preserve">herrscht die Beziehung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B675E3" w:rsidTr="005454D6" w14:paraId="35769292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B675E3" w:rsidP="008E2C1D" w:rsidRDefault="00B675E3" w14:paraId="2BC814FC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B675E3" w:rsidP="008E2C1D" w:rsidRDefault="00B675E3" w14:paraId="35D9BF25" w14:textId="2D4B9916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=-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</w:rPr>
                      <m:t>sin⁡</m:t>
                    </m:r>
                    <m:r>
                      <w:rPr>
                        <w:rFonts w:ascii="Cambria Math" w:hAnsi="Cambria Math" w:eastAsiaTheme="minorEastAsia"/>
                      </w:rPr>
                      <m:t>(φ)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ω∙R∙C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B675E3" w:rsidP="008E2C1D" w:rsidRDefault="00B675E3" w14:paraId="7D86BFBC" w14:textId="7297BFE1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13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F529EA" w:rsidP="004050EB" w:rsidRDefault="00C132AF" w14:paraId="3F17ACC0" w14:textId="67528F19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Erkennbar wird, dass für geringe Frequenzen die Phase verschwindet und die Kondensatoramplitude sich </w:t>
      </w:r>
      <w:r w:rsidR="005E0D5D">
        <w:rPr>
          <w:rFonts w:ascii="Cambria" w:hAnsi="Cambria" w:eastAsiaTheme="minorEastAsia"/>
        </w:rPr>
        <w:t xml:space="preserve">der Amplitude der Eingangsspannung nähert. Wiederum wird die Phase zwischen den Spannungen mit zunehmender Frequenz größer und </w:t>
      </w:r>
      <m:oMath>
        <m:r>
          <w:rPr>
            <w:rFonts w:ascii="Cambria Math" w:hAnsi="Cambria Math" w:eastAsiaTheme="minorEastAsia"/>
          </w:rPr>
          <m:t>A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ω</m:t>
            </m:r>
          </m:e>
        </m:d>
      </m:oMath>
      <w:r w:rsidR="009A3FB5">
        <w:rPr>
          <w:rFonts w:ascii="Cambria" w:hAnsi="Cambria" w:eastAsiaTheme="minorEastAsia"/>
        </w:rPr>
        <w:t xml:space="preserve"> geht gegen Null.</w:t>
      </w:r>
      <w:r w:rsidR="00F529EA">
        <w:rPr>
          <w:rFonts w:ascii="Cambria" w:hAnsi="Cambria" w:eastAsiaTheme="minorEastAsia"/>
        </w:rPr>
        <w:t xml:space="preserve"> Aufgrund dessen können RC-Kreise als Tiefpässe genutzt werden.</w:t>
      </w:r>
    </w:p>
    <w:p w:rsidR="00F529EA" w:rsidP="004050EB" w:rsidRDefault="00F529EA" w14:paraId="28AB5DA4" w14:textId="51342ABA">
      <w:pPr>
        <w:pStyle w:val="NoSpacing"/>
        <w:rPr>
          <w:rFonts w:ascii="Cambria" w:hAnsi="Cambria" w:eastAsiaTheme="minorEastAsia"/>
        </w:rPr>
      </w:pPr>
    </w:p>
    <w:p w:rsidR="00F529EA" w:rsidP="004050EB" w:rsidRDefault="00153AFB" w14:paraId="59580CB7" w14:textId="0C8E253B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 xml:space="preserve">2.4  </w:t>
      </w:r>
      <w:r w:rsidR="007432B5">
        <w:rPr>
          <w:rFonts w:ascii="Cambria" w:hAnsi="Cambria" w:eastAsiaTheme="minorEastAsia"/>
          <w:b/>
          <w:bCs/>
          <w:sz w:val="24"/>
          <w:szCs w:val="24"/>
        </w:rPr>
        <w:t>Der RC-Kreis als Integrator</w:t>
      </w:r>
    </w:p>
    <w:p w:rsidR="007432B5" w:rsidP="004050EB" w:rsidRDefault="007432B5" w14:paraId="44370952" w14:textId="0E6D742C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7432B5" w:rsidP="004050EB" w:rsidRDefault="007432B5" w14:paraId="180E663F" w14:textId="4079C6C5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Unter der Voraussetzung, dass </w:t>
      </w:r>
      <m:oMath>
        <m:r>
          <w:rPr>
            <w:rFonts w:ascii="Cambria Math" w:hAnsi="Cambria Math" w:eastAsiaTheme="minorEastAsia"/>
          </w:rPr>
          <m:t>ω≫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R∙C</m:t>
            </m:r>
          </m:den>
        </m:f>
      </m:oMath>
      <w:r w:rsidR="00B32565">
        <w:rPr>
          <w:rFonts w:ascii="Cambria" w:hAnsi="Cambria" w:eastAsiaTheme="minorEastAsia"/>
        </w:rPr>
        <w:t xml:space="preserve"> gilt, kann ein RC-Kreis als Integrator verwendet werden.</w:t>
      </w:r>
    </w:p>
    <w:p w:rsidRPr="007432B5" w:rsidR="005A41D4" w:rsidP="004050EB" w:rsidRDefault="00C867F1" w14:paraId="149F55C3" w14:textId="0EA0891C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Gleichung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5A41D4" w:rsidTr="005454D6" w14:paraId="318ABD56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5A41D4" w:rsidP="008E2C1D" w:rsidRDefault="005A41D4" w14:paraId="3FA9CA05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5A41D4" w:rsidP="008E2C1D" w:rsidRDefault="000573FC" w14:paraId="6FB7F3C9" w14:textId="0FAF52F2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U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=I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∙R+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5A41D4" w:rsidP="008E2C1D" w:rsidRDefault="005A41D4" w14:paraId="7F105B47" w14:textId="56FFCC0F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14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7432B5" w:rsidR="003E6116" w:rsidP="004050EB" w:rsidRDefault="000573FC" w14:paraId="691B5A21" w14:textId="0F776BE5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welche aus der 1. Kirchhoff’schen Regel hergeleitet wird, </w:t>
      </w:r>
      <w:r w:rsidR="00C867F1">
        <w:rPr>
          <w:rFonts w:ascii="Cambria" w:hAnsi="Cambria" w:eastAsiaTheme="minorEastAsia"/>
        </w:rPr>
        <w:t xml:space="preserve">kann </w:t>
      </w:r>
      <w:r w:rsidR="003E6116">
        <w:rPr>
          <w:rFonts w:ascii="Cambria" w:hAnsi="Cambria" w:eastAsiaTheme="minorEastAsia"/>
        </w:rPr>
        <w:t>durch ( 10 ) umgeschrieben werden zu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3E6116" w:rsidTr="005454D6" w14:paraId="48CBA043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3E6116" w:rsidP="008E2C1D" w:rsidRDefault="003E6116" w14:paraId="595D8F5C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3E6116" w:rsidP="008E2C1D" w:rsidRDefault="003E6116" w14:paraId="7551A16C" w14:textId="60E4434A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U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=R∙C∙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dt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3E6116" w:rsidP="008E2C1D" w:rsidRDefault="003E6116" w14:paraId="57AAA6BE" w14:textId="4E887B5F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15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Pr="007432B5" w:rsidR="00384D98" w:rsidP="004050EB" w:rsidRDefault="0089517A" w14:paraId="68A7A21C" w14:textId="4A704ED3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Mit der genannten Vorausset</w:t>
      </w:r>
      <w:r w:rsidR="00295B2B">
        <w:rPr>
          <w:rFonts w:ascii="Cambria" w:hAnsi="Cambria" w:eastAsiaTheme="minorEastAsia"/>
        </w:rPr>
        <w:t xml:space="preserve">zung </w:t>
      </w:r>
      <w:r w:rsidR="005D6D98">
        <w:rPr>
          <w:rFonts w:ascii="Cambria" w:hAnsi="Cambria" w:eastAsiaTheme="minorEastAsia"/>
        </w:rPr>
        <w:t xml:space="preserve">folgt die Näherung </w:t>
      </w:r>
    </w:p>
    <w:p w:rsidRPr="007432B5" w:rsidR="005131E5" w:rsidP="004050EB" w:rsidRDefault="005131E5" w14:paraId="518CC008" w14:textId="77777777">
      <w:pPr>
        <w:pStyle w:val="NoSpacing"/>
        <w:rPr>
          <w:rFonts w:ascii="Cambria" w:hAnsi="Cambria" w:eastAsiaTheme="minorEastAsia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5D6D98" w:rsidTr="005454D6" w14:paraId="5C73373C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5D6D98" w:rsidP="008E2C1D" w:rsidRDefault="005D6D98" w14:paraId="2932D176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D90103" w:rsidR="005D6D98" w:rsidP="008E2C1D" w:rsidRDefault="00DC32E0" w14:paraId="1D9A76E8" w14:textId="4F7F4E36">
            <w:pPr>
              <w:jc w:val="center"/>
              <w:rPr>
                <w:rFonts w:ascii="Cambria" w:hAnsi="Cambr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R∙C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∙</m:t>
                </m:r>
                <m:nary>
                  <m:naryPr>
                    <m:limLoc m:val="subSup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eastAsiaTheme="minorEastAsi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eastAsiaTheme="minorEastAsia"/>
                      </w:rPr>
                      <m:t>dt'</m:t>
                    </m:r>
                  </m:e>
                </m:nary>
                <m:r>
                  <w:rPr>
                    <w:rFonts w:ascii="Cambria Math" w:hAnsi="Cambria Math" w:eastAsiaTheme="minorEastAsia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5D6D98" w:rsidP="008E2C1D" w:rsidRDefault="005D6D98" w14:paraId="49D0705B" w14:textId="0C8605B0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 xml:space="preserve">( </w:t>
            </w:r>
            <w:r w:rsidRPr="00D90103">
              <w:rPr>
                <w:rFonts w:ascii="Cambria" w:hAnsi="Cambria"/>
              </w:rPr>
              <w:fldChar w:fldCharType="begin"/>
            </w:r>
            <w:r w:rsidRPr="00D90103">
              <w:rPr>
                <w:rFonts w:ascii="Cambria" w:hAnsi="Cambria"/>
              </w:rPr>
              <w:instrText xml:space="preserve"> SEQ ( \* ARABIC </w:instrText>
            </w:r>
            <w:r w:rsidRPr="00D90103">
              <w:rPr>
                <w:rFonts w:ascii="Cambria" w:hAnsi="Cambria"/>
              </w:rPr>
              <w:fldChar w:fldCharType="separate"/>
            </w:r>
            <w:r w:rsidR="00A87992">
              <w:rPr>
                <w:rFonts w:ascii="Cambria" w:hAnsi="Cambria"/>
                <w:noProof/>
              </w:rPr>
              <w:t>16</w:t>
            </w:r>
            <w:r w:rsidRPr="00D90103">
              <w:rPr>
                <w:rFonts w:ascii="Cambria" w:hAnsi="Cambria"/>
              </w:rPr>
              <w:fldChar w:fldCharType="end"/>
            </w:r>
            <w:r w:rsidRPr="00D90103">
              <w:rPr>
                <w:rFonts w:ascii="Cambria" w:hAnsi="Cambria"/>
              </w:rPr>
              <w:t xml:space="preserve"> )</w:t>
            </w:r>
          </w:p>
        </w:tc>
      </w:tr>
    </w:tbl>
    <w:p w:rsidR="009C0EB8" w:rsidP="004050EB" w:rsidRDefault="009C0EB8" w14:paraId="1847A7B9" w14:textId="61E84C8D">
      <w:pPr>
        <w:pStyle w:val="NoSpacing"/>
        <w:rPr>
          <w:rFonts w:ascii="Cambria" w:hAnsi="Cambria" w:eastAsiaTheme="minorEastAsia"/>
        </w:rPr>
      </w:pPr>
    </w:p>
    <w:p w:rsidR="00166008" w:rsidP="004050EB" w:rsidRDefault="00166008" w14:paraId="27CD9C62" w14:textId="15F5294E">
      <w:pPr>
        <w:pStyle w:val="NoSpacing"/>
        <w:rPr>
          <w:rFonts w:ascii="Cambria" w:hAnsi="Cambria" w:eastAsiaTheme="minorEastAsia"/>
        </w:rPr>
      </w:pPr>
    </w:p>
    <w:p w:rsidR="00166008" w:rsidP="004050EB" w:rsidRDefault="000F2AC0" w14:paraId="793E56AC" w14:textId="65CB63AE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 xml:space="preserve">3  Versuchsaufbau- und </w:t>
      </w:r>
      <w:r w:rsidR="0078258B">
        <w:rPr>
          <w:rFonts w:ascii="Cambria" w:hAnsi="Cambria" w:eastAsiaTheme="minorEastAsia"/>
          <w:b/>
          <w:bCs/>
          <w:sz w:val="28"/>
          <w:szCs w:val="28"/>
        </w:rPr>
        <w:t>D</w:t>
      </w:r>
      <w:r>
        <w:rPr>
          <w:rFonts w:ascii="Cambria" w:hAnsi="Cambria" w:eastAsiaTheme="minorEastAsia"/>
          <w:b/>
          <w:bCs/>
          <w:sz w:val="28"/>
          <w:szCs w:val="28"/>
        </w:rPr>
        <w:t>urchführung</w:t>
      </w:r>
    </w:p>
    <w:p w:rsidR="000F2AC0" w:rsidP="004050EB" w:rsidRDefault="000F2AC0" w14:paraId="0C6E0005" w14:textId="73037982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0F2AC0" w:rsidP="004050EB" w:rsidRDefault="002720C7" w14:paraId="67596B2F" w14:textId="4E6DCFDF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 xml:space="preserve">3.1  </w:t>
      </w:r>
      <w:r w:rsidR="00454954">
        <w:rPr>
          <w:rFonts w:ascii="Cambria" w:hAnsi="Cambria" w:eastAsiaTheme="minorEastAsia"/>
          <w:b/>
          <w:bCs/>
          <w:sz w:val="24"/>
          <w:szCs w:val="24"/>
        </w:rPr>
        <w:t>Entladevorgang des Kondensators</w:t>
      </w:r>
    </w:p>
    <w:p w:rsidR="00C122ED" w:rsidP="004050EB" w:rsidRDefault="00C122ED" w14:paraId="359B4F42" w14:textId="223C64FB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075A77" w:rsidP="00075A77" w:rsidRDefault="00C122ED" w14:paraId="5A6D02DD" w14:textId="77777777">
      <w:pPr>
        <w:pStyle w:val="NoSpacing"/>
        <w:keepNext/>
      </w:pPr>
      <w:r>
        <w:drawing>
          <wp:inline wp14:editId="32431C9D" wp14:anchorId="686BAB04">
            <wp:extent cx="5756912" cy="1837690"/>
            <wp:effectExtent l="0" t="0" r="0" b="3810"/>
            <wp:docPr id="521135648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46926f5ec9664c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5A77" w:rsidR="00C122ED" w:rsidP="00075A77" w:rsidRDefault="00075A77" w14:paraId="01FAA809" w14:textId="06ED1EE9">
      <w:pPr>
        <w:pStyle w:val="Caption"/>
        <w:jc w:val="center"/>
        <w:rPr>
          <w:rFonts w:ascii="Cambria" w:hAnsi="Cambria" w:eastAsiaTheme="minorEastAsia"/>
          <w:i w:val="0"/>
          <w:iCs w:val="0"/>
          <w:sz w:val="22"/>
          <w:szCs w:val="22"/>
        </w:rPr>
      </w:pPr>
      <w:r w:rsidRPr="00075A77">
        <w:rPr>
          <w:i w:val="0"/>
          <w:iCs w:val="0"/>
          <w:sz w:val="22"/>
          <w:szCs w:val="22"/>
        </w:rPr>
        <w:t xml:space="preserve">Abbildung </w:t>
      </w:r>
      <w:r w:rsidRPr="00075A77">
        <w:rPr>
          <w:i w:val="0"/>
          <w:iCs w:val="0"/>
          <w:sz w:val="22"/>
          <w:szCs w:val="22"/>
        </w:rPr>
        <w:fldChar w:fldCharType="begin"/>
      </w:r>
      <w:r w:rsidRPr="00075A77">
        <w:rPr>
          <w:i w:val="0"/>
          <w:iCs w:val="0"/>
          <w:sz w:val="22"/>
          <w:szCs w:val="22"/>
        </w:rPr>
        <w:instrText xml:space="preserve"> SEQ Abbildung \* ARABIC </w:instrText>
      </w:r>
      <w:r w:rsidRPr="00075A77">
        <w:rPr>
          <w:i w:val="0"/>
          <w:iCs w:val="0"/>
          <w:sz w:val="22"/>
          <w:szCs w:val="22"/>
        </w:rPr>
        <w:fldChar w:fldCharType="separate"/>
      </w:r>
      <w:r w:rsidR="00A87992">
        <w:rPr>
          <w:i w:val="0"/>
          <w:iCs w:val="0"/>
          <w:noProof/>
          <w:sz w:val="22"/>
          <w:szCs w:val="22"/>
        </w:rPr>
        <w:t>1</w:t>
      </w:r>
      <w:r w:rsidRPr="00075A77">
        <w:rPr>
          <w:i w:val="0"/>
          <w:iCs w:val="0"/>
          <w:sz w:val="22"/>
          <w:szCs w:val="22"/>
        </w:rPr>
        <w:fldChar w:fldCharType="end"/>
      </w:r>
      <w:r w:rsidRPr="00075A77">
        <w:rPr>
          <w:i w:val="0"/>
          <w:iCs w:val="0"/>
          <w:sz w:val="22"/>
          <w:szCs w:val="22"/>
        </w:rPr>
        <w:t>: Aufbau der Schaltung zur Bestimmung der Zeitkonstanten</w:t>
      </w:r>
      <w:r>
        <w:rPr>
          <w:i w:val="0"/>
          <w:iCs w:val="0"/>
          <w:sz w:val="22"/>
          <w:szCs w:val="22"/>
        </w:rPr>
        <w:t xml:space="preserve"> [1]</w:t>
      </w:r>
    </w:p>
    <w:p w:rsidRPr="00075A77" w:rsidR="009C0EB8" w:rsidP="00075A77" w:rsidRDefault="009C0EB8" w14:paraId="0AF22927" w14:textId="77777777">
      <w:pPr>
        <w:pStyle w:val="NoSpacing"/>
        <w:jc w:val="center"/>
        <w:rPr>
          <w:rFonts w:ascii="Cambria" w:hAnsi="Cambria" w:eastAsiaTheme="minorEastAsia"/>
        </w:rPr>
      </w:pPr>
    </w:p>
    <w:p w:rsidR="003A1060" w:rsidP="00075A77" w:rsidRDefault="00075A77" w14:paraId="04D57848" w14:textId="5A5845F1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 xml:space="preserve">In Abbildung 1 ist </w:t>
      </w:r>
      <w:r w:rsidR="0060680A">
        <w:rPr>
          <w:rFonts w:ascii="Cambria" w:hAnsi="Cambria"/>
        </w:rPr>
        <w:t>der Aufbau der benötigten Schaltung zu sehen.</w:t>
      </w:r>
      <w:r w:rsidR="0042367C">
        <w:rPr>
          <w:rFonts w:ascii="Cambria" w:hAnsi="Cambria"/>
        </w:rPr>
        <w:t xml:space="preserve"> </w:t>
      </w:r>
      <w:r w:rsidR="00F9699C">
        <w:rPr>
          <w:rFonts w:ascii="Cambria" w:hAnsi="Cambria"/>
        </w:rPr>
        <w:t xml:space="preserve">Ein Ohm’scher Widerstand </w:t>
      </w:r>
      <m:oMath>
        <m:r>
          <w:rPr>
            <w:rFonts w:ascii="Cambria Math" w:hAnsi="Cambria Math"/>
          </w:rPr>
          <m:t xml:space="preserve"> R= 11,61 kΩ</m:t>
        </m:r>
        <m:r>
          <m:rPr>
            <m:sty m:val="p"/>
          </m:rPr>
          <w:rPr>
            <w:rFonts w:ascii="Cambria Math" w:hAnsi="Cambria Math" w:eastAsiaTheme="minorEastAsia"/>
          </w:rPr>
          <m:t xml:space="preserve"> </m:t>
        </m:r>
      </m:oMath>
      <w:r w:rsidR="00F9699C">
        <w:rPr>
          <w:rFonts w:ascii="Cambria" w:hAnsi="Cambria" w:eastAsiaTheme="minorEastAsia"/>
        </w:rPr>
        <w:t xml:space="preserve"> und ein Kondensator</w:t>
      </w:r>
      <w:r w:rsidR="00DF2ECF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C= 93,3</m:t>
        </m:r>
        <m:r>
          <w:rPr>
            <w:rFonts w:ascii="Cambria Math" w:hAnsi="Cambria Math" w:eastAsiaTheme="minorEastAsia"/>
          </w:rPr>
          <m:t xml:space="preserve"> </m:t>
        </m:r>
        <m:r>
          <w:rPr>
            <w:rFonts w:ascii="Cambria Math" w:hAnsi="Cambria Math" w:eastAsiaTheme="minorEastAsia"/>
          </w:rPr>
          <m:t>nF</m:t>
        </m:r>
      </m:oMath>
      <w:r w:rsidRPr="00D45AC3" w:rsidR="00F9699C">
        <w:rPr>
          <w:rFonts w:ascii="Cambria" w:hAnsi="Cambria" w:eastAsiaTheme="minorEastAsia"/>
          <w:i/>
        </w:rPr>
        <w:t xml:space="preserve"> </w:t>
      </w:r>
      <w:r w:rsidR="00937EED">
        <w:rPr>
          <w:rFonts w:ascii="Cambria" w:hAnsi="Cambria" w:eastAsiaTheme="minorEastAsia"/>
        </w:rPr>
        <w:t>sind an einem</w:t>
      </w:r>
      <w:r w:rsidR="00DB2A12">
        <w:rPr>
          <w:rFonts w:ascii="Cambria" w:hAnsi="Cambria" w:eastAsiaTheme="minorEastAsia"/>
        </w:rPr>
        <w:t xml:space="preserve"> S</w:t>
      </w:r>
      <w:r w:rsidR="00937EED">
        <w:rPr>
          <w:rFonts w:ascii="Cambria" w:hAnsi="Cambria" w:eastAsiaTheme="minorEastAsia"/>
        </w:rPr>
        <w:t>pannungsgenerator und an einem Oszilloskop angeschlossen.</w:t>
      </w:r>
      <w:r w:rsidR="002724A7">
        <w:rPr>
          <w:rFonts w:ascii="Cambria" w:hAnsi="Cambria" w:eastAsiaTheme="minorEastAsia"/>
        </w:rPr>
        <w:t xml:space="preserve"> </w:t>
      </w:r>
      <w:r w:rsidR="00DB2A12">
        <w:rPr>
          <w:rFonts w:ascii="Cambria" w:hAnsi="Cambria" w:eastAsiaTheme="minorEastAsia"/>
        </w:rPr>
        <w:t xml:space="preserve">An dem Spannungsgenerator wird eine Reckteckspannung </w:t>
      </w:r>
      <m:oMath>
        <m:r>
          <w:rPr>
            <w:rFonts w:ascii="Cambria Math" w:hAnsi="Cambria Math" w:eastAsiaTheme="minorEastAsia"/>
          </w:rPr>
          <m:t>U(t)</m:t>
        </m:r>
      </m:oMath>
      <w:r w:rsidR="00B565D9">
        <w:rPr>
          <w:rFonts w:ascii="Cambria" w:hAnsi="Cambria" w:eastAsiaTheme="minorEastAsia"/>
        </w:rPr>
        <w:t xml:space="preserve"> eingestellt. </w:t>
      </w:r>
      <w:r w:rsidR="00386F79">
        <w:rPr>
          <w:rFonts w:ascii="Cambria" w:hAnsi="Cambria" w:eastAsiaTheme="minorEastAsia"/>
        </w:rPr>
        <w:t xml:space="preserve">Auf dem Oszilloskop lassen sich die Auf- und Entladevorgänge </w:t>
      </w:r>
      <w:r w:rsidR="00CA4E48">
        <w:rPr>
          <w:rFonts w:ascii="Cambria" w:hAnsi="Cambria" w:eastAsiaTheme="minorEastAsia"/>
        </w:rPr>
        <w:t>des Kondensators über die</w:t>
      </w:r>
      <w:r w:rsidR="00386F79">
        <w:rPr>
          <w:rFonts w:ascii="Cambria" w:hAnsi="Cambria" w:eastAsiaTheme="minorEastAsia"/>
        </w:rPr>
        <w:t xml:space="preserve"> Kondensatorspannung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t</m:t>
            </m:r>
          </m:e>
        </m:d>
      </m:oMath>
      <w:r w:rsidR="00CA4E48">
        <w:rPr>
          <w:rFonts w:ascii="Cambria" w:hAnsi="Cambria" w:eastAsiaTheme="minorEastAsia"/>
        </w:rPr>
        <w:t xml:space="preserve"> beobachten. Es werden </w:t>
      </w:r>
      <w:r w:rsidR="006B142C">
        <w:rPr>
          <w:rFonts w:ascii="Cambria" w:hAnsi="Cambria" w:eastAsiaTheme="minorEastAsia"/>
        </w:rPr>
        <w:t xml:space="preserve">die Kondensatorspannungen zu 10 Zeiten des </w:t>
      </w:r>
      <w:r w:rsidR="00C95414">
        <w:rPr>
          <w:rFonts w:ascii="Cambria" w:hAnsi="Cambria" w:eastAsiaTheme="minorEastAsia"/>
        </w:rPr>
        <w:t>Entladevorgangs</w:t>
      </w:r>
      <w:r w:rsidR="006B142C">
        <w:rPr>
          <w:rFonts w:ascii="Cambria" w:hAnsi="Cambria" w:eastAsiaTheme="minorEastAsia"/>
        </w:rPr>
        <w:t xml:space="preserve"> entnommen</w:t>
      </w:r>
      <w:r w:rsidR="00234A70">
        <w:rPr>
          <w:rFonts w:ascii="Cambria" w:hAnsi="Cambria" w:eastAsiaTheme="minorEastAsia"/>
        </w:rPr>
        <w:t>.</w:t>
      </w:r>
      <w:r w:rsidR="00B867F5">
        <w:rPr>
          <w:rFonts w:ascii="Cambria" w:hAnsi="Cambria" w:eastAsiaTheme="minorEastAsia"/>
        </w:rPr>
        <w:t xml:space="preserve"> </w:t>
      </w:r>
    </w:p>
    <w:p w:rsidR="00234A70" w:rsidP="00075A77" w:rsidRDefault="00234A70" w14:paraId="3475CB55" w14:textId="2606544C">
      <w:pPr>
        <w:pStyle w:val="NoSpacing"/>
        <w:rPr>
          <w:rFonts w:ascii="Cambria" w:hAnsi="Cambria" w:eastAsiaTheme="minorEastAsia"/>
        </w:rPr>
      </w:pPr>
    </w:p>
    <w:p w:rsidR="00234A70" w:rsidP="00075A77" w:rsidRDefault="00234A70" w14:paraId="5BDCA7F9" w14:textId="496C3965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  <w:r>
        <w:rPr>
          <w:rFonts w:ascii="Cambria" w:hAnsi="Cambria" w:eastAsiaTheme="minorEastAsia"/>
          <w:b/>
          <w:bCs/>
          <w:sz w:val="24"/>
          <w:szCs w:val="24"/>
        </w:rPr>
        <w:t xml:space="preserve">3.2  </w:t>
      </w:r>
      <w:r w:rsidR="00C3238F">
        <w:rPr>
          <w:rFonts w:ascii="Cambria" w:hAnsi="Cambria" w:eastAsiaTheme="minorEastAsia"/>
          <w:b/>
          <w:bCs/>
          <w:sz w:val="24"/>
          <w:szCs w:val="24"/>
        </w:rPr>
        <w:t>Frequenzabhängigkeit</w:t>
      </w:r>
      <w:r w:rsidR="0078258B">
        <w:rPr>
          <w:rFonts w:ascii="Cambria" w:hAnsi="Cambria" w:eastAsiaTheme="minorEastAsia"/>
          <w:b/>
          <w:bCs/>
          <w:sz w:val="24"/>
          <w:szCs w:val="24"/>
        </w:rPr>
        <w:t xml:space="preserve"> des RC-Kreises</w:t>
      </w:r>
    </w:p>
    <w:p w:rsidR="00D8675B" w:rsidP="00075A77" w:rsidRDefault="00D8675B" w14:paraId="25C96CC9" w14:textId="384CDE5B">
      <w:pPr>
        <w:pStyle w:val="NoSpacing"/>
        <w:rPr>
          <w:rFonts w:ascii="Cambria" w:hAnsi="Cambria" w:eastAsiaTheme="minorEastAsia"/>
          <w:b/>
          <w:bCs/>
          <w:sz w:val="24"/>
          <w:szCs w:val="24"/>
        </w:rPr>
      </w:pPr>
    </w:p>
    <w:p w:rsidR="0090516F" w:rsidP="00075A77" w:rsidRDefault="00950E80" w14:paraId="3BE908DE" w14:textId="6489AF7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Um die Frequenzabhängigkeit der </w:t>
      </w:r>
      <w:r w:rsidR="00D8675B">
        <w:rPr>
          <w:rFonts w:ascii="Cambria" w:hAnsi="Cambria" w:eastAsiaTheme="minorEastAsia"/>
        </w:rPr>
        <w:t xml:space="preserve">Amplitude </w:t>
      </w:r>
      <m:oMath>
        <m:r>
          <w:rPr>
            <w:rFonts w:ascii="Cambria Math" w:hAnsi="Cambria Math" w:eastAsiaTheme="minorEastAsia"/>
          </w:rPr>
          <m:t>A(ω)</m:t>
        </m:r>
      </m:oMath>
      <w:r w:rsidR="00D8675B">
        <w:rPr>
          <w:rFonts w:ascii="Cambria" w:hAnsi="Cambria" w:eastAsiaTheme="minorEastAsia"/>
        </w:rPr>
        <w:t xml:space="preserve"> der Kondensatorspannung </w:t>
      </w:r>
      <w:r w:rsidR="00E12514">
        <w:rPr>
          <w:rFonts w:ascii="Cambria" w:hAnsi="Cambria" w:eastAsiaTheme="minorEastAsia"/>
        </w:rPr>
        <w:t>und d</w:t>
      </w:r>
      <w:r>
        <w:rPr>
          <w:rFonts w:ascii="Cambria" w:hAnsi="Cambria" w:eastAsiaTheme="minorEastAsia"/>
        </w:rPr>
        <w:t xml:space="preserve">er </w:t>
      </w:r>
      <w:r w:rsidR="00E12514">
        <w:rPr>
          <w:rFonts w:ascii="Cambria" w:hAnsi="Cambria" w:eastAsiaTheme="minorEastAsia"/>
        </w:rPr>
        <w:t xml:space="preserve">Phasenverschiebung zwischen Kondensator- und Eingangsspannung zu </w:t>
      </w:r>
      <w:r>
        <w:rPr>
          <w:rFonts w:ascii="Cambria" w:hAnsi="Cambria" w:eastAsiaTheme="minorEastAsia"/>
        </w:rPr>
        <w:t>beobachten, wird der</w:t>
      </w:r>
      <w:r w:rsidR="003F3BE4">
        <w:rPr>
          <w:rFonts w:ascii="Cambria" w:hAnsi="Cambria" w:eastAsiaTheme="minorEastAsia"/>
        </w:rPr>
        <w:t>selbe</w:t>
      </w:r>
      <w:r>
        <w:rPr>
          <w:rFonts w:ascii="Cambria" w:hAnsi="Cambria" w:eastAsiaTheme="minorEastAsia"/>
        </w:rPr>
        <w:t xml:space="preserve"> Aufbau wie in Abbildung 1 genutzt, jedoch wird an dem Spannungsgenerator eine Sinusspannung eingestellt.</w:t>
      </w:r>
      <w:r w:rsidR="008E3A2D">
        <w:rPr>
          <w:rFonts w:ascii="Cambria" w:hAnsi="Cambria" w:eastAsiaTheme="minorEastAsia"/>
        </w:rPr>
        <w:t xml:space="preserve"> Es werden für Frequenzen</w:t>
      </w:r>
      <w:r w:rsidR="00F01951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f</m:t>
        </m:r>
      </m:oMath>
      <w:r w:rsidR="008E3A2D">
        <w:rPr>
          <w:rFonts w:ascii="Cambria" w:hAnsi="Cambria" w:eastAsiaTheme="minorEastAsia"/>
        </w:rPr>
        <w:t xml:space="preserve"> zwischen 50-5000 Hz </w:t>
      </w:r>
      <w:r w:rsidR="0021484C">
        <w:rPr>
          <w:rFonts w:ascii="Cambria" w:hAnsi="Cambria" w:eastAsiaTheme="minorEastAsia"/>
        </w:rPr>
        <w:t xml:space="preserve">die </w:t>
      </w:r>
      <w:r w:rsidR="00B00EEA">
        <w:rPr>
          <w:rFonts w:ascii="Cambria" w:hAnsi="Cambria" w:eastAsiaTheme="minorEastAsia"/>
        </w:rPr>
        <w:t>Amplituden der Kondensator</w:t>
      </w:r>
      <w:r w:rsidR="0090516F">
        <w:rPr>
          <w:rFonts w:ascii="Cambria" w:hAnsi="Cambria" w:eastAsiaTheme="minorEastAsia"/>
        </w:rPr>
        <w:t>spannung</w:t>
      </w:r>
      <w:r w:rsidR="00B00EEA">
        <w:rPr>
          <w:rFonts w:ascii="Cambria" w:hAnsi="Cambria" w:eastAsiaTheme="minorEastAsia"/>
        </w:rPr>
        <w:t xml:space="preserve"> und die</w:t>
      </w:r>
      <w:r w:rsidR="0021484C">
        <w:rPr>
          <w:rFonts w:ascii="Cambria" w:hAnsi="Cambria" w:eastAsiaTheme="minorEastAsia"/>
        </w:rPr>
        <w:t xml:space="preserve"> Abstände </w:t>
      </w:r>
      <m:oMath>
        <m:r>
          <w:rPr>
            <w:rFonts w:ascii="Cambria Math" w:hAnsi="Cambria Math" w:eastAsiaTheme="minorEastAsia"/>
          </w:rPr>
          <m:t>a</m:t>
        </m:r>
      </m:oMath>
      <w:r w:rsidR="0021484C">
        <w:rPr>
          <w:rFonts w:ascii="Cambria" w:hAnsi="Cambria" w:eastAsiaTheme="minorEastAsia"/>
        </w:rPr>
        <w:t xml:space="preserve"> und </w:t>
      </w:r>
      <m:oMath>
        <m:r>
          <w:rPr>
            <w:rFonts w:ascii="Cambria Math" w:hAnsi="Cambria Math" w:eastAsiaTheme="minorEastAsia"/>
          </w:rPr>
          <m:t>b</m:t>
        </m:r>
      </m:oMath>
      <w:r w:rsidR="0021484C">
        <w:rPr>
          <w:rFonts w:ascii="Cambria" w:hAnsi="Cambria" w:eastAsiaTheme="minorEastAsia"/>
        </w:rPr>
        <w:t>, die in Abbildung 2, abg</w:t>
      </w:r>
      <w:r w:rsidR="0090516F">
        <w:rPr>
          <w:rFonts w:ascii="Cambria" w:hAnsi="Cambria" w:eastAsiaTheme="minorEastAsia"/>
        </w:rPr>
        <w:t>elesen und notiert.</w:t>
      </w:r>
    </w:p>
    <w:p w:rsidR="007A3FFD" w:rsidP="00075A77" w:rsidRDefault="007A3FFD" w14:paraId="5E415B2A" w14:textId="0C5344E2">
      <w:pPr>
        <w:pStyle w:val="NoSpacing"/>
        <w:rPr>
          <w:rFonts w:ascii="Cambria" w:hAnsi="Cambria" w:eastAsiaTheme="minorEastAsia"/>
        </w:rPr>
      </w:pPr>
    </w:p>
    <w:p w:rsidR="007A3FFD" w:rsidP="007A3FFD" w:rsidRDefault="007A3FFD" w14:paraId="049E36E1" w14:textId="77777777">
      <w:pPr>
        <w:pStyle w:val="NoSpacing"/>
        <w:keepNext/>
        <w:jc w:val="center"/>
      </w:pPr>
      <w:r>
        <w:drawing>
          <wp:inline wp14:editId="00AC7A7A" wp14:anchorId="5E9738A2">
            <wp:extent cx="3631970" cy="1527142"/>
            <wp:effectExtent l="0" t="0" r="635" b="0"/>
            <wp:docPr id="422797549" name="Grafik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3"/>
                    <pic:cNvPicPr/>
                  </pic:nvPicPr>
                  <pic:blipFill>
                    <a:blip r:embed="R0edd0795bcbd4a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1970" cy="15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3FFD" w:rsidR="007A3FFD" w:rsidP="007A3FFD" w:rsidRDefault="007A3FFD" w14:paraId="718657C8" w14:textId="10219EF5">
      <w:pPr>
        <w:pStyle w:val="Caption"/>
        <w:jc w:val="center"/>
        <w:rPr>
          <w:rFonts w:ascii="Cambria" w:hAnsi="Cambria" w:eastAsiaTheme="minorEastAsia"/>
          <w:i w:val="0"/>
          <w:iCs w:val="0"/>
          <w:sz w:val="22"/>
          <w:szCs w:val="22"/>
        </w:rPr>
      </w:pPr>
      <w:r w:rsidRPr="007A3FFD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7A3FFD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7A3FFD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7A3FFD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A87992">
        <w:rPr>
          <w:rFonts w:ascii="Cambria" w:hAnsi="Cambria"/>
          <w:i w:val="0"/>
          <w:iCs w:val="0"/>
          <w:noProof/>
          <w:sz w:val="22"/>
          <w:szCs w:val="22"/>
        </w:rPr>
        <w:t>2</w:t>
      </w:r>
      <w:r w:rsidRPr="007A3FFD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7A3FFD">
        <w:rPr>
          <w:rFonts w:ascii="Cambria" w:hAnsi="Cambria"/>
          <w:i w:val="0"/>
          <w:iCs w:val="0"/>
          <w:sz w:val="22"/>
          <w:szCs w:val="22"/>
        </w:rPr>
        <w:t>: Ermittlung der Phasenverschiebung [1]</w:t>
      </w:r>
    </w:p>
    <w:p w:rsidR="000F2EDB" w:rsidP="004050EB" w:rsidRDefault="000F2EDB" w14:paraId="25E866C3" w14:textId="5FBB093A">
      <w:pPr>
        <w:pStyle w:val="NoSpacing"/>
        <w:rPr>
          <w:rFonts w:ascii="Cambria" w:hAnsi="Cambria" w:eastAsiaTheme="minorEastAsia"/>
        </w:rPr>
      </w:pPr>
    </w:p>
    <w:p w:rsidR="000F2EDB" w:rsidP="004050EB" w:rsidRDefault="0078258B" w14:paraId="255DCD5D" w14:textId="6CF4AB01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3.3  RC-Kreis als Integrator</w:t>
      </w:r>
    </w:p>
    <w:p w:rsidR="0078258B" w:rsidP="004050EB" w:rsidRDefault="0078258B" w14:paraId="015127C0" w14:textId="46BC077E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367E10" w:rsidP="004050EB" w:rsidRDefault="008D6E32" w14:paraId="1B2712BF" w14:textId="3CBD3229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Um die Funktionalität eines RC-Kreises als Integrator zu überprüfen, wird </w:t>
      </w:r>
      <w:r w:rsidR="005160E5">
        <w:rPr>
          <w:rFonts w:ascii="Cambria" w:hAnsi="Cambria"/>
        </w:rPr>
        <w:t>der</w:t>
      </w:r>
      <w:r w:rsidR="00D963F5">
        <w:rPr>
          <w:rFonts w:ascii="Cambria" w:hAnsi="Cambria"/>
        </w:rPr>
        <w:t>s</w:t>
      </w:r>
      <w:r w:rsidR="005160E5">
        <w:rPr>
          <w:rFonts w:ascii="Cambria" w:hAnsi="Cambria"/>
        </w:rPr>
        <w:t xml:space="preserve">elbe Aufbau wie zuvor genutzt. Die Frequenz des Spannungsgenerators wird auf </w:t>
      </w:r>
      <m:oMath>
        <m:r>
          <w:rPr>
            <w:rFonts w:ascii="Cambria Math" w:hAnsi="Cambria Math"/>
          </w:rPr>
          <m:t xml:space="preserve">f= </m:t>
        </m:r>
      </m:oMath>
      <w:r w:rsidR="005160E5">
        <w:rPr>
          <w:rFonts w:ascii="Cambria" w:hAnsi="Cambria"/>
        </w:rPr>
        <w:t xml:space="preserve">15000 Hz gestellt und der Generator </w:t>
      </w:r>
      <w:r w:rsidR="004C171C">
        <w:rPr>
          <w:rFonts w:ascii="Cambria" w:hAnsi="Cambria"/>
        </w:rPr>
        <w:t>wird</w:t>
      </w:r>
      <w:r w:rsidR="005160E5">
        <w:rPr>
          <w:rFonts w:ascii="Cambria" w:hAnsi="Cambria"/>
        </w:rPr>
        <w:t xml:space="preserve"> </w:t>
      </w:r>
      <w:r w:rsidR="003E6C33">
        <w:rPr>
          <w:rFonts w:ascii="Cambria" w:hAnsi="Cambria"/>
        </w:rPr>
        <w:t>zunächst auf eine Rechteckspannung, dann auf eine Sinus- und am Schluss auf eine</w:t>
      </w:r>
      <w:r w:rsidR="00D963F5">
        <w:rPr>
          <w:rFonts w:ascii="Cambria" w:hAnsi="Cambria"/>
        </w:rPr>
        <w:t xml:space="preserve"> Dreiecksspannung gestellt.</w:t>
      </w:r>
    </w:p>
    <w:p w:rsidR="00935BEA" w:rsidP="004050EB" w:rsidRDefault="00935BEA" w14:paraId="5CDFDFFD" w14:textId="77777777">
      <w:pPr>
        <w:pStyle w:val="NoSpacing"/>
        <w:rPr>
          <w:rFonts w:ascii="Cambria" w:hAnsi="Cambria"/>
        </w:rPr>
      </w:pPr>
    </w:p>
    <w:p w:rsidR="00B774BC" w:rsidP="004050EB" w:rsidRDefault="00B774BC" w14:paraId="50C38FB5" w14:textId="4CDBA347">
      <w:pPr>
        <w:pStyle w:val="NoSpacing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4  Auswertung</w:t>
      </w:r>
    </w:p>
    <w:p w:rsidR="001013AB" w:rsidP="004050EB" w:rsidRDefault="001013AB" w14:paraId="3E97B63B" w14:textId="77777777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5E26F4" w:rsidR="001013AB" w:rsidP="004050EB" w:rsidRDefault="005E26F4" w14:paraId="1AA942E1" w14:textId="7ED9FED8">
      <w:pPr>
        <w:pStyle w:val="NoSpacing"/>
        <w:rPr>
          <w:rFonts w:ascii="Cambria" w:hAnsi="Cambria"/>
        </w:rPr>
      </w:pPr>
      <w:r>
        <w:rPr>
          <w:rFonts w:ascii="Cambria" w:hAnsi="Cambria"/>
        </w:rPr>
        <w:t>Alle benötigten Ausgleichsrechnungen werden mit Python durchgeführt und geplottet.</w:t>
      </w:r>
    </w:p>
    <w:p w:rsidR="00B774BC" w:rsidP="004050EB" w:rsidRDefault="00B774BC" w14:paraId="20D346A9" w14:textId="644A7E16">
      <w:pPr>
        <w:pStyle w:val="NoSpacing"/>
        <w:rPr>
          <w:rFonts w:ascii="Cambria" w:hAnsi="Cambria"/>
          <w:b/>
          <w:bCs/>
          <w:sz w:val="28"/>
          <w:szCs w:val="28"/>
        </w:rPr>
      </w:pPr>
    </w:p>
    <w:p w:rsidRPr="00187B24" w:rsidR="00B774BC" w:rsidP="005E321D" w:rsidRDefault="00E04524" w14:paraId="18D3F0C7" w14:textId="7213328A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187B24">
        <w:rPr>
          <w:rFonts w:ascii="Cambria" w:hAnsi="Cambria"/>
          <w:b/>
          <w:bCs/>
          <w:sz w:val="24"/>
          <w:szCs w:val="24"/>
        </w:rPr>
        <w:t xml:space="preserve">4.1  Ermittlung der Zeitkonstante </w:t>
      </w:r>
      <w:r w:rsidRPr="00187B24" w:rsidR="005E321D">
        <w:rPr>
          <w:rFonts w:ascii="Cambria" w:hAnsi="Cambria"/>
          <w:b/>
          <w:bCs/>
          <w:sz w:val="24"/>
          <w:szCs w:val="24"/>
        </w:rPr>
        <w:t xml:space="preserve">durch Beobachtung des </w:t>
      </w:r>
      <w:r w:rsidR="00BF1009">
        <w:rPr>
          <w:rFonts w:ascii="Cambria" w:hAnsi="Cambria"/>
          <w:b/>
          <w:bCs/>
          <w:sz w:val="24"/>
          <w:szCs w:val="24"/>
        </w:rPr>
        <w:t>Ent</w:t>
      </w:r>
      <w:r w:rsidRPr="00187B24" w:rsidR="005E321D">
        <w:rPr>
          <w:rFonts w:ascii="Cambria" w:hAnsi="Cambria"/>
          <w:b/>
          <w:bCs/>
          <w:sz w:val="24"/>
          <w:szCs w:val="24"/>
        </w:rPr>
        <w:t>ladevorganges eines</w:t>
      </w:r>
    </w:p>
    <w:p w:rsidR="00187B24" w:rsidP="005E321D" w:rsidRDefault="005E321D" w14:paraId="070F9355" w14:textId="62841040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187B24">
        <w:rPr>
          <w:rFonts w:ascii="Cambria" w:hAnsi="Cambria"/>
          <w:b/>
          <w:bCs/>
          <w:sz w:val="24"/>
          <w:szCs w:val="24"/>
        </w:rPr>
        <w:tab/>
      </w:r>
      <w:r w:rsidRPr="00187B24">
        <w:rPr>
          <w:rFonts w:ascii="Cambria" w:hAnsi="Cambria"/>
          <w:b/>
          <w:bCs/>
          <w:sz w:val="24"/>
          <w:szCs w:val="24"/>
        </w:rPr>
        <w:tab/>
      </w:r>
      <w:r w:rsidRPr="00187B24">
        <w:rPr>
          <w:rFonts w:ascii="Cambria" w:hAnsi="Cambria"/>
          <w:b/>
          <w:bCs/>
          <w:sz w:val="24"/>
          <w:szCs w:val="24"/>
        </w:rPr>
        <w:tab/>
      </w:r>
      <w:r w:rsidRPr="00187B24">
        <w:rPr>
          <w:rFonts w:ascii="Cambria" w:hAnsi="Cambria"/>
          <w:b/>
          <w:bCs/>
          <w:sz w:val="24"/>
          <w:szCs w:val="24"/>
        </w:rPr>
        <w:tab/>
      </w:r>
      <w:r w:rsidRPr="00187B24">
        <w:rPr>
          <w:rFonts w:ascii="Cambria" w:hAnsi="Cambria"/>
          <w:b/>
          <w:bCs/>
          <w:sz w:val="24"/>
          <w:szCs w:val="24"/>
        </w:rPr>
        <w:tab/>
      </w:r>
      <w:r w:rsidRPr="00187B24">
        <w:rPr>
          <w:rFonts w:ascii="Cambria" w:hAnsi="Cambria"/>
          <w:b/>
          <w:bCs/>
          <w:sz w:val="24"/>
          <w:szCs w:val="24"/>
        </w:rPr>
        <w:t>Kondensators</w:t>
      </w:r>
      <w:r w:rsidR="003B050F">
        <w:rPr>
          <w:rFonts w:ascii="Cambria" w:hAnsi="Cambria"/>
          <w:b/>
          <w:bCs/>
          <w:sz w:val="24"/>
          <w:szCs w:val="24"/>
        </w:rPr>
        <w:t xml:space="preserve"> (Aufgabe 6 a)</w:t>
      </w:r>
    </w:p>
    <w:p w:rsidR="001674EC" w:rsidP="005E321D" w:rsidRDefault="001674EC" w14:paraId="7F7062F4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03768" w:rsidP="00986003" w:rsidRDefault="00986003" w14:paraId="40E424D5" w14:textId="1CDF82CE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 xml:space="preserve">In diesem Teil wird </w:t>
      </w:r>
      <w:r w:rsidR="00836976">
        <w:rPr>
          <w:rFonts w:ascii="Cambria" w:hAnsi="Cambria"/>
        </w:rPr>
        <w:t xml:space="preserve">die Zeitkonstante </w:t>
      </w:r>
      <m:oMath>
        <m:r>
          <w:rPr>
            <w:rFonts w:ascii="Cambria Math" w:hAnsi="Cambria Math" w:eastAsiaTheme="minorEastAsia"/>
          </w:rPr>
          <m:t>R∙C</m:t>
        </m:r>
      </m:oMath>
      <w:r w:rsidR="00836976">
        <w:rPr>
          <w:rFonts w:ascii="Cambria" w:hAnsi="Cambria" w:eastAsiaTheme="minorEastAsia"/>
        </w:rPr>
        <w:t xml:space="preserve"> </w:t>
      </w:r>
      <w:r w:rsidR="00F76F36">
        <w:rPr>
          <w:rFonts w:ascii="Cambria" w:hAnsi="Cambria" w:eastAsiaTheme="minorEastAsia"/>
        </w:rPr>
        <w:t xml:space="preserve">mit Hilfe </w:t>
      </w:r>
      <w:r w:rsidR="004C171C">
        <w:rPr>
          <w:rFonts w:ascii="Cambria" w:hAnsi="Cambria" w:eastAsiaTheme="minorEastAsia"/>
        </w:rPr>
        <w:t>einer</w:t>
      </w:r>
      <w:r w:rsidR="00F76F36">
        <w:rPr>
          <w:rFonts w:ascii="Cambria" w:hAnsi="Cambria" w:eastAsiaTheme="minorEastAsia"/>
        </w:rPr>
        <w:t xml:space="preserve"> line</w:t>
      </w:r>
      <w:r w:rsidR="008D1DA0">
        <w:rPr>
          <w:rFonts w:ascii="Cambria" w:hAnsi="Cambria" w:eastAsiaTheme="minorEastAsia"/>
        </w:rPr>
        <w:t>are</w:t>
      </w:r>
      <w:r w:rsidR="004C171C">
        <w:rPr>
          <w:rFonts w:ascii="Cambria" w:hAnsi="Cambria" w:eastAsiaTheme="minorEastAsia"/>
        </w:rPr>
        <w:t>n</w:t>
      </w:r>
      <w:r w:rsidR="008D1DA0">
        <w:rPr>
          <w:rFonts w:ascii="Cambria" w:hAnsi="Cambria" w:eastAsiaTheme="minorEastAsia"/>
        </w:rPr>
        <w:t xml:space="preserve"> Ausgleich</w:t>
      </w:r>
      <w:r w:rsidR="004C171C">
        <w:rPr>
          <w:rFonts w:ascii="Cambria" w:hAnsi="Cambria" w:eastAsiaTheme="minorEastAsia"/>
        </w:rPr>
        <w:t>srechnung</w:t>
      </w:r>
      <w:r w:rsidR="00861950">
        <w:rPr>
          <w:rFonts w:ascii="Cambria" w:hAnsi="Cambria" w:eastAsiaTheme="minorEastAsia"/>
        </w:rPr>
        <w:t xml:space="preserve"> bei Entladevorgang des Kondensators bestimmt.</w:t>
      </w:r>
      <w:r w:rsidR="00EF7FF1">
        <w:rPr>
          <w:rFonts w:ascii="Cambria" w:hAnsi="Cambria" w:eastAsiaTheme="minorEastAsia"/>
        </w:rPr>
        <w:t xml:space="preserve"> Die Messung wird </w:t>
      </w:r>
      <w:r w:rsidR="006B1CD9">
        <w:rPr>
          <w:rFonts w:ascii="Cambria" w:hAnsi="Cambria" w:eastAsiaTheme="minorEastAsia"/>
        </w:rPr>
        <w:t xml:space="preserve">bei eine Generatorspannung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  <m:r>
          <w:rPr>
            <w:rFonts w:ascii="Cambria Math" w:hAnsi="Cambria Math" w:eastAsiaTheme="minorEastAsia"/>
          </w:rPr>
          <m:t>=2,8 V</m:t>
        </m:r>
      </m:oMath>
      <w:r w:rsidR="006B1CD9">
        <w:rPr>
          <w:rFonts w:ascii="Cambria" w:hAnsi="Cambria" w:eastAsiaTheme="minorEastAsia"/>
        </w:rPr>
        <w:t xml:space="preserve"> </w:t>
      </w:r>
      <w:r w:rsidR="00B00931">
        <w:rPr>
          <w:rFonts w:ascii="Cambria" w:hAnsi="Cambria" w:eastAsiaTheme="minorEastAsia"/>
        </w:rPr>
        <w:t xml:space="preserve">durchgeführt. </w:t>
      </w:r>
      <w:r w:rsidR="00A939B4">
        <w:rPr>
          <w:rFonts w:ascii="Cambria" w:hAnsi="Cambria" w:eastAsiaTheme="minorEastAsia"/>
        </w:rPr>
        <w:t xml:space="preserve">Die </w:t>
      </w:r>
      <w:r w:rsidR="00161F6E">
        <w:rPr>
          <w:rFonts w:ascii="Cambria" w:hAnsi="Cambria" w:eastAsiaTheme="minorEastAsia"/>
        </w:rPr>
        <w:t>au</w:t>
      </w:r>
      <w:r w:rsidR="00BC2289">
        <w:rPr>
          <w:rFonts w:ascii="Cambria" w:hAnsi="Cambria" w:eastAsiaTheme="minorEastAsia"/>
        </w:rPr>
        <w:t>s</w:t>
      </w:r>
      <w:r w:rsidR="00161F6E">
        <w:rPr>
          <w:rFonts w:ascii="Cambria" w:hAnsi="Cambria" w:eastAsiaTheme="minorEastAsia"/>
        </w:rPr>
        <w:t xml:space="preserve"> der Messung</w:t>
      </w:r>
      <w:r w:rsidR="00D7549C">
        <w:rPr>
          <w:rFonts w:ascii="Cambria" w:hAnsi="Cambria" w:eastAsiaTheme="minorEastAsia"/>
        </w:rPr>
        <w:t xml:space="preserve"> er</w:t>
      </w:r>
      <w:r w:rsidR="00BC2289">
        <w:rPr>
          <w:rFonts w:ascii="Cambria" w:hAnsi="Cambria" w:eastAsiaTheme="minorEastAsia"/>
        </w:rPr>
        <w:t>haltenen</w:t>
      </w:r>
      <w:r w:rsidR="00D7549C">
        <w:rPr>
          <w:rFonts w:ascii="Cambria" w:hAnsi="Cambria" w:eastAsiaTheme="minorEastAsia"/>
        </w:rPr>
        <w:t xml:space="preserve"> Werte </w:t>
      </w:r>
      <w:r w:rsidR="001B51AD">
        <w:rPr>
          <w:rFonts w:ascii="Cambria" w:hAnsi="Cambria" w:eastAsiaTheme="minorEastAsia"/>
        </w:rPr>
        <w:t>sind</w:t>
      </w:r>
      <w:r w:rsidR="00D7549C">
        <w:rPr>
          <w:rFonts w:ascii="Cambria" w:hAnsi="Cambria" w:eastAsiaTheme="minorEastAsia"/>
        </w:rPr>
        <w:t xml:space="preserve"> in Tab</w:t>
      </w:r>
      <w:r w:rsidR="00603768">
        <w:rPr>
          <w:rFonts w:ascii="Cambria" w:hAnsi="Cambria" w:eastAsiaTheme="minorEastAsia"/>
        </w:rPr>
        <w:t>e</w:t>
      </w:r>
      <w:r w:rsidR="00D7549C">
        <w:rPr>
          <w:rFonts w:ascii="Cambria" w:hAnsi="Cambria" w:eastAsiaTheme="minorEastAsia"/>
        </w:rPr>
        <w:t>lle 1</w:t>
      </w:r>
      <w:r w:rsidR="001B51AD">
        <w:rPr>
          <w:rFonts w:ascii="Cambria" w:hAnsi="Cambria" w:eastAsiaTheme="minorEastAsia"/>
        </w:rPr>
        <w:t xml:space="preserve"> aufgeführt</w:t>
      </w:r>
      <w:r w:rsidR="00912938">
        <w:rPr>
          <w:rFonts w:ascii="Cambria" w:hAnsi="Cambria" w:eastAsiaTheme="minorEastAsia"/>
        </w:rPr>
        <w:t>.</w:t>
      </w:r>
    </w:p>
    <w:p w:rsidR="002E20E3" w:rsidP="00986003" w:rsidRDefault="002E20E3" w14:paraId="45A9E21E" w14:textId="2154651A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3DB765DF" w14:textId="3FCBE42B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0BFD1C64" w14:textId="0836E8D8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3D8F6901" w14:textId="41BC3097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6BA0F9E7" w14:textId="19A00616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2B163483" w14:textId="0DE95A1D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4C32B9D1" w14:textId="510F5201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53C9CA5A" w14:textId="7F64BE4D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56E5877B" w14:textId="3E8B6F19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0631DDC3" w14:textId="421546D9">
      <w:pPr>
        <w:pStyle w:val="NoSpacing"/>
        <w:rPr>
          <w:rFonts w:ascii="Cambria" w:hAnsi="Cambria" w:eastAsiaTheme="minorEastAsia"/>
        </w:rPr>
      </w:pPr>
    </w:p>
    <w:p w:rsidR="002E20E3" w:rsidP="00986003" w:rsidRDefault="002E20E3" w14:paraId="454BD7D6" w14:textId="77777777">
      <w:pPr>
        <w:pStyle w:val="NoSpacing"/>
        <w:rPr>
          <w:rFonts w:ascii="Cambria" w:hAnsi="Cambria" w:eastAsiaTheme="minorEastAsia"/>
        </w:rPr>
      </w:pPr>
    </w:p>
    <w:p w:rsidR="00603768" w:rsidP="00986003" w:rsidRDefault="00603768" w14:paraId="1C5BC2D6" w14:textId="34E7CABB">
      <w:pPr>
        <w:pStyle w:val="NoSpacing"/>
        <w:rPr>
          <w:rFonts w:ascii="Cambria" w:hAnsi="Cambria" w:eastAsiaTheme="minorEastAsia"/>
        </w:rPr>
      </w:pPr>
    </w:p>
    <w:p w:rsidRPr="00A939B4" w:rsidR="00603768" w:rsidP="00986003" w:rsidRDefault="00603768" w14:paraId="3B5925D3" w14:textId="77777777">
      <w:pPr>
        <w:pStyle w:val="NoSpacing"/>
        <w:rPr>
          <w:rFonts w:ascii="Cambria" w:hAnsi="Cambria" w:eastAsiaTheme="minorEastAsia"/>
        </w:rPr>
      </w:pPr>
    </w:p>
    <w:p w:rsidR="007B75CD" w:rsidP="007B75CD" w:rsidRDefault="007B75CD" w14:paraId="0586054D" w14:textId="2D1F43CD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  <w:r>
        <w:rPr>
          <w:rStyle w:val="normaltextrun"/>
          <w:rFonts w:ascii="Cambria" w:hAnsi="Cambria"/>
          <w:color w:val="44546A"/>
          <w:shd w:val="clear" w:color="auto" w:fill="FFFFFF"/>
        </w:rPr>
        <w:t>Tabelle</w:t>
      </w:r>
      <w:r w:rsidR="001571D8">
        <w:rPr>
          <w:rStyle w:val="normaltextrun"/>
          <w:rFonts w:ascii="Cambria" w:hAnsi="Cambria"/>
          <w:color w:val="44546A"/>
          <w:shd w:val="clear" w:color="auto" w:fill="FFFFFF"/>
        </w:rPr>
        <w:t xml:space="preserve"> 1: Messdaten zum Entladevorgang </w:t>
      </w:r>
      <w:r w:rsidR="00486A53">
        <w:rPr>
          <w:rStyle w:val="normaltextrun"/>
          <w:rFonts w:ascii="Cambria" w:hAnsi="Cambria"/>
          <w:color w:val="44546A"/>
          <w:shd w:val="clear" w:color="auto" w:fill="FFFFFF"/>
        </w:rPr>
        <w:t>des Kondensators</w:t>
      </w:r>
    </w:p>
    <w:p w:rsidR="00051D5A" w:rsidP="005E321D" w:rsidRDefault="00051D5A" w14:paraId="0AFEDF7A" w14:textId="245D8E03">
      <w:pPr>
        <w:pStyle w:val="NoSpacing"/>
        <w:rPr>
          <w:rFonts w:ascii="Cambria" w:hAnsi="Cambria"/>
          <w:b/>
          <w:bCs/>
          <w:sz w:val="24"/>
          <w:szCs w:val="24"/>
        </w:rPr>
      </w:pPr>
    </w:p>
    <w:tbl>
      <w:tblPr>
        <w:tblW w:w="4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0"/>
        <w:gridCol w:w="1445"/>
        <w:gridCol w:w="1985"/>
      </w:tblGrid>
      <w:tr w:rsidRPr="00667185" w:rsidR="00935BEA" w:rsidTr="00302252" w14:paraId="200FB1F2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Pr="00D45AC3" w:rsidR="00935BEA" w:rsidP="00302252" w:rsidRDefault="00935BEA" w14:paraId="5E202346" w14:textId="77777777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D45AC3">
              <w:rPr>
                <w:rFonts w:ascii="Cambria" w:hAnsi="Cambria"/>
                <w:b/>
                <w:bCs/>
                <w:lang w:val="en-GB" w:eastAsia="en-GB"/>
              </w:rPr>
              <w:t>t [</w:t>
            </w:r>
            <w:proofErr w:type="spellStart"/>
            <w:r w:rsidRPr="00D45AC3">
              <w:rPr>
                <w:rFonts w:ascii="Cambria" w:hAnsi="Cambria"/>
                <w:b/>
                <w:bCs/>
                <w:lang w:val="en-GB" w:eastAsia="en-GB"/>
              </w:rPr>
              <w:t>ms</w:t>
            </w:r>
            <w:proofErr w:type="spellEnd"/>
            <w:r w:rsidRPr="00D45AC3">
              <w:rPr>
                <w:rFonts w:ascii="Cambria" w:hAnsi="Cambria"/>
                <w:b/>
                <w:bCs/>
                <w:lang w:val="en-GB" w:eastAsia="en-GB"/>
              </w:rPr>
              <w:t>]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Pr="00D45AC3" w:rsidR="00935BEA" w:rsidP="00302252" w:rsidRDefault="00935BEA" w14:paraId="11F62F3E" w14:textId="091737F0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D45AC3">
              <w:rPr>
                <w:rFonts w:ascii="Cambria" w:hAnsi="Cambria"/>
                <w:b/>
                <w:bCs/>
              </w:rPr>
              <w:t>U</w:t>
            </w:r>
            <w:r w:rsidRPr="00D45AC3">
              <w:rPr>
                <w:rFonts w:ascii="Cambria" w:hAnsi="Cambria"/>
                <w:b/>
                <w:bCs/>
                <w:vertAlign w:val="subscript"/>
              </w:rPr>
              <w:t>C</w:t>
            </w:r>
            <w:r w:rsidRPr="00D45AC3">
              <w:rPr>
                <w:rFonts w:ascii="Cambria" w:hAnsi="Cambria"/>
                <w:b/>
                <w:bCs/>
              </w:rPr>
              <w:t xml:space="preserve">(t) 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>[V]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Pr="00D45AC3" w:rsidR="00935BEA" w:rsidP="00302252" w:rsidRDefault="00935BEA" w14:paraId="2C7F05D6" w14:textId="02E6F95E">
            <w:pPr>
              <w:jc w:val="center"/>
              <w:rPr>
                <w:rFonts w:ascii="Cambria" w:hAnsi="Cambria"/>
                <w:b/>
                <w:bCs/>
              </w:rPr>
            </w:pPr>
            <w:r w:rsidRPr="00D45AC3">
              <w:rPr>
                <w:rFonts w:ascii="Cambria" w:hAnsi="Cambria"/>
                <w:b/>
                <w:bCs/>
              </w:rPr>
              <w:t>ln(U</w:t>
            </w:r>
            <w:r w:rsidRPr="00D45AC3">
              <w:rPr>
                <w:rFonts w:ascii="Cambria" w:hAnsi="Cambria"/>
                <w:b/>
                <w:bCs/>
                <w:vertAlign w:val="subscript"/>
              </w:rPr>
              <w:t>C</w:t>
            </w:r>
            <w:r w:rsidRPr="00D45AC3">
              <w:rPr>
                <w:rFonts w:ascii="Cambria" w:hAnsi="Cambria"/>
                <w:b/>
                <w:bCs/>
              </w:rPr>
              <w:t>(t)/U</w:t>
            </w:r>
            <w:r w:rsidRPr="00D45AC3">
              <w:rPr>
                <w:rFonts w:ascii="Cambria" w:hAnsi="Cambria"/>
                <w:b/>
                <w:bCs/>
                <w:vertAlign w:val="subscript"/>
              </w:rPr>
              <w:t>0</w:t>
            </w:r>
            <w:r w:rsidRPr="00D45AC3">
              <w:rPr>
                <w:rFonts w:ascii="Cambria" w:hAnsi="Cambria"/>
                <w:b/>
                <w:bCs/>
              </w:rPr>
              <w:t>)</w:t>
            </w:r>
          </w:p>
        </w:tc>
      </w:tr>
      <w:tr w:rsidRPr="00667185" w:rsidR="00935BEA" w:rsidTr="002212A6" w14:paraId="49F5C0F2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935BEA" w:rsidP="007040D6" w:rsidRDefault="00935BEA" w14:paraId="152A442B" w14:textId="04B43DA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7535A4">
              <w:rPr>
                <w:rFonts w:ascii="Cambria" w:hAnsi="Cambria" w:eastAsia="Times New Roman" w:cs="Calibri"/>
                <w:color w:val="000000"/>
                <w:lang w:val="en-GB" w:eastAsia="en-GB"/>
              </w:rPr>
              <w:t>,0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935BEA" w:rsidP="007040D6" w:rsidRDefault="00935BEA" w14:paraId="1185E264" w14:textId="7275E44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E968E1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</w:t>
            </w:r>
            <w:r w:rsidRPr="00D45AC3" w:rsidR="00E968E1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935BEA" w:rsidP="007040D6" w:rsidRDefault="00935BEA" w14:paraId="584AD5B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</w:tr>
      <w:tr w:rsidRPr="00667185" w:rsidR="007040D6" w:rsidTr="002212A6" w14:paraId="76567EB5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73F7DA3B" w14:textId="4B0E9CF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067BECDE" w14:textId="30DEE7F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5B3AB59F" w14:textId="7BA68A4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-0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3365</w:t>
            </w:r>
          </w:p>
        </w:tc>
      </w:tr>
      <w:tr w:rsidRPr="00667185" w:rsidR="007040D6" w:rsidTr="002212A6" w14:paraId="1302BA86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6F47DFCF" w14:textId="5A231CC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3362045B" w14:textId="03CE217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524DF026" w14:textId="73100B4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-1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0296</w:t>
            </w:r>
          </w:p>
        </w:tc>
      </w:tr>
      <w:tr w:rsidRPr="00667185" w:rsidR="007040D6" w:rsidTr="002212A6" w14:paraId="1AC244DF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6ABA5C8D" w14:textId="3F0391D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0A7D7E11" w14:textId="15C89CC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0B5A1AC9" w14:textId="5EFCC58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-1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3863</w:t>
            </w:r>
          </w:p>
        </w:tc>
      </w:tr>
      <w:tr w:rsidRPr="00667185" w:rsidR="007040D6" w:rsidTr="002212A6" w14:paraId="7B01883A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29D8ED2A" w14:textId="261E9C1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2,0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020F290C" w14:textId="0E1E4E2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0,35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1AA65B19" w14:textId="276A05D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-2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0794</w:t>
            </w:r>
          </w:p>
        </w:tc>
      </w:tr>
      <w:tr w:rsidRPr="00667185" w:rsidR="007040D6" w:rsidTr="002212A6" w14:paraId="280B7F51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04D4081E" w14:textId="261CA20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2,4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554821DE" w14:textId="0789EF6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0,25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4B48199D" w14:textId="42E7E6C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-2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4159</w:t>
            </w:r>
          </w:p>
        </w:tc>
      </w:tr>
      <w:tr w:rsidRPr="00667185" w:rsidR="007040D6" w:rsidTr="002212A6" w14:paraId="5D46AB11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5C2013C0" w14:textId="7BEE99A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3,0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55A297F9" w14:textId="2C0EF61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59AD0286" w14:textId="7E5BE46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-2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9267</w:t>
            </w:r>
          </w:p>
        </w:tc>
      </w:tr>
      <w:tr w:rsidRPr="00667185" w:rsidR="007040D6" w:rsidTr="002212A6" w14:paraId="6150E0B2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7B1D8396" w14:textId="316B285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3,4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364E1E95" w14:textId="1C1622F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6DF8152A" w14:textId="626252B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-3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3322</w:t>
            </w:r>
          </w:p>
        </w:tc>
      </w:tr>
      <w:tr w:rsidRPr="00667185" w:rsidR="007040D6" w:rsidTr="002212A6" w14:paraId="7243203F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76C8F0FD" w14:textId="37DD570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4,0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15D2226F" w14:textId="3269B96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D45AC3" w:rsidR="007040D6" w:rsidP="007040D6" w:rsidRDefault="007040D6" w14:paraId="397FAE01" w14:textId="63376DA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/>
                <w:color w:val="000000"/>
              </w:rPr>
              <w:t>-4</w:t>
            </w:r>
            <w:r w:rsidR="00D45AC3">
              <w:rPr>
                <w:rFonts w:ascii="Cambria" w:hAnsi="Cambria"/>
                <w:color w:val="000000"/>
              </w:rPr>
              <w:t>,</w:t>
            </w:r>
            <w:r w:rsidRPr="00D45AC3">
              <w:rPr>
                <w:rFonts w:ascii="Cambria" w:hAnsi="Cambria"/>
                <w:color w:val="000000"/>
              </w:rPr>
              <w:t>0254</w:t>
            </w:r>
          </w:p>
        </w:tc>
      </w:tr>
      <w:tr w:rsidRPr="00667185" w:rsidR="00935BEA" w:rsidTr="002212A6" w14:paraId="0CB265EE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667185" w:rsidR="00935BEA" w:rsidP="007040D6" w:rsidRDefault="00935BEA" w14:paraId="14390075" w14:textId="0CC7288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 w:rsidRPr="00667185">
              <w:rPr>
                <w:rFonts w:ascii="Calibri" w:hAnsi="Calibri" w:eastAsia="Times New Roman" w:cs="Calibri"/>
                <w:color w:val="000000"/>
                <w:lang w:val="en-GB" w:eastAsia="en-GB"/>
              </w:rPr>
              <w:t>5</w:t>
            </w:r>
            <w:r w:rsidR="00E968E1">
              <w:rPr>
                <w:rFonts w:ascii="Calibri" w:hAnsi="Calibri" w:eastAsia="Times New Roman" w:cs="Calibri"/>
                <w:color w:val="000000"/>
                <w:lang w:val="en-GB" w:eastAsia="en-GB"/>
              </w:rPr>
              <w:t>,0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:rsidRPr="00667185" w:rsidR="00935BEA" w:rsidP="007040D6" w:rsidRDefault="00935BEA" w14:paraId="69D34DCF" w14:textId="1F8A5F2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  <w:r w:rsidRPr="00667185">
              <w:rPr>
                <w:rFonts w:ascii="Calibri" w:hAnsi="Calibri" w:eastAsia="Times New Roman" w:cs="Calibri"/>
                <w:color w:val="000000"/>
                <w:lang w:val="en-GB" w:eastAsia="en-GB"/>
              </w:rPr>
              <w:t>0</w:t>
            </w:r>
            <w:r w:rsidR="00E968E1">
              <w:rPr>
                <w:rFonts w:ascii="Calibri" w:hAnsi="Calibri" w:eastAsia="Times New Roman" w:cs="Calibri"/>
                <w:color w:val="000000"/>
                <w:lang w:val="en-GB" w:eastAsia="en-GB"/>
              </w:rPr>
              <w:t>,00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Pr="00667185" w:rsidR="00935BEA" w:rsidP="007040D6" w:rsidRDefault="00935BEA" w14:paraId="6A5CFF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GB" w:eastAsia="en-GB"/>
              </w:rPr>
            </w:pPr>
          </w:p>
        </w:tc>
      </w:tr>
    </w:tbl>
    <w:p w:rsidR="007E1133" w:rsidP="005E321D" w:rsidRDefault="007E1133" w14:paraId="0550218F" w14:textId="77777777">
      <w:pPr>
        <w:pStyle w:val="NoSpacing"/>
        <w:rPr>
          <w:rFonts w:ascii="Cambria" w:hAnsi="Cambria" w:eastAsiaTheme="minorEastAsia"/>
        </w:rPr>
      </w:pPr>
    </w:p>
    <w:p w:rsidR="00C65961" w:rsidP="005E321D" w:rsidRDefault="007D08FD" w14:paraId="341DC15D" w14:textId="695E1D4C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eastAsiaTheme="minorEastAsia"/>
        </w:rPr>
        <w:t xml:space="preserve">In Abbildung 3 </w:t>
      </w:r>
      <w:r w:rsidR="007E1133">
        <w:rPr>
          <w:rFonts w:ascii="Cambria" w:hAnsi="Cambria" w:eastAsiaTheme="minorEastAsia"/>
        </w:rPr>
        <w:t xml:space="preserve">werden alle </w:t>
      </w:r>
      <w:r w:rsidR="00C9789C">
        <w:rPr>
          <w:rFonts w:ascii="Cambria" w:hAnsi="Cambria" w:eastAsiaTheme="minorEastAsia"/>
        </w:rPr>
        <w:t xml:space="preserve">natürlichen Logarithmen der </w:t>
      </w:r>
      <w:r w:rsidR="007E1133">
        <w:rPr>
          <w:rFonts w:ascii="Cambria" w:hAnsi="Cambria" w:eastAsiaTheme="minorEastAsia"/>
        </w:rPr>
        <w:t xml:space="preserve">Messwerte und </w:t>
      </w:r>
      <w:r w:rsidR="00C9789C">
        <w:rPr>
          <w:rFonts w:ascii="Cambria" w:hAnsi="Cambria" w:eastAsiaTheme="minorEastAsia"/>
        </w:rPr>
        <w:t xml:space="preserve">die </w:t>
      </w:r>
      <w:r w:rsidR="007E1133">
        <w:rPr>
          <w:rFonts w:ascii="Cambria" w:hAnsi="Cambria" w:eastAsiaTheme="minorEastAsia"/>
        </w:rPr>
        <w:t>dazu gehörige Ausgleich</w:t>
      </w:r>
      <w:r w:rsidR="00C9789C">
        <w:rPr>
          <w:rFonts w:ascii="Cambria" w:hAnsi="Cambria" w:eastAsiaTheme="minorEastAsia"/>
        </w:rPr>
        <w:t>s</w:t>
      </w:r>
      <w:r w:rsidR="007E1133">
        <w:rPr>
          <w:rFonts w:ascii="Cambria" w:hAnsi="Cambria" w:eastAsiaTheme="minorEastAsia"/>
        </w:rPr>
        <w:t xml:space="preserve">gerade </w:t>
      </w:r>
      <w:r w:rsidRPr="020D27FD" w:rsidR="020D27FD">
        <w:rPr>
          <w:rFonts w:ascii="Cambria" w:hAnsi="Cambria" w:eastAsiaTheme="minorEastAsia"/>
        </w:rPr>
        <w:t>dargestellt</w:t>
      </w:r>
      <w:r w:rsidR="000E30A8">
        <w:rPr>
          <w:rFonts w:ascii="Cambria" w:hAnsi="Cambria" w:eastAsiaTheme="minorEastAsia"/>
        </w:rPr>
        <w:t>.</w:t>
      </w:r>
    </w:p>
    <w:p w:rsidR="1BCE376E" w:rsidP="1BCE376E" w:rsidRDefault="1BCE376E" w14:paraId="79CB24B8" w14:textId="02D26729">
      <w:pPr>
        <w:pStyle w:val="NoSpacing"/>
      </w:pPr>
    </w:p>
    <w:p w:rsidR="004B7DA2" w:rsidP="005E321D" w:rsidRDefault="005E7446" w14:paraId="4C2E20B9" w14:textId="4B140DCE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drawing>
          <wp:inline wp14:editId="7B116161" wp14:anchorId="5B626622">
            <wp:extent cx="5756912" cy="3560445"/>
            <wp:effectExtent l="0" t="0" r="0" b="1905"/>
            <wp:docPr id="1927113207" name="Picture 12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a68dcfa3409d43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1B0E" w:rsidR="00675397" w:rsidP="00675397" w:rsidRDefault="00675397" w14:paraId="0A600AC7" w14:textId="316639BA">
      <w:pPr>
        <w:pStyle w:val="Caption"/>
        <w:jc w:val="center"/>
        <w:rPr>
          <w:rFonts w:ascii="Cambria" w:hAnsi="Cambria"/>
          <w:b/>
          <w:bCs/>
          <w:i w:val="0"/>
          <w:iCs w:val="0"/>
          <w:sz w:val="22"/>
          <w:szCs w:val="22"/>
        </w:rPr>
      </w:pPr>
      <w:r w:rsidRPr="003E4041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Pr="003E4041">
        <w:rPr>
          <w:rFonts w:ascii="Cambria" w:hAnsi="Cambria"/>
          <w:i w:val="0"/>
          <w:iCs w:val="0"/>
          <w:sz w:val="22"/>
          <w:szCs w:val="22"/>
        </w:rPr>
        <w:fldChar w:fldCharType="begin"/>
      </w:r>
      <w:r w:rsidRPr="003E4041">
        <w:rPr>
          <w:rFonts w:ascii="Cambria" w:hAnsi="Cambria"/>
          <w:i w:val="0"/>
          <w:iCs w:val="0"/>
          <w:sz w:val="22"/>
          <w:szCs w:val="22"/>
        </w:rPr>
        <w:instrText xml:space="preserve"> SEQ Abbildung \* ARABIC </w:instrText>
      </w:r>
      <w:r w:rsidRPr="003E4041">
        <w:rPr>
          <w:rFonts w:ascii="Cambria" w:hAnsi="Cambria"/>
          <w:i w:val="0"/>
          <w:iCs w:val="0"/>
          <w:sz w:val="22"/>
          <w:szCs w:val="22"/>
        </w:rPr>
        <w:fldChar w:fldCharType="separate"/>
      </w:r>
      <w:r w:rsidR="00A87992">
        <w:rPr>
          <w:rFonts w:ascii="Cambria" w:hAnsi="Cambria"/>
          <w:i w:val="0"/>
          <w:iCs w:val="0"/>
          <w:noProof/>
          <w:sz w:val="22"/>
          <w:szCs w:val="22"/>
        </w:rPr>
        <w:t>3</w:t>
      </w:r>
      <w:r w:rsidRPr="003E4041">
        <w:rPr>
          <w:rFonts w:ascii="Cambria" w:hAnsi="Cambria"/>
          <w:i w:val="0"/>
          <w:iCs w:val="0"/>
          <w:sz w:val="22"/>
          <w:szCs w:val="22"/>
        </w:rPr>
        <w:fldChar w:fldCharType="end"/>
      </w:r>
      <w:r w:rsidRPr="003E4041">
        <w:rPr>
          <w:rFonts w:ascii="Cambria" w:hAnsi="Cambria"/>
          <w:i w:val="0"/>
          <w:iCs w:val="0"/>
          <w:sz w:val="22"/>
          <w:szCs w:val="22"/>
        </w:rPr>
        <w:t>:</w:t>
      </w:r>
      <w:r w:rsidR="002C11E8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444A7F">
        <w:rPr>
          <w:rFonts w:ascii="Cambria" w:hAnsi="Cambria"/>
          <w:i w:val="0"/>
          <w:iCs w:val="0"/>
          <w:sz w:val="22"/>
          <w:szCs w:val="22"/>
        </w:rPr>
        <w:t>Ausgleichungsgerade zur Bestimmung</w:t>
      </w:r>
      <w:r w:rsidR="00312981">
        <w:rPr>
          <w:rFonts w:ascii="Cambria" w:hAnsi="Cambria"/>
          <w:i w:val="0"/>
          <w:iCs w:val="0"/>
          <w:sz w:val="22"/>
          <w:szCs w:val="22"/>
        </w:rPr>
        <w:t xml:space="preserve"> der</w:t>
      </w:r>
      <w:r w:rsidR="00444A7F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7830C9">
        <w:rPr>
          <w:rFonts w:ascii="Cambria" w:hAnsi="Cambria"/>
          <w:i w:val="0"/>
          <w:iCs w:val="0"/>
          <w:sz w:val="22"/>
          <w:szCs w:val="22"/>
        </w:rPr>
        <w:t xml:space="preserve">Zeitkonstante </w:t>
      </w:r>
      <w:r w:rsidR="00BB3F85">
        <w:rPr>
          <w:rFonts w:ascii="Cambria" w:hAnsi="Cambria"/>
          <w:i w:val="0"/>
          <w:iCs w:val="0"/>
          <w:sz w:val="22"/>
          <w:szCs w:val="22"/>
        </w:rPr>
        <w:t>mit Hilfe der Entlade</w:t>
      </w:r>
      <w:r w:rsidR="008032FD">
        <w:rPr>
          <w:rFonts w:ascii="Cambria" w:hAnsi="Cambria"/>
          <w:i w:val="0"/>
          <w:iCs w:val="0"/>
          <w:sz w:val="22"/>
          <w:szCs w:val="22"/>
        </w:rPr>
        <w:t>kurve</w:t>
      </w:r>
    </w:p>
    <w:p w:rsidR="002F1FD0" w:rsidP="005E321D" w:rsidRDefault="00E365CA" w14:paraId="1957ED4C" w14:textId="46D9688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Aus der Gleichung</w:t>
      </w:r>
      <w:r w:rsidR="00B20527">
        <w:rPr>
          <w:rFonts w:ascii="Cambria" w:hAnsi="Cambria" w:eastAsiaTheme="minorEastAsia"/>
        </w:rPr>
        <w:t xml:space="preserve"> </w:t>
      </w:r>
      <w:r w:rsidR="00382853">
        <w:rPr>
          <w:rFonts w:ascii="Cambria" w:hAnsi="Cambria" w:eastAsiaTheme="minorEastAsia"/>
        </w:rPr>
        <w:t xml:space="preserve">( </w:t>
      </w:r>
      <w:r w:rsidR="00C37BE7">
        <w:rPr>
          <w:rFonts w:ascii="Cambria" w:hAnsi="Cambria" w:eastAsiaTheme="minorEastAsia"/>
        </w:rPr>
        <w:t>7</w:t>
      </w:r>
      <w:r w:rsidR="00382853">
        <w:rPr>
          <w:rFonts w:ascii="Cambria" w:hAnsi="Cambria" w:eastAsiaTheme="minorEastAsia"/>
        </w:rPr>
        <w:t xml:space="preserve"> )</w:t>
      </w:r>
      <w:r w:rsidR="00B20527">
        <w:rPr>
          <w:rFonts w:ascii="Cambria" w:hAnsi="Cambria" w:eastAsiaTheme="minorEastAsia"/>
        </w:rPr>
        <w:t xml:space="preserve"> </w:t>
      </w:r>
      <w:r w:rsidR="008B7859">
        <w:rPr>
          <w:rFonts w:ascii="Cambria" w:hAnsi="Cambria" w:eastAsiaTheme="minorEastAsia"/>
        </w:rPr>
        <w:t xml:space="preserve">wird die Form der Ausgleichungsgerade </w:t>
      </w:r>
      <w:r w:rsidR="00175D83">
        <w:rPr>
          <w:rFonts w:ascii="Cambria" w:hAnsi="Cambria" w:eastAsiaTheme="minorEastAsia"/>
        </w:rPr>
        <w:t xml:space="preserve">durch </w:t>
      </w:r>
      <w:r w:rsidR="00C06ACE">
        <w:rPr>
          <w:rFonts w:ascii="Cambria" w:hAnsi="Cambria" w:eastAsiaTheme="minorEastAsia"/>
        </w:rPr>
        <w:t>: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896BEE" w:rsidTr="00A3480F" w14:paraId="41E526A1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896BEE" w:rsidP="00DC32E0" w:rsidRDefault="00896BEE" w14:paraId="14263F64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896BEE" w:rsidR="00896BEE" w:rsidP="00896BEE" w:rsidRDefault="00896BEE" w14:paraId="1A5A8EAF" w14:textId="256AEBFE">
            <w:pPr>
              <w:pStyle w:val="NoSpacing"/>
              <w:rPr>
                <w:rFonts w:ascii="Cambria" w:hAnsi="Cambria" w:eastAsiaTheme="minorEastAsia"/>
                <w:i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y=-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Theme="minorEastAsia"/>
                      </w:rPr>
                      <m:t>a</m:t>
                    </m:r>
                  </m:den>
                </m:f>
                <m:r>
                  <w:rPr>
                    <w:rFonts w:ascii="Cambria Math" w:hAnsi="Cambria Math" w:eastAsiaTheme="minorEastAsia"/>
                  </w:rPr>
                  <m:t>∙t.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896BEE" w:rsidP="00DC32E0" w:rsidRDefault="00896BEE" w14:paraId="1F20A19F" w14:textId="44544F82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17</w:t>
            </w:r>
            <w:r w:rsidRPr="00D90103">
              <w:rPr>
                <w:rFonts w:ascii="Cambria" w:hAnsi="Cambria"/>
              </w:rPr>
              <w:t>)</w:t>
            </w:r>
          </w:p>
        </w:tc>
      </w:tr>
    </w:tbl>
    <w:p w:rsidRPr="003A5A05" w:rsidR="003A5A05" w:rsidP="00063B8D" w:rsidRDefault="00ED3E11" w14:paraId="612FCB1C" w14:textId="77777777">
      <w:pPr>
        <w:pStyle w:val="NoSpacing"/>
        <w:rPr>
          <w:rFonts w:ascii="Cambria" w:hAnsi="Cambria" w:eastAsiaTheme="minorEastAsia"/>
          <w:iCs/>
        </w:rPr>
      </w:pPr>
      <w:r>
        <w:rPr>
          <w:rFonts w:ascii="Cambria" w:hAnsi="Cambria" w:eastAsiaTheme="minorEastAsia"/>
          <w:iCs/>
        </w:rPr>
        <w:t>mit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350F57" w:rsidTr="00A3480F" w14:paraId="5D5D1089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350F57" w:rsidP="00787009" w:rsidRDefault="00350F57" w14:paraId="018FDAAD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A44A83" w:rsidR="00A44A83" w:rsidP="00787009" w:rsidRDefault="00070795" w14:paraId="06C4C8BD" w14:textId="0511BC49">
            <w:pPr>
              <w:pStyle w:val="NoSpacing"/>
              <w:rPr>
                <w:rFonts w:ascii="Cambria" w:hAnsi="Cambria" w:eastAsiaTheme="minorEastAsia"/>
                <w:i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y=ln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eastAsiaTheme="minorEastAsia"/>
                  </w:rPr>
                  <m:t xml:space="preserve"> und  </m:t>
                </m:r>
                <m:r>
                  <w:rPr>
                    <w:rFonts w:ascii="Cambria Math" w:hAnsi="Cambria Math" w:eastAsiaTheme="minorEastAsia"/>
                  </w:rPr>
                  <m:t>a=</m:t>
                </m:r>
                <m:r>
                  <w:rPr>
                    <w:rFonts w:ascii="Cambria Math" w:hAnsi="Cambria Math" w:eastAsiaTheme="minorEastAsia"/>
                  </w:rPr>
                  <m:t>R∙C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350F57" w:rsidP="00787009" w:rsidRDefault="00350F57" w14:paraId="46559C61" w14:textId="577EAA83">
            <w:pPr>
              <w:jc w:val="center"/>
              <w:rPr>
                <w:rFonts w:ascii="Cambria" w:hAnsi="Cambria"/>
              </w:rPr>
            </w:pPr>
          </w:p>
        </w:tc>
      </w:tr>
    </w:tbl>
    <w:p w:rsidR="00603768" w:rsidP="00175D83" w:rsidRDefault="00175D83" w14:paraId="010FDEB7" w14:textId="600C56B9">
      <w:pPr>
        <w:pStyle w:val="NoSpacing"/>
        <w:rPr>
          <w:rFonts w:ascii="Cambria" w:hAnsi="Cambria" w:eastAsiaTheme="minorEastAsia"/>
          <w:iCs/>
        </w:rPr>
      </w:pPr>
      <w:r>
        <w:rPr>
          <w:rFonts w:ascii="Cambria" w:hAnsi="Cambria" w:eastAsiaTheme="minorEastAsia"/>
          <w:iCs/>
        </w:rPr>
        <w:t>bestimmt.</w:t>
      </w:r>
    </w:p>
    <w:p w:rsidR="009745EF" w:rsidP="00175D83" w:rsidRDefault="009745EF" w14:paraId="0EEEF11B" w14:textId="77777777">
      <w:pPr>
        <w:pStyle w:val="NoSpacing"/>
        <w:rPr>
          <w:rFonts w:ascii="Cambria" w:hAnsi="Cambria" w:eastAsiaTheme="minorEastAsia"/>
          <w:iCs/>
        </w:rPr>
      </w:pPr>
    </w:p>
    <w:p w:rsidRPr="00E15E7C" w:rsidR="00E15E7C" w:rsidP="00E15E7C" w:rsidRDefault="00B22673" w14:paraId="1F99D977" w14:textId="2F594669">
      <w:pPr>
        <w:pStyle w:val="NoSpacing"/>
        <w:rPr>
          <w:rFonts w:ascii="Cambria" w:hAnsi="Cambria" w:eastAsiaTheme="minorEastAsia"/>
          <w:iCs/>
        </w:rPr>
      </w:pPr>
      <w:r>
        <w:rPr>
          <w:rFonts w:ascii="Cambria" w:hAnsi="Cambria" w:eastAsiaTheme="minorEastAsia"/>
          <w:iCs/>
        </w:rPr>
        <w:t>D</w:t>
      </w:r>
      <w:r w:rsidR="00A3480F">
        <w:rPr>
          <w:rFonts w:ascii="Cambria" w:hAnsi="Cambria" w:eastAsiaTheme="minorEastAsia"/>
          <w:iCs/>
        </w:rPr>
        <w:t>er</w:t>
      </w:r>
      <w:r w:rsidR="00FB41E6">
        <w:rPr>
          <w:rFonts w:ascii="Cambria" w:hAnsi="Cambria" w:eastAsiaTheme="minorEastAsia"/>
          <w:iCs/>
        </w:rPr>
        <w:t xml:space="preserve"> Parameter </w:t>
      </w:r>
      <w:r w:rsidR="007B2DA0">
        <w:rPr>
          <w:rFonts w:ascii="Cambria" w:hAnsi="Cambria" w:eastAsiaTheme="minorEastAsia"/>
          <w:iCs/>
        </w:rPr>
        <w:t>ergibt sich zu</w:t>
      </w:r>
    </w:p>
    <w:p w:rsidRPr="00E15E7C" w:rsidR="001C1E19" w:rsidP="00E15E7C" w:rsidRDefault="001C1E19" w14:paraId="6C3254AE" w14:textId="77777777">
      <w:pPr>
        <w:pStyle w:val="NoSpacing"/>
        <w:rPr>
          <w:rFonts w:ascii="Cambria" w:hAnsi="Cambria" w:eastAsiaTheme="minorEastAsia"/>
          <w:iCs/>
        </w:rPr>
      </w:pPr>
    </w:p>
    <w:p w:rsidRPr="003F37E7" w:rsidR="0067206F" w:rsidP="00175D83" w:rsidRDefault="000504D3" w14:paraId="20C2CF9A" w14:textId="6A21E0F0">
      <w:pPr>
        <w:pStyle w:val="NoSpacing"/>
        <w:rPr>
          <w:rFonts w:ascii="Cambria" w:hAnsi="Cambria" w:eastAsiaTheme="minorEastAsia"/>
          <w:oMath/>
        </w:rPr>
      </w:pPr>
      <m:oMathPara>
        <m:oMath>
          <m:r>
            <w:rPr>
              <w:rFonts w:ascii="Cambria Math" w:hAnsi="Cambria Math" w:eastAsiaTheme="minorEastAsia"/>
            </w:rPr>
            <m:t>a=(10,0338∙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>±7,4588∙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-6</m:t>
              </m:r>
            </m:sup>
          </m:sSup>
          <m:r>
            <w:rPr>
              <w:rFonts w:ascii="Cambria Math" w:hAnsi="Cambria Math" w:eastAsiaTheme="minorEastAsia"/>
            </w:rPr>
            <m:t xml:space="preserve">)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. </m:t>
          </m:r>
        </m:oMath>
      </m:oMathPara>
    </w:p>
    <w:p w:rsidRPr="003F37E7" w:rsidR="003F37E7" w:rsidP="00175D83" w:rsidRDefault="003F37E7" w14:paraId="4222BCEE" w14:textId="77777777">
      <w:pPr>
        <w:pStyle w:val="NoSpacing"/>
        <w:rPr>
          <w:rFonts w:ascii="Cambria" w:hAnsi="Cambria" w:eastAsiaTheme="minorEastAsia"/>
        </w:rPr>
      </w:pPr>
    </w:p>
    <w:p w:rsidRPr="00603768" w:rsidR="003F37E7" w:rsidP="00175D83" w:rsidRDefault="003F37E7" w14:paraId="5B420D9A" w14:textId="49B6D0E6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Der zuvor gerechneten </w:t>
      </w:r>
      <m:oMath>
        <m:r>
          <w:rPr>
            <w:rFonts w:ascii="Cambria Math" w:hAnsi="Cambria Math" w:eastAsiaTheme="minorEastAsia"/>
          </w:rPr>
          <m:t>R∙C</m:t>
        </m:r>
      </m:oMath>
      <w:r>
        <w:rPr>
          <w:rFonts w:ascii="Cambria" w:hAnsi="Cambria" w:eastAsiaTheme="minorEastAsia"/>
        </w:rPr>
        <w:t xml:space="preserve">-Wert gilt für gesamte Widerstand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ges</m:t>
            </m:r>
          </m:sub>
        </m:sSub>
      </m:oMath>
      <w:r>
        <w:rPr>
          <w:rFonts w:ascii="Cambria" w:hAnsi="Cambria" w:eastAsiaTheme="minorEastAsia"/>
        </w:rPr>
        <w:t xml:space="preserve">, der sich aus Innenwiderstand und Widerstand des RC-Kreis </w:t>
      </w:r>
      <m:oMath>
        <m:r>
          <w:rPr>
            <w:rFonts w:ascii="Cambria Math" w:hAnsi="Cambria Math" w:eastAsiaTheme="minorEastAsia"/>
          </w:rPr>
          <m:t xml:space="preserve">R </m:t>
        </m:r>
      </m:oMath>
      <w:r>
        <w:rPr>
          <w:rFonts w:ascii="Cambria" w:hAnsi="Cambria" w:eastAsiaTheme="minorEastAsia"/>
        </w:rPr>
        <w:t>zusammenergibt.</w:t>
      </w:r>
    </w:p>
    <w:p w:rsidR="001C1E19" w:rsidP="00175D83" w:rsidRDefault="00603768" w14:paraId="7B18B4AA" w14:textId="45FD9023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</w:t>
      </w:r>
      <w:r w:rsidR="003F37E7">
        <w:rPr>
          <w:rFonts w:ascii="Cambria" w:hAnsi="Cambria" w:eastAsiaTheme="minorEastAsia"/>
        </w:rPr>
        <w:t xml:space="preserve">amit ergibt sich die </w:t>
      </w:r>
      <w:r>
        <w:rPr>
          <w:rFonts w:ascii="Cambria" w:hAnsi="Cambria" w:eastAsiaTheme="minorEastAsia"/>
        </w:rPr>
        <w:t xml:space="preserve"> Zeitkonstante die Werte von</w:t>
      </w:r>
    </w:p>
    <w:p w:rsidR="00052174" w:rsidP="00175D83" w:rsidRDefault="00052174" w14:paraId="12F52B94" w14:textId="77777777">
      <w:pPr>
        <w:pStyle w:val="NoSpacing"/>
        <w:rPr>
          <w:rFonts w:ascii="Cambria" w:hAnsi="Cambria" w:eastAsiaTheme="minorEastAsia"/>
        </w:rPr>
      </w:pPr>
    </w:p>
    <w:p w:rsidRPr="00603768" w:rsidR="00603768" w:rsidP="00603768" w:rsidRDefault="00976280" w14:paraId="1E96BC9B" w14:textId="51562313">
      <w:pPr>
        <w:pStyle w:val="NoSpacing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R∙C</m:t>
          </m:r>
          <m:r>
            <w:rPr>
              <w:rFonts w:ascii="Cambria Math" w:hAnsi="Cambria Math" w:eastAsiaTheme="minorEastAsia"/>
            </w:rPr>
            <m:t>=(</m:t>
          </m:r>
          <m:r>
            <w:rPr>
              <w:rFonts w:ascii="Cambria Math" w:hAnsi="Cambria Math" w:eastAsiaTheme="minorEastAsia"/>
            </w:rPr>
            <m:t>9,474</m:t>
          </m:r>
          <m:r>
            <w:rPr>
              <w:rFonts w:ascii="Cambria Math" w:hAnsi="Cambria Math" w:eastAsiaTheme="minorEastAsia"/>
            </w:rPr>
            <m:t>0</m:t>
          </m:r>
          <m:r>
            <w:rPr>
              <w:rFonts w:ascii="Cambria Math" w:hAnsi="Cambria Math" w:eastAsiaTheme="minorEastAsia"/>
            </w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>±7,4588∙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-6</m:t>
              </m:r>
            </m:sup>
          </m:sSup>
          <m:r>
            <w:rPr>
              <w:rFonts w:ascii="Cambria Math" w:hAnsi="Cambria Math" w:eastAsiaTheme="minorEastAsia"/>
            </w:rPr>
            <m:t xml:space="preserve">)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. </m:t>
          </m:r>
        </m:oMath>
      </m:oMathPara>
    </w:p>
    <w:p w:rsidR="00C06ACE" w:rsidP="005E321D" w:rsidRDefault="00C06ACE" w14:paraId="1D203B37" w14:textId="77777777">
      <w:pPr>
        <w:pStyle w:val="NoSpacing"/>
        <w:rPr>
          <w:rFonts w:ascii="Cambria" w:hAnsi="Cambria"/>
        </w:rPr>
      </w:pPr>
    </w:p>
    <w:p w:rsidR="001A53C6" w:rsidP="005E321D" w:rsidRDefault="001A53C6" w14:paraId="4BC461A3" w14:textId="7C4C2571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4.2  Ermittlung der Zeitkonstante über </w:t>
      </w:r>
      <w:r w:rsidR="006A75B7">
        <w:rPr>
          <w:rFonts w:ascii="Cambria" w:hAnsi="Cambria"/>
          <w:b/>
          <w:bCs/>
          <w:sz w:val="24"/>
          <w:szCs w:val="24"/>
        </w:rPr>
        <w:t>die Amplitude der Kondensatorspannung</w:t>
      </w:r>
      <w:r w:rsidR="003B050F">
        <w:rPr>
          <w:rFonts w:ascii="Cambria" w:hAnsi="Cambria"/>
          <w:b/>
          <w:bCs/>
          <w:sz w:val="24"/>
          <w:szCs w:val="24"/>
        </w:rPr>
        <w:t xml:space="preserve"> </w:t>
      </w:r>
    </w:p>
    <w:p w:rsidR="003B050F" w:rsidP="005E321D" w:rsidRDefault="003B050F" w14:paraId="104555FE" w14:textId="03ABBA58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(Aufgabe 6</w:t>
      </w:r>
      <w:r w:rsidR="008938B7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b)</w:t>
      </w:r>
    </w:p>
    <w:p w:rsidR="00603768" w:rsidP="005E321D" w:rsidRDefault="00603768" w14:paraId="1437A8BF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603768" w:rsidP="005E321D" w:rsidRDefault="00603768" w14:paraId="25478D08" w14:textId="186270FF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In </w:t>
      </w:r>
      <w:r w:rsidR="00B409AB">
        <w:rPr>
          <w:rFonts w:ascii="Cambria" w:hAnsi="Cambria" w:eastAsiaTheme="minorEastAsia"/>
        </w:rPr>
        <w:t>diesem</w:t>
      </w:r>
      <w:r>
        <w:rPr>
          <w:rFonts w:ascii="Cambria" w:hAnsi="Cambria" w:eastAsiaTheme="minorEastAsia"/>
        </w:rPr>
        <w:t xml:space="preserve"> Teil wird die </w:t>
      </w:r>
      <w:r>
        <w:rPr>
          <w:rFonts w:ascii="Cambria" w:hAnsi="Cambria"/>
        </w:rPr>
        <w:t xml:space="preserve">Zeitkonstante </w:t>
      </w:r>
      <m:oMath>
        <m:r>
          <w:rPr>
            <w:rFonts w:ascii="Cambria Math" w:hAnsi="Cambria Math" w:eastAsiaTheme="minorEastAsia"/>
          </w:rPr>
          <m:t>R∙C</m:t>
        </m:r>
      </m:oMath>
      <w:r>
        <w:rPr>
          <w:rFonts w:ascii="Cambria" w:hAnsi="Cambria" w:eastAsiaTheme="minorEastAsia"/>
        </w:rPr>
        <w:t xml:space="preserve"> durch die Relativamplitude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A(ω)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U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0</m:t>
                </m:r>
              </m:sub>
            </m:sSub>
          </m:den>
        </m:f>
      </m:oMath>
      <w:r>
        <w:rPr>
          <w:rFonts w:ascii="Cambria" w:hAnsi="Cambria" w:eastAsiaTheme="minorEastAsia"/>
        </w:rPr>
        <w:t xml:space="preserve"> des Kondensators ermittelt. </w:t>
      </w:r>
      <w:r w:rsidR="00E45201">
        <w:rPr>
          <w:rFonts w:ascii="Cambria" w:hAnsi="Cambria" w:eastAsiaTheme="minorEastAsia"/>
        </w:rPr>
        <w:t xml:space="preserve">Für die Kreisfrequenz gilt </w:t>
      </w:r>
      <m:oMath>
        <m:r>
          <w:rPr>
            <w:rFonts w:ascii="Cambria Math" w:hAnsi="Cambria Math" w:eastAsiaTheme="minorEastAsia"/>
          </w:rPr>
          <m:t>ω=2∙π∙f</m:t>
        </m:r>
      </m:oMath>
      <w:r w:rsidR="00E45201">
        <w:rPr>
          <w:rFonts w:ascii="Cambria" w:hAnsi="Cambria" w:eastAsiaTheme="minorEastAsia"/>
        </w:rPr>
        <w:t xml:space="preserve">, wobei </w:t>
      </w:r>
      <m:oMath>
        <m:r>
          <w:rPr>
            <w:rFonts w:ascii="Cambria Math" w:hAnsi="Cambria Math" w:eastAsiaTheme="minorEastAsia"/>
          </w:rPr>
          <m:t>f</m:t>
        </m:r>
      </m:oMath>
      <w:r w:rsidR="00E45201">
        <w:rPr>
          <w:rFonts w:ascii="Cambria" w:hAnsi="Cambria" w:eastAsiaTheme="minorEastAsia"/>
        </w:rPr>
        <w:t xml:space="preserve"> die Frequenz der Generatorspannung ist.</w:t>
      </w:r>
      <w:r>
        <w:rPr>
          <w:rFonts w:ascii="Cambria" w:hAnsi="Cambria" w:eastAsiaTheme="minorEastAsia"/>
        </w:rPr>
        <w:t xml:space="preserve"> Die Messung wird bei der Änderung der Generatorfrequenz durchgeführt. Die aus der Messung erhalten</w:t>
      </w:r>
      <w:r w:rsidR="00E85600">
        <w:rPr>
          <w:rFonts w:ascii="Cambria" w:hAnsi="Cambria" w:eastAsiaTheme="minorEastAsia"/>
        </w:rPr>
        <w:t>en</w:t>
      </w:r>
      <w:r>
        <w:rPr>
          <w:rFonts w:ascii="Cambria" w:hAnsi="Cambria" w:eastAsiaTheme="minorEastAsia"/>
        </w:rPr>
        <w:t xml:space="preserve"> Werte</w:t>
      </w:r>
      <w:r w:rsidR="00AE75A3">
        <w:rPr>
          <w:rFonts w:ascii="Cambria" w:hAnsi="Cambria" w:eastAsiaTheme="minorEastAsia"/>
        </w:rPr>
        <w:t xml:space="preserve"> </w:t>
      </w:r>
      <w:r w:rsidR="00E85600">
        <w:rPr>
          <w:rFonts w:ascii="Cambria" w:hAnsi="Cambria" w:eastAsiaTheme="minorEastAsia"/>
        </w:rPr>
        <w:t>sind in</w:t>
      </w:r>
      <w:r>
        <w:rPr>
          <w:rFonts w:ascii="Cambria" w:hAnsi="Cambria" w:eastAsiaTheme="minorEastAsia"/>
        </w:rPr>
        <w:t xml:space="preserve"> Tabelle 2</w:t>
      </w:r>
      <w:r w:rsidR="00E85600">
        <w:rPr>
          <w:rFonts w:ascii="Cambria" w:hAnsi="Cambria" w:eastAsiaTheme="minorEastAsia"/>
        </w:rPr>
        <w:t xml:space="preserve"> aufgeführt</w:t>
      </w:r>
      <w:r>
        <w:rPr>
          <w:rFonts w:ascii="Cambria" w:hAnsi="Cambria" w:eastAsiaTheme="minorEastAsia"/>
        </w:rPr>
        <w:t xml:space="preserve"> und die Ausgleichskurve </w:t>
      </w:r>
      <w:r w:rsidR="00E85600">
        <w:rPr>
          <w:rFonts w:ascii="Cambria" w:hAnsi="Cambria" w:eastAsiaTheme="minorEastAsia"/>
        </w:rPr>
        <w:t>wird in Abbildung 4</w:t>
      </w:r>
      <w:r>
        <w:rPr>
          <w:rFonts w:ascii="Cambria" w:hAnsi="Cambria" w:eastAsiaTheme="minorEastAsia"/>
        </w:rPr>
        <w:t xml:space="preserve"> graphisch</w:t>
      </w:r>
      <w:r w:rsidRPr="7D2FB987">
        <w:rPr>
          <w:rFonts w:ascii="Cambria" w:hAnsi="Cambria" w:eastAsiaTheme="minorEastAsia"/>
        </w:rPr>
        <w:t xml:space="preserve"> </w:t>
      </w:r>
      <w:r>
        <w:rPr>
          <w:rFonts w:ascii="Cambria" w:hAnsi="Cambria" w:eastAsiaTheme="minorEastAsia"/>
        </w:rPr>
        <w:t>dargestellt.</w:t>
      </w:r>
    </w:p>
    <w:p w:rsidR="001C1E19" w:rsidP="005E321D" w:rsidRDefault="001C1E19" w14:paraId="766FA9CD" w14:textId="77777777">
      <w:pPr>
        <w:pStyle w:val="NoSpacing"/>
        <w:rPr>
          <w:rFonts w:ascii="Cambria" w:hAnsi="Cambria" w:eastAsiaTheme="minorEastAsia"/>
        </w:rPr>
      </w:pPr>
    </w:p>
    <w:p w:rsidRPr="00603768" w:rsidR="00603768" w:rsidP="005E321D" w:rsidRDefault="00603768" w14:paraId="77EC7CBE" w14:textId="77777777">
      <w:pPr>
        <w:pStyle w:val="NoSpacing"/>
        <w:rPr>
          <w:rFonts w:ascii="Cambria" w:hAnsi="Cambria" w:eastAsiaTheme="minorEastAsia"/>
        </w:rPr>
      </w:pPr>
    </w:p>
    <w:p w:rsidR="00486A53" w:rsidP="00486A53" w:rsidRDefault="00486A53" w14:paraId="79AFFB4C" w14:textId="74D9D3D4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  <w:r>
        <w:rPr>
          <w:rStyle w:val="normaltextrun"/>
          <w:rFonts w:ascii="Cambria" w:hAnsi="Cambria"/>
          <w:color w:val="44546A"/>
          <w:shd w:val="clear" w:color="auto" w:fill="FFFFFF"/>
        </w:rPr>
        <w:t>Tabelle 2: Messdaten z</w:t>
      </w:r>
      <w:r w:rsidR="00570029">
        <w:rPr>
          <w:rStyle w:val="normaltextrun"/>
          <w:rFonts w:ascii="Cambria" w:hAnsi="Cambria"/>
          <w:color w:val="44546A"/>
          <w:shd w:val="clear" w:color="auto" w:fill="FFFFFF"/>
        </w:rPr>
        <w:t>ur</w:t>
      </w:r>
      <w:r w:rsidR="005A06AC">
        <w:rPr>
          <w:rStyle w:val="normaltextrun"/>
          <w:rFonts w:ascii="Cambria" w:hAnsi="Cambria"/>
          <w:color w:val="44546A"/>
          <w:shd w:val="clear" w:color="auto" w:fill="FFFFFF"/>
        </w:rPr>
        <w:t xml:space="preserve"> Relativamplitude</w:t>
      </w:r>
    </w:p>
    <w:p w:rsidR="00311C2E" w:rsidP="002212A6" w:rsidRDefault="00311C2E" w14:paraId="4D79BF55" w14:textId="77777777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</w:p>
    <w:tbl>
      <w:tblPr>
        <w:tblW w:w="60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020"/>
        <w:gridCol w:w="1008"/>
        <w:gridCol w:w="947"/>
        <w:gridCol w:w="1022"/>
        <w:gridCol w:w="1134"/>
      </w:tblGrid>
      <w:tr w:rsidRPr="002C2FCF" w:rsidR="00311C2E" w:rsidTr="006770D5" w14:paraId="392B39AF" w14:textId="6B63668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Pr="00D45AC3" w:rsidR="00311C2E" w:rsidP="006770D5" w:rsidRDefault="00045B99" w14:paraId="36A14B38" w14:textId="6E1E8816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 w:eastAsia="en-GB"/>
                  </w:rPr>
                  <m:t>f[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GB" w:eastAsia="en-GB"/>
                  </w:rPr>
                  <m:t>Hz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 w:eastAsia="en-GB"/>
                  </w:rPr>
                  <m:t>]</m:t>
                </m:r>
              </m:oMath>
            </m:oMathPara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Pr="00D45AC3" w:rsidR="00311C2E" w:rsidP="006770D5" w:rsidRDefault="00045B99" w14:paraId="64CF620F" w14:textId="43A366ED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[V]</m:t>
                </m:r>
              </m:oMath>
            </m:oMathPara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Pr="00D45AC3" w:rsidR="00311C2E" w:rsidP="006770D5" w:rsidRDefault="00045B99" w14:paraId="2F06F67F" w14:textId="392F8477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A(ω)</m:t>
                    </m:r>
                    <m:r>
                      <m:rPr>
                        <m:sty m:val="b"/>
                      </m:rPr>
                      <w:rPr>
                        <w:rFonts w:ascii="Cambria Math" w:hAnsi="Cambria Math" w:eastAsiaTheme="minorEastAsia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 w:eastAsia="en-GB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 w:eastAsia="en-GB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47" w:type="dxa"/>
            <w:vAlign w:val="center"/>
          </w:tcPr>
          <w:p w:rsidRPr="00D45AC3" w:rsidR="00311C2E" w:rsidP="006770D5" w:rsidRDefault="00045B99" w14:paraId="734CEB43" w14:textId="5024FC77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 w:eastAsia="en-GB"/>
                  </w:rPr>
                  <m:t>f[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GB" w:eastAsia="en-GB"/>
                  </w:rPr>
                  <m:t>Hz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 w:eastAsia="en-GB"/>
                  </w:rPr>
                  <m:t>]</m:t>
                </m:r>
              </m:oMath>
            </m:oMathPara>
          </w:p>
        </w:tc>
        <w:tc>
          <w:tcPr>
            <w:tcW w:w="1022" w:type="dxa"/>
            <w:vAlign w:val="center"/>
          </w:tcPr>
          <w:p w:rsidRPr="00D45AC3" w:rsidR="00311C2E" w:rsidP="006770D5" w:rsidRDefault="00045B99" w14:paraId="40023881" w14:textId="43C084CA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[V]</m:t>
                </m:r>
              </m:oMath>
            </m:oMathPara>
          </w:p>
        </w:tc>
        <w:tc>
          <w:tcPr>
            <w:tcW w:w="1134" w:type="dxa"/>
            <w:vAlign w:val="center"/>
          </w:tcPr>
          <w:p w:rsidRPr="00D45AC3" w:rsidR="00311C2E" w:rsidP="006770D5" w:rsidRDefault="00045B99" w14:paraId="5F626380" w14:textId="07401E75">
            <w:pPr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 w:eastAsia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A(ω)</m:t>
                    </m:r>
                    <m:r>
                      <m:rPr>
                        <m:sty m:val="b"/>
                      </m:rPr>
                      <w:rPr>
                        <w:rFonts w:ascii="Cambria Math" w:hAnsi="Cambria Math" w:eastAsiaTheme="minorEastAsia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 w:eastAsia="en-GB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 w:eastAsia="en-GB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Pr="002C2FCF" w:rsidR="00311C2E" w:rsidTr="009670C5" w14:paraId="491B951D" w14:textId="6BB6E16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4A50B65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15709B5A" w14:textId="6D604E1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771A5AD5" w14:textId="1934FB0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9286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1106AFF9" w14:textId="7AD90BE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72E2438C" w14:textId="1E8C86B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256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61F3338B" w14:textId="5181483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0914</w:t>
            </w:r>
          </w:p>
        </w:tc>
      </w:tr>
      <w:tr w:rsidRPr="002C2FCF" w:rsidR="00311C2E" w:rsidTr="009670C5" w14:paraId="5DDF91D4" w14:textId="62D8AA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42345D9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6DF649F5" w14:textId="72CF381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4E19A0D" w14:textId="0F5E6E6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9286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7D17033E" w14:textId="73A7A69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09A50097" w14:textId="002C02E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17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2D06C763" w14:textId="311069E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0607</w:t>
            </w:r>
          </w:p>
        </w:tc>
      </w:tr>
      <w:tr w:rsidRPr="002C2FCF" w:rsidR="00311C2E" w:rsidTr="009670C5" w14:paraId="658DDBFF" w14:textId="463C7AE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64EA5931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D6C8B37" w14:textId="71EC695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AED882C" w14:textId="63EEADC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9286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2D2CD1A7" w14:textId="4AF4C7E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7662CC8A" w14:textId="436AD3F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138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19438C3E" w14:textId="6ED5E6D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0493</w:t>
            </w:r>
          </w:p>
        </w:tc>
      </w:tr>
      <w:tr w:rsidRPr="002C2FCF" w:rsidR="00311C2E" w:rsidTr="009670C5" w14:paraId="1BA47995" w14:textId="194885E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E3DA19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6D6C595E" w14:textId="01075BF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,50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5EACC18" w14:textId="3E5390F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8929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55A86291" w14:textId="3B14906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7E0F45E3" w14:textId="67E8DF6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11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0E466223" w14:textId="265CCAE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0393</w:t>
            </w:r>
          </w:p>
        </w:tc>
      </w:tr>
      <w:tr w:rsidRPr="002C2FCF" w:rsidR="00311C2E" w:rsidTr="009670C5" w14:paraId="7BC8DDAA" w14:textId="117D067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FD8F9D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11F53CC5" w14:textId="0781920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7851F8F6" w14:textId="1B0789E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8857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0C0F45D7" w14:textId="6526132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0DC24218" w14:textId="132D1AD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09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046D5F6B" w14:textId="30331DC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0321</w:t>
            </w:r>
          </w:p>
        </w:tc>
      </w:tr>
      <w:tr w:rsidRPr="002C2FCF" w:rsidR="00311C2E" w:rsidTr="009670C5" w14:paraId="701228D1" w14:textId="33F538E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63ECBCF7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C1A3377" w14:textId="551BB39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2212A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1E99099A" w14:textId="1A88D0A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8643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555ADB78" w14:textId="4DBBBA7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79A5F487" w14:textId="16FCE3A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078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61953296" w14:textId="2FAF725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0279</w:t>
            </w:r>
          </w:p>
        </w:tc>
      </w:tr>
      <w:tr w:rsidRPr="002C2FCF" w:rsidR="00311C2E" w:rsidTr="009670C5" w14:paraId="07DBCB1B" w14:textId="537C15D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3B4CBE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7050" w14:paraId="49FECE4F" w14:textId="43251A1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</w:t>
            </w:r>
            <w:r w:rsidRPr="00D45AC3" w:rsidR="00311C2E">
              <w:rPr>
                <w:rFonts w:ascii="Cambria" w:hAnsi="Cambria" w:eastAsia="Times New Roman" w:cs="Calibri"/>
                <w:color w:val="000000"/>
                <w:lang w:val="en-GB" w:eastAsia="en-GB"/>
              </w:rPr>
              <w:t>92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A2350B4" w14:textId="3CF359C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6857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48035318" w14:textId="3818CE6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17E199A2" w14:textId="0D7C86B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069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5A5EA1C9" w14:textId="4D75EA6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0246</w:t>
            </w:r>
          </w:p>
        </w:tc>
      </w:tr>
      <w:tr w:rsidRPr="002C2FCF" w:rsidR="00311C2E" w:rsidTr="009670C5" w14:paraId="00E18516" w14:textId="78060BE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160B89C0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3B05467" w14:textId="4CDCF71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A797745" w14:textId="2E6C4AF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5357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0C91BDFA" w14:textId="5196012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5D200F4D" w14:textId="7954F47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059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1B031CC5" w14:textId="74F83C6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0211</w:t>
            </w:r>
          </w:p>
        </w:tc>
      </w:tr>
      <w:tr w:rsidRPr="002C2FCF" w:rsidR="00311C2E" w:rsidTr="009670C5" w14:paraId="13712CEE" w14:textId="6F74AD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66BB497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39FF894B" w14:textId="12A22BB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CE334E5" w14:textId="53EE427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4286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5A1EC0FD" w14:textId="430F38A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1022" w:type="dxa"/>
            <w:vAlign w:val="bottom"/>
          </w:tcPr>
          <w:p w:rsidRPr="00D45AC3" w:rsidR="00311C2E" w:rsidP="005219FA" w:rsidRDefault="00311C2E" w14:paraId="595EDE58" w14:textId="1D34A25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055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6A368F52" w14:textId="087060A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0196</w:t>
            </w:r>
          </w:p>
        </w:tc>
      </w:tr>
      <w:tr w:rsidRPr="002C2FCF" w:rsidR="00311C2E" w:rsidTr="009670C5" w14:paraId="7BD8191B" w14:textId="677E08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77D563F9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0694C87" w14:textId="22D568C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,00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72993D78" w14:textId="6D0364E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3571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535FE6A5" w14:textId="6281099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11000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2F1776F1" w14:textId="3F22544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05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692B6B15" w14:textId="39157D3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0179</w:t>
            </w:r>
          </w:p>
        </w:tc>
      </w:tr>
      <w:tr w:rsidRPr="002C2FCF" w:rsidR="00311C2E" w:rsidTr="009670C5" w14:paraId="3C3A3317" w14:textId="7333375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2C480C0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6302660C" w14:textId="316D5C3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E354237" w14:textId="4942857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3036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1A859115" w14:textId="265D4C8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12000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148963A0" w14:textId="026D757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046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0EDFBF02" w14:textId="43E0E44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0164</w:t>
            </w:r>
          </w:p>
        </w:tc>
      </w:tr>
      <w:tr w:rsidRPr="002C2FCF" w:rsidR="00311C2E" w:rsidTr="009670C5" w14:paraId="70691B3B" w14:textId="0AAD938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1FC6BD8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26623C37" w14:textId="2F51440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4E10AA7B" w14:textId="438567A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2571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15CB8C0C" w14:textId="6F7B469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13000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6A9524EE" w14:textId="088071B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5219FA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042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40011CA6" w14:textId="4EAF62F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0150</w:t>
            </w:r>
          </w:p>
        </w:tc>
      </w:tr>
      <w:tr w:rsidRPr="002C2FCF" w:rsidR="00311C2E" w:rsidTr="009670C5" w14:paraId="4F21BE83" w14:textId="1261054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0B468B8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2C62FBC7" w14:textId="0D1EBAA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7BF70903" w14:textId="74A8C0D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2321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543E3F00" w14:textId="17E8028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14000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1472AEB1" w14:textId="110EF6E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0396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2F151A37" w14:textId="62EE6AB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0141</w:t>
            </w:r>
          </w:p>
        </w:tc>
      </w:tr>
      <w:tr w:rsidRPr="002C2FCF" w:rsidR="00311C2E" w:rsidTr="009670C5" w14:paraId="3452017C" w14:textId="07768BA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5C967C5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142CB36E" w14:textId="4D1846B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4758CA34" w14:textId="0F17789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2071</w:t>
            </w:r>
          </w:p>
        </w:tc>
        <w:tc>
          <w:tcPr>
            <w:tcW w:w="947" w:type="dxa"/>
            <w:vAlign w:val="bottom"/>
          </w:tcPr>
          <w:p w:rsidRPr="00D45AC3" w:rsidR="00311C2E" w:rsidP="002212A6" w:rsidRDefault="00311C2E" w14:paraId="73C9661F" w14:textId="7F9FA97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15000</w:t>
            </w:r>
          </w:p>
        </w:tc>
        <w:tc>
          <w:tcPr>
            <w:tcW w:w="1022" w:type="dxa"/>
            <w:vAlign w:val="bottom"/>
          </w:tcPr>
          <w:p w:rsidRPr="00D45AC3" w:rsidR="00311C2E" w:rsidP="002212A6" w:rsidRDefault="00311C2E" w14:paraId="499A65C5" w14:textId="15CD9A8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032</w:t>
            </w:r>
          </w:p>
        </w:tc>
        <w:tc>
          <w:tcPr>
            <w:tcW w:w="1134" w:type="dxa"/>
            <w:vAlign w:val="bottom"/>
          </w:tcPr>
          <w:p w:rsidRPr="00D45AC3" w:rsidR="00311C2E" w:rsidP="002212A6" w:rsidRDefault="00311C2E" w14:paraId="69D97484" w14:textId="357B9E0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F423C3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0114</w:t>
            </w:r>
          </w:p>
        </w:tc>
      </w:tr>
      <w:tr w:rsidRPr="002C2FCF" w:rsidR="00311C2E" w:rsidTr="009670C5" w14:paraId="458DC789" w14:textId="0276D4E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490FCEA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7E77F059" w14:textId="5CB9A0F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31705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D45AC3" w:rsidR="00311C2E" w:rsidP="002212A6" w:rsidRDefault="00311C2E" w14:paraId="2554E97B" w14:textId="07F7164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Pr="00D45AC3" w:rsidR="004C2096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1786</w:t>
            </w:r>
          </w:p>
        </w:tc>
        <w:tc>
          <w:tcPr>
            <w:tcW w:w="947" w:type="dxa"/>
          </w:tcPr>
          <w:p w:rsidRPr="00D45AC3" w:rsidR="00311C2E" w:rsidP="002212A6" w:rsidRDefault="00311C2E" w14:paraId="6B14C3C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  <w:tc>
          <w:tcPr>
            <w:tcW w:w="1022" w:type="dxa"/>
          </w:tcPr>
          <w:p w:rsidRPr="00D45AC3" w:rsidR="00311C2E" w:rsidP="002212A6" w:rsidRDefault="00311C2E" w14:paraId="19ABEAC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  <w:tc>
          <w:tcPr>
            <w:tcW w:w="1134" w:type="dxa"/>
          </w:tcPr>
          <w:p w:rsidRPr="00D45AC3" w:rsidR="00311C2E" w:rsidP="002212A6" w:rsidRDefault="00311C2E" w14:paraId="23D31D1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</w:tr>
    </w:tbl>
    <w:p w:rsidR="002C2FCF" w:rsidP="002212A6" w:rsidRDefault="002C2FCF" w14:paraId="37F25462" w14:textId="77777777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</w:p>
    <w:p w:rsidR="006A75B7" w:rsidP="005E321D" w:rsidRDefault="006A75B7" w14:paraId="708854AB" w14:textId="39251723">
      <w:pPr>
        <w:pStyle w:val="NoSpacing"/>
        <w:rPr>
          <w:rFonts w:ascii="Cambria" w:hAnsi="Cambria"/>
        </w:rPr>
      </w:pPr>
    </w:p>
    <w:p w:rsidR="006A75B7" w:rsidP="005E321D" w:rsidRDefault="005B6E74" w14:paraId="5EF56CA9" w14:textId="3D4A8B48">
      <w:pPr>
        <w:pStyle w:val="NoSpacing"/>
        <w:rPr>
          <w:rFonts w:ascii="Cambria" w:hAnsi="Cambria"/>
        </w:rPr>
      </w:pPr>
      <w:r>
        <w:drawing>
          <wp:inline wp14:editId="65F9CB0A" wp14:anchorId="4433708B">
            <wp:extent cx="5756912" cy="3560445"/>
            <wp:effectExtent l="0" t="0" r="0" b="1905"/>
            <wp:docPr id="921781172" name="Picture 13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f238e6011fd4e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97" w:rsidP="00675397" w:rsidRDefault="00675397" w14:paraId="4891EF5A" w14:textId="5BD895DF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 w:rsidRPr="003E4041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>
        <w:rPr>
          <w:rFonts w:ascii="Cambria" w:hAnsi="Cambria"/>
          <w:i w:val="0"/>
          <w:iCs w:val="0"/>
          <w:sz w:val="22"/>
          <w:szCs w:val="22"/>
        </w:rPr>
        <w:t>4</w:t>
      </w:r>
      <w:r w:rsidRPr="003E4041">
        <w:rPr>
          <w:rFonts w:ascii="Cambria" w:hAnsi="Cambria"/>
          <w:i w:val="0"/>
          <w:iCs w:val="0"/>
          <w:sz w:val="22"/>
          <w:szCs w:val="22"/>
        </w:rPr>
        <w:t>:</w:t>
      </w:r>
      <w:r w:rsidR="008032FD">
        <w:rPr>
          <w:rFonts w:ascii="Cambria" w:hAnsi="Cambria"/>
          <w:i w:val="0"/>
          <w:iCs w:val="0"/>
          <w:sz w:val="22"/>
          <w:szCs w:val="22"/>
        </w:rPr>
        <w:t xml:space="preserve"> Ausgleichskurve zur Bestimmung der Zeitkonstante über die </w:t>
      </w:r>
      <w:r w:rsidR="0038239E">
        <w:rPr>
          <w:rFonts w:ascii="Cambria" w:hAnsi="Cambria"/>
          <w:i w:val="0"/>
          <w:iCs w:val="0"/>
          <w:sz w:val="22"/>
          <w:szCs w:val="22"/>
        </w:rPr>
        <w:t>Relativa</w:t>
      </w:r>
      <w:r w:rsidR="008032FD">
        <w:rPr>
          <w:rFonts w:ascii="Cambria" w:hAnsi="Cambria"/>
          <w:i w:val="0"/>
          <w:iCs w:val="0"/>
          <w:sz w:val="22"/>
          <w:szCs w:val="22"/>
        </w:rPr>
        <w:t xml:space="preserve">mplitude </w:t>
      </w:r>
      <w:r w:rsidR="009561F7">
        <w:rPr>
          <w:rFonts w:ascii="Cambria" w:hAnsi="Cambria"/>
          <w:i w:val="0"/>
          <w:iCs w:val="0"/>
          <w:sz w:val="22"/>
          <w:szCs w:val="22"/>
        </w:rPr>
        <w:t>der Kondensatorspannung</w:t>
      </w:r>
    </w:p>
    <w:p w:rsidR="00603768" w:rsidP="0038239E" w:rsidRDefault="00603768" w14:paraId="243FEC5F" w14:textId="1EFA7E0E">
      <w:pPr>
        <w:pStyle w:val="NoSpacing"/>
      </w:pPr>
      <w:r>
        <w:t>Die Ausgleichskurve hat die Form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723D30" w:rsidTr="00F604C2" w14:paraId="3419050A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723D30" w:rsidP="00DC32E0" w:rsidRDefault="00723D30" w14:paraId="6BA965AE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723D30" w:rsidR="00723D30" w:rsidP="00723D30" w:rsidRDefault="00723D30" w14:paraId="5CAEA59E" w14:textId="2F62CC2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y=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Theme="minorEastAsia"/>
                          </w:rPr>
                          <m:t>1+(a∙2∙</m:t>
                        </m:r>
                        <m:r>
                          <w:rPr>
                            <w:rFonts w:ascii="Cambria Math" w:hAnsi="Cambria Math" w:eastAsiaTheme="minorEastAsia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Cambria Math" w:hAnsi="Cambria Math" w:eastAsiaTheme="minorEastAsi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f)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Pr="00D90103" w:rsidR="00723D30" w:rsidP="00DC32E0" w:rsidRDefault="00723D30" w14:paraId="33147D55" w14:textId="3A4292CA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18</w:t>
            </w:r>
            <w:r w:rsidRPr="00D90103">
              <w:rPr>
                <w:rFonts w:ascii="Cambria" w:hAnsi="Cambria"/>
              </w:rPr>
              <w:t>)</w:t>
            </w:r>
          </w:p>
        </w:tc>
      </w:tr>
    </w:tbl>
    <w:p w:rsidR="00957828" w:rsidP="00265F4F" w:rsidRDefault="0024628F" w14:paraId="1DC1C6E8" w14:textId="6659675E">
      <w:pPr>
        <w:pStyle w:val="NoSpacing"/>
        <w:rPr>
          <w:rFonts w:eastAsiaTheme="minorEastAsia"/>
        </w:rPr>
      </w:pPr>
      <w:r>
        <w:rPr>
          <w:rFonts w:eastAsiaTheme="minorEastAsia"/>
        </w:rPr>
        <w:t>m</w:t>
      </w:r>
      <w:r w:rsidR="00265F4F">
        <w:rPr>
          <w:rFonts w:eastAsiaTheme="minorEastAsia"/>
        </w:rPr>
        <w:t>it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CD0C79" w:rsidTr="00F604C2" w14:paraId="13EE0133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CD0C79" w:rsidP="00311AAB" w:rsidRDefault="00CD0C79" w14:paraId="13627CEE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9275E6" w:rsidR="00CD0C79" w:rsidP="00593793" w:rsidRDefault="000504D3" w14:paraId="1E4FCCC1" w14:textId="39EB7799">
            <w:pPr>
              <w:pStyle w:val="NoSpacing"/>
              <w:jc w:val="center"/>
              <w:rPr>
                <w:rFonts w:ascii="Cambria" w:hAnsi="Cambria" w:eastAsiaTheme="minorEastAsia"/>
                <w:i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y=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ω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eastAsiaTheme="minorEastAsia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und</m:t>
                </m:r>
                <m:r>
                  <w:rPr>
                    <w:rFonts w:ascii="Cambria Math" w:hAnsi="Cambria Math" w:eastAsiaTheme="minorEastAsia"/>
                  </w:rPr>
                  <m:t xml:space="preserve">  a =R∙C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CD0C79" w:rsidP="00311AAB" w:rsidRDefault="00CD0C79" w14:paraId="766ECE51" w14:textId="77777777">
            <w:pPr>
              <w:jc w:val="center"/>
              <w:rPr>
                <w:rFonts w:ascii="Cambria" w:hAnsi="Cambria"/>
              </w:rPr>
            </w:pPr>
          </w:p>
        </w:tc>
      </w:tr>
    </w:tbl>
    <w:p w:rsidR="00603768" w:rsidP="00603768" w:rsidRDefault="00603768" w14:paraId="568EB988" w14:textId="0C5DE47C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</w:t>
      </w:r>
      <w:r w:rsidR="0038239E">
        <w:rPr>
          <w:rFonts w:ascii="Cambria" w:hAnsi="Cambria" w:eastAsiaTheme="minorEastAsia"/>
        </w:rPr>
        <w:t>er</w:t>
      </w:r>
      <w:r>
        <w:rPr>
          <w:rFonts w:ascii="Cambria" w:hAnsi="Cambria" w:eastAsiaTheme="minorEastAsia"/>
        </w:rPr>
        <w:t xml:space="preserve"> Parameter </w:t>
      </w:r>
      <m:oMath>
        <m:r>
          <w:rPr>
            <w:rFonts w:ascii="Cambria Math" w:hAnsi="Cambria Math" w:eastAsiaTheme="minorEastAsia"/>
          </w:rPr>
          <m:t>a</m:t>
        </m:r>
      </m:oMath>
      <w:r w:rsidR="008161E1">
        <w:rPr>
          <w:rFonts w:ascii="Cambria" w:hAnsi="Cambria" w:eastAsiaTheme="minorEastAsia"/>
        </w:rPr>
        <w:t xml:space="preserve"> </w:t>
      </w:r>
      <w:r>
        <w:rPr>
          <w:rFonts w:ascii="Cambria" w:hAnsi="Cambria" w:eastAsiaTheme="minorEastAsia"/>
        </w:rPr>
        <w:t xml:space="preserve">ergibt sich zu: </w:t>
      </w:r>
    </w:p>
    <w:p w:rsidR="00052174" w:rsidP="00603768" w:rsidRDefault="00052174" w14:paraId="06FE3551" w14:textId="77777777">
      <w:pPr>
        <w:pStyle w:val="NoSpacing"/>
        <w:rPr>
          <w:rFonts w:ascii="Cambria" w:hAnsi="Cambria" w:eastAsiaTheme="minorEastAsia"/>
        </w:rPr>
      </w:pPr>
    </w:p>
    <w:p w:rsidRPr="00052174" w:rsidR="00603768" w:rsidP="00603768" w:rsidRDefault="00091C70" w14:paraId="09A462D0" w14:textId="30C37EF8">
      <w:pPr>
        <w:pStyle w:val="NoSpacing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a=( 8,5673∙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>±10,2280∙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-6</m:t>
              </m:r>
            </m:sup>
          </m:sSup>
          <m:r>
            <w:rPr>
              <w:rFonts w:ascii="Cambria Math" w:hAnsi="Cambria Math" w:eastAsiaTheme="minorEastAsia"/>
            </w:rPr>
            <m:t xml:space="preserve">)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. </m:t>
          </m:r>
        </m:oMath>
      </m:oMathPara>
    </w:p>
    <w:p w:rsidRPr="00603768" w:rsidR="00052174" w:rsidP="00603768" w:rsidRDefault="00052174" w14:paraId="56DD3FAB" w14:textId="77777777">
      <w:pPr>
        <w:pStyle w:val="NoSpacing"/>
        <w:rPr>
          <w:rFonts w:ascii="Cambria" w:hAnsi="Cambria" w:eastAsiaTheme="minorEastAsia"/>
        </w:rPr>
      </w:pPr>
    </w:p>
    <w:p w:rsidR="00603768" w:rsidP="00603768" w:rsidRDefault="002D68F1" w14:paraId="6F401CF9" w14:textId="3DACEF9B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Unter dem Betrachtung von Innenwiderstand</w:t>
      </w:r>
      <w:r w:rsidR="00603768">
        <w:rPr>
          <w:rFonts w:ascii="Cambria" w:hAnsi="Cambria" w:eastAsiaTheme="minorEastAsia"/>
        </w:rPr>
        <w:t xml:space="preserve"> wird die Zeitkonstante des RC</w:t>
      </w:r>
      <w:r w:rsidR="004536B6">
        <w:rPr>
          <w:rFonts w:ascii="Cambria" w:hAnsi="Cambria" w:eastAsiaTheme="minorEastAsia"/>
        </w:rPr>
        <w:t>-</w:t>
      </w:r>
      <w:r w:rsidR="00603768">
        <w:rPr>
          <w:rFonts w:ascii="Cambria" w:hAnsi="Cambria" w:eastAsiaTheme="minorEastAsia"/>
        </w:rPr>
        <w:t xml:space="preserve">Kreises </w:t>
      </w:r>
      <w:r w:rsidR="008161E1">
        <w:rPr>
          <w:rFonts w:ascii="Cambria" w:hAnsi="Cambria" w:eastAsiaTheme="minorEastAsia"/>
        </w:rPr>
        <w:t>zu</w:t>
      </w:r>
    </w:p>
    <w:p w:rsidR="005A23DE" w:rsidP="00603768" w:rsidRDefault="005A23DE" w14:paraId="45F6A813" w14:textId="77777777">
      <w:pPr>
        <w:pStyle w:val="NoSpacing"/>
        <w:rPr>
          <w:rFonts w:ascii="Cambria" w:hAnsi="Cambria" w:eastAsiaTheme="minorEastAsia"/>
        </w:rPr>
      </w:pPr>
    </w:p>
    <w:p w:rsidRPr="005217BE" w:rsidR="00311AAB" w:rsidP="00603768" w:rsidRDefault="00091C70" w14:paraId="3ED99ED6" w14:textId="109D335E">
      <w:pPr>
        <w:pStyle w:val="NoSpacing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R∙C=( 8,</m:t>
          </m:r>
          <m:r>
            <w:rPr>
              <w:rFonts w:ascii="Cambria Math" w:hAnsi="Cambria Math" w:eastAsiaTheme="minorEastAsia"/>
            </w:rPr>
            <m:t>0075</m:t>
          </m:r>
          <m:r>
            <w:rPr>
              <w:rFonts w:ascii="Cambria Math" w:hAnsi="Cambria Math" w:eastAsiaTheme="minorEastAsia"/>
            </w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>±10,2280∙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-6</m:t>
              </m:r>
            </m:sup>
          </m:sSup>
          <m:r>
            <w:rPr>
              <w:rFonts w:ascii="Cambria Math" w:hAnsi="Cambria Math" w:eastAsiaTheme="minorEastAsia"/>
            </w:rPr>
            <m:t xml:space="preserve">)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</m:oMath>
      </m:oMathPara>
    </w:p>
    <w:p w:rsidR="008161E1" w:rsidP="00603768" w:rsidRDefault="008161E1" w14:paraId="1D452771" w14:textId="77777777">
      <w:pPr>
        <w:pStyle w:val="NoSpacing"/>
        <w:rPr>
          <w:rFonts w:ascii="Cambria" w:hAnsi="Cambria" w:eastAsiaTheme="minorEastAsia"/>
        </w:rPr>
      </w:pPr>
    </w:p>
    <w:p w:rsidRPr="005217BE" w:rsidR="008161E1" w:rsidP="00603768" w:rsidRDefault="008161E1" w14:paraId="018DF19A" w14:textId="70587EB4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bestimmt.</w:t>
      </w:r>
    </w:p>
    <w:p w:rsidR="005217BE" w:rsidP="00603768" w:rsidRDefault="005217BE" w14:paraId="07BA4B3F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4CCE0530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0D5A82A2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406C2F2A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4A0AAC94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7FCC13EB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526BDB37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4FBD368A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05BAFFF0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01FA7D65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5350F8A9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5B63D179" w14:textId="77777777">
      <w:pPr>
        <w:pStyle w:val="NoSpacing"/>
        <w:rPr>
          <w:rFonts w:ascii="Cambria" w:hAnsi="Cambria" w:eastAsiaTheme="minorEastAsia"/>
        </w:rPr>
      </w:pPr>
    </w:p>
    <w:p w:rsidR="005217BE" w:rsidP="00603768" w:rsidRDefault="005217BE" w14:paraId="15B47FA7" w14:textId="77777777">
      <w:pPr>
        <w:pStyle w:val="NoSpacing"/>
        <w:rPr>
          <w:rFonts w:ascii="Cambria" w:hAnsi="Cambria"/>
        </w:rPr>
      </w:pPr>
    </w:p>
    <w:p w:rsidR="005217BE" w:rsidP="005E321D" w:rsidRDefault="005217BE" w14:paraId="150C62DB" w14:textId="77777777">
      <w:pPr>
        <w:pStyle w:val="NoSpacing"/>
        <w:rPr>
          <w:rFonts w:ascii="Cambria" w:hAnsi="Cambria" w:eastAsiaTheme="minorEastAsia"/>
        </w:rPr>
      </w:pPr>
    </w:p>
    <w:p w:rsidR="006A75B7" w:rsidP="005E321D" w:rsidRDefault="00185CE2" w14:paraId="76800F6C" w14:textId="3DF264A3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4.3  Ermitt</w:t>
      </w:r>
      <w:r w:rsidR="00485E0C">
        <w:rPr>
          <w:rFonts w:ascii="Cambria" w:hAnsi="Cambria"/>
          <w:b/>
          <w:bCs/>
          <w:sz w:val="24"/>
          <w:szCs w:val="24"/>
        </w:rPr>
        <w:t>lung</w:t>
      </w:r>
      <w:r w:rsidR="00684103">
        <w:rPr>
          <w:rFonts w:ascii="Cambria" w:hAnsi="Cambria"/>
          <w:b/>
          <w:bCs/>
          <w:sz w:val="24"/>
          <w:szCs w:val="24"/>
        </w:rPr>
        <w:t xml:space="preserve"> der Zeitkonstan</w:t>
      </w:r>
      <w:r w:rsidR="00485E0C">
        <w:rPr>
          <w:rFonts w:ascii="Cambria" w:hAnsi="Cambria"/>
          <w:b/>
          <w:bCs/>
          <w:sz w:val="24"/>
          <w:szCs w:val="24"/>
        </w:rPr>
        <w:t xml:space="preserve">ten über die </w:t>
      </w:r>
      <w:r w:rsidR="0086603D">
        <w:rPr>
          <w:rFonts w:ascii="Cambria" w:hAnsi="Cambria"/>
          <w:b/>
          <w:bCs/>
          <w:sz w:val="24"/>
          <w:szCs w:val="24"/>
        </w:rPr>
        <w:t>Phase</w:t>
      </w:r>
      <w:r w:rsidR="00DD2C39">
        <w:rPr>
          <w:rFonts w:ascii="Cambria" w:hAnsi="Cambria"/>
          <w:b/>
          <w:bCs/>
          <w:sz w:val="24"/>
          <w:szCs w:val="24"/>
        </w:rPr>
        <w:t>nverschiebung</w:t>
      </w:r>
      <w:r w:rsidR="009D763E">
        <w:rPr>
          <w:rFonts w:ascii="Cambria" w:hAnsi="Cambria"/>
          <w:b/>
          <w:bCs/>
          <w:sz w:val="24"/>
          <w:szCs w:val="24"/>
        </w:rPr>
        <w:t xml:space="preserve"> (Aufgabe</w:t>
      </w:r>
      <w:r w:rsidR="003B050F">
        <w:rPr>
          <w:rFonts w:ascii="Cambria" w:hAnsi="Cambria"/>
          <w:b/>
          <w:bCs/>
          <w:sz w:val="24"/>
          <w:szCs w:val="24"/>
        </w:rPr>
        <w:t xml:space="preserve"> 6 c)</w:t>
      </w:r>
    </w:p>
    <w:p w:rsidR="00603768" w:rsidP="005E321D" w:rsidRDefault="00603768" w14:paraId="170BA2A0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311AAB" w:rsidP="005E321D" w:rsidRDefault="00603768" w14:paraId="7C8D8AA2" w14:textId="0ACAEE2F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Zeitkonstante des RC</w:t>
      </w:r>
      <w:r w:rsidR="00CA2716">
        <w:rPr>
          <w:rFonts w:ascii="Cambria" w:hAnsi="Cambria" w:eastAsiaTheme="minorEastAsia"/>
        </w:rPr>
        <w:t>-</w:t>
      </w:r>
      <w:r>
        <w:rPr>
          <w:rFonts w:ascii="Cambria" w:hAnsi="Cambria" w:eastAsiaTheme="minorEastAsia"/>
        </w:rPr>
        <w:t xml:space="preserve">Kreises wird bei diesem Teil über die Phasenverschiebung </w:t>
      </w:r>
      <m:oMath>
        <m:r>
          <w:rPr>
            <w:rFonts w:ascii="Cambria Math" w:hAnsi="Cambria Math" w:eastAsiaTheme="minorEastAsia"/>
          </w:rPr>
          <m:t>φ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ω</m:t>
            </m:r>
          </m:e>
        </m:d>
      </m:oMath>
      <w:r>
        <w:rPr>
          <w:rFonts w:ascii="Cambria" w:hAnsi="Cambria" w:eastAsiaTheme="minorEastAsia"/>
        </w:rPr>
        <w:t xml:space="preserve"> ermittelt. </w:t>
      </w:r>
      <w:r w:rsidR="003F74CD">
        <w:rPr>
          <w:rFonts w:ascii="Cambria" w:hAnsi="Cambria" w:eastAsiaTheme="minorEastAsia"/>
        </w:rPr>
        <w:t xml:space="preserve">In </w:t>
      </w:r>
      <w:r>
        <w:rPr>
          <w:rFonts w:ascii="Cambria" w:hAnsi="Cambria" w:eastAsiaTheme="minorEastAsia"/>
        </w:rPr>
        <w:t xml:space="preserve">Tabelle 3 </w:t>
      </w:r>
      <w:r w:rsidR="003F74CD">
        <w:rPr>
          <w:rFonts w:ascii="Cambria" w:hAnsi="Cambria" w:eastAsiaTheme="minorEastAsia"/>
        </w:rPr>
        <w:t>sind die gemessenen Werte aufgeführt</w:t>
      </w:r>
      <w:r>
        <w:rPr>
          <w:rFonts w:ascii="Cambria" w:hAnsi="Cambria" w:eastAsiaTheme="minorEastAsia"/>
        </w:rPr>
        <w:t xml:space="preserve"> und die Ausgleichskurve</w:t>
      </w:r>
      <w:r w:rsidR="003F74CD">
        <w:rPr>
          <w:rFonts w:ascii="Cambria" w:hAnsi="Cambria" w:eastAsiaTheme="minorEastAsia"/>
        </w:rPr>
        <w:t xml:space="preserve"> ist in Abbildung 5 dargestellt.</w:t>
      </w:r>
    </w:p>
    <w:p w:rsidR="00723D30" w:rsidP="005E321D" w:rsidRDefault="00603768" w14:paraId="45DDD507" w14:textId="00E80EA1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Ausgleichskurve besitzt die Form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24628F" w:rsidTr="00F604C2" w14:paraId="70C784EC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24628F" w:rsidP="00DC32E0" w:rsidRDefault="0024628F" w14:paraId="7B598A55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24628F" w:rsidR="0024628F" w:rsidP="0024628F" w:rsidRDefault="0024628F" w14:paraId="351CE4C7" w14:textId="46E2B28C">
            <w:pPr>
              <w:pStyle w:val="NoSpacing"/>
              <w:rPr>
                <w:rFonts w:ascii="Cambria" w:hAnsi="Cambria" w:eastAsiaTheme="minorEastAsia"/>
                <w:iCs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>y=arctan(-a∙2∙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eastAsiaTheme="minorEastAsia"/>
                  </w:rPr>
                  <m:t>∙f)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24628F" w:rsidP="00DC32E0" w:rsidRDefault="0024628F" w14:paraId="3081708C" w14:textId="491A4219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1</w:t>
            </w:r>
            <w:r w:rsidR="00133D98">
              <w:rPr>
                <w:rFonts w:ascii="Cambria" w:hAnsi="Cambria"/>
              </w:rPr>
              <w:t>9</w:t>
            </w:r>
            <w:r w:rsidRPr="00D90103">
              <w:rPr>
                <w:rFonts w:ascii="Cambria" w:hAnsi="Cambria"/>
              </w:rPr>
              <w:t>)</w:t>
            </w:r>
          </w:p>
        </w:tc>
      </w:tr>
    </w:tbl>
    <w:p w:rsidR="00A44A83" w:rsidP="00133D98" w:rsidRDefault="004B0F0B" w14:paraId="18429480" w14:textId="7777777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  <w:iCs/>
        </w:rPr>
        <w:t xml:space="preserve">mit </w:t>
      </w:r>
      <w:r w:rsidR="00C5042D">
        <w:rPr>
          <w:rFonts w:ascii="Cambria" w:hAnsi="Cambria" w:eastAsiaTheme="minorEastAsia"/>
        </w:rPr>
        <w:t xml:space="preserve">  </w:t>
      </w:r>
      <w:r w:rsidR="00133D98">
        <w:rPr>
          <w:rFonts w:ascii="Cambria" w:hAnsi="Cambria" w:eastAsiaTheme="minorEastAsia"/>
        </w:rPr>
        <w:t xml:space="preserve">   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A44A83" w:rsidTr="00F604C2" w14:paraId="36F1DF5D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A44A83" w:rsidP="00311AAB" w:rsidRDefault="00A44A83" w14:paraId="4D47A826" w14:textId="77777777">
            <w:pPr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="00311AAB" w:rsidP="00311AAB" w:rsidRDefault="00311AAB" w14:paraId="226ACEAA" w14:textId="3C7EC033">
            <w:pPr>
              <w:pStyle w:val="NoSpacing"/>
              <w:jc w:val="center"/>
              <w:rPr>
                <w:rFonts w:ascii="Cambria" w:hAnsi="Cambria" w:eastAsiaTheme="minorEastAsia"/>
              </w:rPr>
            </w:pPr>
            <m:oMath>
              <m:r>
                <w:rPr>
                  <w:rFonts w:ascii="Cambria Math" w:hAnsi="Cambria Math" w:eastAsiaTheme="minorEastAsia"/>
                </w:rPr>
                <m:t>y=φ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f</m:t>
                  </m:r>
                </m:e>
              </m:d>
            </m:oMath>
            <w:r>
              <w:rPr>
                <w:rFonts w:ascii="Cambria" w:hAnsi="Cambria" w:eastAsiaTheme="minorEastAsia"/>
              </w:rPr>
              <w:t xml:space="preserve">  und </w:t>
            </w:r>
            <m:oMath>
              <m:r>
                <w:rPr>
                  <w:rFonts w:ascii="Cambria Math" w:hAnsi="Cambria Math" w:eastAsiaTheme="minorEastAsia"/>
                </w:rPr>
                <m:t xml:space="preserve"> a=R∙C</m:t>
              </m:r>
            </m:oMath>
            <w:r>
              <w:rPr>
                <w:rFonts w:ascii="Cambria" w:hAnsi="Cambria" w:eastAsiaTheme="minorEastAsia"/>
              </w:rPr>
              <w:t>.</w:t>
            </w:r>
          </w:p>
          <w:p w:rsidRPr="0024628F" w:rsidR="00A44A83" w:rsidP="00311AAB" w:rsidRDefault="00A44A83" w14:paraId="510A95BE" w14:textId="7DEA5925">
            <w:pPr>
              <w:pStyle w:val="NoSpacing"/>
              <w:rPr>
                <w:rFonts w:ascii="Cambria" w:hAnsi="Cambria" w:eastAsiaTheme="minorEastAsia"/>
                <w:iCs/>
              </w:rPr>
            </w:pPr>
          </w:p>
        </w:tc>
        <w:tc>
          <w:tcPr>
            <w:tcW w:w="1270" w:type="dxa"/>
            <w:vAlign w:val="center"/>
          </w:tcPr>
          <w:p w:rsidRPr="00D90103" w:rsidR="00A44A83" w:rsidP="00311AAB" w:rsidRDefault="00A44A83" w14:paraId="1E1F6EFF" w14:textId="112BD74B">
            <w:pPr>
              <w:rPr>
                <w:rFonts w:ascii="Cambria" w:hAnsi="Cambria"/>
              </w:rPr>
            </w:pPr>
          </w:p>
        </w:tc>
      </w:tr>
    </w:tbl>
    <w:p w:rsidR="009F4B5E" w:rsidP="009F4B5E" w:rsidRDefault="009F4B5E" w14:paraId="42AFA215" w14:textId="6BC84CF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</w:t>
      </w:r>
      <w:r w:rsidR="0047279E">
        <w:rPr>
          <w:rFonts w:ascii="Cambria" w:hAnsi="Cambria" w:eastAsiaTheme="minorEastAsia"/>
        </w:rPr>
        <w:t>er</w:t>
      </w:r>
      <w:r>
        <w:rPr>
          <w:rFonts w:ascii="Cambria" w:hAnsi="Cambria" w:eastAsiaTheme="minorEastAsia"/>
        </w:rPr>
        <w:t xml:space="preserve"> Parameter ergibt sich </w:t>
      </w:r>
      <w:r w:rsidR="0047279E">
        <w:rPr>
          <w:rFonts w:ascii="Cambria" w:hAnsi="Cambria" w:eastAsiaTheme="minorEastAsia"/>
        </w:rPr>
        <w:t>zu</w:t>
      </w:r>
    </w:p>
    <w:p w:rsidR="00052174" w:rsidP="009F4B5E" w:rsidRDefault="00052174" w14:paraId="0C5EF58B" w14:textId="77777777">
      <w:pPr>
        <w:pStyle w:val="NoSpacing"/>
        <w:rPr>
          <w:rFonts w:ascii="Cambria" w:hAnsi="Cambria" w:eastAsiaTheme="minorEastAsia"/>
        </w:rPr>
      </w:pPr>
    </w:p>
    <w:p w:rsidRPr="00052174" w:rsidR="00B62E03" w:rsidP="00B62E03" w:rsidRDefault="00091C70" w14:paraId="05BE1922" w14:textId="0543CAAD">
      <w:pPr>
        <w:pStyle w:val="NoSpacing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a=( 9,4416∙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>±59,4839∙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-6</m:t>
              </m:r>
            </m:sup>
          </m:sSup>
          <m:r>
            <w:rPr>
              <w:rFonts w:ascii="Cambria Math" w:hAnsi="Cambria Math" w:eastAsiaTheme="minorEastAsia"/>
            </w:rPr>
            <m:t xml:space="preserve">)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. </m:t>
          </m:r>
        </m:oMath>
      </m:oMathPara>
    </w:p>
    <w:p w:rsidRPr="00052174" w:rsidR="00052174" w:rsidP="00B62E03" w:rsidRDefault="00052174" w14:paraId="1C7C9B2A" w14:textId="77777777">
      <w:pPr>
        <w:pStyle w:val="NoSpacing"/>
        <w:rPr>
          <w:rFonts w:ascii="Cambria" w:hAnsi="Cambria" w:eastAsiaTheme="minorEastAsia"/>
        </w:rPr>
      </w:pPr>
    </w:p>
    <w:p w:rsidR="00B62E03" w:rsidP="00B62E03" w:rsidRDefault="009E0AA0" w14:paraId="68D6E5FF" w14:textId="441DC15B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Unter dem Betrachtung von Innenwiderstand</w:t>
      </w:r>
      <w:r w:rsidR="005A23DE">
        <w:rPr>
          <w:rFonts w:ascii="Cambria" w:hAnsi="Cambria" w:eastAsiaTheme="minorEastAsia"/>
        </w:rPr>
        <w:t xml:space="preserve"> </w:t>
      </w:r>
      <w:r w:rsidR="0047279E">
        <w:rPr>
          <w:rFonts w:ascii="Cambria" w:hAnsi="Cambria" w:eastAsiaTheme="minorEastAsia"/>
        </w:rPr>
        <w:t>lautet</w:t>
      </w:r>
      <w:r w:rsidR="00B62E03">
        <w:rPr>
          <w:rFonts w:ascii="Cambria" w:hAnsi="Cambria" w:eastAsiaTheme="minorEastAsia"/>
        </w:rPr>
        <w:t xml:space="preserve"> die Zeitkonstante des RC</w:t>
      </w:r>
      <w:r w:rsidR="0047279E">
        <w:rPr>
          <w:rFonts w:ascii="Cambria" w:hAnsi="Cambria" w:eastAsiaTheme="minorEastAsia"/>
        </w:rPr>
        <w:t>-</w:t>
      </w:r>
      <w:r w:rsidR="00B62E03">
        <w:rPr>
          <w:rFonts w:ascii="Cambria" w:hAnsi="Cambria" w:eastAsiaTheme="minorEastAsia"/>
        </w:rPr>
        <w:t xml:space="preserve">Kreises </w:t>
      </w:r>
    </w:p>
    <w:p w:rsidR="00596C43" w:rsidP="00B62E03" w:rsidRDefault="00596C43" w14:paraId="47FD763A" w14:textId="77777777">
      <w:pPr>
        <w:pStyle w:val="NoSpacing"/>
        <w:rPr>
          <w:rFonts w:ascii="Cambria" w:hAnsi="Cambria" w:eastAsiaTheme="minorEastAsia"/>
        </w:rPr>
      </w:pPr>
    </w:p>
    <w:p w:rsidRPr="007409B7" w:rsidR="00C651B3" w:rsidP="009F4B5E" w:rsidRDefault="00091C70" w14:paraId="55E58A1E" w14:textId="27E39873">
      <w:pPr>
        <w:pStyle w:val="NoSpacing"/>
        <w:rPr>
          <w:rFonts w:ascii="Cambria" w:hAnsi="Cambria" w:eastAsiaTheme="minorEastAsia"/>
          <w:lang w:val="en-GB"/>
        </w:rPr>
      </w:pPr>
      <m:oMathPara>
        <m:oMath>
          <m:r>
            <w:rPr>
              <w:rFonts w:ascii="Cambria Math" w:hAnsi="Cambria Math" w:eastAsiaTheme="minorEastAsia"/>
            </w:rPr>
            <m:t xml:space="preserve">R∙C=( </m:t>
          </m:r>
          <m:r>
            <w:rPr>
              <w:rFonts w:ascii="Cambria Math" w:hAnsi="Cambria Math" w:eastAsiaTheme="minorEastAsia"/>
            </w:rPr>
            <m:t>8,8818</m:t>
          </m:r>
          <m:r>
            <w:rPr>
              <w:rFonts w:ascii="Cambria Math" w:hAnsi="Cambria Math" w:eastAsiaTheme="minorEastAsia"/>
            </w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>±59,4839∙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-6</m:t>
              </m:r>
            </m:sup>
          </m:sSup>
          <m:r>
            <w:rPr>
              <w:rFonts w:ascii="Cambria Math" w:hAnsi="Cambria Math" w:eastAsiaTheme="minorEastAsia"/>
            </w:rPr>
            <m:t xml:space="preserve">)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. </m:t>
          </m:r>
        </m:oMath>
      </m:oMathPara>
    </w:p>
    <w:p w:rsidR="00C651B3" w:rsidP="009F4B5E" w:rsidRDefault="00C651B3" w14:paraId="61DDD39D" w14:textId="77777777">
      <w:pPr>
        <w:pStyle w:val="NoSpacing"/>
        <w:rPr>
          <w:rFonts w:ascii="Cambria" w:hAnsi="Cambria" w:eastAsiaTheme="minorEastAsia"/>
        </w:rPr>
      </w:pPr>
    </w:p>
    <w:p w:rsidR="005A06AC" w:rsidP="00C651B3" w:rsidRDefault="005A06AC" w14:paraId="0B2842AA" w14:textId="5D81F31F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  <w:r>
        <w:rPr>
          <w:rStyle w:val="normaltextrun"/>
          <w:rFonts w:ascii="Cambria" w:hAnsi="Cambria"/>
          <w:color w:val="44546A"/>
          <w:shd w:val="clear" w:color="auto" w:fill="FFFFFF"/>
        </w:rPr>
        <w:t>Tabelle 3: Messdaten zur Phasenver</w:t>
      </w:r>
      <w:r w:rsidR="00E45201">
        <w:rPr>
          <w:rStyle w:val="normaltextrun"/>
          <w:rFonts w:ascii="Cambria" w:hAnsi="Cambria"/>
          <w:color w:val="44546A"/>
          <w:shd w:val="clear" w:color="auto" w:fill="FFFFFF"/>
        </w:rPr>
        <w:t>schie</w:t>
      </w:r>
      <w:r>
        <w:rPr>
          <w:rStyle w:val="normaltextrun"/>
          <w:rFonts w:ascii="Cambria" w:hAnsi="Cambria"/>
          <w:color w:val="44546A"/>
          <w:shd w:val="clear" w:color="auto" w:fill="FFFFFF"/>
        </w:rPr>
        <w:t>bung</w:t>
      </w:r>
    </w:p>
    <w:p w:rsidR="002212A6" w:rsidP="00F637D7" w:rsidRDefault="002212A6" w14:paraId="6AD5DA9A" w14:textId="77777777">
      <w:pPr>
        <w:pStyle w:val="NoSpacing"/>
        <w:jc w:val="center"/>
        <w:rPr>
          <w:rFonts w:ascii="Cambria" w:hAnsi="Cambria"/>
          <w:b/>
          <w:bCs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7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Pr="008B40B2" w:rsidR="005A06AC" w:rsidTr="00E45201" w14:paraId="0560DBDF" w14:textId="59E43B2A">
        <w:trPr>
          <w:trHeight w:val="27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Pr="00D45AC3" w:rsidR="005A06AC" w:rsidP="00E45201" w:rsidRDefault="005A06AC" w14:paraId="4116DEC9" w14:textId="785ACBDC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3D3214">
              <w:rPr>
                <w:rFonts w:ascii="Cambria" w:hAnsi="Cambria"/>
                <w:b/>
                <w:i/>
                <w:lang w:val="en-GB" w:eastAsia="en-GB"/>
              </w:rPr>
              <w:t xml:space="preserve">f 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>[Hz]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Pr="00D45AC3" w:rsidR="005A06AC" w:rsidP="00E45201" w:rsidRDefault="005A06AC" w14:paraId="79A50D64" w14:textId="77777777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3D3214">
              <w:rPr>
                <w:rFonts w:ascii="Cambria" w:hAnsi="Cambria"/>
                <w:b/>
                <w:i/>
                <w:lang w:val="en-GB" w:eastAsia="en-GB"/>
              </w:rPr>
              <w:t>a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 xml:space="preserve"> [</w:t>
            </w:r>
            <w:proofErr w:type="spellStart"/>
            <w:r w:rsidRPr="00D45AC3">
              <w:rPr>
                <w:rFonts w:ascii="Cambria" w:hAnsi="Cambria"/>
                <w:b/>
                <w:bCs/>
                <w:lang w:val="en-GB" w:eastAsia="en-GB"/>
              </w:rPr>
              <w:t>ms</w:t>
            </w:r>
            <w:proofErr w:type="spellEnd"/>
            <w:r w:rsidRPr="00D45AC3">
              <w:rPr>
                <w:rFonts w:ascii="Cambria" w:hAnsi="Cambria"/>
                <w:b/>
                <w:bCs/>
                <w:lang w:val="en-GB" w:eastAsia="en-GB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Pr="00D45AC3" w:rsidR="005A06AC" w:rsidP="00E45201" w:rsidRDefault="005A06AC" w14:paraId="4BFFBBC0" w14:textId="74D8492E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>
              <w:rPr>
                <w:rFonts w:ascii="Cambria" w:hAnsi="Cambria"/>
                <w:b/>
                <w:i/>
                <w:lang w:val="en-GB" w:eastAsia="en-GB"/>
              </w:rPr>
              <w:t>b</w:t>
            </w:r>
            <w:r w:rsidR="003D3214">
              <w:rPr>
                <w:rFonts w:ascii="Cambria" w:hAnsi="Cambria"/>
                <w:b/>
                <w:bCs/>
                <w:lang w:val="en-GB" w:eastAsia="en-GB"/>
              </w:rPr>
              <w:t xml:space="preserve"> 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>[</w:t>
            </w:r>
            <w:proofErr w:type="spellStart"/>
            <w:r w:rsidRPr="00D45AC3">
              <w:rPr>
                <w:rFonts w:ascii="Cambria" w:hAnsi="Cambria"/>
                <w:b/>
                <w:bCs/>
                <w:lang w:val="en-GB" w:eastAsia="en-GB"/>
              </w:rPr>
              <w:t>ms</w:t>
            </w:r>
            <w:proofErr w:type="spellEnd"/>
            <w:r w:rsidRPr="00D45AC3">
              <w:rPr>
                <w:rFonts w:ascii="Cambria" w:hAnsi="Cambria"/>
                <w:b/>
                <w:bCs/>
                <w:lang w:val="en-GB" w:eastAsia="en-GB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Pr="00D45AC3" w:rsidR="005A06AC" w:rsidP="00E45201" w:rsidRDefault="0074021B" w14:paraId="2CD2897F" w14:textId="5C156D7A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φ</m:t>
              </m:r>
            </m:oMath>
            <w:r w:rsidRPr="00D45AC3" w:rsidR="005A06AC">
              <w:rPr>
                <w:rFonts w:ascii="Cambria" w:hAnsi="Cambria"/>
                <w:b/>
                <w:bCs/>
                <w:lang w:val="en-GB" w:eastAsia="en-GB"/>
              </w:rPr>
              <w:t xml:space="preserve"> [rad]</w:t>
            </w:r>
          </w:p>
        </w:tc>
        <w:tc>
          <w:tcPr>
            <w:tcW w:w="960" w:type="dxa"/>
            <w:vAlign w:val="center"/>
          </w:tcPr>
          <w:p w:rsidRPr="00D45AC3" w:rsidR="005A06AC" w:rsidP="00E45201" w:rsidRDefault="005A06AC" w14:paraId="23BE9419" w14:textId="2887FE34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3D3214">
              <w:rPr>
                <w:rFonts w:ascii="Cambria" w:hAnsi="Cambria"/>
                <w:b/>
                <w:i/>
                <w:lang w:val="en-GB" w:eastAsia="en-GB"/>
              </w:rPr>
              <w:t xml:space="preserve">f 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>[Hz]</w:t>
            </w:r>
          </w:p>
        </w:tc>
        <w:tc>
          <w:tcPr>
            <w:tcW w:w="960" w:type="dxa"/>
            <w:vAlign w:val="center"/>
          </w:tcPr>
          <w:p w:rsidRPr="00D45AC3" w:rsidR="005A06AC" w:rsidP="00E45201" w:rsidRDefault="005A06AC" w14:paraId="614454C1" w14:textId="69F895A6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3D3214">
              <w:rPr>
                <w:rFonts w:ascii="Cambria" w:hAnsi="Cambria"/>
                <w:b/>
                <w:i/>
                <w:lang w:val="en-GB" w:eastAsia="en-GB"/>
              </w:rPr>
              <w:t>a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 xml:space="preserve"> [</w:t>
            </w:r>
            <w:proofErr w:type="spellStart"/>
            <w:r w:rsidRPr="00D45AC3">
              <w:rPr>
                <w:rFonts w:ascii="Cambria" w:hAnsi="Cambria"/>
                <w:b/>
                <w:bCs/>
                <w:lang w:val="en-GB" w:eastAsia="en-GB"/>
              </w:rPr>
              <w:t>ms</w:t>
            </w:r>
            <w:proofErr w:type="spellEnd"/>
            <w:r w:rsidRPr="00D45AC3">
              <w:rPr>
                <w:rFonts w:ascii="Cambria" w:hAnsi="Cambria"/>
                <w:b/>
                <w:bCs/>
                <w:lang w:val="en-GB" w:eastAsia="en-GB"/>
              </w:rPr>
              <w:t>]</w:t>
            </w:r>
          </w:p>
        </w:tc>
        <w:tc>
          <w:tcPr>
            <w:tcW w:w="960" w:type="dxa"/>
            <w:vAlign w:val="center"/>
          </w:tcPr>
          <w:p w:rsidRPr="00D45AC3" w:rsidR="005A06AC" w:rsidP="00E45201" w:rsidRDefault="005A06AC" w14:paraId="15744981" w14:textId="18B9019F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w:r w:rsidRPr="003D3214">
              <w:rPr>
                <w:rFonts w:ascii="Cambria" w:hAnsi="Cambria"/>
                <w:b/>
                <w:i/>
                <w:lang w:val="en-GB" w:eastAsia="en-GB"/>
              </w:rPr>
              <w:t>b</w:t>
            </w:r>
            <w:r w:rsidRPr="00D45AC3">
              <w:rPr>
                <w:rFonts w:ascii="Cambria" w:hAnsi="Cambria"/>
                <w:b/>
                <w:bCs/>
                <w:lang w:val="en-GB" w:eastAsia="en-GB"/>
              </w:rPr>
              <w:t xml:space="preserve"> [</w:t>
            </w:r>
            <w:proofErr w:type="spellStart"/>
            <w:r w:rsidRPr="00D45AC3">
              <w:rPr>
                <w:rFonts w:ascii="Cambria" w:hAnsi="Cambria"/>
                <w:b/>
                <w:bCs/>
                <w:lang w:val="en-GB" w:eastAsia="en-GB"/>
              </w:rPr>
              <w:t>ms</w:t>
            </w:r>
            <w:proofErr w:type="spellEnd"/>
            <w:r w:rsidRPr="00D45AC3">
              <w:rPr>
                <w:rFonts w:ascii="Cambria" w:hAnsi="Cambria"/>
                <w:b/>
                <w:bCs/>
                <w:lang w:val="en-GB" w:eastAsia="en-GB"/>
              </w:rPr>
              <w:t>]</w:t>
            </w:r>
          </w:p>
        </w:tc>
        <w:tc>
          <w:tcPr>
            <w:tcW w:w="960" w:type="dxa"/>
            <w:vAlign w:val="center"/>
          </w:tcPr>
          <w:p w:rsidRPr="00D45AC3" w:rsidR="005A06AC" w:rsidP="00E45201" w:rsidRDefault="0074021B" w14:paraId="2934A817" w14:textId="059D26DD">
            <w:pPr>
              <w:jc w:val="center"/>
              <w:rPr>
                <w:rFonts w:ascii="Cambria" w:hAnsi="Cambria"/>
                <w:b/>
                <w:bCs/>
                <w:lang w:val="en-GB" w:eastAsia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φ</m:t>
              </m:r>
            </m:oMath>
            <w:r w:rsidRPr="00D45AC3" w:rsidR="005A06AC">
              <w:rPr>
                <w:rFonts w:ascii="Cambria" w:hAnsi="Cambria"/>
                <w:b/>
                <w:bCs/>
                <w:lang w:val="en-GB" w:eastAsia="en-GB"/>
              </w:rPr>
              <w:t xml:space="preserve"> [rad]</w:t>
            </w:r>
          </w:p>
        </w:tc>
      </w:tr>
      <w:tr w:rsidRPr="008B40B2" w:rsidR="005A06AC" w:rsidTr="003461DB" w14:paraId="49DF73BA" w14:textId="5EC0CEA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FDFAEC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0379153D" w14:textId="23D15DB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7307A6F" w14:textId="58A7F60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12,50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9D5D3C8" w14:textId="1DE957E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0,3016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5C60A89" w14:textId="45DB44C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98EE005" w14:textId="740D481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0,079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934E6C6" w14:textId="638C222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0,332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D86144B" w14:textId="0F93E60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1,4951</w:t>
            </w:r>
          </w:p>
        </w:tc>
      </w:tr>
      <w:tr w:rsidRPr="008B40B2" w:rsidR="005A06AC" w:rsidTr="003461DB" w14:paraId="3FAF83C3" w14:textId="67B2B7D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C677180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F809413" w14:textId="00477DB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2BD6D4C" w14:textId="4644E63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10,30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816F8FD" w14:textId="2CC564B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0,3660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E44991D" w14:textId="1B7DD5E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8B2C2BB" w14:textId="13DFCD7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0,046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CE54791" w14:textId="5B6EED3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0,215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2F75207" w14:textId="67F0F68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1,3443</w:t>
            </w:r>
          </w:p>
        </w:tc>
      </w:tr>
      <w:tr w:rsidRPr="008B40B2" w:rsidR="005A06AC" w:rsidTr="003461DB" w14:paraId="4B9989FE" w14:textId="7FC4D4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B5EB15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54D6D56" w14:textId="57188BE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66870AF" w14:textId="219F527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FB7A764" w14:textId="7E44F3D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0,4098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D1FF70B" w14:textId="401EE44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0E554720" w14:textId="45EA508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0,040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78966034" w14:textId="785B7B3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0,160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BF592F7" w14:textId="140D00B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1,5708</w:t>
            </w:r>
          </w:p>
        </w:tc>
      </w:tr>
      <w:tr w:rsidRPr="008B40B2" w:rsidR="005A06AC" w:rsidTr="003461DB" w14:paraId="12D0F5A2" w14:textId="5CB5D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C4FB0D6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4A3F721" w14:textId="44510D7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14C83D4" w14:textId="203203F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8,10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F6A49DC" w14:textId="6903802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0,4654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7B910AD" w14:textId="50AF4E3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1C1A9B8" w14:textId="6B62C6C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0,032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D98CEC3" w14:textId="6687873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0,128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0A40DD4B" w14:textId="338E0FB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1,5708</w:t>
            </w:r>
          </w:p>
        </w:tc>
      </w:tr>
      <w:tr w:rsidRPr="008B40B2" w:rsidR="005A06AC" w:rsidTr="003461DB" w14:paraId="701D9A48" w14:textId="3954184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56C0703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ABE6CEC" w14:textId="0BC7D23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665639E" w14:textId="0637C3E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AAB5B9F" w14:textId="5060F1A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0,5386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6A334689" w14:textId="5E6B0D7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C25D634" w14:textId="327A3B0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0,024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629759F6" w14:textId="7F5604E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0,106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636320BC" w14:textId="1B8E4FF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1,4226</w:t>
            </w:r>
          </w:p>
        </w:tc>
      </w:tr>
      <w:tr w:rsidRPr="008B40B2" w:rsidR="005A06AC" w:rsidTr="003461DB" w14:paraId="004FB2A3" w14:textId="3C02B8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AB49D1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0C3A072" w14:textId="7319EE3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BEEF8A0" w14:textId="39E841A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6,24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9C4E957" w14:textId="20D4742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0,5035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F63FBF1" w14:textId="65C1A9D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9C53454" w14:textId="0E2B1A9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0,022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D7543F2" w14:textId="77D4CDE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0,090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06BC750E" w14:textId="2E3040A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1,5359</w:t>
            </w:r>
          </w:p>
        </w:tc>
      </w:tr>
      <w:tr w:rsidRPr="008B40B2" w:rsidR="005A06AC" w:rsidTr="003461DB" w14:paraId="40EA8DF3" w14:textId="07568C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0C84D87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567891B" w14:textId="0CE90A3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003A987" w14:textId="0D6AFA7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78B55EA" w14:textId="5D8703A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0,7854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E4CA4BE" w14:textId="08D2DA8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7D58D34E" w14:textId="375FEE3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0,020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53AF3FB6" w14:textId="730AD3C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0,080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052C0402" w14:textId="40F0601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1,5708</w:t>
            </w:r>
          </w:p>
        </w:tc>
      </w:tr>
      <w:tr w:rsidRPr="008B40B2" w:rsidR="005A06AC" w:rsidTr="003461DB" w14:paraId="0F78B3A4" w14:textId="6C74153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01548B6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774F08B" w14:textId="4F4BD99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C3CFF6A" w14:textId="0CFBBE8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2,18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B1F71EE" w14:textId="772059E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0,9799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C5F12E2" w14:textId="25D217D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6644697" w14:textId="4B2E854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0,017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6FF4C434" w14:textId="6C593AC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</w:t>
            </w:r>
            <w:r w:rsidR="00DC32E0">
              <w:rPr>
                <w:rFonts w:ascii="Cambria" w:hAnsi="Cambria" w:eastAsia="Times New Roman" w:cs="Calibri"/>
                <w:color w:val="000000"/>
                <w:lang w:val="en-GB" w:eastAsia="en-GB"/>
              </w:rPr>
              <w:t>,</w:t>
            </w: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070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C17E552" w14:textId="5EAC869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1,5259</w:t>
            </w:r>
          </w:p>
        </w:tc>
      </w:tr>
      <w:tr w:rsidRPr="008B40B2" w:rsidR="005A06AC" w:rsidTr="003461DB" w14:paraId="01A29131" w14:textId="02729B3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49052B4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C41D116" w14:textId="6905167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3FF1E73" w14:textId="2AE4972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D3FD301" w14:textId="6AA58B6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1,0996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01B92290" w14:textId="0C77566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66FADC8" w14:textId="04612EA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0,015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756A965C" w14:textId="62AEABB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0,062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5172F47" w14:textId="5EA5C3C8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1,5201</w:t>
            </w:r>
          </w:p>
        </w:tc>
      </w:tr>
      <w:tr w:rsidRPr="008B40B2" w:rsidR="005A06AC" w:rsidTr="003461DB" w14:paraId="52D1CE9B" w14:textId="2521A39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4A8C7C9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9425273" w14:textId="4C4D665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061F32D" w14:textId="6688D07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8BAC051" w14:textId="572728F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1,1600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68E5DCF" w14:textId="1B94C0C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11000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6EB18246" w14:textId="30F1703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0,015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ADF9A7D" w14:textId="759D724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0,058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5F3665FB" w14:textId="040B326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1,6250</w:t>
            </w:r>
          </w:p>
        </w:tc>
      </w:tr>
      <w:tr w:rsidRPr="008B40B2" w:rsidR="005A06AC" w:rsidTr="003461DB" w14:paraId="4995CB9A" w14:textId="0D4CC5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5F0041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A9690E0" w14:textId="57CEF98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D40E493" w14:textId="3BFB814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D8DB744" w14:textId="6CB3C99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1,3165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554DF21D" w14:textId="662991D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12000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A4E20CC" w14:textId="6CBD14D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0,013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24CF8EB" w14:textId="254BB10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0,052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2DF61BCD" w14:textId="588AD68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1,5708</w:t>
            </w:r>
          </w:p>
        </w:tc>
      </w:tr>
      <w:tr w:rsidRPr="008B40B2" w:rsidR="005A06AC" w:rsidTr="003461DB" w14:paraId="5E4534C9" w14:textId="3D5425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12B0AB4A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B9355E1" w14:textId="665BEAF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E525F78" w14:textId="73CD7BE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49256A6A" w14:textId="2C40521B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1,5708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602A16BB" w14:textId="4D7C0E8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13000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9B6FBBE" w14:textId="61AC734A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0BE492E0" w14:textId="624BC5C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0,0488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5AE34F99" w14:textId="29E13A9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1,5450</w:t>
            </w:r>
          </w:p>
        </w:tc>
      </w:tr>
      <w:tr w:rsidRPr="008B40B2" w:rsidR="005A06AC" w:rsidTr="003461DB" w14:paraId="06F11CFA" w14:textId="08E137E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006DE6F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C311150" w14:textId="15394C6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1720027" w14:textId="0AB1509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D7CCD0E" w14:textId="570A164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1,5111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4329CE5D" w14:textId="03E49FD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14000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5DEA9E4" w14:textId="5096D10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A285D14" w14:textId="4C6CB10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0,046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3987AC85" w14:textId="35911E7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1,6391</w:t>
            </w:r>
          </w:p>
        </w:tc>
      </w:tr>
      <w:tr w:rsidRPr="008B40B2" w:rsidR="005A06AC" w:rsidTr="005217BE" w14:paraId="6BA6F652" w14:textId="17290A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AF15EFC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50A36603" w14:textId="72D0701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278D6259" w14:textId="16D21CA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602C154" w14:textId="79AAFC96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1,3963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vAlign w:val="bottom"/>
          </w:tcPr>
          <w:p w:rsidRPr="00D45AC3" w:rsidR="005A06AC" w:rsidP="005A06AC" w:rsidRDefault="005A06AC" w14:paraId="1C7D741C" w14:textId="4C16ECC4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15000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3DC0FDF" w14:textId="129C2E2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0,010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7C598C3D" w14:textId="5A9B9AA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0,0432</w:t>
            </w:r>
          </w:p>
        </w:tc>
        <w:tc>
          <w:tcPr>
            <w:tcW w:w="960" w:type="dxa"/>
            <w:vAlign w:val="bottom"/>
          </w:tcPr>
          <w:p w:rsidRPr="00D45AC3" w:rsidR="005A06AC" w:rsidP="005A06AC" w:rsidRDefault="005A06AC" w14:paraId="12660323" w14:textId="753A2D53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1,4544</w:t>
            </w:r>
          </w:p>
        </w:tc>
      </w:tr>
      <w:tr w:rsidRPr="008B40B2" w:rsidR="005A06AC" w:rsidTr="003461DB" w14:paraId="2286493F" w14:textId="05227D1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7F449688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1345898" w14:textId="2102912E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3037A7F8" w14:textId="2B61648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0,64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D45AC3" w:rsidR="005A06AC" w:rsidP="005A06AC" w:rsidRDefault="005A06AC" w14:paraId="6233AC62" w14:textId="0030E67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  <w:r w:rsidRPr="00D45AC3">
              <w:rPr>
                <w:rFonts w:ascii="Cambria" w:hAnsi="Cambria" w:eastAsia="Times New Roman" w:cs="Calibri"/>
                <w:color w:val="000000"/>
                <w:lang w:val="en-GB" w:eastAsia="en-GB"/>
              </w:rPr>
              <w:t>1,4923</w:t>
            </w:r>
          </w:p>
        </w:tc>
        <w:tc>
          <w:tcPr>
            <w:tcW w:w="960" w:type="dxa"/>
          </w:tcPr>
          <w:p w:rsidRPr="00D45AC3" w:rsidR="005A06AC" w:rsidP="005A06AC" w:rsidRDefault="005A06AC" w14:paraId="1724E605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</w:tcPr>
          <w:p w:rsidRPr="00D45AC3" w:rsidR="005A06AC" w:rsidP="005A06AC" w:rsidRDefault="005A06AC" w14:paraId="7D99166B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</w:tcPr>
          <w:p w:rsidRPr="00D45AC3" w:rsidR="005A06AC" w:rsidP="005A06AC" w:rsidRDefault="005A06AC" w14:paraId="74FE0772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</w:tcPr>
          <w:p w:rsidRPr="00D45AC3" w:rsidR="005A06AC" w:rsidP="005A06AC" w:rsidRDefault="005A06AC" w14:paraId="507094ED" w14:textId="77777777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  <w:lang w:val="en-GB" w:eastAsia="en-GB"/>
              </w:rPr>
            </w:pPr>
          </w:p>
        </w:tc>
      </w:tr>
    </w:tbl>
    <w:p w:rsidR="0086603D" w:rsidP="00F637D7" w:rsidRDefault="0086603D" w14:paraId="113C1A8A" w14:textId="0EC8C63D">
      <w:pPr>
        <w:pStyle w:val="NoSpacing"/>
        <w:rPr>
          <w:rFonts w:ascii="Cambria" w:hAnsi="Cambria"/>
        </w:rPr>
      </w:pPr>
    </w:p>
    <w:p w:rsidR="00F43A83" w:rsidP="005E321D" w:rsidRDefault="00F43A83" w14:paraId="2967E228" w14:textId="77777777">
      <w:pPr>
        <w:pStyle w:val="NoSpacing"/>
        <w:rPr>
          <w:rFonts w:ascii="Cambria" w:hAnsi="Cambria"/>
        </w:rPr>
      </w:pPr>
    </w:p>
    <w:p w:rsidR="00C651B3" w:rsidP="005E321D" w:rsidRDefault="00C651B3" w14:paraId="45444F5D" w14:textId="77777777">
      <w:pPr>
        <w:pStyle w:val="NoSpacing"/>
        <w:rPr>
          <w:rFonts w:ascii="Cambria" w:hAnsi="Cambria"/>
          <w:noProof/>
        </w:rPr>
      </w:pPr>
    </w:p>
    <w:p w:rsidR="00C651B3" w:rsidP="005E321D" w:rsidRDefault="00C651B3" w14:paraId="2D914FFB" w14:textId="77777777">
      <w:pPr>
        <w:pStyle w:val="NoSpacing"/>
        <w:rPr>
          <w:rFonts w:ascii="Cambria" w:hAnsi="Cambria"/>
          <w:noProof/>
        </w:rPr>
      </w:pPr>
    </w:p>
    <w:p w:rsidR="00C651B3" w:rsidP="005E321D" w:rsidRDefault="00C651B3" w14:paraId="79E714CE" w14:textId="77777777">
      <w:pPr>
        <w:pStyle w:val="NoSpacing"/>
        <w:rPr>
          <w:rFonts w:ascii="Cambria" w:hAnsi="Cambria"/>
          <w:noProof/>
        </w:rPr>
      </w:pPr>
    </w:p>
    <w:p w:rsidR="00C651B3" w:rsidP="005E321D" w:rsidRDefault="00C651B3" w14:paraId="3822F5A0" w14:textId="77777777">
      <w:pPr>
        <w:pStyle w:val="NoSpacing"/>
        <w:rPr>
          <w:rFonts w:ascii="Cambria" w:hAnsi="Cambria"/>
          <w:noProof/>
        </w:rPr>
      </w:pPr>
    </w:p>
    <w:p w:rsidR="00C651B3" w:rsidP="005E321D" w:rsidRDefault="00C651B3" w14:paraId="1C8575EA" w14:textId="77777777">
      <w:pPr>
        <w:pStyle w:val="NoSpacing"/>
        <w:rPr>
          <w:rFonts w:ascii="Cambria" w:hAnsi="Cambria"/>
          <w:noProof/>
        </w:rPr>
      </w:pPr>
    </w:p>
    <w:p w:rsidR="0086603D" w:rsidP="005E321D" w:rsidRDefault="0086603D" w14:paraId="3701855F" w14:textId="7CF9DF02">
      <w:pPr>
        <w:pStyle w:val="NoSpacing"/>
        <w:rPr>
          <w:rFonts w:ascii="Cambria" w:hAnsi="Cambria"/>
        </w:rPr>
      </w:pPr>
    </w:p>
    <w:p w:rsidR="00C651B3" w:rsidP="00675397" w:rsidRDefault="00C651B3" w14:paraId="6453C171" w14:textId="77777777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</w:p>
    <w:p w:rsidR="00C651B3" w:rsidP="00675397" w:rsidRDefault="00C651B3" w14:paraId="7FDE14B9" w14:textId="77777777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</w:p>
    <w:p w:rsidR="00C651B3" w:rsidP="00675397" w:rsidRDefault="00C651B3" w14:paraId="49884203" w14:textId="77777777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</w:p>
    <w:p w:rsidR="00C651B3" w:rsidP="00675397" w:rsidRDefault="00C651B3" w14:paraId="7D5BAF1A" w14:textId="77777777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</w:p>
    <w:p w:rsidR="00C651B3" w:rsidP="00675397" w:rsidRDefault="00C651B3" w14:paraId="1DCD08C7" w14:textId="77777777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</w:p>
    <w:p w:rsidR="00C651B3" w:rsidP="00675397" w:rsidRDefault="00C651B3" w14:paraId="0AE6DA92" w14:textId="77777777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</w:p>
    <w:p w:rsidR="00C651B3" w:rsidP="00AE75A3" w:rsidRDefault="00C651B3" w14:paraId="6EEA927D" w14:textId="77777777">
      <w:pPr>
        <w:pStyle w:val="Caption"/>
        <w:rPr>
          <w:rFonts w:ascii="Cambria" w:hAnsi="Cambria"/>
          <w:i w:val="0"/>
          <w:iCs w:val="0"/>
          <w:sz w:val="22"/>
          <w:szCs w:val="22"/>
        </w:rPr>
      </w:pPr>
    </w:p>
    <w:p w:rsidRPr="00AE75A3" w:rsidR="00C651B3" w:rsidP="00311AAB" w:rsidRDefault="00C651B3" w14:paraId="6CBA1F5B" w14:textId="6697DED4">
      <w:pPr>
        <w:pStyle w:val="Caption"/>
        <w:jc w:val="center"/>
        <w:rPr>
          <w:rFonts w:ascii="Cambria" w:hAnsi="Cambria"/>
          <w:i w:val="0"/>
          <w:iCs w:val="0"/>
          <w:sz w:val="22"/>
          <w:szCs w:val="22"/>
        </w:rPr>
      </w:pPr>
      <w:r>
        <w:drawing>
          <wp:inline wp14:editId="797BE268" wp14:anchorId="0E7185B8">
            <wp:extent cx="5756912" cy="3560445"/>
            <wp:effectExtent l="0" t="0" r="0" b="1905"/>
            <wp:docPr id="2069870068" name="Picture 2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63a77e4fb1146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>Abbildung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 xml:space="preserve"> 5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 xml:space="preserve"> Ausgleichskurve zur Bestimmung der Zeitkonstante über 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>die Phasenvers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>ch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>iebun</w:t>
      </w:r>
      <w:r w:rsidRPr="3E16D4AD" w:rsidR="3E16D4AD">
        <w:rPr>
          <w:rFonts w:ascii="Cambria" w:hAnsi="Cambria"/>
          <w:i w:val="0"/>
          <w:iCs w:val="0"/>
          <w:sz w:val="22"/>
          <w:szCs w:val="22"/>
        </w:rPr>
        <w:t>g</w:t>
      </w:r>
    </w:p>
    <w:p w:rsidR="00675397" w:rsidP="005E321D" w:rsidRDefault="00675397" w14:paraId="1086E0C2" w14:textId="77777777">
      <w:pPr>
        <w:pStyle w:val="NoSpacing"/>
        <w:rPr>
          <w:rFonts w:ascii="Cambria" w:hAnsi="Cambria"/>
        </w:rPr>
      </w:pPr>
    </w:p>
    <w:p w:rsidR="0086603D" w:rsidP="005E321D" w:rsidRDefault="0086603D" w14:paraId="03781ACB" w14:textId="3B51D2C8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4.4  </w:t>
      </w:r>
      <w:r w:rsidR="009E750E">
        <w:rPr>
          <w:rFonts w:ascii="Cambria" w:hAnsi="Cambria"/>
          <w:b/>
          <w:bCs/>
          <w:sz w:val="24"/>
          <w:szCs w:val="24"/>
        </w:rPr>
        <w:t>Berechnung der</w:t>
      </w:r>
      <w:r w:rsidRPr="00F76700" w:rsidR="009E750E">
        <w:rPr>
          <w:rFonts w:ascii="Cambria" w:hAnsi="Cambria"/>
          <w:b/>
          <w:bCs/>
          <w:sz w:val="24"/>
          <w:szCs w:val="24"/>
        </w:rPr>
        <w:t xml:space="preserve"> </w:t>
      </w:r>
      <w:r w:rsidRPr="00F76700" w:rsidR="00F76700">
        <w:rPr>
          <w:rFonts w:ascii="Cambria" w:hAnsi="Cambria"/>
          <w:b/>
          <w:bCs/>
          <w:sz w:val="24"/>
          <w:szCs w:val="24"/>
        </w:rPr>
        <w:t>Phasenverschiebung für den Polarplot</w:t>
      </w:r>
      <w:r w:rsidRPr="00F76700" w:rsidR="009E750E">
        <w:rPr>
          <w:rFonts w:ascii="Cambria" w:hAnsi="Cambria"/>
          <w:b/>
          <w:bCs/>
          <w:sz w:val="24"/>
          <w:szCs w:val="24"/>
        </w:rPr>
        <w:t xml:space="preserve"> </w:t>
      </w:r>
      <w:r w:rsidR="003B050F">
        <w:rPr>
          <w:rFonts w:ascii="Cambria" w:hAnsi="Cambria"/>
          <w:b/>
          <w:bCs/>
          <w:sz w:val="24"/>
          <w:szCs w:val="24"/>
        </w:rPr>
        <w:t>(Aufgabe 6 d)</w:t>
      </w:r>
    </w:p>
    <w:p w:rsidR="00C651B3" w:rsidP="005E321D" w:rsidRDefault="00C651B3" w14:paraId="4D100BB6" w14:textId="1B1D6F81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5072B9" w:rsidP="005E321D" w:rsidRDefault="00AE14A7" w14:paraId="5195075D" w14:textId="166D0DC1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Die Relativamplitude</w:t>
      </w:r>
      <w:r w:rsidR="00680114">
        <w:rPr>
          <w:rFonts w:ascii="Cambria" w:hAnsi="Cambria" w:eastAsiaTheme="minorEastAsia"/>
        </w:rPr>
        <w:t>n</w:t>
      </w:r>
      <w:r w:rsidR="003E24E9">
        <w:rPr>
          <w:rFonts w:ascii="Cambria" w:hAnsi="Cambria" w:eastAsiaTheme="minorEastAsia"/>
        </w:rPr>
        <w:t xml:space="preserve"> </w:t>
      </w:r>
      <w:r w:rsidR="0065399B">
        <w:rPr>
          <w:rFonts w:ascii="Cambria" w:hAnsi="Cambria" w:eastAsiaTheme="minorEastAsia"/>
        </w:rPr>
        <w:t>werden nach der Gleichung</w:t>
      </w:r>
      <w:r w:rsidR="00F02768">
        <w:rPr>
          <w:rFonts w:ascii="Cambria" w:hAnsi="Cambria" w:eastAsiaTheme="minorEastAsia"/>
        </w:rPr>
        <w:t xml:space="preserve"> </w:t>
      </w:r>
      <w:r w:rsidR="00BF75A5">
        <w:rPr>
          <w:rFonts w:ascii="Cambria" w:hAnsi="Cambria" w:eastAsiaTheme="minorEastAsia"/>
        </w:rPr>
        <w:t xml:space="preserve">( </w:t>
      </w:r>
      <w:r w:rsidR="00F375F2">
        <w:rPr>
          <w:rFonts w:ascii="Cambria" w:hAnsi="Cambria" w:eastAsiaTheme="minorEastAsia"/>
        </w:rPr>
        <w:t>12</w:t>
      </w:r>
      <w:r w:rsidR="00BF75A5">
        <w:rPr>
          <w:rFonts w:ascii="Cambria" w:hAnsi="Cambria" w:eastAsiaTheme="minorEastAsia"/>
        </w:rPr>
        <w:t xml:space="preserve"> </w:t>
      </w:r>
      <w:r w:rsidR="00474A93">
        <w:rPr>
          <w:rFonts w:ascii="Cambria" w:hAnsi="Cambria" w:eastAsiaTheme="minorEastAsia"/>
        </w:rPr>
        <w:t>)</w:t>
      </w:r>
      <w:r w:rsidR="00BF4124">
        <w:rPr>
          <w:rFonts w:ascii="Cambria" w:hAnsi="Cambria" w:eastAsiaTheme="minorEastAsia"/>
        </w:rPr>
        <w:t xml:space="preserve"> </w:t>
      </w:r>
      <w:r w:rsidR="00F31FF7">
        <w:rPr>
          <w:rFonts w:ascii="Cambria" w:hAnsi="Cambria" w:eastAsiaTheme="minorEastAsia"/>
        </w:rPr>
        <w:t>mit der zuvor ermittelt</w:t>
      </w:r>
      <w:r w:rsidR="00B53426">
        <w:rPr>
          <w:rFonts w:ascii="Cambria" w:hAnsi="Cambria" w:eastAsiaTheme="minorEastAsia"/>
        </w:rPr>
        <w:t>en Wert von</w:t>
      </w:r>
      <w:r w:rsidR="006D5294">
        <w:rPr>
          <w:rFonts w:ascii="Cambria" w:hAnsi="Cambria" w:eastAsiaTheme="minorEastAsia"/>
        </w:rPr>
        <w:t xml:space="preserve">       </w:t>
      </w:r>
      <m:oMath>
        <m:r>
          <w:rPr>
            <w:rFonts w:ascii="Cambria Math" w:hAnsi="Cambria Math" w:eastAsiaTheme="minorEastAsia"/>
          </w:rPr>
          <m:t>R∙C</m:t>
        </m:r>
        <m:r>
          <w:rPr>
            <w:rFonts w:ascii="Cambria Math" w:hAnsi="Cambria Math" w:eastAsiaTheme="minorEastAsia"/>
          </w:rPr>
          <m:t xml:space="preserve"> </m:t>
        </m:r>
      </m:oMath>
      <w:r w:rsidR="001C1E19">
        <w:rPr>
          <w:rFonts w:ascii="Cambria" w:hAnsi="Cambria" w:eastAsiaTheme="minorEastAsia"/>
        </w:rPr>
        <w:t>aus 4.</w:t>
      </w:r>
      <w:r w:rsidR="005A5A85">
        <w:rPr>
          <w:rFonts w:ascii="Cambria" w:hAnsi="Cambria" w:eastAsiaTheme="minorEastAsia"/>
        </w:rPr>
        <w:t xml:space="preserve">3 </w:t>
      </w:r>
      <w:r w:rsidR="003E3951">
        <w:rPr>
          <w:rFonts w:ascii="Cambria" w:hAnsi="Cambria" w:eastAsiaTheme="minorEastAsia"/>
        </w:rPr>
        <w:t>bestimmt</w:t>
      </w:r>
      <w:r w:rsidR="00082E6B">
        <w:rPr>
          <w:rFonts w:ascii="Cambria" w:hAnsi="Cambria" w:eastAsiaTheme="minorEastAsia"/>
        </w:rPr>
        <w:t>. I</w:t>
      </w:r>
      <w:r w:rsidR="0048565E">
        <w:rPr>
          <w:rFonts w:ascii="Cambria" w:hAnsi="Cambria" w:eastAsiaTheme="minorEastAsia"/>
        </w:rPr>
        <w:t>m</w:t>
      </w:r>
      <w:r w:rsidR="00082E6B">
        <w:rPr>
          <w:rFonts w:ascii="Cambria" w:hAnsi="Cambria" w:eastAsiaTheme="minorEastAsia"/>
        </w:rPr>
        <w:t xml:space="preserve"> Polarkoordinatensy</w:t>
      </w:r>
      <w:r w:rsidR="00F77388">
        <w:rPr>
          <w:rFonts w:ascii="Cambria" w:hAnsi="Cambria" w:eastAsiaTheme="minorEastAsia"/>
        </w:rPr>
        <w:t>s</w:t>
      </w:r>
      <w:r w:rsidR="00082E6B">
        <w:rPr>
          <w:rFonts w:ascii="Cambria" w:hAnsi="Cambria" w:eastAsiaTheme="minorEastAsia"/>
        </w:rPr>
        <w:t>tem</w:t>
      </w:r>
      <w:r w:rsidR="003C7D35">
        <w:rPr>
          <w:rFonts w:ascii="Cambria" w:hAnsi="Cambria" w:eastAsiaTheme="minorEastAsia"/>
        </w:rPr>
        <w:t>, welches in</w:t>
      </w:r>
      <w:r w:rsidR="00273B0B">
        <w:rPr>
          <w:rFonts w:ascii="Cambria" w:hAnsi="Cambria" w:eastAsiaTheme="minorEastAsia"/>
        </w:rPr>
        <w:t xml:space="preserve"> Abbildung 6</w:t>
      </w:r>
      <w:r w:rsidR="003C7D35">
        <w:rPr>
          <w:rFonts w:ascii="Cambria" w:hAnsi="Cambria" w:eastAsiaTheme="minorEastAsia"/>
        </w:rPr>
        <w:t xml:space="preserve"> dargestellt ist,</w:t>
      </w:r>
      <w:r w:rsidR="00273B0B">
        <w:rPr>
          <w:rFonts w:ascii="Cambria" w:hAnsi="Cambria" w:eastAsiaTheme="minorEastAsia"/>
        </w:rPr>
        <w:t xml:space="preserve"> </w:t>
      </w:r>
      <w:r w:rsidR="00486E85">
        <w:rPr>
          <w:rFonts w:ascii="Cambria" w:hAnsi="Cambria" w:eastAsiaTheme="minorEastAsia"/>
        </w:rPr>
        <w:t xml:space="preserve">lässt sich </w:t>
      </w:r>
      <w:r w:rsidR="00273B0B">
        <w:rPr>
          <w:rFonts w:ascii="Cambria" w:hAnsi="Cambria" w:eastAsiaTheme="minorEastAsia"/>
        </w:rPr>
        <w:t xml:space="preserve">die </w:t>
      </w:r>
      <w:r w:rsidR="00020983">
        <w:rPr>
          <w:rFonts w:ascii="Cambria" w:hAnsi="Cambria" w:eastAsiaTheme="minorEastAsia"/>
        </w:rPr>
        <w:t xml:space="preserve">Abhängigkeit der Relativamplitude </w:t>
      </w:r>
      <w:r w:rsidR="001E2CA6">
        <w:rPr>
          <w:rFonts w:ascii="Cambria" w:hAnsi="Cambria" w:eastAsiaTheme="minorEastAsia"/>
        </w:rPr>
        <w:t xml:space="preserve">von der Phase </w:t>
      </w:r>
      <w:r w:rsidR="00486E85">
        <w:rPr>
          <w:rFonts w:ascii="Cambria" w:hAnsi="Cambria" w:eastAsiaTheme="minorEastAsia"/>
        </w:rPr>
        <w:t>graphisch</w:t>
      </w:r>
      <w:r w:rsidR="009345ED">
        <w:rPr>
          <w:rStyle w:val="spellingerror"/>
          <w:rFonts w:ascii="Cambria" w:hAnsi="Cambria"/>
          <w:color w:val="000000"/>
          <w:shd w:val="clear" w:color="auto" w:fill="FFFFFF"/>
        </w:rPr>
        <w:t xml:space="preserve"> </w:t>
      </w:r>
      <w:r w:rsidR="00486E85">
        <w:rPr>
          <w:rFonts w:ascii="Cambria" w:hAnsi="Cambria" w:eastAsiaTheme="minorEastAsia"/>
        </w:rPr>
        <w:t>stellen.</w:t>
      </w:r>
    </w:p>
    <w:p w:rsidR="00915614" w:rsidP="005E321D" w:rsidRDefault="00915614" w14:paraId="33770979" w14:textId="77777777">
      <w:pPr>
        <w:pStyle w:val="NoSpacing"/>
        <w:rPr>
          <w:rFonts w:ascii="Cambria" w:hAnsi="Cambria"/>
        </w:rPr>
      </w:pPr>
    </w:p>
    <w:p w:rsidR="005376CB" w:rsidP="005E321D" w:rsidRDefault="009A02E5" w14:paraId="2AD1C6D1" w14:textId="31F9AC53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drawing>
          <wp:inline wp14:editId="59474409" wp14:anchorId="5254C984">
            <wp:extent cx="5756912" cy="3560445"/>
            <wp:effectExtent l="0" t="0" r="0" b="1905"/>
            <wp:docPr id="314295077" name="Picture 10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7c7e617ccb4641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1B0E" w:rsidR="00675397" w:rsidP="00311AAB" w:rsidRDefault="00675397" w14:paraId="61BC0D4C" w14:textId="0649B39E">
      <w:pPr>
        <w:pStyle w:val="Caption"/>
        <w:jc w:val="center"/>
        <w:rPr>
          <w:rFonts w:ascii="Cambria" w:hAnsi="Cambria"/>
          <w:b/>
          <w:bCs/>
          <w:i w:val="0"/>
          <w:iCs w:val="0"/>
          <w:sz w:val="22"/>
          <w:szCs w:val="22"/>
        </w:rPr>
      </w:pPr>
      <w:r w:rsidRPr="003E4041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>
        <w:rPr>
          <w:rFonts w:ascii="Cambria" w:hAnsi="Cambria"/>
          <w:i w:val="0"/>
          <w:iCs w:val="0"/>
          <w:sz w:val="22"/>
          <w:szCs w:val="22"/>
        </w:rPr>
        <w:t>6</w:t>
      </w:r>
      <w:r w:rsidRPr="003E4041">
        <w:rPr>
          <w:rFonts w:ascii="Cambria" w:hAnsi="Cambria"/>
          <w:i w:val="0"/>
          <w:iCs w:val="0"/>
          <w:sz w:val="22"/>
          <w:szCs w:val="22"/>
        </w:rPr>
        <w:t xml:space="preserve">: </w:t>
      </w:r>
      <w:r w:rsidR="003B02A8">
        <w:rPr>
          <w:rFonts w:ascii="Cambria" w:hAnsi="Cambria"/>
          <w:i w:val="0"/>
          <w:iCs w:val="0"/>
          <w:sz w:val="22"/>
          <w:szCs w:val="22"/>
        </w:rPr>
        <w:t>Relativ</w:t>
      </w:r>
      <w:r w:rsidR="003E2C73">
        <w:rPr>
          <w:rFonts w:ascii="Cambria" w:hAnsi="Cambria"/>
          <w:i w:val="0"/>
          <w:iCs w:val="0"/>
          <w:sz w:val="22"/>
          <w:szCs w:val="22"/>
        </w:rPr>
        <w:t>amplitude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eastAsiaTheme="minorEastAsia"/>
              </w:rPr>
            </m:ctrlPr>
          </m:fPr>
          <m:num>
            <m:r>
              <w:rPr>
                <w:rFonts w:ascii="Cambria Math" w:hAnsi="Cambria Math" w:eastAsiaTheme="minorEastAsia"/>
              </w:rPr>
              <m:t>A</m:t>
            </m:r>
            <m:d>
              <m:dPr>
                <m:ctrlPr>
                  <w:rPr>
                    <w:rFonts w:ascii="Cambria Math" w:hAns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eastAsiaTheme="minorEastAsia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U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0</m:t>
                </m:r>
              </m:sub>
            </m:sSub>
          </m:den>
        </m:f>
      </m:oMath>
      <w:r w:rsidR="003E2C73">
        <w:rPr>
          <w:rFonts w:ascii="Cambria" w:hAnsi="Cambria"/>
          <w:i w:val="0"/>
          <w:iCs w:val="0"/>
          <w:sz w:val="22"/>
          <w:szCs w:val="22"/>
        </w:rPr>
        <w:t xml:space="preserve"> </w:t>
      </w:r>
      <w:r w:rsidR="00FC79A5">
        <w:rPr>
          <w:rFonts w:ascii="Cambria" w:hAnsi="Cambria"/>
          <w:i w:val="0"/>
          <w:iCs w:val="0"/>
          <w:sz w:val="22"/>
          <w:szCs w:val="22"/>
        </w:rPr>
        <w:t xml:space="preserve">aufgetragen gegen </w:t>
      </w:r>
      <w:r w:rsidR="000208BA">
        <w:rPr>
          <w:rFonts w:ascii="Cambria" w:hAnsi="Cambria"/>
          <w:i w:val="0"/>
          <w:iCs w:val="0"/>
          <w:sz w:val="22"/>
          <w:szCs w:val="22"/>
        </w:rPr>
        <w:t xml:space="preserve">Phase </w:t>
      </w:r>
      <m:oMath>
        <m:r>
          <w:rPr>
            <w:rFonts w:ascii="Cambria Math" w:hAnsi="Cambria Math" w:eastAsiaTheme="minorEastAsia"/>
          </w:rPr>
          <m:t>φ</m:t>
        </m:r>
      </m:oMath>
    </w:p>
    <w:p w:rsidR="005376CB" w:rsidP="005E321D" w:rsidRDefault="005376CB" w14:paraId="1DB8BA67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5072B9" w:rsidP="005E321D" w:rsidRDefault="005376CB" w14:paraId="478CE04F" w14:textId="5973CCD5">
      <w:pPr>
        <w:pStyle w:val="NoSpacing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4.5  RC-Kreis als Integrator</w:t>
      </w:r>
    </w:p>
    <w:p w:rsidR="004C417A" w:rsidP="005E321D" w:rsidRDefault="004C417A" w14:paraId="4A85EA5C" w14:textId="0E7CA33E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4C417A" w:rsidP="005E321D" w:rsidRDefault="004C417A" w14:paraId="5E8F3080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3E4041" w:rsidP="003E4041" w:rsidRDefault="009B13B5" w14:paraId="0EE4664C" w14:textId="77777777">
      <w:pPr>
        <w:pStyle w:val="NoSpacing"/>
        <w:keepNext/>
        <w:jc w:val="center"/>
      </w:pPr>
      <w:r>
        <w:drawing>
          <wp:inline wp14:editId="2257107D" wp14:anchorId="4CD5A3A9">
            <wp:extent cx="3347085" cy="2510499"/>
            <wp:effectExtent l="0" t="0" r="5715" b="4445"/>
            <wp:docPr id="1837699972" name="Grafik 4" descr="Ein Bild, das drinnen, Wand, Mikrowelle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4"/>
                    <pic:cNvPicPr/>
                  </pic:nvPicPr>
                  <pic:blipFill>
                    <a:blip r:embed="Rca3b571f316740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7085" cy="25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17A" w:rsidR="00526527" w:rsidP="004C417A" w:rsidRDefault="003E4041" w14:paraId="6B089A2F" w14:textId="668DA8D6">
      <w:pPr>
        <w:pStyle w:val="Caption"/>
        <w:jc w:val="center"/>
        <w:rPr>
          <w:rFonts w:ascii="Cambria" w:hAnsi="Cambria"/>
          <w:b/>
          <w:bCs/>
          <w:i w:val="0"/>
          <w:iCs w:val="0"/>
          <w:sz w:val="22"/>
          <w:szCs w:val="22"/>
        </w:rPr>
      </w:pPr>
      <w:r w:rsidRPr="003E4041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="00675397">
        <w:rPr>
          <w:rFonts w:ascii="Cambria" w:hAnsi="Cambria"/>
          <w:i w:val="0"/>
          <w:iCs w:val="0"/>
          <w:sz w:val="22"/>
          <w:szCs w:val="22"/>
        </w:rPr>
        <w:t>7</w:t>
      </w:r>
      <w:r w:rsidRPr="003E4041">
        <w:rPr>
          <w:rFonts w:ascii="Cambria" w:hAnsi="Cambria"/>
          <w:i w:val="0"/>
          <w:iCs w:val="0"/>
          <w:sz w:val="22"/>
          <w:szCs w:val="22"/>
        </w:rPr>
        <w:t>: RC-Kreis als Integrator: Rechteckspannun</w:t>
      </w:r>
      <w:r w:rsidR="004C417A">
        <w:rPr>
          <w:rFonts w:ascii="Cambria" w:hAnsi="Cambria"/>
          <w:i w:val="0"/>
          <w:iCs w:val="0"/>
          <w:sz w:val="22"/>
          <w:szCs w:val="22"/>
        </w:rPr>
        <w:t>g</w:t>
      </w:r>
    </w:p>
    <w:p w:rsidR="00526527" w:rsidP="005E321D" w:rsidRDefault="00526527" w14:paraId="33634AC0" w14:textId="03378903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526527" w:rsidP="005E321D" w:rsidRDefault="00526527" w14:paraId="048FE2BA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3E4041" w:rsidP="003E4041" w:rsidRDefault="003E4041" w14:paraId="5DF356DE" w14:textId="77777777">
      <w:pPr>
        <w:pStyle w:val="NoSpacing"/>
        <w:keepNext/>
        <w:jc w:val="center"/>
      </w:pPr>
      <w:r>
        <w:drawing>
          <wp:inline wp14:editId="7A206AAF" wp14:anchorId="667011F0">
            <wp:extent cx="3312942" cy="2484889"/>
            <wp:effectExtent l="0" t="0" r="1905" b="0"/>
            <wp:docPr id="1626372177" name="Grafik 5" descr="Ein Bild, das Mikrowelle, Backofen, drinnen, Monitor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5"/>
                    <pic:cNvPicPr/>
                  </pic:nvPicPr>
                  <pic:blipFill>
                    <a:blip r:embed="Rfcbb4a8368744e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2942" cy="24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4041" w:rsidR="005376CB" w:rsidP="003E4041" w:rsidRDefault="003E4041" w14:paraId="26F7AEE2" w14:textId="3F8948CE">
      <w:pPr>
        <w:pStyle w:val="Caption"/>
        <w:jc w:val="center"/>
        <w:rPr>
          <w:rFonts w:ascii="Cambria" w:hAnsi="Cambria"/>
          <w:b/>
          <w:bCs/>
          <w:i w:val="0"/>
          <w:iCs w:val="0"/>
          <w:sz w:val="22"/>
          <w:szCs w:val="22"/>
        </w:rPr>
      </w:pPr>
      <w:r w:rsidRPr="003E4041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="00675397">
        <w:rPr>
          <w:rFonts w:ascii="Cambria" w:hAnsi="Cambria"/>
          <w:i w:val="0"/>
          <w:iCs w:val="0"/>
          <w:sz w:val="22"/>
          <w:szCs w:val="22"/>
        </w:rPr>
        <w:t>8</w:t>
      </w:r>
      <w:r w:rsidRPr="003E4041">
        <w:rPr>
          <w:rFonts w:ascii="Cambria" w:hAnsi="Cambria"/>
          <w:i w:val="0"/>
          <w:iCs w:val="0"/>
          <w:sz w:val="22"/>
          <w:szCs w:val="22"/>
        </w:rPr>
        <w:t>: RC-Kreis als Integrator: Sinusspannung</w:t>
      </w:r>
    </w:p>
    <w:p w:rsidRPr="00187B24" w:rsidR="005E321D" w:rsidP="005E321D" w:rsidRDefault="005E321D" w14:paraId="01C71ECC" w14:textId="77777777">
      <w:pPr>
        <w:pStyle w:val="NoSpacing"/>
        <w:rPr>
          <w:rFonts w:ascii="Cambria" w:hAnsi="Cambria"/>
          <w:b/>
          <w:bCs/>
          <w:sz w:val="24"/>
          <w:szCs w:val="24"/>
        </w:rPr>
      </w:pPr>
    </w:p>
    <w:p w:rsidR="00526527" w:rsidP="00526527" w:rsidRDefault="003E4041" w14:paraId="4313EDCD" w14:textId="77777777">
      <w:pPr>
        <w:pStyle w:val="NoSpacing"/>
        <w:keepNext/>
        <w:jc w:val="center"/>
      </w:pPr>
      <w:r>
        <w:drawing>
          <wp:inline wp14:editId="55CFDE74" wp14:anchorId="156D0B64">
            <wp:extent cx="3342005" cy="2506688"/>
            <wp:effectExtent l="0" t="0" r="0" b="8255"/>
            <wp:docPr id="175318742" name="Grafik 6" descr="Ein Bild, das Backofen, Mikrowelle, drinnen, Monitor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6"/>
                    <pic:cNvPicPr/>
                  </pic:nvPicPr>
                  <pic:blipFill>
                    <a:blip r:embed="R7c5674667f81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2005" cy="25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6527" w:rsidR="0078258B" w:rsidP="00526527" w:rsidRDefault="00526527" w14:paraId="29B9781C" w14:textId="6A6FD3DB">
      <w:pPr>
        <w:pStyle w:val="Caption"/>
        <w:jc w:val="center"/>
        <w:rPr>
          <w:rFonts w:ascii="Cambria" w:hAnsi="Cambria"/>
          <w:b/>
          <w:bCs/>
          <w:i w:val="0"/>
          <w:iCs w:val="0"/>
          <w:sz w:val="22"/>
          <w:szCs w:val="22"/>
        </w:rPr>
      </w:pPr>
      <w:r w:rsidRPr="00526527">
        <w:rPr>
          <w:rFonts w:ascii="Cambria" w:hAnsi="Cambria"/>
          <w:i w:val="0"/>
          <w:iCs w:val="0"/>
          <w:sz w:val="22"/>
          <w:szCs w:val="22"/>
        </w:rPr>
        <w:t xml:space="preserve">Abbildung </w:t>
      </w:r>
      <w:r w:rsidR="00675397">
        <w:rPr>
          <w:rFonts w:ascii="Cambria" w:hAnsi="Cambria"/>
          <w:i w:val="0"/>
          <w:iCs w:val="0"/>
          <w:sz w:val="22"/>
          <w:szCs w:val="22"/>
        </w:rPr>
        <w:t>9</w:t>
      </w:r>
      <w:r w:rsidRPr="00526527">
        <w:rPr>
          <w:rFonts w:ascii="Cambria" w:hAnsi="Cambria"/>
          <w:i w:val="0"/>
          <w:iCs w:val="0"/>
          <w:sz w:val="22"/>
          <w:szCs w:val="22"/>
        </w:rPr>
        <w:t>: RC-Kreis als Integrator: Dreieckspannung</w:t>
      </w:r>
    </w:p>
    <w:p w:rsidRPr="00CB4CF8" w:rsidR="00AB7C65" w:rsidP="00CB4CF8" w:rsidRDefault="00AB7C65" w14:paraId="14C532B5" w14:textId="77777777">
      <w:pPr>
        <w:pStyle w:val="NoSpacing"/>
        <w:rPr>
          <w:rFonts w:ascii="Cambria" w:hAnsi="Cambria"/>
        </w:rPr>
      </w:pPr>
    </w:p>
    <w:p w:rsidR="008E2C1D" w:rsidP="00CB4CF8" w:rsidRDefault="00526527" w14:paraId="6C3704DF" w14:textId="5923C172">
      <w:pPr>
        <w:pStyle w:val="NoSpacing"/>
        <w:rPr>
          <w:rFonts w:ascii="Cambria" w:hAnsi="Cambria"/>
        </w:rPr>
      </w:pPr>
      <w:r w:rsidRPr="00CB4CF8">
        <w:rPr>
          <w:rFonts w:ascii="Cambria" w:hAnsi="Cambria"/>
        </w:rPr>
        <w:t xml:space="preserve">Es lässt sich bei jeder der drei Spannungen sehen, dass ein RC-Kreis als </w:t>
      </w:r>
      <w:r w:rsidRPr="00CB4CF8" w:rsidR="0007096A">
        <w:rPr>
          <w:rFonts w:ascii="Cambria" w:hAnsi="Cambria"/>
        </w:rPr>
        <w:t xml:space="preserve">Integrator fungieren kann. Bei einer angelegten Rechteckspannung </w:t>
      </w:r>
      <w:r w:rsidR="00FD6A3F">
        <w:rPr>
          <w:rFonts w:ascii="Cambria" w:hAnsi="Cambria"/>
        </w:rPr>
        <w:t xml:space="preserve">lässt sich ein </w:t>
      </w:r>
      <w:r w:rsidRPr="00CB4CF8" w:rsidR="00C26AC0">
        <w:rPr>
          <w:rFonts w:ascii="Cambria" w:hAnsi="Cambria"/>
        </w:rPr>
        <w:t>typische</w:t>
      </w:r>
      <w:r w:rsidR="00FD6A3F">
        <w:rPr>
          <w:rFonts w:ascii="Cambria" w:hAnsi="Cambria"/>
        </w:rPr>
        <w:t>r</w:t>
      </w:r>
      <w:r w:rsidRPr="00CB4CF8" w:rsidR="00C26AC0">
        <w:rPr>
          <w:rFonts w:ascii="Cambria" w:hAnsi="Cambria"/>
        </w:rPr>
        <w:t xml:space="preserve"> exponentielle</w:t>
      </w:r>
      <w:r w:rsidR="00FD6A3F">
        <w:rPr>
          <w:rFonts w:ascii="Cambria" w:hAnsi="Cambria"/>
        </w:rPr>
        <w:t>r</w:t>
      </w:r>
      <w:r w:rsidRPr="00CB4CF8" w:rsidR="00C26AC0">
        <w:rPr>
          <w:rFonts w:ascii="Cambria" w:hAnsi="Cambria"/>
        </w:rPr>
        <w:t xml:space="preserve"> An- und Abstieg</w:t>
      </w:r>
      <w:r w:rsidR="00FD6A3F">
        <w:rPr>
          <w:rFonts w:ascii="Cambria" w:hAnsi="Cambria"/>
        </w:rPr>
        <w:t xml:space="preserve"> erkennen</w:t>
      </w:r>
      <w:r w:rsidRPr="00CB4CF8" w:rsidR="00C26AC0">
        <w:rPr>
          <w:rFonts w:ascii="Cambria" w:hAnsi="Cambria"/>
        </w:rPr>
        <w:t xml:space="preserve">. Auch, wenn dies hier nicht sehr gut zu erkennen ist, da durch die </w:t>
      </w:r>
      <w:r w:rsidRPr="00CB4CF8" w:rsidR="00AE6D37">
        <w:rPr>
          <w:rFonts w:ascii="Cambria" w:hAnsi="Cambria"/>
        </w:rPr>
        <w:t>h</w:t>
      </w:r>
      <w:r w:rsidRPr="00CB4CF8" w:rsidR="00C26AC0">
        <w:rPr>
          <w:rFonts w:ascii="Cambria" w:hAnsi="Cambria"/>
        </w:rPr>
        <w:t xml:space="preserve">ohe Frequenz </w:t>
      </w:r>
      <w:r w:rsidRPr="00CB4CF8" w:rsidR="00AE6D37">
        <w:rPr>
          <w:rFonts w:ascii="Cambria" w:hAnsi="Cambria"/>
        </w:rPr>
        <w:t>der Eingangspannung die Verläufe eher linear scheinen</w:t>
      </w:r>
      <w:r w:rsidRPr="00CB4CF8" w:rsidR="00CB4CF8">
        <w:rPr>
          <w:rFonts w:ascii="Cambria" w:hAnsi="Cambria"/>
        </w:rPr>
        <w:t>.</w:t>
      </w:r>
    </w:p>
    <w:p w:rsidR="00CB4CF8" w:rsidP="00CB4CF8" w:rsidRDefault="00CB4CF8" w14:paraId="67142740" w14:textId="6905A263">
      <w:pPr>
        <w:pStyle w:val="NoSpacing"/>
        <w:rPr>
          <w:rFonts w:ascii="Cambria" w:hAnsi="Cambria" w:eastAsiaTheme="minorEastAsia"/>
        </w:rPr>
      </w:pPr>
      <w:r>
        <w:rPr>
          <w:rFonts w:ascii="Cambria" w:hAnsi="Cambria"/>
        </w:rPr>
        <w:t xml:space="preserve">Bei der angelegten Sinusspannung lässt sich eine </w:t>
      </w:r>
      <w:r w:rsidR="00F5289F">
        <w:rPr>
          <w:rFonts w:ascii="Cambria" w:hAnsi="Cambria"/>
        </w:rPr>
        <w:t xml:space="preserve">negative Cosinusspannung des Kondensators beobachten. </w:t>
      </w:r>
      <w:r w:rsidR="00054318">
        <w:rPr>
          <w:rFonts w:ascii="Cambria" w:hAnsi="Cambria"/>
        </w:rPr>
        <w:t xml:space="preserve">Wird die Funktion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 w:rsidR="00054318">
        <w:rPr>
          <w:rFonts w:ascii="Cambria" w:hAnsi="Cambria" w:eastAsiaTheme="minorEastAsia"/>
        </w:rPr>
        <w:t xml:space="preserve"> integr</w:t>
      </w:r>
      <w:r w:rsidR="00182D9E">
        <w:rPr>
          <w:rFonts w:ascii="Cambria" w:hAnsi="Cambria" w:eastAsiaTheme="minorEastAsia"/>
        </w:rPr>
        <w:t xml:space="preserve">iert, </w:t>
      </w:r>
      <w:r w:rsidR="002034E4">
        <w:rPr>
          <w:rFonts w:ascii="Cambria" w:hAnsi="Cambria" w:eastAsiaTheme="minorEastAsia"/>
        </w:rPr>
        <w:t xml:space="preserve">liefert diese die Funktion </w:t>
      </w:r>
      <m:oMath>
        <m:r>
          <w:rPr>
            <w:rFonts w:ascii="Cambria Math" w:hAnsi="Cambria Math" w:eastAsiaTheme="minorEastAsia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=-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cos</m:t>
            </m:r>
            <m:ctrlPr>
              <w:rPr>
                <w:rFonts w:ascii="Cambria Math" w:hAnsi="Cambria Math" w:eastAsiaTheme="minorEastAsia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</m:d>
          </m:e>
        </m:func>
        <m:r>
          <w:rPr>
            <w:rFonts w:ascii="Cambria Math" w:hAnsi="Cambria Math" w:eastAsiaTheme="minorEastAsia"/>
          </w:rPr>
          <m:t>.</m:t>
        </m:r>
      </m:oMath>
    </w:p>
    <w:p w:rsidR="007C22EC" w:rsidP="00CB4CF8" w:rsidRDefault="007C22EC" w14:paraId="0A917FD2" w14:textId="7C25B1FA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Bei der Dreiecksspannung lässt sich eine parabelförmige Kondensatorspannung </w:t>
      </w:r>
      <w:r w:rsidR="00992F65">
        <w:rPr>
          <w:rFonts w:ascii="Cambria" w:hAnsi="Cambria" w:eastAsiaTheme="minorEastAsia"/>
        </w:rPr>
        <w:t xml:space="preserve">erkennen. Eine Dreiecksspannung wird durch </w:t>
      </w:r>
      <w:r w:rsidR="008E2C1D">
        <w:rPr>
          <w:rFonts w:ascii="Cambria" w:hAnsi="Cambria" w:eastAsiaTheme="minorEastAsia"/>
        </w:rPr>
        <w:t>eine lineare Funktion beschrieben.</w:t>
      </w:r>
      <w:r w:rsidR="00182D9E">
        <w:rPr>
          <w:rFonts w:ascii="Cambria" w:hAnsi="Cambria" w:eastAsiaTheme="minorEastAsia"/>
        </w:rPr>
        <w:t xml:space="preserve"> Diese integriert liefert die Funktion einer Parabel.</w:t>
      </w:r>
    </w:p>
    <w:p w:rsidR="00BD1C8D" w:rsidP="00CB4CF8" w:rsidRDefault="00BD1C8D" w14:paraId="1D95FA7A" w14:textId="6392F47A">
      <w:pPr>
        <w:pStyle w:val="NoSpacing"/>
        <w:rPr>
          <w:rFonts w:ascii="Cambria" w:hAnsi="Cambria" w:eastAsiaTheme="minorEastAsia"/>
        </w:rPr>
      </w:pPr>
    </w:p>
    <w:p w:rsidR="00BD1C8D" w:rsidP="00CB4CF8" w:rsidRDefault="00BD1C8D" w14:paraId="09245B3C" w14:textId="65E249E1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>5  Diskussion</w:t>
      </w:r>
    </w:p>
    <w:p w:rsidRPr="005D1AD4" w:rsidR="005D1AD4" w:rsidP="00CB4CF8" w:rsidRDefault="005D1AD4" w14:paraId="63092DB0" w14:textId="77777777">
      <w:pPr>
        <w:pStyle w:val="NoSpacing"/>
        <w:rPr>
          <w:rFonts w:ascii="Cambria" w:hAnsi="Cambria" w:eastAsiaTheme="minorEastAsia"/>
          <w:b/>
          <w:bCs/>
        </w:rPr>
      </w:pPr>
    </w:p>
    <w:p w:rsidR="005E435F" w:rsidP="00CB4CF8" w:rsidRDefault="005D1AD4" w14:paraId="07322B6C" w14:textId="1D57458A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Über 3 Methode</w:t>
      </w:r>
      <w:r w:rsidR="003C7D35">
        <w:rPr>
          <w:rFonts w:ascii="Cambria" w:hAnsi="Cambria" w:eastAsiaTheme="minorEastAsia"/>
        </w:rPr>
        <w:t>n</w:t>
      </w:r>
      <w:r>
        <w:rPr>
          <w:rFonts w:ascii="Cambria" w:hAnsi="Cambria" w:eastAsiaTheme="minorEastAsia"/>
        </w:rPr>
        <w:t xml:space="preserve"> </w:t>
      </w:r>
      <w:r w:rsidR="009A14E3">
        <w:rPr>
          <w:rFonts w:ascii="Cambria" w:hAnsi="Cambria" w:eastAsiaTheme="minorEastAsia"/>
        </w:rPr>
        <w:t xml:space="preserve">wird </w:t>
      </w:r>
      <w:r w:rsidR="00E331B1">
        <w:rPr>
          <w:rFonts w:ascii="Cambria" w:hAnsi="Cambria" w:eastAsiaTheme="minorEastAsia"/>
        </w:rPr>
        <w:t>die Zeitkonstante des RC</w:t>
      </w:r>
      <w:r w:rsidR="003C7D35">
        <w:rPr>
          <w:rFonts w:ascii="Cambria" w:hAnsi="Cambria" w:eastAsiaTheme="minorEastAsia"/>
        </w:rPr>
        <w:t>-</w:t>
      </w:r>
      <w:r w:rsidR="00E331B1">
        <w:rPr>
          <w:rFonts w:ascii="Cambria" w:hAnsi="Cambria" w:eastAsiaTheme="minorEastAsia"/>
        </w:rPr>
        <w:t>Kreises bestimmt</w:t>
      </w:r>
      <w:r w:rsidR="00EF33D6">
        <w:rPr>
          <w:rFonts w:ascii="Cambria" w:hAnsi="Cambria" w:eastAsiaTheme="minorEastAsia"/>
        </w:rPr>
        <w:t xml:space="preserve">. </w:t>
      </w:r>
      <w:r w:rsidR="00B00680">
        <w:rPr>
          <w:rFonts w:ascii="Cambria" w:hAnsi="Cambria" w:eastAsiaTheme="minorEastAsia"/>
        </w:rPr>
        <w:t xml:space="preserve"> </w:t>
      </w:r>
      <w:r w:rsidR="007647ED">
        <w:rPr>
          <w:rFonts w:ascii="Cambria" w:hAnsi="Cambria" w:eastAsiaTheme="minorEastAsia"/>
        </w:rPr>
        <w:t>Die bestimmte Werte ergeben sich für:</w:t>
      </w:r>
    </w:p>
    <w:p w:rsidR="003C7D35" w:rsidP="00CB4CF8" w:rsidRDefault="003C7D35" w14:paraId="5D7118B9" w14:textId="77777777">
      <w:pPr>
        <w:pStyle w:val="NoSpacing"/>
        <w:rPr>
          <w:rFonts w:ascii="Cambria" w:hAnsi="Cambria" w:eastAsiaTheme="minorEastAsia"/>
        </w:rPr>
      </w:pPr>
    </w:p>
    <w:p w:rsidR="006758E3" w:rsidP="00EE19BF" w:rsidRDefault="00091C70" w14:paraId="27E7C933" w14:textId="308016AD">
      <w:pPr>
        <w:pStyle w:val="NoSpacing"/>
        <w:jc w:val="center"/>
        <w:rPr>
          <w:rFonts w:ascii="Cambria" w:hAnsi="Cambria" w:eastAsiaTheme="minorEastAsia"/>
        </w:rPr>
      </w:pPr>
      <m:oMath>
        <m:r>
          <w:rPr>
            <w:rFonts w:ascii="Cambria Math" w:hAnsi="Cambria Math" w:eastAsiaTheme="minorEastAsia"/>
          </w:rPr>
          <m:t xml:space="preserve">R∙C=( </m:t>
        </m:r>
        <m:r>
          <w:rPr>
            <w:rFonts w:ascii="Cambria Math" w:hAnsi="Cambria Math" w:eastAsiaTheme="minorEastAsia"/>
          </w:rPr>
          <m:t>9,4740</m:t>
        </m:r>
        <m:r>
          <w:rPr>
            <w:rFonts w:ascii="Cambria Math" w:hAnsi="Cambria Math" w:eastAsiaTheme="minorEastAsia"/>
          </w:rPr>
          <m:t>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-4</m:t>
            </m:r>
          </m:sup>
        </m:sSup>
        <m:r>
          <w:rPr>
            <w:rFonts w:ascii="Cambria Math" w:hAnsi="Cambria Math" w:eastAsiaTheme="minorEastAsia"/>
          </w:rPr>
          <m:t>± 7,4588∙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-6</m:t>
            </m:r>
          </m:sup>
        </m:sSup>
        <m:r>
          <w:rPr>
            <w:rFonts w:ascii="Cambria Math" w:hAnsi="Cambria Math" w:eastAsiaTheme="minorEastAsia"/>
          </w:rPr>
          <m:t xml:space="preserve">) </m:t>
        </m:r>
        <m:r>
          <m:rPr>
            <m:sty m:val="p"/>
          </m:rPr>
          <w:rPr>
            <w:rFonts w:ascii="Cambria Math" w:hAnsi="Cambria Math" w:eastAsiaTheme="minorEastAsia"/>
          </w:rPr>
          <m:t>s</m:t>
        </m:r>
        <m:r>
          <w:rPr>
            <w:rFonts w:ascii="Cambria Math" w:hAnsi="Cambria Math" w:eastAsiaTheme="minorEastAsia"/>
          </w:rPr>
          <m:t xml:space="preserve"> </m:t>
        </m:r>
      </m:oMath>
      <w:r w:rsidR="006758E3">
        <w:rPr>
          <w:rFonts w:ascii="Cambria" w:hAnsi="Cambria" w:eastAsiaTheme="minorEastAsia"/>
        </w:rPr>
        <w:t>( über Entlade</w:t>
      </w:r>
      <w:r w:rsidR="00D66AD9">
        <w:rPr>
          <w:rFonts w:ascii="Cambria" w:hAnsi="Cambria" w:eastAsiaTheme="minorEastAsia"/>
        </w:rPr>
        <w:t>vorgang)</w:t>
      </w:r>
    </w:p>
    <w:p w:rsidR="00FE467D" w:rsidP="00EE19BF" w:rsidRDefault="00091C70" w14:paraId="4D2E4273" w14:textId="17388097">
      <w:pPr>
        <w:pStyle w:val="NoSpacing"/>
        <w:jc w:val="center"/>
        <w:rPr>
          <w:rFonts w:ascii="Cambria" w:hAnsi="Cambria" w:eastAsiaTheme="minorEastAsia"/>
        </w:rPr>
      </w:pPr>
      <m:oMath>
        <m:r>
          <w:rPr>
            <w:rFonts w:ascii="Cambria Math" w:hAnsi="Cambria Math" w:eastAsiaTheme="minorEastAsia"/>
          </w:rPr>
          <m:t>R∙C=( 8,</m:t>
        </m:r>
        <m:r>
          <w:rPr>
            <w:rFonts w:ascii="Cambria Math" w:hAnsi="Cambria Math" w:eastAsiaTheme="minorEastAsia"/>
          </w:rPr>
          <m:t>0075</m:t>
        </m:r>
        <m:r>
          <w:rPr>
            <w:rFonts w:ascii="Cambria Math" w:hAnsi="Cambria Math" w:eastAsiaTheme="minorEastAsia"/>
          </w:rPr>
          <m:t>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-4</m:t>
            </m:r>
          </m:sup>
        </m:sSup>
        <m:r>
          <w:rPr>
            <w:rFonts w:ascii="Cambria Math" w:hAnsi="Cambria Math" w:eastAsiaTheme="minorEastAsia"/>
          </w:rPr>
          <m:t>±10,2280∙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-6</m:t>
            </m:r>
          </m:sup>
        </m:sSup>
        <m:r>
          <w:rPr>
            <w:rFonts w:ascii="Cambria Math" w:hAnsi="Cambria Math" w:eastAsiaTheme="minorEastAsia"/>
          </w:rPr>
          <m:t xml:space="preserve">) </m:t>
        </m:r>
        <m:r>
          <m:rPr>
            <m:sty m:val="p"/>
          </m:rPr>
          <w:rPr>
            <w:rFonts w:ascii="Cambria Math" w:hAnsi="Cambria Math" w:eastAsiaTheme="minorEastAsia"/>
          </w:rPr>
          <m:t>s</m:t>
        </m:r>
        <m:r>
          <w:rPr>
            <w:rFonts w:ascii="Cambria Math" w:hAnsi="Cambria Math" w:eastAsiaTheme="minorEastAsia"/>
          </w:rPr>
          <m:t xml:space="preserve"> </m:t>
        </m:r>
      </m:oMath>
      <w:r w:rsidR="00D66AD9">
        <w:rPr>
          <w:rFonts w:ascii="Cambria" w:hAnsi="Cambria" w:eastAsiaTheme="minorEastAsia"/>
        </w:rPr>
        <w:t>( über Relativamplitude)</w:t>
      </w:r>
    </w:p>
    <w:p w:rsidRPr="00FE467D" w:rsidR="006758E3" w:rsidP="00EE19BF" w:rsidRDefault="00091C70" w14:paraId="63F56C62" w14:textId="6BFE0EBA">
      <w:pPr>
        <w:pStyle w:val="NoSpacing"/>
        <w:jc w:val="center"/>
        <w:rPr>
          <w:rFonts w:ascii="Cambria" w:hAnsi="Cambria" w:eastAsiaTheme="minorEastAsia"/>
        </w:rPr>
      </w:pPr>
      <m:oMath>
        <m:r>
          <w:rPr>
            <w:rFonts w:ascii="Cambria Math" w:hAnsi="Cambria Math" w:eastAsiaTheme="minorEastAsia"/>
          </w:rPr>
          <m:t xml:space="preserve">R∙C=( </m:t>
        </m:r>
        <m:r>
          <w:rPr>
            <w:rFonts w:ascii="Cambria Math" w:hAnsi="Cambria Math" w:eastAsiaTheme="minorEastAsia"/>
          </w:rPr>
          <m:t>8,8818</m:t>
        </m:r>
        <m:r>
          <w:rPr>
            <w:rFonts w:ascii="Cambria Math" w:hAnsi="Cambria Math" w:eastAsiaTheme="minorEastAsia"/>
          </w:rPr>
          <m:t>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-4</m:t>
            </m:r>
          </m:sup>
        </m:sSup>
        <m:r>
          <w:rPr>
            <w:rFonts w:ascii="Cambria Math" w:hAnsi="Cambria Math" w:eastAsiaTheme="minorEastAsia"/>
          </w:rPr>
          <m:t>±59,4839∙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-6</m:t>
            </m:r>
          </m:sup>
        </m:sSup>
        <m:r>
          <w:rPr>
            <w:rFonts w:ascii="Cambria Math" w:hAnsi="Cambria Math" w:eastAsiaTheme="minorEastAsia"/>
          </w:rPr>
          <m:t xml:space="preserve">) </m:t>
        </m:r>
        <m:r>
          <m:rPr>
            <m:sty m:val="p"/>
          </m:rPr>
          <w:rPr>
            <w:rFonts w:ascii="Cambria Math" w:hAnsi="Cambria Math" w:eastAsiaTheme="minorEastAsia"/>
          </w:rPr>
          <m:t>s</m:t>
        </m:r>
        <m:r>
          <w:rPr>
            <w:rFonts w:ascii="Cambria Math" w:hAnsi="Cambria Math" w:eastAsiaTheme="minorEastAsia"/>
          </w:rPr>
          <m:t xml:space="preserve"> </m:t>
        </m:r>
      </m:oMath>
      <w:r w:rsidR="001B7138">
        <w:rPr>
          <w:rFonts w:ascii="Cambria" w:hAnsi="Cambria" w:eastAsiaTheme="minorEastAsia"/>
        </w:rPr>
        <w:t>( über Phasenverschiebung)</w:t>
      </w:r>
      <w:r w:rsidR="00785D63">
        <w:rPr>
          <w:rFonts w:ascii="Cambria" w:hAnsi="Cambria" w:eastAsiaTheme="minorEastAsia"/>
        </w:rPr>
        <w:t>.</w:t>
      </w:r>
    </w:p>
    <w:p w:rsidR="00785D63" w:rsidP="00CB4CF8" w:rsidRDefault="001B7138" w14:paraId="17F14084" w14:textId="684E4B9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RC-Werte liegen nah </w:t>
      </w:r>
      <w:r w:rsidR="00AE7383">
        <w:rPr>
          <w:rFonts w:ascii="Cambria" w:hAnsi="Cambria" w:eastAsiaTheme="minorEastAsia"/>
        </w:rPr>
        <w:t>bei einander</w:t>
      </w:r>
      <w:r w:rsidR="00EB21F5">
        <w:rPr>
          <w:rFonts w:ascii="Cambria" w:hAnsi="Cambria" w:eastAsiaTheme="minorEastAsia"/>
        </w:rPr>
        <w:t>.</w:t>
      </w:r>
    </w:p>
    <w:p w:rsidR="00804A90" w:rsidP="00413F09" w:rsidRDefault="00630135" w14:paraId="51868386" w14:textId="6EF36CC2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D</w:t>
      </w:r>
      <w:r w:rsidR="002B1FB5">
        <w:rPr>
          <w:rFonts w:ascii="Cambria" w:hAnsi="Cambria" w:eastAsiaTheme="minorEastAsia"/>
        </w:rPr>
        <w:t>er</w:t>
      </w:r>
      <w:r>
        <w:rPr>
          <w:rFonts w:ascii="Cambria" w:hAnsi="Cambria" w:eastAsiaTheme="minorEastAsia"/>
        </w:rPr>
        <w:t xml:space="preserve"> </w:t>
      </w:r>
      <w:r w:rsidR="00842A3E">
        <w:rPr>
          <w:rFonts w:ascii="Cambria" w:hAnsi="Cambria" w:eastAsiaTheme="minorEastAsia"/>
        </w:rPr>
        <w:t>theoretische</w:t>
      </w:r>
      <w:r w:rsidR="00D0495E">
        <w:rPr>
          <w:rFonts w:ascii="Cambria" w:hAnsi="Cambria" w:eastAsiaTheme="minorEastAsia"/>
        </w:rPr>
        <w:t xml:space="preserve"> RC-Wert</w:t>
      </w:r>
      <w:r w:rsidR="00842A3E">
        <w:rPr>
          <w:rFonts w:ascii="Cambria" w:hAnsi="Cambria" w:eastAsiaTheme="minorEastAsia"/>
        </w:rPr>
        <w:t xml:space="preserve"> </w:t>
      </w:r>
      <w:bookmarkStart w:name="_GoBack" w:id="1"/>
      <w:bookmarkEnd w:id="1"/>
      <w:r w:rsidR="00D0495E">
        <w:rPr>
          <w:rFonts w:ascii="Cambria" w:hAnsi="Cambria" w:eastAsiaTheme="minorEastAsia"/>
        </w:rPr>
        <w:t>ist</w:t>
      </w:r>
      <w:r w:rsidR="00244ECB">
        <w:rPr>
          <w:rFonts w:ascii="Cambria" w:hAnsi="Cambria" w:eastAsiaTheme="minorEastAsia"/>
        </w:rPr>
        <w:t xml:space="preserve">: </w:t>
      </w:r>
    </w:p>
    <w:p w:rsidRPr="001A4941" w:rsidR="00787535" w:rsidP="001A4941" w:rsidRDefault="00787535" w14:paraId="40471258" w14:textId="4DDE7B5E">
      <w:pPr>
        <w:pStyle w:val="NoSpacing"/>
        <w:jc w:val="center"/>
        <w:rPr>
          <w:rFonts w:ascii="Cambria" w:hAnsi="Cambria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R∙C=</m:t>
          </m:r>
          <m:r>
            <w:rPr>
              <w:rFonts w:ascii="Cambria Math" w:hAnsi="Cambria Math" w:eastAsiaTheme="minorEastAsia"/>
            </w:rPr>
            <m:t>10</m:t>
          </m:r>
          <m:r>
            <w:rPr>
              <w:rFonts w:ascii="Cambria Math" w:hAnsi="Cambria Math" w:eastAsiaTheme="minorEastAsia"/>
            </w:rPr>
            <m:t>,8321</m:t>
          </m:r>
          <m:r>
            <w:rPr>
              <w:rFonts w:ascii="Cambria Math" w:hAnsi="Cambria Math" w:eastAsiaTheme="minorEastAsia"/>
            </w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-4</m:t>
              </m:r>
            </m:sup>
          </m:sSup>
          <m:r>
            <w:rPr>
              <w:rFonts w:ascii="Cambria Math" w:hAns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 </m:t>
          </m:r>
        </m:oMath>
      </m:oMathPara>
    </w:p>
    <w:p w:rsidRPr="00BB7D1F" w:rsidR="00787535" w:rsidP="00413F09" w:rsidRDefault="00787535" w14:paraId="175ABB3F" w14:textId="77777777">
      <w:pPr>
        <w:pStyle w:val="NoSpacing"/>
        <w:rPr>
          <w:rFonts w:ascii="Cambria" w:hAnsi="Cambria" w:eastAsiaTheme="minorEastAsia"/>
        </w:rPr>
      </w:pPr>
    </w:p>
    <w:p w:rsidR="00AE7398" w:rsidP="00CB4CF8" w:rsidRDefault="00BB7D1F" w14:paraId="1A182F95" w14:textId="0BA04099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Abweichung der 3 RC-Werte </w:t>
      </w:r>
      <w:r w:rsidR="006C5EEA">
        <w:rPr>
          <w:rFonts w:ascii="Cambria" w:hAnsi="Cambria" w:eastAsiaTheme="minorEastAsia"/>
        </w:rPr>
        <w:t>mit de</w:t>
      </w:r>
      <w:r w:rsidR="00895770">
        <w:rPr>
          <w:rFonts w:ascii="Cambria" w:hAnsi="Cambria" w:eastAsiaTheme="minorEastAsia"/>
        </w:rPr>
        <w:t>m</w:t>
      </w:r>
      <w:r w:rsidR="006C5EEA">
        <w:rPr>
          <w:rFonts w:ascii="Cambria" w:hAnsi="Cambria" w:eastAsiaTheme="minorEastAsia"/>
        </w:rPr>
        <w:t xml:space="preserve"> </w:t>
      </w:r>
      <w:r w:rsidR="00907EAA">
        <w:rPr>
          <w:rFonts w:ascii="Cambria" w:hAnsi="Cambria" w:eastAsiaTheme="minorEastAsia"/>
        </w:rPr>
        <w:t>theoretische</w:t>
      </w:r>
      <w:r w:rsidR="002B1FB5">
        <w:rPr>
          <w:rFonts w:ascii="Cambria" w:hAnsi="Cambria" w:eastAsiaTheme="minorEastAsia"/>
        </w:rPr>
        <w:t>n</w:t>
      </w:r>
      <w:r w:rsidR="006C5EEA">
        <w:rPr>
          <w:rFonts w:ascii="Cambria" w:hAnsi="Cambria" w:eastAsiaTheme="minorEastAsia"/>
        </w:rPr>
        <w:t xml:space="preserve"> Wert</w:t>
      </w:r>
      <w:r w:rsidR="00907EAA">
        <w:rPr>
          <w:rFonts w:ascii="Cambria" w:hAnsi="Cambria" w:eastAsiaTheme="minorEastAsia"/>
        </w:rPr>
        <w:t xml:space="preserve"> </w:t>
      </w:r>
      <w:r w:rsidR="00804A90">
        <w:rPr>
          <w:rFonts w:ascii="Cambria" w:hAnsi="Cambria" w:eastAsiaTheme="minorEastAsia"/>
        </w:rPr>
        <w:t>werden nach der Form</w:t>
      </w:r>
      <w:r w:rsidR="00F872A4">
        <w:rPr>
          <w:rFonts w:ascii="Cambria" w:hAnsi="Cambria" w:eastAsiaTheme="minorEastAsia"/>
        </w:rPr>
        <w:t>el</w:t>
      </w:r>
    </w:p>
    <w:p w:rsidR="00544CDE" w:rsidP="00CB4CF8" w:rsidRDefault="00544CDE" w14:paraId="6791CA30" w14:textId="77777777">
      <w:pPr>
        <w:pStyle w:val="NoSpacing"/>
        <w:rPr>
          <w:rFonts w:ascii="Cambria" w:hAnsi="Cambria" w:eastAsiaTheme="minorEastAsia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Pr="00D90103" w:rsidR="006040E3" w:rsidTr="00544CDE" w14:paraId="4C4E0ECF" w14:textId="77777777">
        <w:trPr>
          <w:trHeight w:val="851"/>
          <w:jc w:val="center"/>
        </w:trPr>
        <w:tc>
          <w:tcPr>
            <w:tcW w:w="1271" w:type="dxa"/>
            <w:vAlign w:val="center"/>
          </w:tcPr>
          <w:p w:rsidRPr="00D90103" w:rsidR="006040E3" w:rsidP="00317627" w:rsidRDefault="006040E3" w14:paraId="4131055C" w14:textId="7777777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:rsidRPr="00723D30" w:rsidR="006040E3" w:rsidP="00317627" w:rsidRDefault="003C0A6B" w14:paraId="10A7740A" w14:textId="613B2F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eastAsiaTheme="minorEastAsia"/>
                  </w:rPr>
                  <m:t xml:space="preserve">Abweichung= 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R∙C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experiment</m:t>
                        </m:r>
                      </m:sub>
                    </m:sSub>
                    <m:r>
                      <w:rPr>
                        <w:rFonts w:ascii="Cambria Math" w:hAnsi="Cambria Math" w:eastAsiaTheme="minor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R∙C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theorie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R∙C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theorie</m:t>
                        </m:r>
                      </m:sub>
                    </m:sSub>
                  </m:den>
                </m:f>
                <m:r>
                  <w:rPr>
                    <w:rFonts w:ascii="Cambria Math" w:hAnsi="Cambria Math" w:eastAsiaTheme="minorEastAsia"/>
                  </w:rPr>
                  <m:t>∙100%</m:t>
                </m:r>
              </m:oMath>
            </m:oMathPara>
          </w:p>
        </w:tc>
        <w:tc>
          <w:tcPr>
            <w:tcW w:w="1270" w:type="dxa"/>
            <w:vAlign w:val="center"/>
          </w:tcPr>
          <w:p w:rsidRPr="00D90103" w:rsidR="006040E3" w:rsidP="00317627" w:rsidRDefault="006040E3" w14:paraId="031B6067" w14:textId="0564BC45">
            <w:pPr>
              <w:jc w:val="center"/>
              <w:rPr>
                <w:rFonts w:ascii="Cambria" w:hAnsi="Cambria"/>
              </w:rPr>
            </w:pPr>
            <w:r w:rsidRPr="00D9010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2</w:t>
            </w:r>
            <w:r w:rsidR="009638C8">
              <w:rPr>
                <w:rFonts w:ascii="Cambria" w:hAnsi="Cambria"/>
              </w:rPr>
              <w:t>0</w:t>
            </w:r>
            <w:r w:rsidRPr="00D90103">
              <w:rPr>
                <w:rFonts w:ascii="Cambria" w:hAnsi="Cambria"/>
              </w:rPr>
              <w:t>)</w:t>
            </w:r>
          </w:p>
        </w:tc>
      </w:tr>
    </w:tbl>
    <w:p w:rsidR="006040E3" w:rsidP="00CB4CF8" w:rsidRDefault="00BA4761" w14:paraId="28723A3D" w14:textId="62EF0A07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berechnet</w:t>
      </w:r>
      <w:r w:rsidR="00627750">
        <w:rPr>
          <w:rFonts w:ascii="Cambria" w:hAnsi="Cambria" w:eastAsiaTheme="minorEastAsia"/>
        </w:rPr>
        <w:t xml:space="preserve"> und er</w:t>
      </w:r>
      <w:r w:rsidR="00611F47">
        <w:rPr>
          <w:rFonts w:ascii="Cambria" w:hAnsi="Cambria" w:eastAsiaTheme="minorEastAsia"/>
        </w:rPr>
        <w:t xml:space="preserve">geben sich </w:t>
      </w:r>
      <w:r w:rsidR="000A1CCC">
        <w:rPr>
          <w:rFonts w:ascii="Cambria" w:hAnsi="Cambria" w:eastAsiaTheme="minorEastAsia"/>
        </w:rPr>
        <w:t>für</w:t>
      </w:r>
    </w:p>
    <w:p w:rsidR="00F10868" w:rsidP="00CB4CF8" w:rsidRDefault="00F10868" w14:paraId="07609965" w14:textId="77777777">
      <w:pPr>
        <w:pStyle w:val="NoSpacing"/>
        <w:rPr>
          <w:rFonts w:ascii="Cambria" w:hAnsi="Cambria" w:eastAsiaTheme="minorEastAsia"/>
        </w:rPr>
      </w:pPr>
    </w:p>
    <w:p w:rsidR="00B96785" w:rsidP="00785D63" w:rsidRDefault="000504D3" w14:paraId="7221C927" w14:textId="5256B38D">
      <w:pPr>
        <w:pStyle w:val="NoSpacing"/>
        <w:jc w:val="center"/>
        <w:rPr>
          <w:rFonts w:ascii="Cambria" w:hAnsi="Cambria" w:eastAsiaTheme="minorEastAsia"/>
        </w:rPr>
      </w:pPr>
      <m:oMath>
        <m:r>
          <w:rPr>
            <w:rFonts w:ascii="Cambria Math" w:hAnsi="Cambria Math" w:eastAsiaTheme="minorEastAsia"/>
          </w:rPr>
          <m:t>R∙C</m:t>
        </m:r>
      </m:oMath>
      <w:r w:rsidR="00B96785">
        <w:rPr>
          <w:rFonts w:ascii="Cambria" w:hAnsi="Cambria" w:eastAsiaTheme="minorEastAsia"/>
        </w:rPr>
        <w:t>( über Entladevorgang)</w:t>
      </w:r>
      <w:r w:rsidR="006C5770">
        <w:rPr>
          <w:rFonts w:ascii="Cambria" w:hAnsi="Cambria" w:eastAsiaTheme="minorEastAsia"/>
        </w:rPr>
        <w:t>:</w:t>
      </w:r>
      <w:r w:rsidR="00062803">
        <w:rPr>
          <w:rFonts w:ascii="Cambria" w:hAnsi="Cambria" w:eastAsiaTheme="minorEastAsia"/>
        </w:rPr>
        <w:t xml:space="preserve"> </w:t>
      </w:r>
      <w:r w:rsidR="0040340C">
        <w:rPr>
          <w:rFonts w:ascii="Cambria" w:hAnsi="Cambria" w:eastAsiaTheme="minorEastAsia"/>
        </w:rPr>
        <w:t>12,</w:t>
      </w:r>
      <w:r w:rsidR="00062803">
        <w:rPr>
          <w:rFonts w:ascii="Cambria" w:hAnsi="Cambria" w:eastAsiaTheme="minorEastAsia"/>
        </w:rPr>
        <w:t>54</w:t>
      </w:r>
      <m:oMath>
        <m:r>
          <w:rPr>
            <w:rFonts w:ascii="Cambria Math" w:hAnsi="Cambria Math" w:eastAsiaTheme="minorEastAsia"/>
          </w:rPr>
          <m:t>%</m:t>
        </m:r>
      </m:oMath>
    </w:p>
    <w:p w:rsidR="00B96785" w:rsidP="00785D63" w:rsidRDefault="000504D3" w14:paraId="4103A1DD" w14:textId="63331AF0">
      <w:pPr>
        <w:pStyle w:val="NoSpacing"/>
        <w:jc w:val="center"/>
        <w:rPr>
          <w:rFonts w:ascii="Cambria" w:hAnsi="Cambria" w:eastAsiaTheme="minorEastAsia"/>
        </w:rPr>
      </w:pPr>
      <m:oMath>
        <m:r>
          <w:rPr>
            <w:rFonts w:ascii="Cambria Math" w:hAnsi="Cambria Math" w:eastAsiaTheme="minorEastAsia"/>
          </w:rPr>
          <m:t>R∙C</m:t>
        </m:r>
      </m:oMath>
      <w:r w:rsidR="00B96785">
        <w:rPr>
          <w:rFonts w:ascii="Cambria" w:hAnsi="Cambria" w:eastAsiaTheme="minorEastAsia"/>
        </w:rPr>
        <w:t xml:space="preserve"> ( über Relativamplitude)</w:t>
      </w:r>
      <w:r w:rsidR="006C5770">
        <w:rPr>
          <w:rFonts w:ascii="Cambria" w:hAnsi="Cambria" w:eastAsiaTheme="minorEastAsia"/>
        </w:rPr>
        <w:t>:</w:t>
      </w:r>
      <w:r w:rsidR="0059661A">
        <w:rPr>
          <w:rFonts w:ascii="Cambria" w:hAnsi="Cambria" w:eastAsiaTheme="minorEastAsia"/>
        </w:rPr>
        <w:t xml:space="preserve"> 26,</w:t>
      </w:r>
      <w:r w:rsidR="004F2880">
        <w:rPr>
          <w:rFonts w:ascii="Cambria" w:hAnsi="Cambria" w:eastAsiaTheme="minorEastAsia"/>
        </w:rPr>
        <w:t>08</w:t>
      </w:r>
      <m:oMath>
        <m:r>
          <w:rPr>
            <w:rFonts w:ascii="Cambria Math" w:hAnsi="Cambria Math" w:eastAsiaTheme="minorEastAsia"/>
          </w:rPr>
          <m:t>%</m:t>
        </m:r>
      </m:oMath>
    </w:p>
    <w:p w:rsidR="00B96785" w:rsidP="00B96785" w:rsidRDefault="000504D3" w14:paraId="4365744D" w14:textId="75AB93EC">
      <w:pPr>
        <w:pStyle w:val="NoSpacing"/>
        <w:jc w:val="center"/>
        <w:rPr>
          <w:rFonts w:ascii="Cambria" w:hAnsi="Cambria" w:eastAsiaTheme="minorEastAsia"/>
        </w:rPr>
      </w:pPr>
      <m:oMath>
        <m:r>
          <w:rPr>
            <w:rFonts w:ascii="Cambria Math" w:hAnsi="Cambria Math" w:eastAsiaTheme="minorEastAsia"/>
          </w:rPr>
          <m:t>R∙C</m:t>
        </m:r>
      </m:oMath>
      <w:r w:rsidR="00B96785">
        <w:rPr>
          <w:rFonts w:ascii="Cambria" w:hAnsi="Cambria" w:eastAsiaTheme="minorEastAsia"/>
        </w:rPr>
        <w:t>( über Phasenverschiebung)</w:t>
      </w:r>
      <w:r w:rsidR="006C5770">
        <w:rPr>
          <w:rFonts w:ascii="Cambria" w:hAnsi="Cambria" w:eastAsiaTheme="minorEastAsia"/>
        </w:rPr>
        <w:t>:</w:t>
      </w:r>
      <m:oMath>
        <m:r>
          <w:rPr>
            <w:rFonts w:ascii="Cambria Math" w:hAnsi="Cambria Math" w:eastAsiaTheme="minorEastAsia"/>
          </w:rPr>
          <m:t xml:space="preserve"> </m:t>
        </m:r>
        <m:r>
          <w:rPr>
            <w:rFonts w:ascii="Cambria Math" w:hAnsi="Cambria Math" w:eastAsiaTheme="minorEastAsia"/>
          </w:rPr>
          <m:t>18,00</m:t>
        </m:r>
        <m:r>
          <w:rPr>
            <w:rFonts w:ascii="Cambria Math" w:hAnsi="Cambria Math" w:eastAsiaTheme="minorEastAsia"/>
          </w:rPr>
          <m:t>%</m:t>
        </m:r>
      </m:oMath>
      <w:r w:rsidR="00935C75">
        <w:rPr>
          <w:rFonts w:ascii="Cambria" w:hAnsi="Cambria" w:eastAsiaTheme="minorEastAsia"/>
        </w:rPr>
        <w:t>.</w:t>
      </w:r>
    </w:p>
    <w:p w:rsidR="00785D63" w:rsidP="00B96785" w:rsidRDefault="00785D63" w14:paraId="03348CC0" w14:textId="77777777">
      <w:pPr>
        <w:pStyle w:val="NoSpacing"/>
        <w:jc w:val="center"/>
        <w:rPr>
          <w:rFonts w:ascii="Cambria" w:hAnsi="Cambria" w:eastAsiaTheme="minorEastAsia"/>
        </w:rPr>
      </w:pPr>
    </w:p>
    <w:p w:rsidR="00935C75" w:rsidP="00935C75" w:rsidRDefault="00935C75" w14:paraId="3143B604" w14:textId="6F7DC72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 xml:space="preserve">Die Abweichung </w:t>
      </w:r>
      <w:r w:rsidR="000A2AD0">
        <w:rPr>
          <w:rFonts w:ascii="Cambria" w:hAnsi="Cambria" w:eastAsiaTheme="minorEastAsia"/>
        </w:rPr>
        <w:t xml:space="preserve">liegt daran, dass das Ablesen der Messwerte aus dem </w:t>
      </w:r>
      <w:r w:rsidRPr="32C1BEBA" w:rsidR="000A2AD0">
        <w:rPr>
          <w:rFonts w:ascii="Cambria" w:hAnsi="Cambria" w:eastAsiaTheme="minorEastAsia"/>
        </w:rPr>
        <w:t>Bildschirm</w:t>
      </w:r>
      <w:r w:rsidR="00E41CD0">
        <w:rPr>
          <w:rFonts w:ascii="Cambria" w:hAnsi="Cambria" w:eastAsiaTheme="minorEastAsia"/>
        </w:rPr>
        <w:t xml:space="preserve"> auf dem Oszillo</w:t>
      </w:r>
      <w:r w:rsidR="000504D3">
        <w:rPr>
          <w:rFonts w:ascii="Cambria" w:hAnsi="Cambria" w:eastAsiaTheme="minorEastAsia"/>
        </w:rPr>
        <w:t>s</w:t>
      </w:r>
      <w:r w:rsidR="00E41CD0">
        <w:rPr>
          <w:rFonts w:ascii="Cambria" w:hAnsi="Cambria" w:eastAsiaTheme="minorEastAsia"/>
        </w:rPr>
        <w:t xml:space="preserve">kop eine </w:t>
      </w:r>
      <w:r w:rsidR="00A81D3D">
        <w:rPr>
          <w:rFonts w:ascii="Cambria" w:hAnsi="Cambria" w:eastAsiaTheme="minorEastAsia"/>
        </w:rPr>
        <w:t xml:space="preserve">sehr </w:t>
      </w:r>
      <w:r w:rsidR="00E41CD0">
        <w:rPr>
          <w:rFonts w:ascii="Cambria" w:hAnsi="Cambria" w:eastAsiaTheme="minorEastAsia"/>
        </w:rPr>
        <w:t>ungenaue Methode ist</w:t>
      </w:r>
      <w:r w:rsidR="00344859">
        <w:rPr>
          <w:rFonts w:ascii="Cambria" w:hAnsi="Cambria" w:eastAsiaTheme="minorEastAsia"/>
        </w:rPr>
        <w:t xml:space="preserve"> und </w:t>
      </w:r>
      <w:r w:rsidR="001A2187">
        <w:rPr>
          <w:rFonts w:ascii="Cambria" w:hAnsi="Cambria" w:eastAsiaTheme="minorEastAsia"/>
        </w:rPr>
        <w:t xml:space="preserve">es </w:t>
      </w:r>
      <w:r w:rsidRPr="01E861C1" w:rsidR="001A2187">
        <w:rPr>
          <w:rFonts w:ascii="Cambria" w:hAnsi="Cambria" w:eastAsiaTheme="minorEastAsia"/>
        </w:rPr>
        <w:t>Widerstand</w:t>
      </w:r>
      <w:r w:rsidRPr="2AC1DE2F" w:rsidR="001A2187">
        <w:rPr>
          <w:rFonts w:ascii="Cambria" w:hAnsi="Cambria" w:eastAsiaTheme="minorEastAsia"/>
        </w:rPr>
        <w:t xml:space="preserve"> auf</w:t>
      </w:r>
      <w:r w:rsidR="001A2187">
        <w:rPr>
          <w:rFonts w:ascii="Cambria" w:hAnsi="Cambria" w:eastAsiaTheme="minorEastAsia"/>
        </w:rPr>
        <w:t xml:space="preserve"> den Kabel</w:t>
      </w:r>
      <w:r w:rsidR="00A81D3D">
        <w:rPr>
          <w:rFonts w:ascii="Cambria" w:hAnsi="Cambria" w:eastAsiaTheme="minorEastAsia"/>
        </w:rPr>
        <w:t xml:space="preserve"> gibt</w:t>
      </w:r>
      <w:r w:rsidR="005D2B3A">
        <w:rPr>
          <w:rFonts w:ascii="Cambria" w:hAnsi="Cambria" w:eastAsiaTheme="minorEastAsia"/>
        </w:rPr>
        <w:t xml:space="preserve">. </w:t>
      </w:r>
      <w:r w:rsidR="00846B35">
        <w:rPr>
          <w:rFonts w:ascii="Cambria" w:hAnsi="Cambria" w:eastAsiaTheme="minorEastAsia"/>
        </w:rPr>
        <w:t xml:space="preserve">Um die </w:t>
      </w:r>
      <w:r w:rsidR="00B80652">
        <w:rPr>
          <w:rFonts w:ascii="Cambria" w:hAnsi="Cambria" w:eastAsiaTheme="minorEastAsia"/>
        </w:rPr>
        <w:t>Abweichung</w:t>
      </w:r>
      <w:r w:rsidR="00A5708C">
        <w:rPr>
          <w:rFonts w:ascii="Cambria" w:hAnsi="Cambria" w:eastAsiaTheme="minorEastAsia"/>
        </w:rPr>
        <w:t xml:space="preserve"> zu minimieren</w:t>
      </w:r>
      <w:r w:rsidR="00422566">
        <w:rPr>
          <w:rFonts w:ascii="Cambria" w:hAnsi="Cambria" w:eastAsiaTheme="minorEastAsia"/>
        </w:rPr>
        <w:t xml:space="preserve"> emp</w:t>
      </w:r>
      <w:r w:rsidR="00D539DB">
        <w:rPr>
          <w:rFonts w:ascii="Cambria" w:hAnsi="Cambria" w:eastAsiaTheme="minorEastAsia"/>
        </w:rPr>
        <w:t>fiehlt</w:t>
      </w:r>
      <w:r w:rsidR="003D0ABD">
        <w:rPr>
          <w:rFonts w:ascii="Cambria" w:hAnsi="Cambria" w:eastAsiaTheme="minorEastAsia"/>
        </w:rPr>
        <w:t xml:space="preserve"> es</w:t>
      </w:r>
      <w:r w:rsidR="00486935">
        <w:rPr>
          <w:rFonts w:ascii="Cambria" w:hAnsi="Cambria" w:eastAsiaTheme="minorEastAsia"/>
        </w:rPr>
        <w:t xml:space="preserve"> sich die </w:t>
      </w:r>
      <w:r w:rsidR="00817994">
        <w:rPr>
          <w:rFonts w:ascii="Cambria" w:hAnsi="Cambria" w:eastAsiaTheme="minorEastAsia"/>
        </w:rPr>
        <w:t xml:space="preserve">Messung über </w:t>
      </w:r>
      <w:r w:rsidR="0001304C">
        <w:rPr>
          <w:rFonts w:ascii="Cambria" w:hAnsi="Cambria" w:eastAsiaTheme="minorEastAsia"/>
        </w:rPr>
        <w:t>das größer Intervall von Generatorfrequenz</w:t>
      </w:r>
      <w:r w:rsidR="00BB7263">
        <w:rPr>
          <w:rFonts w:ascii="Cambria" w:hAnsi="Cambria" w:eastAsiaTheme="minorEastAsia"/>
        </w:rPr>
        <w:t xml:space="preserve"> zu lassen</w:t>
      </w:r>
      <w:r w:rsidR="00ED30E1">
        <w:rPr>
          <w:rFonts w:ascii="Cambria" w:hAnsi="Cambria" w:eastAsiaTheme="minorEastAsia"/>
        </w:rPr>
        <w:t>,</w:t>
      </w:r>
      <w:r w:rsidR="00BB7263">
        <w:rPr>
          <w:rFonts w:ascii="Cambria" w:hAnsi="Cambria" w:eastAsiaTheme="minorEastAsia"/>
        </w:rPr>
        <w:t xml:space="preserve"> das Ablesen der Messwerte öfter </w:t>
      </w:r>
      <w:r w:rsidR="00785D63">
        <w:rPr>
          <w:rFonts w:ascii="Cambria" w:hAnsi="Cambria" w:eastAsiaTheme="minorEastAsia"/>
        </w:rPr>
        <w:t>zu führen</w:t>
      </w:r>
      <w:r w:rsidR="008C083A">
        <w:rPr>
          <w:rFonts w:ascii="Cambria" w:hAnsi="Cambria" w:eastAsiaTheme="minorEastAsia"/>
        </w:rPr>
        <w:t>.</w:t>
      </w:r>
    </w:p>
    <w:p w:rsidR="00935C75" w:rsidP="00CB4CF8" w:rsidRDefault="009F4618" w14:paraId="09D22679" w14:textId="330ED178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Bei der Beobachtung des Entladevorgang</w:t>
      </w:r>
      <w:r w:rsidR="00635CBF">
        <w:rPr>
          <w:rFonts w:ascii="Cambria" w:hAnsi="Cambria" w:eastAsiaTheme="minorEastAsia"/>
        </w:rPr>
        <w:t>es</w:t>
      </w:r>
      <w:r>
        <w:rPr>
          <w:rFonts w:ascii="Cambria" w:hAnsi="Cambria" w:eastAsiaTheme="minorEastAsia"/>
        </w:rPr>
        <w:t xml:space="preserve"> des </w:t>
      </w:r>
      <w:r w:rsidR="00635CBF">
        <w:rPr>
          <w:rFonts w:ascii="Cambria" w:hAnsi="Cambria" w:eastAsiaTheme="minorEastAsia"/>
        </w:rPr>
        <w:t xml:space="preserve">RC-Kreises </w:t>
      </w:r>
      <w:r w:rsidR="00FA5E0E">
        <w:rPr>
          <w:rFonts w:ascii="Cambria" w:hAnsi="Cambria" w:eastAsiaTheme="minorEastAsia"/>
        </w:rPr>
        <w:t xml:space="preserve">fällt die Spannung des Kondenstors </w:t>
      </w:r>
      <w:r w:rsidR="00C24805">
        <w:rPr>
          <w:rFonts w:ascii="Cambria" w:hAnsi="Cambria" w:eastAsiaTheme="minorEastAsia"/>
        </w:rPr>
        <w:t xml:space="preserve">exponentiell </w:t>
      </w:r>
      <w:r w:rsidR="00B93CA7">
        <w:rPr>
          <w:rFonts w:ascii="Cambria" w:hAnsi="Cambria" w:eastAsiaTheme="minorEastAsia"/>
        </w:rPr>
        <w:t xml:space="preserve">mit der Zeit </w:t>
      </w:r>
      <w:r w:rsidR="00C24805">
        <w:rPr>
          <w:rFonts w:ascii="Cambria" w:hAnsi="Cambria" w:eastAsiaTheme="minorEastAsia"/>
        </w:rPr>
        <w:t>wie erwarte</w:t>
      </w:r>
      <w:r w:rsidR="00B93CA7">
        <w:rPr>
          <w:rFonts w:ascii="Cambria" w:hAnsi="Cambria" w:eastAsiaTheme="minorEastAsia"/>
        </w:rPr>
        <w:t>t</w:t>
      </w:r>
      <w:r w:rsidR="00C24805">
        <w:rPr>
          <w:rFonts w:ascii="Cambria" w:hAnsi="Cambria" w:eastAsiaTheme="minorEastAsia"/>
        </w:rPr>
        <w:t xml:space="preserve"> ab. </w:t>
      </w:r>
      <w:r w:rsidR="00544CF0">
        <w:rPr>
          <w:rFonts w:ascii="Cambria" w:hAnsi="Cambria" w:eastAsiaTheme="minorEastAsia"/>
        </w:rPr>
        <w:t>Bei der Sinnunsspannungs</w:t>
      </w:r>
      <w:r w:rsidR="007E6772">
        <w:rPr>
          <w:rFonts w:ascii="Cambria" w:hAnsi="Cambria" w:eastAsiaTheme="minorEastAsia"/>
        </w:rPr>
        <w:t>generator enspricht die Abhängigkeit</w:t>
      </w:r>
      <w:r w:rsidR="00B54CEF">
        <w:rPr>
          <w:rFonts w:ascii="Cambria" w:hAnsi="Cambria" w:eastAsiaTheme="minorEastAsia"/>
        </w:rPr>
        <w:t xml:space="preserve"> </w:t>
      </w:r>
      <w:r w:rsidR="00290048">
        <w:rPr>
          <w:rFonts w:ascii="Cambria" w:hAnsi="Cambria" w:eastAsiaTheme="minorEastAsia"/>
        </w:rPr>
        <w:t xml:space="preserve">von Amplitude der Kondensatorspannung </w:t>
      </w:r>
      <w:r w:rsidR="00EA7042">
        <w:rPr>
          <w:rFonts w:ascii="Cambria" w:hAnsi="Cambria" w:eastAsiaTheme="minorEastAsia"/>
        </w:rPr>
        <w:t xml:space="preserve">mit </w:t>
      </w:r>
      <w:r w:rsidR="003F7352">
        <w:rPr>
          <w:rFonts w:ascii="Cambria" w:hAnsi="Cambria" w:eastAsiaTheme="minorEastAsia"/>
        </w:rPr>
        <w:t>der Generatorfrequ</w:t>
      </w:r>
      <w:r w:rsidR="005A05F5">
        <w:rPr>
          <w:rFonts w:ascii="Cambria" w:hAnsi="Cambria" w:eastAsiaTheme="minorEastAsia"/>
        </w:rPr>
        <w:t>e</w:t>
      </w:r>
      <w:r w:rsidR="003F7352">
        <w:rPr>
          <w:rFonts w:ascii="Cambria" w:hAnsi="Cambria" w:eastAsiaTheme="minorEastAsia"/>
        </w:rPr>
        <w:t>nz</w:t>
      </w:r>
      <w:r w:rsidR="005A05F5">
        <w:rPr>
          <w:rFonts w:ascii="Cambria" w:hAnsi="Cambria" w:eastAsiaTheme="minorEastAsia"/>
        </w:rPr>
        <w:t xml:space="preserve"> </w:t>
      </w:r>
      <w:r w:rsidR="00E00A2A">
        <w:rPr>
          <w:rFonts w:ascii="Cambria" w:hAnsi="Cambria" w:eastAsiaTheme="minorEastAsia"/>
        </w:rPr>
        <w:t xml:space="preserve">die Erwartung: </w:t>
      </w:r>
      <w:r w:rsidR="00757FEF">
        <w:rPr>
          <w:rFonts w:ascii="Cambria" w:hAnsi="Cambria" w:eastAsiaTheme="minorEastAsia"/>
        </w:rPr>
        <w:t>für</w:t>
      </w:r>
      <w:r w:rsidR="00131DFF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</m:t>
        </m:r>
      </m:oMath>
      <w:r w:rsidR="00D01A1E">
        <w:rPr>
          <w:rFonts w:ascii="Cambria" w:hAnsi="Cambria" w:eastAsiaTheme="minorEastAsia"/>
        </w:rPr>
        <w:t xml:space="preserve"> geht </w:t>
      </w:r>
      <m:oMath>
        <m:r>
          <w:rPr>
            <w:rFonts w:ascii="Cambria Math" w:hAnsi="Cambria Math" w:eastAsiaTheme="minorEastAsia"/>
          </w:rPr>
          <m:t>A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ω</m:t>
            </m:r>
          </m:e>
        </m:d>
      </m:oMath>
      <w:r w:rsidR="00D01A1E">
        <w:rPr>
          <w:rFonts w:ascii="Cambria" w:hAnsi="Cambria" w:eastAsiaTheme="minorEastAsia"/>
        </w:rPr>
        <w:t xml:space="preserve"> gegen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U</m:t>
            </m:r>
          </m:e>
          <m:sub>
            <m:r>
              <w:rPr>
                <w:rFonts w:ascii="Cambria Math" w:hAnsi="Cambria Math" w:eastAsiaTheme="minorEastAsia"/>
              </w:rPr>
              <m:t>0</m:t>
            </m:r>
          </m:sub>
        </m:sSub>
      </m:oMath>
      <w:r w:rsidR="00557A06">
        <w:rPr>
          <w:rFonts w:ascii="Cambria" w:hAnsi="Cambria" w:eastAsiaTheme="minorEastAsia"/>
        </w:rPr>
        <w:t xml:space="preserve"> und für </w:t>
      </w:r>
      <m:oMath>
        <m:r>
          <w:rPr>
            <w:rFonts w:ascii="Cambria Math" w:hAnsi="Cambria Math"/>
          </w:rPr>
          <m:t>f→∞</m:t>
        </m:r>
      </m:oMath>
      <w:r w:rsidR="0017478E">
        <w:rPr>
          <w:rFonts w:ascii="Cambria" w:hAnsi="Cambria" w:eastAsiaTheme="minorEastAsia"/>
        </w:rPr>
        <w:t xml:space="preserve"> verschwindet  </w:t>
      </w:r>
      <m:oMath>
        <m:r>
          <w:rPr>
            <w:rFonts w:ascii="Cambria Math" w:hAnsi="Cambria Math" w:eastAsiaTheme="minorEastAsia"/>
          </w:rPr>
          <m:t>A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ω</m:t>
            </m:r>
          </m:e>
        </m:d>
      </m:oMath>
      <w:r w:rsidR="009E6A01">
        <w:rPr>
          <w:rFonts w:ascii="Cambria" w:hAnsi="Cambria" w:eastAsiaTheme="minorEastAsia"/>
        </w:rPr>
        <w:t>. Die</w:t>
      </w:r>
      <w:r w:rsidR="00317627">
        <w:rPr>
          <w:rFonts w:ascii="Cambria" w:hAnsi="Cambria" w:eastAsiaTheme="minorEastAsia"/>
        </w:rPr>
        <w:t xml:space="preserve"> </w:t>
      </w:r>
      <w:r w:rsidR="009E6A01">
        <w:rPr>
          <w:rFonts w:ascii="Cambria" w:hAnsi="Cambria" w:eastAsiaTheme="minorEastAsia"/>
        </w:rPr>
        <w:t xml:space="preserve">Phasenverschiebung </w:t>
      </w:r>
      <w:r w:rsidR="00B76D95">
        <w:rPr>
          <w:rFonts w:ascii="Cambria" w:hAnsi="Cambria" w:eastAsiaTheme="minorEastAsia"/>
        </w:rPr>
        <w:t xml:space="preserve">ändert sich auch wie erwartet: </w:t>
      </w:r>
      <w:r w:rsidR="00AE2854">
        <w:rPr>
          <w:rFonts w:ascii="Cambria" w:hAnsi="Cambria" w:eastAsiaTheme="minorEastAsia"/>
        </w:rPr>
        <w:t xml:space="preserve">für </w:t>
      </w:r>
      <m:oMath>
        <m:r>
          <w:rPr>
            <w:rFonts w:ascii="Cambria Math" w:hAnsi="Cambria Math"/>
          </w:rPr>
          <m:t>f→0</m:t>
        </m:r>
      </m:oMath>
      <w:r w:rsidR="00AE2854">
        <w:rPr>
          <w:rFonts w:ascii="Cambria" w:hAnsi="Cambria" w:eastAsiaTheme="minorEastAsia"/>
        </w:rPr>
        <w:t xml:space="preserve"> geht </w:t>
      </w:r>
      <m:oMath>
        <m:r>
          <w:rPr>
            <w:rFonts w:ascii="Cambria Math" w:hAnsi="Cambria Math" w:eastAsiaTheme="minorEastAsia"/>
          </w:rPr>
          <m:t>φ</m:t>
        </m:r>
      </m:oMath>
      <w:r w:rsidR="00AE2854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/>
          </w:rPr>
          <m:t>→0</m:t>
        </m:r>
      </m:oMath>
      <w:r w:rsidR="009D7F5B">
        <w:rPr>
          <w:rFonts w:ascii="Cambria" w:hAnsi="Cambria" w:eastAsiaTheme="minorEastAsia"/>
        </w:rPr>
        <w:t xml:space="preserve"> und für </w:t>
      </w:r>
      <m:oMath>
        <m:r>
          <w:rPr>
            <w:rFonts w:ascii="Cambria Math" w:hAnsi="Cambria Math"/>
          </w:rPr>
          <m:t>f→∞</m:t>
        </m:r>
      </m:oMath>
      <w:r w:rsidR="009D7F5B">
        <w:rPr>
          <w:rFonts w:ascii="Cambria" w:hAnsi="Cambria" w:eastAsiaTheme="minorEastAsia"/>
        </w:rPr>
        <w:t xml:space="preserve"> geht </w:t>
      </w:r>
      <m:oMath>
        <m:r>
          <w:rPr>
            <w:rFonts w:ascii="Cambria Math" w:hAnsi="Cambria Math" w:eastAsiaTheme="minorEastAsia"/>
          </w:rPr>
          <m:t>φ</m:t>
        </m:r>
      </m:oMath>
      <w:r w:rsidR="009D7F5B">
        <w:rPr>
          <w:rFonts w:ascii="Cambria" w:hAnsi="Cambria"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D7F5B">
        <w:rPr>
          <w:rFonts w:ascii="Cambria" w:hAnsi="Cambria" w:eastAsiaTheme="minorEastAsia"/>
        </w:rPr>
        <w:t xml:space="preserve"> </w:t>
      </w:r>
      <w:r w:rsidR="00EF3265">
        <w:rPr>
          <w:rFonts w:ascii="Cambria" w:hAnsi="Cambria" w:eastAsiaTheme="minorEastAsia"/>
        </w:rPr>
        <w:t>.</w:t>
      </w:r>
    </w:p>
    <w:p w:rsidR="00EF3265" w:rsidP="00CB4CF8" w:rsidRDefault="00EF3265" w14:paraId="7FC2B2CC" w14:textId="77777777">
      <w:pPr>
        <w:pStyle w:val="NoSpacing"/>
        <w:rPr>
          <w:rFonts w:ascii="Cambria" w:hAnsi="Cambria" w:eastAsiaTheme="minorEastAsia"/>
        </w:rPr>
      </w:pPr>
    </w:p>
    <w:p w:rsidR="00BD1C8D" w:rsidP="00CB4CF8" w:rsidRDefault="00BD1C8D" w14:paraId="63410CB3" w14:textId="53E9E47E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  <w:r>
        <w:rPr>
          <w:rFonts w:ascii="Cambria" w:hAnsi="Cambria" w:eastAsiaTheme="minorEastAsia"/>
          <w:b/>
          <w:bCs/>
          <w:sz w:val="28"/>
          <w:szCs w:val="28"/>
        </w:rPr>
        <w:t>6  Literatur</w:t>
      </w:r>
    </w:p>
    <w:p w:rsidR="00BD1C8D" w:rsidP="00CB4CF8" w:rsidRDefault="00BD1C8D" w14:paraId="4EEFA4E4" w14:textId="5A95A6FA">
      <w:pPr>
        <w:pStyle w:val="NoSpacing"/>
        <w:rPr>
          <w:rFonts w:ascii="Cambria" w:hAnsi="Cambria" w:eastAsiaTheme="minorEastAsia"/>
          <w:b/>
          <w:bCs/>
          <w:sz w:val="28"/>
          <w:szCs w:val="28"/>
        </w:rPr>
      </w:pPr>
    </w:p>
    <w:p w:rsidR="00BD1C8D" w:rsidP="00CB4CF8" w:rsidRDefault="00112ED0" w14:paraId="3A33B118" w14:textId="4C2571C6">
      <w:pPr>
        <w:pStyle w:val="NoSpacing"/>
        <w:rPr>
          <w:rFonts w:ascii="Cambria" w:hAnsi="Cambria" w:eastAsiaTheme="minorEastAsia"/>
        </w:rPr>
      </w:pPr>
      <w:r>
        <w:rPr>
          <w:rFonts w:ascii="Cambria" w:hAnsi="Cambria" w:eastAsiaTheme="minorEastAsia"/>
        </w:rPr>
        <w:t>[1] Versuchsanleitung zu dem Versuch V353: Relaxationsverhalten eines RC-Kreises</w:t>
      </w:r>
    </w:p>
    <w:p w:rsidR="00112ED0" w:rsidP="00CB4CF8" w:rsidRDefault="00712E67" w14:paraId="538AA6C6" w14:textId="6FFC09C5">
      <w:pPr>
        <w:pStyle w:val="NoSpacing"/>
        <w:rPr>
          <w:rFonts w:ascii="Cambria" w:hAnsi="Cambria"/>
        </w:rPr>
      </w:pPr>
      <w:r w:rsidRPr="00642CF3">
        <w:rPr>
          <w:rFonts w:ascii="Cambria" w:hAnsi="Cambria"/>
        </w:rPr>
        <w:t>https://moodle.tu-dortmund.de/pluginfile.php/982985/mod_folder/content/0/V353%20Der%20RC-Kreis.pdf?forcedownload=1</w:t>
      </w:r>
    </w:p>
    <w:p w:rsidRPr="00BD1C8D" w:rsidR="00712E67" w:rsidP="00CB4CF8" w:rsidRDefault="00712E67" w14:paraId="184AE889" w14:textId="10AB7F58">
      <w:pPr>
        <w:pStyle w:val="NoSpacing"/>
        <w:rPr>
          <w:rFonts w:ascii="Cambria" w:hAnsi="Cambria"/>
        </w:rPr>
      </w:pPr>
      <w:r>
        <w:rPr>
          <w:rFonts w:ascii="Cambria" w:hAnsi="Cambria"/>
        </w:rPr>
        <w:t>Stand: 17.01.2020</w:t>
      </w:r>
    </w:p>
    <w:p w:rsidRPr="00526527" w:rsidR="00CB4CF8" w:rsidP="00CB4CF8" w:rsidRDefault="00CB4CF8" w14:paraId="0CAE08FD" w14:textId="77777777">
      <w:pPr>
        <w:pStyle w:val="NoSpacing"/>
      </w:pPr>
    </w:p>
    <w:sectPr w:rsidRPr="00526527" w:rsidR="00CB4CF8" w:rsidSect="00AA7B38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6A3C" w:rsidP="00506CAC" w:rsidRDefault="005A6A3C" w14:paraId="4789B2B0" w14:textId="77777777">
      <w:pPr>
        <w:spacing w:after="0" w:line="240" w:lineRule="auto"/>
      </w:pPr>
      <w:r>
        <w:separator/>
      </w:r>
    </w:p>
  </w:endnote>
  <w:endnote w:type="continuationSeparator" w:id="0">
    <w:p w:rsidR="005A6A3C" w:rsidP="00506CAC" w:rsidRDefault="005A6A3C" w14:paraId="6AF72B84" w14:textId="77777777">
      <w:pPr>
        <w:spacing w:after="0" w:line="240" w:lineRule="auto"/>
      </w:pPr>
      <w:r>
        <w:continuationSeparator/>
      </w:r>
    </w:p>
  </w:endnote>
  <w:endnote w:type="continuationNotice" w:id="1">
    <w:p w:rsidR="005A6A3C" w:rsidRDefault="005A6A3C" w14:paraId="5DFA0C9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6A3C" w:rsidP="00506CAC" w:rsidRDefault="005A6A3C" w14:paraId="5A3C667E" w14:textId="77777777">
      <w:pPr>
        <w:spacing w:after="0" w:line="240" w:lineRule="auto"/>
      </w:pPr>
      <w:r>
        <w:separator/>
      </w:r>
    </w:p>
  </w:footnote>
  <w:footnote w:type="continuationSeparator" w:id="0">
    <w:p w:rsidR="005A6A3C" w:rsidP="00506CAC" w:rsidRDefault="005A6A3C" w14:paraId="376F0EF7" w14:textId="77777777">
      <w:pPr>
        <w:spacing w:after="0" w:line="240" w:lineRule="auto"/>
      </w:pPr>
      <w:r>
        <w:continuationSeparator/>
      </w:r>
    </w:p>
  </w:footnote>
  <w:footnote w:type="continuationNotice" w:id="1">
    <w:p w:rsidR="005A6A3C" w:rsidRDefault="005A6A3C" w14:paraId="571A8AC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65"/>
    <w:rsid w:val="000007D6"/>
    <w:rsid w:val="00003E59"/>
    <w:rsid w:val="00006EF6"/>
    <w:rsid w:val="00011321"/>
    <w:rsid w:val="00012352"/>
    <w:rsid w:val="0001304C"/>
    <w:rsid w:val="00017C38"/>
    <w:rsid w:val="00020500"/>
    <w:rsid w:val="000208BA"/>
    <w:rsid w:val="00020983"/>
    <w:rsid w:val="0002190D"/>
    <w:rsid w:val="00024540"/>
    <w:rsid w:val="00034DB8"/>
    <w:rsid w:val="00043D8F"/>
    <w:rsid w:val="00044773"/>
    <w:rsid w:val="00044B12"/>
    <w:rsid w:val="00045B99"/>
    <w:rsid w:val="000473D4"/>
    <w:rsid w:val="000504D3"/>
    <w:rsid w:val="00051094"/>
    <w:rsid w:val="00051D5A"/>
    <w:rsid w:val="000520C8"/>
    <w:rsid w:val="00052174"/>
    <w:rsid w:val="00054318"/>
    <w:rsid w:val="000573FC"/>
    <w:rsid w:val="000624BF"/>
    <w:rsid w:val="00062803"/>
    <w:rsid w:val="00063B8D"/>
    <w:rsid w:val="00064736"/>
    <w:rsid w:val="00066F65"/>
    <w:rsid w:val="00070795"/>
    <w:rsid w:val="0007096A"/>
    <w:rsid w:val="00074C63"/>
    <w:rsid w:val="0007563B"/>
    <w:rsid w:val="00075A77"/>
    <w:rsid w:val="0007629B"/>
    <w:rsid w:val="00080933"/>
    <w:rsid w:val="000829D2"/>
    <w:rsid w:val="00082CA2"/>
    <w:rsid w:val="00082E6B"/>
    <w:rsid w:val="00085A09"/>
    <w:rsid w:val="00091C0C"/>
    <w:rsid w:val="00091C70"/>
    <w:rsid w:val="000A0EA1"/>
    <w:rsid w:val="000A1CCC"/>
    <w:rsid w:val="000A2AD0"/>
    <w:rsid w:val="000A5714"/>
    <w:rsid w:val="000C07D3"/>
    <w:rsid w:val="000C62EE"/>
    <w:rsid w:val="000D1162"/>
    <w:rsid w:val="000D1F98"/>
    <w:rsid w:val="000D347C"/>
    <w:rsid w:val="000E30A8"/>
    <w:rsid w:val="000F2AC0"/>
    <w:rsid w:val="000F2EDB"/>
    <w:rsid w:val="001013AB"/>
    <w:rsid w:val="001038D5"/>
    <w:rsid w:val="00104D37"/>
    <w:rsid w:val="001129B3"/>
    <w:rsid w:val="00112ED0"/>
    <w:rsid w:val="001156A6"/>
    <w:rsid w:val="001169C4"/>
    <w:rsid w:val="00116D36"/>
    <w:rsid w:val="001200EF"/>
    <w:rsid w:val="00120A92"/>
    <w:rsid w:val="00123846"/>
    <w:rsid w:val="00124743"/>
    <w:rsid w:val="001258C4"/>
    <w:rsid w:val="00126713"/>
    <w:rsid w:val="00130F6C"/>
    <w:rsid w:val="00131DFF"/>
    <w:rsid w:val="00133D98"/>
    <w:rsid w:val="0013732C"/>
    <w:rsid w:val="00141EED"/>
    <w:rsid w:val="00142CC7"/>
    <w:rsid w:val="001433C6"/>
    <w:rsid w:val="001443A3"/>
    <w:rsid w:val="00147E60"/>
    <w:rsid w:val="00150DB1"/>
    <w:rsid w:val="00153AFB"/>
    <w:rsid w:val="001571D8"/>
    <w:rsid w:val="00161F6E"/>
    <w:rsid w:val="00162282"/>
    <w:rsid w:val="0016386C"/>
    <w:rsid w:val="00164F0E"/>
    <w:rsid w:val="00166008"/>
    <w:rsid w:val="00166C95"/>
    <w:rsid w:val="001674EC"/>
    <w:rsid w:val="0017478E"/>
    <w:rsid w:val="00175D83"/>
    <w:rsid w:val="00182D9E"/>
    <w:rsid w:val="00184B96"/>
    <w:rsid w:val="00184F36"/>
    <w:rsid w:val="00185CE2"/>
    <w:rsid w:val="00187B24"/>
    <w:rsid w:val="001958DD"/>
    <w:rsid w:val="001A0C17"/>
    <w:rsid w:val="001A11DD"/>
    <w:rsid w:val="001A1949"/>
    <w:rsid w:val="001A2187"/>
    <w:rsid w:val="001A2AFC"/>
    <w:rsid w:val="001A4941"/>
    <w:rsid w:val="001A53C6"/>
    <w:rsid w:val="001A5B12"/>
    <w:rsid w:val="001A6B77"/>
    <w:rsid w:val="001A6F6A"/>
    <w:rsid w:val="001A726C"/>
    <w:rsid w:val="001B281C"/>
    <w:rsid w:val="001B3B27"/>
    <w:rsid w:val="001B4CA5"/>
    <w:rsid w:val="001B4FA4"/>
    <w:rsid w:val="001B51AD"/>
    <w:rsid w:val="001B7138"/>
    <w:rsid w:val="001C1E19"/>
    <w:rsid w:val="001C3953"/>
    <w:rsid w:val="001C4A65"/>
    <w:rsid w:val="001C5D6D"/>
    <w:rsid w:val="001D1A4A"/>
    <w:rsid w:val="001D2738"/>
    <w:rsid w:val="001D3397"/>
    <w:rsid w:val="001D49A2"/>
    <w:rsid w:val="001D5A32"/>
    <w:rsid w:val="001D7A64"/>
    <w:rsid w:val="001E2CA6"/>
    <w:rsid w:val="001E78BE"/>
    <w:rsid w:val="001F1327"/>
    <w:rsid w:val="001F7C73"/>
    <w:rsid w:val="002034E4"/>
    <w:rsid w:val="0020403D"/>
    <w:rsid w:val="0021484C"/>
    <w:rsid w:val="002212A6"/>
    <w:rsid w:val="0022142A"/>
    <w:rsid w:val="00222DCC"/>
    <w:rsid w:val="00223ED5"/>
    <w:rsid w:val="00232E7D"/>
    <w:rsid w:val="00234A70"/>
    <w:rsid w:val="002368DE"/>
    <w:rsid w:val="0023717B"/>
    <w:rsid w:val="002437D3"/>
    <w:rsid w:val="00244ECB"/>
    <w:rsid w:val="0024628F"/>
    <w:rsid w:val="00251C1C"/>
    <w:rsid w:val="00251FB1"/>
    <w:rsid w:val="00252029"/>
    <w:rsid w:val="002527C6"/>
    <w:rsid w:val="002552D3"/>
    <w:rsid w:val="00260D12"/>
    <w:rsid w:val="002616CB"/>
    <w:rsid w:val="00261C3B"/>
    <w:rsid w:val="002658A9"/>
    <w:rsid w:val="00265F4F"/>
    <w:rsid w:val="002720C7"/>
    <w:rsid w:val="002724A7"/>
    <w:rsid w:val="00273B0B"/>
    <w:rsid w:val="00277972"/>
    <w:rsid w:val="0028065E"/>
    <w:rsid w:val="00287F6C"/>
    <w:rsid w:val="00290048"/>
    <w:rsid w:val="002917EF"/>
    <w:rsid w:val="00294FF1"/>
    <w:rsid w:val="00295B2B"/>
    <w:rsid w:val="002A18FB"/>
    <w:rsid w:val="002A3E89"/>
    <w:rsid w:val="002B1FB5"/>
    <w:rsid w:val="002B2B81"/>
    <w:rsid w:val="002C11E8"/>
    <w:rsid w:val="002C2FCF"/>
    <w:rsid w:val="002C31A9"/>
    <w:rsid w:val="002C4FEA"/>
    <w:rsid w:val="002C69B7"/>
    <w:rsid w:val="002D68F1"/>
    <w:rsid w:val="002D7E13"/>
    <w:rsid w:val="002E069E"/>
    <w:rsid w:val="002E20E3"/>
    <w:rsid w:val="002E37EB"/>
    <w:rsid w:val="002E47F9"/>
    <w:rsid w:val="002F0879"/>
    <w:rsid w:val="002F1FD0"/>
    <w:rsid w:val="002F21FE"/>
    <w:rsid w:val="002F2BB0"/>
    <w:rsid w:val="002F5003"/>
    <w:rsid w:val="00302252"/>
    <w:rsid w:val="00305FD2"/>
    <w:rsid w:val="00307FA7"/>
    <w:rsid w:val="00311AAB"/>
    <w:rsid w:val="00311C2E"/>
    <w:rsid w:val="00312886"/>
    <w:rsid w:val="00312981"/>
    <w:rsid w:val="00317050"/>
    <w:rsid w:val="00317160"/>
    <w:rsid w:val="00317627"/>
    <w:rsid w:val="00321636"/>
    <w:rsid w:val="00321CE6"/>
    <w:rsid w:val="003245C7"/>
    <w:rsid w:val="003330BC"/>
    <w:rsid w:val="00334103"/>
    <w:rsid w:val="00344859"/>
    <w:rsid w:val="003450C5"/>
    <w:rsid w:val="003461DB"/>
    <w:rsid w:val="00350F57"/>
    <w:rsid w:val="00353D78"/>
    <w:rsid w:val="00355102"/>
    <w:rsid w:val="003643C1"/>
    <w:rsid w:val="00365EE2"/>
    <w:rsid w:val="00367584"/>
    <w:rsid w:val="00367E10"/>
    <w:rsid w:val="00371002"/>
    <w:rsid w:val="0037504C"/>
    <w:rsid w:val="0038239E"/>
    <w:rsid w:val="00382853"/>
    <w:rsid w:val="00384D98"/>
    <w:rsid w:val="00386F79"/>
    <w:rsid w:val="00395CAB"/>
    <w:rsid w:val="003965AF"/>
    <w:rsid w:val="003A1060"/>
    <w:rsid w:val="003A357C"/>
    <w:rsid w:val="003A5A05"/>
    <w:rsid w:val="003B02A8"/>
    <w:rsid w:val="003B03C5"/>
    <w:rsid w:val="003B050F"/>
    <w:rsid w:val="003B4B6B"/>
    <w:rsid w:val="003B6D7C"/>
    <w:rsid w:val="003C0A6B"/>
    <w:rsid w:val="003C6E59"/>
    <w:rsid w:val="003C7D35"/>
    <w:rsid w:val="003D0ABD"/>
    <w:rsid w:val="003D11D4"/>
    <w:rsid w:val="003D3214"/>
    <w:rsid w:val="003E24E9"/>
    <w:rsid w:val="003E2C73"/>
    <w:rsid w:val="003E3951"/>
    <w:rsid w:val="003E3E03"/>
    <w:rsid w:val="003E4041"/>
    <w:rsid w:val="003E5C0B"/>
    <w:rsid w:val="003E6116"/>
    <w:rsid w:val="003E6C33"/>
    <w:rsid w:val="003F32EA"/>
    <w:rsid w:val="003F37E7"/>
    <w:rsid w:val="003F3BE4"/>
    <w:rsid w:val="003F4860"/>
    <w:rsid w:val="003F501E"/>
    <w:rsid w:val="003F7352"/>
    <w:rsid w:val="003F74CD"/>
    <w:rsid w:val="0040229A"/>
    <w:rsid w:val="0040340C"/>
    <w:rsid w:val="004050EB"/>
    <w:rsid w:val="00407DFF"/>
    <w:rsid w:val="00413F09"/>
    <w:rsid w:val="00415441"/>
    <w:rsid w:val="00416E36"/>
    <w:rsid w:val="00422566"/>
    <w:rsid w:val="00422610"/>
    <w:rsid w:val="00423675"/>
    <w:rsid w:val="0042367C"/>
    <w:rsid w:val="0042398B"/>
    <w:rsid w:val="0043460A"/>
    <w:rsid w:val="004351A6"/>
    <w:rsid w:val="004442E1"/>
    <w:rsid w:val="00444A7F"/>
    <w:rsid w:val="00446B32"/>
    <w:rsid w:val="00450314"/>
    <w:rsid w:val="00450604"/>
    <w:rsid w:val="00450A11"/>
    <w:rsid w:val="004526A5"/>
    <w:rsid w:val="004536B6"/>
    <w:rsid w:val="00454954"/>
    <w:rsid w:val="004555E4"/>
    <w:rsid w:val="00455F1D"/>
    <w:rsid w:val="00456809"/>
    <w:rsid w:val="00457DBA"/>
    <w:rsid w:val="00463080"/>
    <w:rsid w:val="00465786"/>
    <w:rsid w:val="00466628"/>
    <w:rsid w:val="0047279E"/>
    <w:rsid w:val="0047294D"/>
    <w:rsid w:val="00474A93"/>
    <w:rsid w:val="00476516"/>
    <w:rsid w:val="004831F2"/>
    <w:rsid w:val="0048565E"/>
    <w:rsid w:val="00485E0C"/>
    <w:rsid w:val="00486935"/>
    <w:rsid w:val="00486A53"/>
    <w:rsid w:val="00486E85"/>
    <w:rsid w:val="00491AA9"/>
    <w:rsid w:val="00491FC6"/>
    <w:rsid w:val="00492010"/>
    <w:rsid w:val="00492862"/>
    <w:rsid w:val="0049775A"/>
    <w:rsid w:val="004A152B"/>
    <w:rsid w:val="004B0F0B"/>
    <w:rsid w:val="004B25C6"/>
    <w:rsid w:val="004B338A"/>
    <w:rsid w:val="004B7354"/>
    <w:rsid w:val="004B7DA2"/>
    <w:rsid w:val="004C171C"/>
    <w:rsid w:val="004C2096"/>
    <w:rsid w:val="004C417A"/>
    <w:rsid w:val="004C7B88"/>
    <w:rsid w:val="004D0B1D"/>
    <w:rsid w:val="004D1A3A"/>
    <w:rsid w:val="004D1CC0"/>
    <w:rsid w:val="004D3A13"/>
    <w:rsid w:val="004D67A2"/>
    <w:rsid w:val="004E2626"/>
    <w:rsid w:val="004E62C0"/>
    <w:rsid w:val="004F165E"/>
    <w:rsid w:val="004F2880"/>
    <w:rsid w:val="004F3BA3"/>
    <w:rsid w:val="004F3BAF"/>
    <w:rsid w:val="004F6528"/>
    <w:rsid w:val="00500ADB"/>
    <w:rsid w:val="00505E33"/>
    <w:rsid w:val="00506CAC"/>
    <w:rsid w:val="005072B9"/>
    <w:rsid w:val="0051050C"/>
    <w:rsid w:val="0051252B"/>
    <w:rsid w:val="005131E5"/>
    <w:rsid w:val="005137A7"/>
    <w:rsid w:val="00514ADB"/>
    <w:rsid w:val="00515D50"/>
    <w:rsid w:val="00515ED4"/>
    <w:rsid w:val="005160E5"/>
    <w:rsid w:val="00516264"/>
    <w:rsid w:val="005217BE"/>
    <w:rsid w:val="005219FA"/>
    <w:rsid w:val="00526527"/>
    <w:rsid w:val="005275D4"/>
    <w:rsid w:val="005353F4"/>
    <w:rsid w:val="005371CF"/>
    <w:rsid w:val="005376CB"/>
    <w:rsid w:val="005445A0"/>
    <w:rsid w:val="00544CDE"/>
    <w:rsid w:val="00544CF0"/>
    <w:rsid w:val="005454D6"/>
    <w:rsid w:val="00546E2C"/>
    <w:rsid w:val="0054770C"/>
    <w:rsid w:val="00547FAF"/>
    <w:rsid w:val="005510DD"/>
    <w:rsid w:val="00557A06"/>
    <w:rsid w:val="005600C9"/>
    <w:rsid w:val="00565E9A"/>
    <w:rsid w:val="00570029"/>
    <w:rsid w:val="00571E43"/>
    <w:rsid w:val="005726CF"/>
    <w:rsid w:val="00573DF4"/>
    <w:rsid w:val="00573E45"/>
    <w:rsid w:val="00584723"/>
    <w:rsid w:val="00593793"/>
    <w:rsid w:val="00594B20"/>
    <w:rsid w:val="0059538E"/>
    <w:rsid w:val="00595CCB"/>
    <w:rsid w:val="00595E25"/>
    <w:rsid w:val="0059661A"/>
    <w:rsid w:val="00596C43"/>
    <w:rsid w:val="005A05F5"/>
    <w:rsid w:val="005A06AC"/>
    <w:rsid w:val="005A1779"/>
    <w:rsid w:val="005A23DE"/>
    <w:rsid w:val="005A41D4"/>
    <w:rsid w:val="005A57D1"/>
    <w:rsid w:val="005A5A85"/>
    <w:rsid w:val="005A69B6"/>
    <w:rsid w:val="005A6A3C"/>
    <w:rsid w:val="005A6FC9"/>
    <w:rsid w:val="005B0461"/>
    <w:rsid w:val="005B39EE"/>
    <w:rsid w:val="005B6E74"/>
    <w:rsid w:val="005B7BB5"/>
    <w:rsid w:val="005B7DBE"/>
    <w:rsid w:val="005C07CA"/>
    <w:rsid w:val="005C68D7"/>
    <w:rsid w:val="005C6ADE"/>
    <w:rsid w:val="005C7492"/>
    <w:rsid w:val="005D1AD4"/>
    <w:rsid w:val="005D2393"/>
    <w:rsid w:val="005D2B3A"/>
    <w:rsid w:val="005D6D98"/>
    <w:rsid w:val="005D6F83"/>
    <w:rsid w:val="005E0D5D"/>
    <w:rsid w:val="005E26F4"/>
    <w:rsid w:val="005E321D"/>
    <w:rsid w:val="005E42F3"/>
    <w:rsid w:val="005E435F"/>
    <w:rsid w:val="005E6F85"/>
    <w:rsid w:val="005E7446"/>
    <w:rsid w:val="005E7DE2"/>
    <w:rsid w:val="005E7E61"/>
    <w:rsid w:val="005F07D4"/>
    <w:rsid w:val="005F15AA"/>
    <w:rsid w:val="005F7F8B"/>
    <w:rsid w:val="006017BC"/>
    <w:rsid w:val="0060322B"/>
    <w:rsid w:val="00603768"/>
    <w:rsid w:val="006040E3"/>
    <w:rsid w:val="00604BEA"/>
    <w:rsid w:val="00605C4B"/>
    <w:rsid w:val="0060680A"/>
    <w:rsid w:val="00611F47"/>
    <w:rsid w:val="00612785"/>
    <w:rsid w:val="00612E8C"/>
    <w:rsid w:val="006149FA"/>
    <w:rsid w:val="006235C9"/>
    <w:rsid w:val="00627750"/>
    <w:rsid w:val="00630135"/>
    <w:rsid w:val="0063079D"/>
    <w:rsid w:val="00635CBF"/>
    <w:rsid w:val="00642CF3"/>
    <w:rsid w:val="00643E38"/>
    <w:rsid w:val="006457B2"/>
    <w:rsid w:val="006521A7"/>
    <w:rsid w:val="0065399B"/>
    <w:rsid w:val="00655379"/>
    <w:rsid w:val="00655A43"/>
    <w:rsid w:val="00660A13"/>
    <w:rsid w:val="00662864"/>
    <w:rsid w:val="006629BC"/>
    <w:rsid w:val="00663241"/>
    <w:rsid w:val="00665EA0"/>
    <w:rsid w:val="006663F8"/>
    <w:rsid w:val="00667185"/>
    <w:rsid w:val="006709AE"/>
    <w:rsid w:val="00670C35"/>
    <w:rsid w:val="0067206F"/>
    <w:rsid w:val="00673A26"/>
    <w:rsid w:val="00675397"/>
    <w:rsid w:val="006758E3"/>
    <w:rsid w:val="006770D5"/>
    <w:rsid w:val="00680114"/>
    <w:rsid w:val="00681CA8"/>
    <w:rsid w:val="00684103"/>
    <w:rsid w:val="00686C29"/>
    <w:rsid w:val="00690C44"/>
    <w:rsid w:val="0069169C"/>
    <w:rsid w:val="006A30F9"/>
    <w:rsid w:val="006A3687"/>
    <w:rsid w:val="006A382C"/>
    <w:rsid w:val="006A75B7"/>
    <w:rsid w:val="006A78F3"/>
    <w:rsid w:val="006B142C"/>
    <w:rsid w:val="006B1CD9"/>
    <w:rsid w:val="006B216B"/>
    <w:rsid w:val="006B3FA3"/>
    <w:rsid w:val="006B5552"/>
    <w:rsid w:val="006C08E5"/>
    <w:rsid w:val="006C0CD5"/>
    <w:rsid w:val="006C5770"/>
    <w:rsid w:val="006C5EEA"/>
    <w:rsid w:val="006D03F5"/>
    <w:rsid w:val="006D26D4"/>
    <w:rsid w:val="006D5294"/>
    <w:rsid w:val="006E2DD2"/>
    <w:rsid w:val="006E372A"/>
    <w:rsid w:val="006E3FD4"/>
    <w:rsid w:val="006E5EAE"/>
    <w:rsid w:val="006F13CD"/>
    <w:rsid w:val="006F345C"/>
    <w:rsid w:val="006F3770"/>
    <w:rsid w:val="00700B93"/>
    <w:rsid w:val="00701C70"/>
    <w:rsid w:val="007040D6"/>
    <w:rsid w:val="00704701"/>
    <w:rsid w:val="00704AF8"/>
    <w:rsid w:val="00712E67"/>
    <w:rsid w:val="007146EA"/>
    <w:rsid w:val="00714FA8"/>
    <w:rsid w:val="00715E23"/>
    <w:rsid w:val="00715F13"/>
    <w:rsid w:val="007205DB"/>
    <w:rsid w:val="00721F58"/>
    <w:rsid w:val="00723D30"/>
    <w:rsid w:val="007269A2"/>
    <w:rsid w:val="007269EC"/>
    <w:rsid w:val="00726B2A"/>
    <w:rsid w:val="00730BE8"/>
    <w:rsid w:val="00733618"/>
    <w:rsid w:val="0074021B"/>
    <w:rsid w:val="007409B7"/>
    <w:rsid w:val="00743151"/>
    <w:rsid w:val="007432B5"/>
    <w:rsid w:val="007501C0"/>
    <w:rsid w:val="00751D6F"/>
    <w:rsid w:val="007535A4"/>
    <w:rsid w:val="00756D07"/>
    <w:rsid w:val="00757FEF"/>
    <w:rsid w:val="00760007"/>
    <w:rsid w:val="00760A62"/>
    <w:rsid w:val="0076105C"/>
    <w:rsid w:val="00761870"/>
    <w:rsid w:val="00761DDE"/>
    <w:rsid w:val="00763A01"/>
    <w:rsid w:val="007647ED"/>
    <w:rsid w:val="007649D0"/>
    <w:rsid w:val="007654C2"/>
    <w:rsid w:val="00771323"/>
    <w:rsid w:val="00771408"/>
    <w:rsid w:val="007824C9"/>
    <w:rsid w:val="0078258B"/>
    <w:rsid w:val="007830C9"/>
    <w:rsid w:val="0078335C"/>
    <w:rsid w:val="0078369F"/>
    <w:rsid w:val="00785D63"/>
    <w:rsid w:val="00787009"/>
    <w:rsid w:val="00787535"/>
    <w:rsid w:val="007900F5"/>
    <w:rsid w:val="00794F66"/>
    <w:rsid w:val="00795985"/>
    <w:rsid w:val="007A1500"/>
    <w:rsid w:val="007A3FFD"/>
    <w:rsid w:val="007B2DA0"/>
    <w:rsid w:val="007B3EAE"/>
    <w:rsid w:val="007B75CD"/>
    <w:rsid w:val="007B7609"/>
    <w:rsid w:val="007C151A"/>
    <w:rsid w:val="007C22EC"/>
    <w:rsid w:val="007C2E3B"/>
    <w:rsid w:val="007C2ECD"/>
    <w:rsid w:val="007C3E3B"/>
    <w:rsid w:val="007C3E98"/>
    <w:rsid w:val="007D08FD"/>
    <w:rsid w:val="007D4456"/>
    <w:rsid w:val="007D4560"/>
    <w:rsid w:val="007D57C0"/>
    <w:rsid w:val="007D6DA6"/>
    <w:rsid w:val="007E1133"/>
    <w:rsid w:val="007E323A"/>
    <w:rsid w:val="007E5668"/>
    <w:rsid w:val="007E6391"/>
    <w:rsid w:val="007E6772"/>
    <w:rsid w:val="007E6DC8"/>
    <w:rsid w:val="007E71CC"/>
    <w:rsid w:val="007F03C8"/>
    <w:rsid w:val="007F5AAC"/>
    <w:rsid w:val="008013FF"/>
    <w:rsid w:val="008032FD"/>
    <w:rsid w:val="00804A90"/>
    <w:rsid w:val="00804E32"/>
    <w:rsid w:val="0081072A"/>
    <w:rsid w:val="0081150B"/>
    <w:rsid w:val="00815AB5"/>
    <w:rsid w:val="008161E1"/>
    <w:rsid w:val="00817994"/>
    <w:rsid w:val="0082190F"/>
    <w:rsid w:val="00822426"/>
    <w:rsid w:val="0083526E"/>
    <w:rsid w:val="00835C48"/>
    <w:rsid w:val="00836976"/>
    <w:rsid w:val="008428B9"/>
    <w:rsid w:val="00842A3E"/>
    <w:rsid w:val="008440B9"/>
    <w:rsid w:val="00846B35"/>
    <w:rsid w:val="00851BF7"/>
    <w:rsid w:val="00857C50"/>
    <w:rsid w:val="00861950"/>
    <w:rsid w:val="0086603D"/>
    <w:rsid w:val="00871D98"/>
    <w:rsid w:val="008725BB"/>
    <w:rsid w:val="00874090"/>
    <w:rsid w:val="00891873"/>
    <w:rsid w:val="008938B7"/>
    <w:rsid w:val="0089517A"/>
    <w:rsid w:val="00895770"/>
    <w:rsid w:val="00896BEE"/>
    <w:rsid w:val="008A080F"/>
    <w:rsid w:val="008A2F22"/>
    <w:rsid w:val="008A599C"/>
    <w:rsid w:val="008A7EC0"/>
    <w:rsid w:val="008B0F2D"/>
    <w:rsid w:val="008B40B2"/>
    <w:rsid w:val="008B5FB5"/>
    <w:rsid w:val="008B7859"/>
    <w:rsid w:val="008C083A"/>
    <w:rsid w:val="008C3287"/>
    <w:rsid w:val="008C7EED"/>
    <w:rsid w:val="008D1DA0"/>
    <w:rsid w:val="008D6E32"/>
    <w:rsid w:val="008E0977"/>
    <w:rsid w:val="008E2C1D"/>
    <w:rsid w:val="008E3A2D"/>
    <w:rsid w:val="008E67EB"/>
    <w:rsid w:val="008F65E5"/>
    <w:rsid w:val="0090424F"/>
    <w:rsid w:val="0090516F"/>
    <w:rsid w:val="00907EAA"/>
    <w:rsid w:val="00912938"/>
    <w:rsid w:val="009136C6"/>
    <w:rsid w:val="00914EDD"/>
    <w:rsid w:val="00915614"/>
    <w:rsid w:val="0092272F"/>
    <w:rsid w:val="009241A7"/>
    <w:rsid w:val="00924ECE"/>
    <w:rsid w:val="009275E6"/>
    <w:rsid w:val="009302E3"/>
    <w:rsid w:val="0093163F"/>
    <w:rsid w:val="0093199B"/>
    <w:rsid w:val="009345ED"/>
    <w:rsid w:val="00935BEA"/>
    <w:rsid w:val="00935C75"/>
    <w:rsid w:val="00937EED"/>
    <w:rsid w:val="00943955"/>
    <w:rsid w:val="009464B8"/>
    <w:rsid w:val="00950E80"/>
    <w:rsid w:val="009541FE"/>
    <w:rsid w:val="00955BC4"/>
    <w:rsid w:val="00955BC6"/>
    <w:rsid w:val="009561F7"/>
    <w:rsid w:val="00957828"/>
    <w:rsid w:val="00957AB3"/>
    <w:rsid w:val="009638C8"/>
    <w:rsid w:val="00964AB5"/>
    <w:rsid w:val="009670C5"/>
    <w:rsid w:val="00967E04"/>
    <w:rsid w:val="0097087B"/>
    <w:rsid w:val="00970F48"/>
    <w:rsid w:val="00972773"/>
    <w:rsid w:val="00973982"/>
    <w:rsid w:val="009745EF"/>
    <w:rsid w:val="00976280"/>
    <w:rsid w:val="00986003"/>
    <w:rsid w:val="00987D59"/>
    <w:rsid w:val="00992B93"/>
    <w:rsid w:val="00992F65"/>
    <w:rsid w:val="009A019F"/>
    <w:rsid w:val="009A02E5"/>
    <w:rsid w:val="009A14E3"/>
    <w:rsid w:val="009A3FB5"/>
    <w:rsid w:val="009A4CD5"/>
    <w:rsid w:val="009B0D25"/>
    <w:rsid w:val="009B13B5"/>
    <w:rsid w:val="009B298C"/>
    <w:rsid w:val="009B3CF1"/>
    <w:rsid w:val="009B4FD8"/>
    <w:rsid w:val="009C0EB8"/>
    <w:rsid w:val="009C72FA"/>
    <w:rsid w:val="009D13AA"/>
    <w:rsid w:val="009D2C9E"/>
    <w:rsid w:val="009D2E88"/>
    <w:rsid w:val="009D4A6C"/>
    <w:rsid w:val="009D4F6C"/>
    <w:rsid w:val="009D5FBC"/>
    <w:rsid w:val="009D6BE1"/>
    <w:rsid w:val="009D763E"/>
    <w:rsid w:val="009D7F5B"/>
    <w:rsid w:val="009E0AA0"/>
    <w:rsid w:val="009E11C5"/>
    <w:rsid w:val="009E1810"/>
    <w:rsid w:val="009E3689"/>
    <w:rsid w:val="009E6A01"/>
    <w:rsid w:val="009E750E"/>
    <w:rsid w:val="009F4618"/>
    <w:rsid w:val="009F4B5E"/>
    <w:rsid w:val="00A10938"/>
    <w:rsid w:val="00A12B6F"/>
    <w:rsid w:val="00A178C2"/>
    <w:rsid w:val="00A209B3"/>
    <w:rsid w:val="00A2342B"/>
    <w:rsid w:val="00A3480F"/>
    <w:rsid w:val="00A3600E"/>
    <w:rsid w:val="00A40821"/>
    <w:rsid w:val="00A4258D"/>
    <w:rsid w:val="00A42A65"/>
    <w:rsid w:val="00A42E09"/>
    <w:rsid w:val="00A44A83"/>
    <w:rsid w:val="00A545BA"/>
    <w:rsid w:val="00A5708C"/>
    <w:rsid w:val="00A60167"/>
    <w:rsid w:val="00A60870"/>
    <w:rsid w:val="00A60D98"/>
    <w:rsid w:val="00A6533B"/>
    <w:rsid w:val="00A66D52"/>
    <w:rsid w:val="00A72D68"/>
    <w:rsid w:val="00A7458A"/>
    <w:rsid w:val="00A76878"/>
    <w:rsid w:val="00A81D3D"/>
    <w:rsid w:val="00A8363A"/>
    <w:rsid w:val="00A83D06"/>
    <w:rsid w:val="00A857E5"/>
    <w:rsid w:val="00A87992"/>
    <w:rsid w:val="00A901D1"/>
    <w:rsid w:val="00A939B4"/>
    <w:rsid w:val="00A96A90"/>
    <w:rsid w:val="00AA7B38"/>
    <w:rsid w:val="00AB4A90"/>
    <w:rsid w:val="00AB7C65"/>
    <w:rsid w:val="00AC0068"/>
    <w:rsid w:val="00AC742B"/>
    <w:rsid w:val="00AE14A7"/>
    <w:rsid w:val="00AE2854"/>
    <w:rsid w:val="00AE3478"/>
    <w:rsid w:val="00AE417A"/>
    <w:rsid w:val="00AE6D37"/>
    <w:rsid w:val="00AE7383"/>
    <w:rsid w:val="00AE7398"/>
    <w:rsid w:val="00AE75A3"/>
    <w:rsid w:val="00AE75C8"/>
    <w:rsid w:val="00AF0230"/>
    <w:rsid w:val="00AF2C44"/>
    <w:rsid w:val="00AF5F7B"/>
    <w:rsid w:val="00B00680"/>
    <w:rsid w:val="00B00931"/>
    <w:rsid w:val="00B00EEA"/>
    <w:rsid w:val="00B01546"/>
    <w:rsid w:val="00B026A2"/>
    <w:rsid w:val="00B108BF"/>
    <w:rsid w:val="00B20527"/>
    <w:rsid w:val="00B22140"/>
    <w:rsid w:val="00B22673"/>
    <w:rsid w:val="00B23EC1"/>
    <w:rsid w:val="00B26A4F"/>
    <w:rsid w:val="00B32565"/>
    <w:rsid w:val="00B32C73"/>
    <w:rsid w:val="00B32F17"/>
    <w:rsid w:val="00B348C8"/>
    <w:rsid w:val="00B409AB"/>
    <w:rsid w:val="00B44AE7"/>
    <w:rsid w:val="00B45D0E"/>
    <w:rsid w:val="00B51912"/>
    <w:rsid w:val="00B53426"/>
    <w:rsid w:val="00B54CEF"/>
    <w:rsid w:val="00B56558"/>
    <w:rsid w:val="00B565D9"/>
    <w:rsid w:val="00B60E35"/>
    <w:rsid w:val="00B62E03"/>
    <w:rsid w:val="00B62E72"/>
    <w:rsid w:val="00B675E3"/>
    <w:rsid w:val="00B67FC9"/>
    <w:rsid w:val="00B748DE"/>
    <w:rsid w:val="00B7666A"/>
    <w:rsid w:val="00B76D95"/>
    <w:rsid w:val="00B774BC"/>
    <w:rsid w:val="00B80652"/>
    <w:rsid w:val="00B81062"/>
    <w:rsid w:val="00B821ED"/>
    <w:rsid w:val="00B84DFE"/>
    <w:rsid w:val="00B85F55"/>
    <w:rsid w:val="00B85FEB"/>
    <w:rsid w:val="00B867F5"/>
    <w:rsid w:val="00B929AD"/>
    <w:rsid w:val="00B933E4"/>
    <w:rsid w:val="00B93CA7"/>
    <w:rsid w:val="00B94240"/>
    <w:rsid w:val="00B950B9"/>
    <w:rsid w:val="00B965FF"/>
    <w:rsid w:val="00B96785"/>
    <w:rsid w:val="00B97C81"/>
    <w:rsid w:val="00BA4761"/>
    <w:rsid w:val="00BA70C6"/>
    <w:rsid w:val="00BB0240"/>
    <w:rsid w:val="00BB24C5"/>
    <w:rsid w:val="00BB3F85"/>
    <w:rsid w:val="00BB4471"/>
    <w:rsid w:val="00BB4594"/>
    <w:rsid w:val="00BB7263"/>
    <w:rsid w:val="00BB7D1F"/>
    <w:rsid w:val="00BC0174"/>
    <w:rsid w:val="00BC06F2"/>
    <w:rsid w:val="00BC1975"/>
    <w:rsid w:val="00BC2289"/>
    <w:rsid w:val="00BD1C8D"/>
    <w:rsid w:val="00BE3D56"/>
    <w:rsid w:val="00BF1009"/>
    <w:rsid w:val="00BF4124"/>
    <w:rsid w:val="00BF75A5"/>
    <w:rsid w:val="00C00571"/>
    <w:rsid w:val="00C00859"/>
    <w:rsid w:val="00C01F44"/>
    <w:rsid w:val="00C0447B"/>
    <w:rsid w:val="00C0657B"/>
    <w:rsid w:val="00C06ACE"/>
    <w:rsid w:val="00C071A2"/>
    <w:rsid w:val="00C10B55"/>
    <w:rsid w:val="00C122ED"/>
    <w:rsid w:val="00C132AF"/>
    <w:rsid w:val="00C14879"/>
    <w:rsid w:val="00C16E99"/>
    <w:rsid w:val="00C24805"/>
    <w:rsid w:val="00C26854"/>
    <w:rsid w:val="00C26AC0"/>
    <w:rsid w:val="00C3238F"/>
    <w:rsid w:val="00C341E0"/>
    <w:rsid w:val="00C357B2"/>
    <w:rsid w:val="00C37BE7"/>
    <w:rsid w:val="00C40570"/>
    <w:rsid w:val="00C422E0"/>
    <w:rsid w:val="00C4462B"/>
    <w:rsid w:val="00C44EA3"/>
    <w:rsid w:val="00C46D8B"/>
    <w:rsid w:val="00C5042D"/>
    <w:rsid w:val="00C50C58"/>
    <w:rsid w:val="00C52E0D"/>
    <w:rsid w:val="00C56742"/>
    <w:rsid w:val="00C56799"/>
    <w:rsid w:val="00C60651"/>
    <w:rsid w:val="00C631F9"/>
    <w:rsid w:val="00C638FD"/>
    <w:rsid w:val="00C651B3"/>
    <w:rsid w:val="00C65961"/>
    <w:rsid w:val="00C673FF"/>
    <w:rsid w:val="00C75D79"/>
    <w:rsid w:val="00C82676"/>
    <w:rsid w:val="00C867F1"/>
    <w:rsid w:val="00C94752"/>
    <w:rsid w:val="00C95414"/>
    <w:rsid w:val="00C9548C"/>
    <w:rsid w:val="00C9789C"/>
    <w:rsid w:val="00CA25F8"/>
    <w:rsid w:val="00CA2716"/>
    <w:rsid w:val="00CA4E48"/>
    <w:rsid w:val="00CB4CF8"/>
    <w:rsid w:val="00CD0C79"/>
    <w:rsid w:val="00CD18AF"/>
    <w:rsid w:val="00CD4819"/>
    <w:rsid w:val="00CD5B22"/>
    <w:rsid w:val="00CE5856"/>
    <w:rsid w:val="00CF3207"/>
    <w:rsid w:val="00CF3C0D"/>
    <w:rsid w:val="00CF3E62"/>
    <w:rsid w:val="00CF7511"/>
    <w:rsid w:val="00D01A1E"/>
    <w:rsid w:val="00D0495E"/>
    <w:rsid w:val="00D103B0"/>
    <w:rsid w:val="00D11267"/>
    <w:rsid w:val="00D11F4A"/>
    <w:rsid w:val="00D15076"/>
    <w:rsid w:val="00D15A8E"/>
    <w:rsid w:val="00D2072D"/>
    <w:rsid w:val="00D20BE0"/>
    <w:rsid w:val="00D211AE"/>
    <w:rsid w:val="00D243CC"/>
    <w:rsid w:val="00D24DDA"/>
    <w:rsid w:val="00D26244"/>
    <w:rsid w:val="00D30564"/>
    <w:rsid w:val="00D33BAE"/>
    <w:rsid w:val="00D41CF4"/>
    <w:rsid w:val="00D41EF4"/>
    <w:rsid w:val="00D43385"/>
    <w:rsid w:val="00D45AC3"/>
    <w:rsid w:val="00D46D2E"/>
    <w:rsid w:val="00D52884"/>
    <w:rsid w:val="00D539DB"/>
    <w:rsid w:val="00D6534B"/>
    <w:rsid w:val="00D66AD9"/>
    <w:rsid w:val="00D71E82"/>
    <w:rsid w:val="00D7320C"/>
    <w:rsid w:val="00D7549C"/>
    <w:rsid w:val="00D77537"/>
    <w:rsid w:val="00D82138"/>
    <w:rsid w:val="00D82960"/>
    <w:rsid w:val="00D82E18"/>
    <w:rsid w:val="00D83D4A"/>
    <w:rsid w:val="00D8675B"/>
    <w:rsid w:val="00D93B75"/>
    <w:rsid w:val="00D9590B"/>
    <w:rsid w:val="00D963F5"/>
    <w:rsid w:val="00DA45C7"/>
    <w:rsid w:val="00DA463A"/>
    <w:rsid w:val="00DA73E1"/>
    <w:rsid w:val="00DB2A12"/>
    <w:rsid w:val="00DB3F0A"/>
    <w:rsid w:val="00DC32E0"/>
    <w:rsid w:val="00DC36A6"/>
    <w:rsid w:val="00DC5B9A"/>
    <w:rsid w:val="00DD2C39"/>
    <w:rsid w:val="00DF2ECF"/>
    <w:rsid w:val="00E00A2A"/>
    <w:rsid w:val="00E01D92"/>
    <w:rsid w:val="00E01DBA"/>
    <w:rsid w:val="00E0445D"/>
    <w:rsid w:val="00E04524"/>
    <w:rsid w:val="00E111A2"/>
    <w:rsid w:val="00E12514"/>
    <w:rsid w:val="00E15E7C"/>
    <w:rsid w:val="00E16E97"/>
    <w:rsid w:val="00E22FE3"/>
    <w:rsid w:val="00E2370E"/>
    <w:rsid w:val="00E24053"/>
    <w:rsid w:val="00E25121"/>
    <w:rsid w:val="00E331B1"/>
    <w:rsid w:val="00E34838"/>
    <w:rsid w:val="00E365CA"/>
    <w:rsid w:val="00E41CD0"/>
    <w:rsid w:val="00E45201"/>
    <w:rsid w:val="00E462B4"/>
    <w:rsid w:val="00E52D50"/>
    <w:rsid w:val="00E609D9"/>
    <w:rsid w:val="00E62D57"/>
    <w:rsid w:val="00E65CB2"/>
    <w:rsid w:val="00E706E2"/>
    <w:rsid w:val="00E76F29"/>
    <w:rsid w:val="00E77C3A"/>
    <w:rsid w:val="00E80045"/>
    <w:rsid w:val="00E81A70"/>
    <w:rsid w:val="00E83494"/>
    <w:rsid w:val="00E85600"/>
    <w:rsid w:val="00E9074C"/>
    <w:rsid w:val="00E90A62"/>
    <w:rsid w:val="00E93AF0"/>
    <w:rsid w:val="00E94DC9"/>
    <w:rsid w:val="00E9501B"/>
    <w:rsid w:val="00E968E1"/>
    <w:rsid w:val="00E97B69"/>
    <w:rsid w:val="00EA1AFE"/>
    <w:rsid w:val="00EA343C"/>
    <w:rsid w:val="00EA6112"/>
    <w:rsid w:val="00EA7042"/>
    <w:rsid w:val="00EA772C"/>
    <w:rsid w:val="00EB0B89"/>
    <w:rsid w:val="00EB21F5"/>
    <w:rsid w:val="00EB2D23"/>
    <w:rsid w:val="00EB3AD9"/>
    <w:rsid w:val="00EB3FAF"/>
    <w:rsid w:val="00EB4867"/>
    <w:rsid w:val="00EC3BAA"/>
    <w:rsid w:val="00EC619C"/>
    <w:rsid w:val="00ED0901"/>
    <w:rsid w:val="00ED30E1"/>
    <w:rsid w:val="00ED3DED"/>
    <w:rsid w:val="00ED3E11"/>
    <w:rsid w:val="00ED46F7"/>
    <w:rsid w:val="00EE19BF"/>
    <w:rsid w:val="00EE2D11"/>
    <w:rsid w:val="00EF3265"/>
    <w:rsid w:val="00EF33D6"/>
    <w:rsid w:val="00EF60A5"/>
    <w:rsid w:val="00EF7FF1"/>
    <w:rsid w:val="00F01951"/>
    <w:rsid w:val="00F02768"/>
    <w:rsid w:val="00F062BF"/>
    <w:rsid w:val="00F10868"/>
    <w:rsid w:val="00F10A41"/>
    <w:rsid w:val="00F14C84"/>
    <w:rsid w:val="00F207C8"/>
    <w:rsid w:val="00F21055"/>
    <w:rsid w:val="00F251F3"/>
    <w:rsid w:val="00F31FF7"/>
    <w:rsid w:val="00F375F2"/>
    <w:rsid w:val="00F423C3"/>
    <w:rsid w:val="00F427A5"/>
    <w:rsid w:val="00F43A83"/>
    <w:rsid w:val="00F47C6E"/>
    <w:rsid w:val="00F50A36"/>
    <w:rsid w:val="00F51B0E"/>
    <w:rsid w:val="00F5289F"/>
    <w:rsid w:val="00F529EA"/>
    <w:rsid w:val="00F5570B"/>
    <w:rsid w:val="00F604C2"/>
    <w:rsid w:val="00F637D7"/>
    <w:rsid w:val="00F7180B"/>
    <w:rsid w:val="00F73ACC"/>
    <w:rsid w:val="00F76700"/>
    <w:rsid w:val="00F76876"/>
    <w:rsid w:val="00F76CF1"/>
    <w:rsid w:val="00F76F36"/>
    <w:rsid w:val="00F77388"/>
    <w:rsid w:val="00F83376"/>
    <w:rsid w:val="00F8405A"/>
    <w:rsid w:val="00F86488"/>
    <w:rsid w:val="00F872A4"/>
    <w:rsid w:val="00F9699C"/>
    <w:rsid w:val="00FA5E0E"/>
    <w:rsid w:val="00FA7243"/>
    <w:rsid w:val="00FB07AF"/>
    <w:rsid w:val="00FB2863"/>
    <w:rsid w:val="00FB41E6"/>
    <w:rsid w:val="00FB583A"/>
    <w:rsid w:val="00FB67DA"/>
    <w:rsid w:val="00FC5893"/>
    <w:rsid w:val="00FC779A"/>
    <w:rsid w:val="00FC79A5"/>
    <w:rsid w:val="00FD6A3F"/>
    <w:rsid w:val="00FE45F3"/>
    <w:rsid w:val="00FE467D"/>
    <w:rsid w:val="00FE5A39"/>
    <w:rsid w:val="00FE779D"/>
    <w:rsid w:val="00FE7FF7"/>
    <w:rsid w:val="00FF0150"/>
    <w:rsid w:val="00FF3897"/>
    <w:rsid w:val="00FF7152"/>
    <w:rsid w:val="01E861C1"/>
    <w:rsid w:val="020D27FD"/>
    <w:rsid w:val="0AB02A56"/>
    <w:rsid w:val="0D6DD9CD"/>
    <w:rsid w:val="102B5136"/>
    <w:rsid w:val="1A32F18F"/>
    <w:rsid w:val="1BCE376E"/>
    <w:rsid w:val="1CE0A92F"/>
    <w:rsid w:val="280E2034"/>
    <w:rsid w:val="2AC1DE2F"/>
    <w:rsid w:val="306ADBEB"/>
    <w:rsid w:val="322B3FB7"/>
    <w:rsid w:val="32C1BEBA"/>
    <w:rsid w:val="3CD803FC"/>
    <w:rsid w:val="3E16D4AD"/>
    <w:rsid w:val="4375405A"/>
    <w:rsid w:val="522F4071"/>
    <w:rsid w:val="6512564B"/>
    <w:rsid w:val="6A4E22D8"/>
    <w:rsid w:val="6F6FBF4A"/>
    <w:rsid w:val="7462CE08"/>
    <w:rsid w:val="7D2FB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446F"/>
  <w15:chartTrackingRefBased/>
  <w15:docId w15:val="{DD921F88-D2D0-4EAA-ACF7-287EFADCF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7C65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B7C65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91FC6"/>
    <w:rPr>
      <w:color w:val="808080"/>
    </w:rPr>
  </w:style>
  <w:style w:type="table" w:styleId="TableGrid">
    <w:name w:val="Table Grid"/>
    <w:basedOn w:val="TableNormal"/>
    <w:uiPriority w:val="39"/>
    <w:rsid w:val="005275D4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5A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6CA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6C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6CA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6CAC"/>
    <w:rPr>
      <w:sz w:val="22"/>
      <w:szCs w:val="22"/>
    </w:rPr>
  </w:style>
  <w:style w:type="character" w:styleId="normaltextrun" w:customStyle="1">
    <w:name w:val="normaltextrun"/>
    <w:basedOn w:val="DefaultParagraphFont"/>
    <w:rsid w:val="007B75CD"/>
  </w:style>
  <w:style w:type="character" w:styleId="eop" w:customStyle="1">
    <w:name w:val="eop"/>
    <w:basedOn w:val="DefaultParagraphFont"/>
    <w:rsid w:val="007B75CD"/>
  </w:style>
  <w:style w:type="paragraph" w:styleId="Revision">
    <w:name w:val="Revision"/>
    <w:hidden/>
    <w:uiPriority w:val="99"/>
    <w:semiHidden/>
    <w:rsid w:val="0060376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03768"/>
    <w:rPr>
      <w:rFonts w:ascii="Segoe UI" w:hAnsi="Segoe UI" w:cs="Segoe UI"/>
      <w:sz w:val="18"/>
      <w:szCs w:val="18"/>
    </w:rPr>
  </w:style>
  <w:style w:type="character" w:styleId="contextualspellingandgrammarerror" w:customStyle="1">
    <w:name w:val="contextualspellingandgrammarerror"/>
    <w:basedOn w:val="DefaultParagraphFont"/>
    <w:rsid w:val="009345ED"/>
  </w:style>
  <w:style w:type="character" w:styleId="spellingerror" w:customStyle="1">
    <w:name w:val="spellingerror"/>
    <w:basedOn w:val="DefaultParagraphFont"/>
    <w:rsid w:val="0093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46926f5ec9664c5e" /><Relationship Type="http://schemas.openxmlformats.org/officeDocument/2006/relationships/image" Target="/media/image4.png" Id="R0edd0795bcbd4a91" /><Relationship Type="http://schemas.openxmlformats.org/officeDocument/2006/relationships/image" Target="/media/image8.jpg" Id="Ra68dcfa3409d43ba" /><Relationship Type="http://schemas.openxmlformats.org/officeDocument/2006/relationships/image" Target="/media/image9.jpg" Id="R1f238e6011fd4e8e" /><Relationship Type="http://schemas.openxmlformats.org/officeDocument/2006/relationships/image" Target="/media/imagea.jpg" Id="R863a77e4fb114632" /><Relationship Type="http://schemas.openxmlformats.org/officeDocument/2006/relationships/image" Target="/media/imageb.jpg" Id="R7c7e617ccb46410c" /><Relationship Type="http://schemas.openxmlformats.org/officeDocument/2006/relationships/image" Target="/media/imagec.jpg" Id="Rca3b571f31674092" /><Relationship Type="http://schemas.openxmlformats.org/officeDocument/2006/relationships/image" Target="/media/imaged.jpg" Id="Rfcbb4a8368744eb8" /><Relationship Type="http://schemas.openxmlformats.org/officeDocument/2006/relationships/image" Target="/media/imagee.jpg" Id="R7c5674667f814ea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12D91-F299-4001-8910-7D703ADA63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Wendler</dc:creator>
  <keywords/>
  <dc:description/>
  <lastModifiedBy>Phuong Quynh Ngo</lastModifiedBy>
  <revision>682</revision>
  <lastPrinted>2020-01-26T02:00:00.0000000Z</lastPrinted>
  <dcterms:created xsi:type="dcterms:W3CDTF">2020-01-18T05:11:00.0000000Z</dcterms:created>
  <dcterms:modified xsi:type="dcterms:W3CDTF">2020-06-28T18:36:51.0543246Z</dcterms:modified>
</coreProperties>
</file>