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93251" w14:textId="77777777" w:rsidR="003130D1" w:rsidRPr="00626E4F" w:rsidRDefault="00683E0E" w:rsidP="00151C2A">
      <w:pPr>
        <w:spacing w:line="240" w:lineRule="auto"/>
        <w:jc w:val="center"/>
        <w:rPr>
          <w:rFonts w:ascii="Cambria" w:hAnsi="Cambria" w:cs="Times New Roman"/>
          <w:b/>
          <w:sz w:val="44"/>
          <w:szCs w:val="44"/>
          <w:u w:val="single"/>
        </w:rPr>
      </w:pPr>
      <w:r w:rsidRPr="00626E4F">
        <w:rPr>
          <w:rFonts w:ascii="Cambria" w:hAnsi="Cambria" w:cs="Times New Roman"/>
          <w:b/>
          <w:sz w:val="44"/>
          <w:szCs w:val="44"/>
          <w:u w:val="single"/>
        </w:rPr>
        <w:t>V101: Das Trägheitsmoment</w:t>
      </w:r>
    </w:p>
    <w:p w14:paraId="4F5C4EE7" w14:textId="77777777" w:rsidR="003130D1" w:rsidRPr="00166D74" w:rsidRDefault="003130D1" w:rsidP="00151C2A">
      <w:pPr>
        <w:spacing w:line="240" w:lineRule="auto"/>
        <w:jc w:val="center"/>
        <w:rPr>
          <w:rFonts w:ascii="Cambria" w:hAnsi="Cambria" w:cs="Times New Roman"/>
          <w:b/>
          <w:sz w:val="56"/>
          <w:szCs w:val="56"/>
          <w:u w:val="single"/>
        </w:rPr>
      </w:pPr>
    </w:p>
    <w:p w14:paraId="234BC8F7" w14:textId="77777777" w:rsidR="003130D1" w:rsidRPr="00621399" w:rsidRDefault="003130D1" w:rsidP="00151C2A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  <w:r w:rsidRPr="00621399">
        <w:rPr>
          <w:rFonts w:ascii="Cambria" w:hAnsi="Cambria" w:cs="Times New Roman"/>
          <w:sz w:val="28"/>
          <w:szCs w:val="28"/>
        </w:rPr>
        <w:t>Protokoll zum Versuch des Anfängerpraktikums für Medizinphysiker</w:t>
      </w:r>
      <w:r w:rsidRPr="00621399">
        <w:rPr>
          <w:rFonts w:ascii="Cambria" w:hAnsi="Cambria" w:cs="Times New Roman"/>
          <w:sz w:val="28"/>
          <w:szCs w:val="28"/>
        </w:rPr>
        <w:br/>
        <w:t xml:space="preserve">Technische Universität Dortmund </w:t>
      </w:r>
    </w:p>
    <w:p w14:paraId="2D69656D" w14:textId="77777777" w:rsidR="003130D1" w:rsidRPr="00166D74" w:rsidRDefault="003130D1" w:rsidP="00151C2A">
      <w:pPr>
        <w:spacing w:line="240" w:lineRule="auto"/>
        <w:jc w:val="center"/>
        <w:rPr>
          <w:rFonts w:ascii="Cambria" w:hAnsi="Cambria" w:cs="Times New Roman"/>
          <w:sz w:val="32"/>
          <w:szCs w:val="32"/>
        </w:rPr>
      </w:pPr>
    </w:p>
    <w:p w14:paraId="3F64DB31" w14:textId="77777777" w:rsidR="003130D1" w:rsidRPr="00973E2E" w:rsidRDefault="003130D1" w:rsidP="00151C2A">
      <w:pPr>
        <w:spacing w:line="240" w:lineRule="auto"/>
        <w:jc w:val="center"/>
        <w:rPr>
          <w:rFonts w:ascii="Cambria" w:hAnsi="Cambria" w:cs="Times New Roman"/>
          <w:sz w:val="24"/>
          <w:szCs w:val="24"/>
        </w:rPr>
      </w:pPr>
      <w:r w:rsidRPr="00621399">
        <w:rPr>
          <w:rFonts w:ascii="Cambria" w:hAnsi="Cambria" w:cs="Times New Roman"/>
          <w:b/>
          <w:sz w:val="28"/>
          <w:szCs w:val="28"/>
        </w:rPr>
        <w:t>Michelle Wendler &amp; Phuong Quynh Ngo</w:t>
      </w:r>
      <w:r w:rsidRPr="00166D74">
        <w:rPr>
          <w:rFonts w:ascii="Cambria" w:hAnsi="Cambria" w:cs="Times New Roman"/>
          <w:b/>
          <w:sz w:val="32"/>
          <w:szCs w:val="32"/>
        </w:rPr>
        <w:br/>
      </w:r>
      <w:r w:rsidRPr="00973E2E">
        <w:rPr>
          <w:rFonts w:ascii="Cambria" w:hAnsi="Cambria" w:cs="Times New Roman"/>
          <w:sz w:val="24"/>
          <w:szCs w:val="24"/>
        </w:rPr>
        <w:t>Gruppe 4</w:t>
      </w:r>
    </w:p>
    <w:p w14:paraId="1B39C36A" w14:textId="77777777" w:rsidR="003130D1" w:rsidRPr="00166D74" w:rsidRDefault="003130D1" w:rsidP="00151C2A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120A8078" w14:textId="77777777" w:rsidR="003130D1" w:rsidRPr="00166D74" w:rsidRDefault="003130D1" w:rsidP="00151C2A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37EF2F98" w14:textId="681C1CCA" w:rsidR="003130D1" w:rsidRPr="00166D74" w:rsidRDefault="003130D1" w:rsidP="00151C2A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6E01B64E" w14:textId="77777777" w:rsidR="003130D1" w:rsidRPr="00973E2E" w:rsidRDefault="003130D1" w:rsidP="00151C2A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973E2E">
        <w:rPr>
          <w:rFonts w:ascii="Cambria" w:hAnsi="Cambria" w:cs="Times New Roman"/>
          <w:sz w:val="28"/>
          <w:szCs w:val="28"/>
        </w:rPr>
        <w:t>Versuchsdatum: 29.11.2019</w:t>
      </w:r>
      <w:r w:rsidRPr="00973E2E">
        <w:rPr>
          <w:rFonts w:ascii="Cambria" w:hAnsi="Cambria" w:cs="Times New Roman"/>
          <w:sz w:val="28"/>
          <w:szCs w:val="28"/>
        </w:rPr>
        <w:br/>
        <w:t xml:space="preserve">Protokoll verfasst am: </w:t>
      </w:r>
    </w:p>
    <w:p w14:paraId="52BBB13E" w14:textId="77777777" w:rsidR="003130D1" w:rsidRPr="00973E2E" w:rsidRDefault="003130D1" w:rsidP="00151C2A">
      <w:pPr>
        <w:spacing w:line="240" w:lineRule="auto"/>
        <w:rPr>
          <w:rFonts w:ascii="Cambria" w:hAnsi="Cambria" w:cs="Times New Roman"/>
          <w:sz w:val="28"/>
          <w:szCs w:val="28"/>
        </w:rPr>
      </w:pPr>
    </w:p>
    <w:p w14:paraId="058B6860" w14:textId="377DF9F4" w:rsidR="003130D1" w:rsidRPr="00973E2E" w:rsidRDefault="003130D1" w:rsidP="00151C2A">
      <w:pPr>
        <w:spacing w:line="240" w:lineRule="auto"/>
        <w:rPr>
          <w:rFonts w:ascii="Cambria" w:hAnsi="Cambria" w:cs="Times New Roman"/>
          <w:b/>
          <w:sz w:val="28"/>
          <w:szCs w:val="28"/>
        </w:rPr>
      </w:pPr>
      <w:r w:rsidRPr="00973E2E">
        <w:rPr>
          <w:rFonts w:ascii="Cambria" w:hAnsi="Cambria" w:cs="Times New Roman"/>
          <w:b/>
          <w:sz w:val="28"/>
          <w:szCs w:val="28"/>
        </w:rPr>
        <w:t>michelle.wendler@tu-dortmund.de</w:t>
      </w:r>
      <w:r w:rsidRPr="00973E2E">
        <w:rPr>
          <w:rFonts w:ascii="Cambria" w:hAnsi="Cambria" w:cs="Times New Roman"/>
          <w:b/>
          <w:sz w:val="28"/>
          <w:szCs w:val="28"/>
        </w:rPr>
        <w:br/>
      </w:r>
      <w:r w:rsidR="00B30A2D" w:rsidRPr="00973E2E">
        <w:rPr>
          <w:rFonts w:ascii="Cambria" w:hAnsi="Cambria" w:cs="Times New Roman"/>
          <w:b/>
          <w:sz w:val="28"/>
          <w:szCs w:val="28"/>
        </w:rPr>
        <w:t>ph</w:t>
      </w:r>
      <w:r w:rsidR="0099319F">
        <w:rPr>
          <w:rFonts w:ascii="Cambria" w:hAnsi="Cambria" w:cs="Times New Roman"/>
          <w:b/>
          <w:sz w:val="28"/>
          <w:szCs w:val="28"/>
        </w:rPr>
        <w:t>uo</w:t>
      </w:r>
      <w:r w:rsidR="00B30A2D" w:rsidRPr="00973E2E">
        <w:rPr>
          <w:rFonts w:ascii="Cambria" w:hAnsi="Cambria" w:cs="Times New Roman"/>
          <w:b/>
          <w:sz w:val="28"/>
          <w:szCs w:val="28"/>
        </w:rPr>
        <w:t>ng-quynh.ngo@tu-dortmund.de</w:t>
      </w:r>
    </w:p>
    <w:p w14:paraId="59E0C3F6" w14:textId="7E274203" w:rsidR="00B30A2D" w:rsidRPr="00166D74" w:rsidRDefault="00B30A2D" w:rsidP="00151C2A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431C6B7E" w14:textId="3454AB19" w:rsidR="00B30A2D" w:rsidRPr="00166D74" w:rsidRDefault="00B30A2D" w:rsidP="00151C2A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2F34AE42" w14:textId="04DC72D8" w:rsidR="00B30A2D" w:rsidRPr="00166D74" w:rsidRDefault="00B30A2D" w:rsidP="00151C2A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182E8AC8" w14:textId="4C8EEAFB" w:rsidR="00B30A2D" w:rsidRPr="00166D74" w:rsidRDefault="00B30A2D" w:rsidP="00151C2A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21D96E3C" w14:textId="2D66BF7A" w:rsidR="00B30A2D" w:rsidRPr="00166D74" w:rsidRDefault="00B30A2D" w:rsidP="00151C2A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59CC7054" w14:textId="12FE2B86" w:rsidR="00B30A2D" w:rsidRPr="00166D74" w:rsidRDefault="00B30A2D" w:rsidP="00151C2A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3BD86176" w14:textId="771FC507" w:rsidR="00B30A2D" w:rsidRPr="00166D74" w:rsidRDefault="00B30A2D" w:rsidP="003130D1">
      <w:pPr>
        <w:rPr>
          <w:rFonts w:ascii="Cambria" w:hAnsi="Cambria" w:cs="Times New Roman"/>
          <w:b/>
          <w:sz w:val="32"/>
          <w:szCs w:val="32"/>
        </w:rPr>
      </w:pPr>
    </w:p>
    <w:p w14:paraId="18D6A398" w14:textId="7D4EB00B" w:rsidR="00B30A2D" w:rsidRPr="00166D74" w:rsidRDefault="00B30A2D" w:rsidP="003130D1">
      <w:pPr>
        <w:rPr>
          <w:rFonts w:ascii="Cambria" w:hAnsi="Cambria" w:cs="Times New Roman"/>
          <w:b/>
          <w:sz w:val="32"/>
          <w:szCs w:val="32"/>
        </w:rPr>
      </w:pPr>
    </w:p>
    <w:p w14:paraId="4EC48E2E" w14:textId="658F6209" w:rsidR="00B30A2D" w:rsidRPr="00166D74" w:rsidRDefault="00B30A2D" w:rsidP="003130D1">
      <w:pPr>
        <w:rPr>
          <w:rFonts w:ascii="Cambria" w:hAnsi="Cambria" w:cs="Times New Roman"/>
          <w:b/>
          <w:sz w:val="32"/>
          <w:szCs w:val="32"/>
        </w:rPr>
      </w:pPr>
    </w:p>
    <w:p w14:paraId="48B0DF9E" w14:textId="447F7CE6" w:rsidR="00B30A2D" w:rsidRPr="00166D74" w:rsidRDefault="00B30A2D" w:rsidP="003130D1">
      <w:pPr>
        <w:rPr>
          <w:rFonts w:ascii="Cambria" w:hAnsi="Cambria" w:cs="Times New Roman"/>
          <w:b/>
          <w:sz w:val="32"/>
          <w:szCs w:val="32"/>
        </w:rPr>
      </w:pPr>
    </w:p>
    <w:p w14:paraId="33BAF50F" w14:textId="730F2915" w:rsidR="00F75D16" w:rsidRPr="00166D74" w:rsidRDefault="00F75D16" w:rsidP="003130D1">
      <w:pPr>
        <w:rPr>
          <w:rFonts w:ascii="Cambria" w:hAnsi="Cambria" w:cs="Times New Roman"/>
          <w:b/>
          <w:sz w:val="32"/>
          <w:szCs w:val="32"/>
        </w:rPr>
      </w:pPr>
    </w:p>
    <w:p w14:paraId="32E8BD08" w14:textId="0BE60F36" w:rsidR="088E6C5C" w:rsidRDefault="088E6C5C" w:rsidP="088E6C5C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13E23674" w14:textId="77777777" w:rsidR="00873B36" w:rsidRDefault="00873B36" w:rsidP="088E6C5C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0ABD6CE5" w14:textId="7A9D08B0" w:rsidR="088E6C5C" w:rsidRDefault="088E6C5C" w:rsidP="088E6C5C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1CD1E3C6" w14:textId="1BC2CC53" w:rsidR="00B30A2D" w:rsidRDefault="000D5332" w:rsidP="00101A9F">
      <w:pPr>
        <w:pStyle w:val="KeinLeerraum"/>
        <w:rPr>
          <w:rFonts w:ascii="Cambria" w:hAnsi="Cambria"/>
          <w:b/>
          <w:sz w:val="28"/>
          <w:szCs w:val="28"/>
        </w:rPr>
      </w:pPr>
      <w:r w:rsidRPr="000D1C28">
        <w:rPr>
          <w:rFonts w:ascii="Cambria" w:hAnsi="Cambria"/>
          <w:b/>
          <w:sz w:val="28"/>
          <w:szCs w:val="28"/>
        </w:rPr>
        <w:lastRenderedPageBreak/>
        <w:t>1</w:t>
      </w:r>
      <w:r w:rsidR="008D25D5" w:rsidRPr="000D1C28">
        <w:rPr>
          <w:rFonts w:ascii="Cambria" w:hAnsi="Cambria"/>
          <w:b/>
          <w:sz w:val="28"/>
          <w:szCs w:val="28"/>
        </w:rPr>
        <w:t xml:space="preserve">  Ziel des Versuchs</w:t>
      </w:r>
    </w:p>
    <w:p w14:paraId="1B25574F" w14:textId="77777777" w:rsidR="000D1C28" w:rsidRPr="000D1C28" w:rsidRDefault="000D1C28" w:rsidP="00101A9F">
      <w:pPr>
        <w:pStyle w:val="KeinLeerraum"/>
        <w:rPr>
          <w:rFonts w:ascii="Cambria" w:hAnsi="Cambria"/>
          <w:b/>
          <w:sz w:val="28"/>
          <w:szCs w:val="28"/>
        </w:rPr>
      </w:pPr>
    </w:p>
    <w:p w14:paraId="398F67B1" w14:textId="77777777" w:rsidR="00814864" w:rsidRPr="0082084A" w:rsidRDefault="00114FCA" w:rsidP="00101A9F">
      <w:pPr>
        <w:pStyle w:val="KeinLeerraum"/>
        <w:rPr>
          <w:rFonts w:ascii="Cambria" w:hAnsi="Cambria"/>
        </w:rPr>
      </w:pPr>
      <w:r w:rsidRPr="0082084A">
        <w:rPr>
          <w:rFonts w:ascii="Cambria" w:hAnsi="Cambria"/>
        </w:rPr>
        <w:t xml:space="preserve">Bei diesem Versuch soll das Trägheitsmoment verschiedener Körper </w:t>
      </w:r>
      <w:r w:rsidR="002A0AAF" w:rsidRPr="0082084A">
        <w:rPr>
          <w:rFonts w:ascii="Cambria" w:hAnsi="Cambria"/>
        </w:rPr>
        <w:t xml:space="preserve">bestimmt werden. Zudem </w:t>
      </w:r>
      <w:r w:rsidR="009A378B" w:rsidRPr="0082084A">
        <w:rPr>
          <w:rFonts w:ascii="Cambria" w:hAnsi="Cambria"/>
        </w:rPr>
        <w:t>wird der Satz von Steiner verifiziert.</w:t>
      </w:r>
    </w:p>
    <w:p w14:paraId="3951809D" w14:textId="77777777" w:rsidR="00814864" w:rsidRPr="0082084A" w:rsidRDefault="00814864" w:rsidP="00EC4F7A">
      <w:pPr>
        <w:pStyle w:val="KeinLeerraum"/>
        <w:rPr>
          <w:rFonts w:ascii="Cambria" w:hAnsi="Cambria"/>
        </w:rPr>
      </w:pPr>
    </w:p>
    <w:p w14:paraId="1A139256" w14:textId="1BF68A77" w:rsidR="003916C8" w:rsidRDefault="003916C8" w:rsidP="00101A9F">
      <w:pPr>
        <w:pStyle w:val="KeinLeerraum"/>
        <w:rPr>
          <w:rFonts w:ascii="Cambria" w:hAnsi="Cambria"/>
          <w:b/>
          <w:sz w:val="28"/>
          <w:szCs w:val="28"/>
        </w:rPr>
      </w:pPr>
      <w:r w:rsidRPr="000D1C28">
        <w:rPr>
          <w:rFonts w:ascii="Cambria" w:hAnsi="Cambria"/>
          <w:b/>
          <w:sz w:val="28"/>
          <w:szCs w:val="28"/>
        </w:rPr>
        <w:t>2  Theorie</w:t>
      </w:r>
    </w:p>
    <w:p w14:paraId="5C2AAE14" w14:textId="77777777" w:rsidR="000D1C28" w:rsidRPr="000D1C28" w:rsidRDefault="000D1C28" w:rsidP="00101A9F">
      <w:pPr>
        <w:pStyle w:val="KeinLeerraum"/>
        <w:rPr>
          <w:rFonts w:ascii="Cambria" w:hAnsi="Cambria"/>
          <w:b/>
          <w:sz w:val="28"/>
          <w:szCs w:val="28"/>
        </w:rPr>
      </w:pPr>
    </w:p>
    <w:p w14:paraId="703BF7F0" w14:textId="293F43FD" w:rsidR="00EC4F7A" w:rsidRPr="0082084A" w:rsidRDefault="000E1D31" w:rsidP="00EC4F7A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Rotationsbewegungen werden durch</w:t>
      </w:r>
      <w:r w:rsidR="00E27230">
        <w:rPr>
          <w:rFonts w:ascii="Cambria" w:hAnsi="Cambria"/>
        </w:rPr>
        <w:t xml:space="preserve"> das </w:t>
      </w:r>
      <w:r w:rsidR="00990E82" w:rsidRPr="0082084A">
        <w:rPr>
          <w:rFonts w:ascii="Cambria" w:hAnsi="Cambria"/>
        </w:rPr>
        <w:t xml:space="preserve">Trägheitsmoment </w:t>
      </w:r>
      <m:oMath>
        <m:r>
          <w:rPr>
            <w:rFonts w:ascii="Cambria Math" w:hAnsi="Cambria Math"/>
          </w:rPr>
          <m:t>I</m:t>
        </m:r>
      </m:oMath>
      <w:r w:rsidR="00E27230">
        <w:rPr>
          <w:rFonts w:ascii="Cambria" w:eastAsiaTheme="minorEastAsia" w:hAnsi="Cambria"/>
        </w:rPr>
        <w:t xml:space="preserve">, das Drehmoment </w:t>
      </w:r>
      <m:oMath>
        <m:r>
          <w:rPr>
            <w:rFonts w:ascii="Cambria Math" w:eastAsiaTheme="minorEastAsia" w:hAnsi="Cambria Math"/>
          </w:rPr>
          <m:t>M</m:t>
        </m:r>
      </m:oMath>
      <w:r w:rsidR="00990E82">
        <w:rPr>
          <w:rFonts w:ascii="Cambria" w:eastAsiaTheme="minorEastAsia" w:hAnsi="Cambria"/>
        </w:rPr>
        <w:t xml:space="preserve"> und </w:t>
      </w:r>
      <w:r w:rsidR="00A23DF0">
        <w:rPr>
          <w:rFonts w:ascii="Cambria" w:eastAsiaTheme="minorEastAsia" w:hAnsi="Cambria"/>
        </w:rPr>
        <w:t xml:space="preserve">die Winkelbeschleunigung </w:t>
      </w:r>
      <m:oMath>
        <m:r>
          <w:rPr>
            <w:rFonts w:ascii="Cambria Math" w:eastAsiaTheme="minorEastAsia" w:hAnsi="Cambria Math"/>
          </w:rPr>
          <m:t>ω</m:t>
        </m:r>
      </m:oMath>
      <w:r w:rsidR="00962ECC">
        <w:rPr>
          <w:rFonts w:ascii="Cambria" w:hAnsi="Cambria"/>
        </w:rPr>
        <w:t xml:space="preserve"> beschri</w:t>
      </w:r>
      <w:r w:rsidR="00FA6A4F">
        <w:rPr>
          <w:rFonts w:ascii="Cambria" w:hAnsi="Cambria"/>
        </w:rPr>
        <w:t>eben</w:t>
      </w:r>
      <w:r w:rsidR="00924D2E">
        <w:rPr>
          <w:rFonts w:ascii="Cambria" w:hAnsi="Cambria"/>
        </w:rPr>
        <w:t xml:space="preserve"> </w:t>
      </w:r>
      <w:r w:rsidR="00962ECC">
        <w:rPr>
          <w:rFonts w:ascii="Cambria" w:hAnsi="Cambria"/>
        </w:rPr>
        <w:t>.</w:t>
      </w:r>
      <w:r w:rsidR="003D1951" w:rsidRPr="0082084A">
        <w:rPr>
          <w:rFonts w:ascii="Cambria" w:hAnsi="Cambria"/>
        </w:rPr>
        <w:t xml:space="preserve"> </w:t>
      </w:r>
      <w:r w:rsidR="001E15CF" w:rsidRPr="0082084A">
        <w:rPr>
          <w:rFonts w:ascii="Cambria" w:hAnsi="Cambria"/>
        </w:rPr>
        <w:t>Das Trägheits</w:t>
      </w:r>
      <w:r w:rsidR="00A57934" w:rsidRPr="0082084A">
        <w:rPr>
          <w:rFonts w:ascii="Cambria" w:hAnsi="Cambria"/>
        </w:rPr>
        <w:t>moment beschreibt hierbei die Masse</w:t>
      </w:r>
      <w:r w:rsidR="00A23DF4" w:rsidRPr="0082084A">
        <w:rPr>
          <w:rFonts w:ascii="Cambria" w:hAnsi="Cambria"/>
        </w:rPr>
        <w:t xml:space="preserve">verteilung eines starren Körpers </w:t>
      </w:r>
      <w:r w:rsidR="0023182C" w:rsidRPr="0082084A">
        <w:rPr>
          <w:rFonts w:ascii="Cambria" w:hAnsi="Cambria"/>
        </w:rPr>
        <w:t xml:space="preserve">bei </w:t>
      </w:r>
      <w:r w:rsidR="00080954" w:rsidRPr="0082084A">
        <w:rPr>
          <w:rFonts w:ascii="Cambria" w:hAnsi="Cambria"/>
        </w:rPr>
        <w:t>der Rotation um eine Achse</w:t>
      </w:r>
      <w:r w:rsidR="00220996" w:rsidRPr="0082084A">
        <w:rPr>
          <w:rFonts w:ascii="Cambria" w:hAnsi="Cambria"/>
        </w:rPr>
        <w:t>.</w:t>
      </w:r>
      <w:r w:rsidR="00261CF4" w:rsidRPr="0082084A">
        <w:rPr>
          <w:rFonts w:ascii="Cambria" w:hAnsi="Cambria"/>
        </w:rPr>
        <w:t xml:space="preserve"> Das Gesamtträgheitsmoment lässt </w:t>
      </w:r>
      <w:r w:rsidR="00DF51D9" w:rsidRPr="0082084A">
        <w:rPr>
          <w:rFonts w:ascii="Cambria" w:hAnsi="Cambria"/>
        </w:rPr>
        <w:t>sich über die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EC4F7A" w14:paraId="1E14C27A" w14:textId="77777777" w:rsidTr="004C7FC6">
        <w:trPr>
          <w:trHeight w:val="963"/>
        </w:trPr>
        <w:tc>
          <w:tcPr>
            <w:tcW w:w="1271" w:type="dxa"/>
            <w:vAlign w:val="center"/>
          </w:tcPr>
          <w:p w14:paraId="41ADC5A2" w14:textId="77777777" w:rsidR="00EC4F7A" w:rsidRDefault="00EC4F7A" w:rsidP="00F076D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4283B97C" w14:textId="53975B69" w:rsidR="00EC4F7A" w:rsidRPr="00FE23D1" w:rsidRDefault="007D3F6D" w:rsidP="00DB5465">
            <w:pPr>
              <w:jc w:val="center"/>
              <w:rPr>
                <w:rFonts w:ascii="Cambria" w:eastAsiaTheme="minorEastAsia" w:hAnsi="Cambr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I=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70" w:type="dxa"/>
            <w:vAlign w:val="center"/>
          </w:tcPr>
          <w:p w14:paraId="526F9786" w14:textId="19DF5916" w:rsidR="00EC4F7A" w:rsidRPr="00FE23D1" w:rsidRDefault="00EC4F7A" w:rsidP="00DB5465">
            <w:pPr>
              <w:jc w:val="center"/>
              <w:rPr>
                <w:rFonts w:ascii="Cambria" w:hAnsi="Cambria" w:cs="Times New Roman"/>
              </w:rPr>
            </w:pPr>
            <w:r w:rsidRPr="00FE23D1">
              <w:rPr>
                <w:rFonts w:ascii="Cambria" w:hAnsi="Cambria"/>
              </w:rPr>
              <w:t xml:space="preserve">( </w:t>
            </w:r>
            <w:r w:rsidR="009665A4" w:rsidRPr="00FE23D1">
              <w:rPr>
                <w:rFonts w:ascii="Cambria" w:hAnsi="Cambria"/>
              </w:rPr>
              <w:fldChar w:fldCharType="begin"/>
            </w:r>
            <w:r w:rsidR="009665A4" w:rsidRPr="00FE23D1">
              <w:rPr>
                <w:rFonts w:ascii="Cambria" w:hAnsi="Cambria"/>
              </w:rPr>
              <w:instrText xml:space="preserve"> SEQ ( \* ARABIC </w:instrText>
            </w:r>
            <w:r w:rsidR="009665A4" w:rsidRPr="00FE23D1">
              <w:rPr>
                <w:rFonts w:ascii="Cambria" w:hAnsi="Cambria"/>
              </w:rPr>
              <w:fldChar w:fldCharType="separate"/>
            </w:r>
            <w:r w:rsidR="0099319F">
              <w:rPr>
                <w:rFonts w:ascii="Cambria" w:hAnsi="Cambria"/>
                <w:noProof/>
              </w:rPr>
              <w:t>1</w:t>
            </w:r>
            <w:r w:rsidR="009665A4" w:rsidRPr="00FE23D1">
              <w:rPr>
                <w:rFonts w:ascii="Cambria" w:hAnsi="Cambria"/>
              </w:rPr>
              <w:fldChar w:fldCharType="end"/>
            </w:r>
            <w:r w:rsidRPr="00FE23D1">
              <w:rPr>
                <w:rFonts w:ascii="Cambria" w:hAnsi="Cambria"/>
              </w:rPr>
              <w:t xml:space="preserve"> )</w:t>
            </w:r>
          </w:p>
        </w:tc>
      </w:tr>
    </w:tbl>
    <w:p w14:paraId="6D8C7D3F" w14:textId="6EE028AE" w:rsidR="00EC4F7A" w:rsidRPr="00FE23D1" w:rsidRDefault="003C6445" w:rsidP="00EC4F7A">
      <w:pPr>
        <w:pStyle w:val="KeinLeerraum"/>
        <w:rPr>
          <w:rFonts w:ascii="Cambria" w:eastAsiaTheme="minorEastAsia" w:hAnsi="Cambria"/>
        </w:rPr>
      </w:pPr>
      <w:r w:rsidRPr="00FE23D1">
        <w:rPr>
          <w:rFonts w:ascii="Cambria" w:hAnsi="Cambria"/>
        </w:rPr>
        <w:t xml:space="preserve">berechnen. Dabei 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60592" w:rsidRPr="00FE23D1">
        <w:rPr>
          <w:rFonts w:ascii="Cambria" w:eastAsiaTheme="minorEastAsia" w:hAnsi="Cambria"/>
        </w:rPr>
        <w:t xml:space="preserve"> ein Masseelement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47474" w:rsidRPr="00FE23D1">
        <w:rPr>
          <w:rFonts w:ascii="Cambria" w:eastAsiaTheme="minorEastAsia" w:hAnsi="Cambria"/>
        </w:rPr>
        <w:t xml:space="preserve"> der Abstand zur Drehachse.</w:t>
      </w:r>
      <w:r w:rsidR="00E31DD4">
        <w:rPr>
          <w:rFonts w:ascii="Cambria" w:eastAsiaTheme="minorEastAsia" w:hAnsi="Cambria"/>
        </w:rPr>
        <w:t xml:space="preserve"> Bei einem Vergleich zur Translation </w:t>
      </w:r>
      <w:r w:rsidR="003533BC">
        <w:rPr>
          <w:rFonts w:ascii="Cambria" w:eastAsiaTheme="minorEastAsia" w:hAnsi="Cambria"/>
        </w:rPr>
        <w:t>stellt da</w:t>
      </w:r>
    </w:p>
    <w:p w14:paraId="450659FC" w14:textId="77777777" w:rsidR="00964C13" w:rsidRPr="00FE23D1" w:rsidRDefault="00F3447A" w:rsidP="00EC4F7A">
      <w:pPr>
        <w:pStyle w:val="KeinLeerraum"/>
        <w:rPr>
          <w:rFonts w:ascii="Cambria" w:hAnsi="Cambria"/>
          <w:vertAlign w:val="superscript"/>
        </w:rPr>
      </w:pPr>
      <w:r w:rsidRPr="00FE23D1">
        <w:rPr>
          <w:rFonts w:ascii="Cambria" w:eastAsiaTheme="minorEastAsia" w:hAnsi="Cambria"/>
        </w:rPr>
        <w:t>Für infinitesimale Massen</w:t>
      </w:r>
      <w:r w:rsidR="00E9483F" w:rsidRPr="00FE23D1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dm</m:t>
        </m:r>
      </m:oMath>
      <w:r w:rsidR="00964C13" w:rsidRPr="00FE23D1">
        <w:rPr>
          <w:rFonts w:ascii="Cambria" w:eastAsiaTheme="minorEastAsia" w:hAnsi="Cambria"/>
        </w:rPr>
        <w:t xml:space="preserve"> gilt somit: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964C13" w14:paraId="1258ABE3" w14:textId="77777777" w:rsidTr="004C7FC6">
        <w:trPr>
          <w:trHeight w:val="963"/>
        </w:trPr>
        <w:tc>
          <w:tcPr>
            <w:tcW w:w="1271" w:type="dxa"/>
            <w:vAlign w:val="center"/>
          </w:tcPr>
          <w:p w14:paraId="1FB6F10A" w14:textId="77777777" w:rsidR="00964C13" w:rsidRPr="00FE23D1" w:rsidRDefault="00964C13" w:rsidP="00F076D3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21" w:type="dxa"/>
            <w:vAlign w:val="center"/>
          </w:tcPr>
          <w:p w14:paraId="4849D3F7" w14:textId="0176B8A7" w:rsidR="00964C13" w:rsidRPr="00FE23D1" w:rsidRDefault="00964C13" w:rsidP="00DB5465">
            <w:pPr>
              <w:jc w:val="center"/>
              <w:rPr>
                <w:rFonts w:ascii="Cambria" w:eastAsiaTheme="minorEastAsia" w:hAnsi="Cambria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I=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dm</m:t>
              </m:r>
            </m:oMath>
            <w:r w:rsidR="00A37E14" w:rsidRPr="00FE23D1">
              <w:rPr>
                <w:rFonts w:ascii="Cambria" w:eastAsiaTheme="minorEastAsia" w:hAnsi="Cambria" w:cs="Times New Roman"/>
              </w:rPr>
              <w:t>.</w:t>
            </w:r>
          </w:p>
        </w:tc>
        <w:tc>
          <w:tcPr>
            <w:tcW w:w="1270" w:type="dxa"/>
            <w:vAlign w:val="center"/>
          </w:tcPr>
          <w:p w14:paraId="53558192" w14:textId="3306928E" w:rsidR="00964C13" w:rsidRPr="00FE23D1" w:rsidRDefault="00964C13" w:rsidP="00DB5465">
            <w:pPr>
              <w:jc w:val="center"/>
              <w:rPr>
                <w:rFonts w:ascii="Cambria" w:hAnsi="Cambria" w:cs="Times New Roman"/>
              </w:rPr>
            </w:pPr>
            <w:r w:rsidRPr="00FE23D1">
              <w:rPr>
                <w:rFonts w:ascii="Cambria" w:hAnsi="Cambria"/>
              </w:rPr>
              <w:t xml:space="preserve">( </w:t>
            </w:r>
            <w:r w:rsidR="009665A4" w:rsidRPr="00FE23D1">
              <w:rPr>
                <w:rFonts w:ascii="Cambria" w:hAnsi="Cambria"/>
              </w:rPr>
              <w:fldChar w:fldCharType="begin"/>
            </w:r>
            <w:r w:rsidR="009665A4" w:rsidRPr="00FE23D1">
              <w:rPr>
                <w:rFonts w:ascii="Cambria" w:hAnsi="Cambria"/>
              </w:rPr>
              <w:instrText xml:space="preserve"> SEQ ( \* ARABIC </w:instrText>
            </w:r>
            <w:r w:rsidR="009665A4" w:rsidRPr="00FE23D1">
              <w:rPr>
                <w:rFonts w:ascii="Cambria" w:hAnsi="Cambria"/>
              </w:rPr>
              <w:fldChar w:fldCharType="separate"/>
            </w:r>
            <w:r w:rsidR="0099319F">
              <w:rPr>
                <w:rFonts w:ascii="Cambria" w:hAnsi="Cambria"/>
                <w:noProof/>
              </w:rPr>
              <w:t>2</w:t>
            </w:r>
            <w:r w:rsidR="009665A4" w:rsidRPr="00FE23D1">
              <w:rPr>
                <w:rFonts w:ascii="Cambria" w:hAnsi="Cambria"/>
              </w:rPr>
              <w:fldChar w:fldCharType="end"/>
            </w:r>
            <w:r w:rsidRPr="00FE23D1">
              <w:rPr>
                <w:rFonts w:ascii="Cambria" w:hAnsi="Cambria"/>
              </w:rPr>
              <w:t xml:space="preserve"> )</w:t>
            </w:r>
          </w:p>
        </w:tc>
      </w:tr>
    </w:tbl>
    <w:p w14:paraId="4D29E173" w14:textId="77777777" w:rsidR="005C4D41" w:rsidRPr="00FE23D1" w:rsidRDefault="00E97551" w:rsidP="00EC4F7A">
      <w:pPr>
        <w:pStyle w:val="KeinLeerraum"/>
        <w:rPr>
          <w:rFonts w:ascii="Cambria" w:hAnsi="Cambria"/>
        </w:rPr>
      </w:pPr>
      <w:r w:rsidRPr="00FE23D1">
        <w:rPr>
          <w:rFonts w:ascii="Cambria" w:hAnsi="Cambria"/>
        </w:rPr>
        <w:t xml:space="preserve">Das Trägheitsmoment </w:t>
      </w:r>
      <w:r w:rsidR="00776DEE" w:rsidRPr="00FE23D1">
        <w:rPr>
          <w:rFonts w:ascii="Cambria" w:hAnsi="Cambria"/>
        </w:rPr>
        <w:t xml:space="preserve">für jeweils einen auf der Bodenfläche stehenden und </w:t>
      </w:r>
      <w:r w:rsidR="00252649" w:rsidRPr="00FE23D1">
        <w:rPr>
          <w:rFonts w:ascii="Cambria" w:hAnsi="Cambria"/>
        </w:rPr>
        <w:t xml:space="preserve">einen liegenden Zylinder lässt sich somit </w:t>
      </w:r>
      <w:r w:rsidR="00C124C1" w:rsidRPr="00FE23D1">
        <w:rPr>
          <w:rFonts w:ascii="Cambria" w:hAnsi="Cambria"/>
        </w:rPr>
        <w:t xml:space="preserve">über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5C4D41" w14:paraId="43DC35CA" w14:textId="77777777" w:rsidTr="004C7FC6">
        <w:trPr>
          <w:trHeight w:val="963"/>
        </w:trPr>
        <w:tc>
          <w:tcPr>
            <w:tcW w:w="1271" w:type="dxa"/>
            <w:vAlign w:val="center"/>
          </w:tcPr>
          <w:p w14:paraId="102126FD" w14:textId="77777777" w:rsidR="005C4D41" w:rsidRPr="00FE23D1" w:rsidRDefault="005C4D41" w:rsidP="00F076D3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21" w:type="dxa"/>
            <w:vAlign w:val="center"/>
          </w:tcPr>
          <w:p w14:paraId="62E16517" w14:textId="029DD445" w:rsidR="005C4D41" w:rsidRPr="00FE23D1" w:rsidRDefault="003F7126" w:rsidP="00DB5465">
            <w:pPr>
              <w:jc w:val="center"/>
              <w:rPr>
                <w:rFonts w:ascii="Cambria" w:eastAsiaTheme="minorEastAsia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z,s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m∙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7BF0117F" w14:textId="04207A3A" w:rsidR="005C4D41" w:rsidRPr="00FE23D1" w:rsidRDefault="005C4D41" w:rsidP="00DB5465">
            <w:pPr>
              <w:jc w:val="center"/>
              <w:rPr>
                <w:rFonts w:ascii="Cambria" w:hAnsi="Cambria" w:cs="Times New Roman"/>
              </w:rPr>
            </w:pPr>
            <w:r w:rsidRPr="00FE23D1">
              <w:rPr>
                <w:rFonts w:ascii="Cambria" w:hAnsi="Cambria"/>
              </w:rPr>
              <w:t xml:space="preserve">( </w:t>
            </w:r>
            <w:r w:rsidR="009665A4" w:rsidRPr="00FE23D1">
              <w:rPr>
                <w:rFonts w:ascii="Cambria" w:hAnsi="Cambria"/>
              </w:rPr>
              <w:fldChar w:fldCharType="begin"/>
            </w:r>
            <w:r w:rsidR="009665A4" w:rsidRPr="00FE23D1">
              <w:rPr>
                <w:rFonts w:ascii="Cambria" w:hAnsi="Cambria"/>
              </w:rPr>
              <w:instrText xml:space="preserve"> SEQ ( \* ARABIC </w:instrText>
            </w:r>
            <w:r w:rsidR="009665A4" w:rsidRPr="00FE23D1">
              <w:rPr>
                <w:rFonts w:ascii="Cambria" w:hAnsi="Cambria"/>
              </w:rPr>
              <w:fldChar w:fldCharType="separate"/>
            </w:r>
            <w:r w:rsidR="0099319F">
              <w:rPr>
                <w:rFonts w:ascii="Cambria" w:hAnsi="Cambria"/>
                <w:noProof/>
              </w:rPr>
              <w:t>3</w:t>
            </w:r>
            <w:r w:rsidR="009665A4" w:rsidRPr="00FE23D1">
              <w:rPr>
                <w:rFonts w:ascii="Cambria" w:hAnsi="Cambria"/>
              </w:rPr>
              <w:fldChar w:fldCharType="end"/>
            </w:r>
            <w:r w:rsidRPr="00FE23D1">
              <w:rPr>
                <w:rFonts w:ascii="Cambria" w:hAnsi="Cambria"/>
              </w:rPr>
              <w:t xml:space="preserve"> )</w:t>
            </w:r>
          </w:p>
        </w:tc>
      </w:tr>
    </w:tbl>
    <w:p w14:paraId="329F935F" w14:textId="77777777" w:rsidR="008932BE" w:rsidRPr="00FE23D1" w:rsidRDefault="005F56C3" w:rsidP="00EC4F7A">
      <w:pPr>
        <w:pStyle w:val="KeinLeerraum"/>
        <w:rPr>
          <w:rFonts w:ascii="Cambria" w:hAnsi="Cambria"/>
        </w:rPr>
      </w:pPr>
      <w:r w:rsidRPr="00FE23D1">
        <w:rPr>
          <w:rFonts w:ascii="Cambria" w:hAnsi="Cambria"/>
        </w:rPr>
        <w:t xml:space="preserve">und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8932BE" w14:paraId="03476D59" w14:textId="77777777" w:rsidTr="004C7FC6">
        <w:trPr>
          <w:trHeight w:val="963"/>
        </w:trPr>
        <w:tc>
          <w:tcPr>
            <w:tcW w:w="1271" w:type="dxa"/>
            <w:vAlign w:val="center"/>
          </w:tcPr>
          <w:p w14:paraId="2EE57CFA" w14:textId="77777777" w:rsidR="008932BE" w:rsidRPr="00FE23D1" w:rsidRDefault="008932BE" w:rsidP="00F076D3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21" w:type="dxa"/>
            <w:vAlign w:val="center"/>
          </w:tcPr>
          <w:p w14:paraId="34F85804" w14:textId="1690D9ED" w:rsidR="008932BE" w:rsidRPr="00FE23D1" w:rsidRDefault="003F7126" w:rsidP="00DB5465">
            <w:pPr>
              <w:jc w:val="center"/>
              <w:rPr>
                <w:rFonts w:ascii="Cambria" w:eastAsiaTheme="minorEastAsia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z,l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=m∙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70" w:type="dxa"/>
            <w:vAlign w:val="center"/>
          </w:tcPr>
          <w:p w14:paraId="36555916" w14:textId="7FCF914F" w:rsidR="008932BE" w:rsidRPr="00FE23D1" w:rsidRDefault="008932BE" w:rsidP="00DB5465">
            <w:pPr>
              <w:jc w:val="center"/>
              <w:rPr>
                <w:rFonts w:ascii="Cambria" w:hAnsi="Cambria" w:cs="Times New Roman"/>
              </w:rPr>
            </w:pPr>
            <w:r w:rsidRPr="00FE23D1">
              <w:rPr>
                <w:rFonts w:ascii="Cambria" w:hAnsi="Cambria"/>
              </w:rPr>
              <w:t xml:space="preserve">( </w:t>
            </w:r>
            <w:r w:rsidR="009665A4" w:rsidRPr="00FE23D1">
              <w:rPr>
                <w:rFonts w:ascii="Cambria" w:hAnsi="Cambria"/>
              </w:rPr>
              <w:fldChar w:fldCharType="begin"/>
            </w:r>
            <w:r w:rsidR="009665A4" w:rsidRPr="00FE23D1">
              <w:rPr>
                <w:rFonts w:ascii="Cambria" w:hAnsi="Cambria"/>
              </w:rPr>
              <w:instrText xml:space="preserve"> SEQ ( \* ARABIC </w:instrText>
            </w:r>
            <w:r w:rsidR="009665A4" w:rsidRPr="00FE23D1">
              <w:rPr>
                <w:rFonts w:ascii="Cambria" w:hAnsi="Cambria"/>
              </w:rPr>
              <w:fldChar w:fldCharType="separate"/>
            </w:r>
            <w:r w:rsidR="0099319F">
              <w:rPr>
                <w:rFonts w:ascii="Cambria" w:hAnsi="Cambria"/>
                <w:noProof/>
              </w:rPr>
              <w:t>4</w:t>
            </w:r>
            <w:r w:rsidR="009665A4" w:rsidRPr="00FE23D1">
              <w:rPr>
                <w:rFonts w:ascii="Cambria" w:hAnsi="Cambria"/>
              </w:rPr>
              <w:fldChar w:fldCharType="end"/>
            </w:r>
            <w:r w:rsidRPr="00FE23D1">
              <w:rPr>
                <w:rFonts w:ascii="Cambria" w:hAnsi="Cambria"/>
              </w:rPr>
              <w:t xml:space="preserve"> )</w:t>
            </w:r>
          </w:p>
        </w:tc>
      </w:tr>
    </w:tbl>
    <w:p w14:paraId="4EA44CBF" w14:textId="26CA45DF" w:rsidR="005C4D41" w:rsidRPr="00FE23D1" w:rsidRDefault="004750AD" w:rsidP="00EC4F7A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b</w:t>
      </w:r>
      <w:r w:rsidR="00220C3E" w:rsidRPr="00FE23D1">
        <w:rPr>
          <w:rFonts w:ascii="Cambria" w:hAnsi="Cambria"/>
        </w:rPr>
        <w:t>erechnen</w:t>
      </w:r>
      <w:r w:rsidR="004203CD">
        <w:rPr>
          <w:rFonts w:ascii="Cambria" w:hAnsi="Cambria"/>
        </w:rPr>
        <w:t xml:space="preserve">, wobei </w:t>
      </w:r>
      <m:oMath>
        <m:r>
          <w:rPr>
            <w:rFonts w:ascii="Cambria Math" w:hAnsi="Cambria Math"/>
          </w:rPr>
          <m:t>R</m:t>
        </m:r>
      </m:oMath>
      <w:r>
        <w:rPr>
          <w:rFonts w:ascii="Cambria" w:eastAsiaTheme="minorEastAsia" w:hAnsi="Cambria"/>
        </w:rPr>
        <w:t xml:space="preserve"> der Radius und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Cambria" w:eastAsiaTheme="minorEastAsia" w:hAnsi="Cambria"/>
        </w:rPr>
        <w:t xml:space="preserve"> die Höhe des Zylinders beschreiben.</w:t>
      </w:r>
    </w:p>
    <w:p w14:paraId="3C6B148A" w14:textId="77777777" w:rsidR="00631B63" w:rsidRPr="00FE23D1" w:rsidRDefault="002D06D8" w:rsidP="00EC4F7A">
      <w:pPr>
        <w:pStyle w:val="KeinLeerraum"/>
        <w:rPr>
          <w:rFonts w:ascii="Cambria" w:hAnsi="Cambria"/>
        </w:rPr>
      </w:pPr>
      <w:r w:rsidRPr="00FE23D1">
        <w:rPr>
          <w:rFonts w:ascii="Cambria" w:hAnsi="Cambria"/>
        </w:rPr>
        <w:t xml:space="preserve">Bei einer Drehachse </w:t>
      </w:r>
      <w:r w:rsidR="001F3355" w:rsidRPr="00FE23D1">
        <w:rPr>
          <w:rFonts w:ascii="Cambria" w:hAnsi="Cambria"/>
        </w:rPr>
        <w:t>parallel</w:t>
      </w:r>
      <w:r w:rsidR="00B403DE" w:rsidRPr="00FE23D1">
        <w:rPr>
          <w:rFonts w:ascii="Cambria" w:hAnsi="Cambria"/>
        </w:rPr>
        <w:t xml:space="preserve"> zur Drehachse</w:t>
      </w:r>
      <w:r w:rsidR="00401A14" w:rsidRPr="00FE23D1">
        <w:rPr>
          <w:rFonts w:ascii="Cambria" w:hAnsi="Cambria"/>
        </w:rPr>
        <w:t xml:space="preserve"> durch </w:t>
      </w:r>
      <w:r w:rsidR="00B403DE" w:rsidRPr="00FE23D1">
        <w:rPr>
          <w:rFonts w:ascii="Cambria" w:hAnsi="Cambria"/>
        </w:rPr>
        <w:t xml:space="preserve">den Schwerpunkt des Körpers </w:t>
      </w:r>
      <w:r w:rsidR="00401A14" w:rsidRPr="00FE23D1">
        <w:rPr>
          <w:rFonts w:ascii="Cambria" w:hAnsi="Cambria"/>
        </w:rPr>
        <w:t xml:space="preserve">wird das Trägheitsmoment </w:t>
      </w:r>
      <w:r w:rsidR="00631B63" w:rsidRPr="00FE23D1">
        <w:rPr>
          <w:rFonts w:ascii="Cambria" w:hAnsi="Cambria"/>
        </w:rPr>
        <w:t>bezüglich dieser Achse über den Steiner’schen Satz berechnet: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631B63" w14:paraId="0BB9540A" w14:textId="77777777" w:rsidTr="004C7FC6">
        <w:trPr>
          <w:trHeight w:val="963"/>
        </w:trPr>
        <w:tc>
          <w:tcPr>
            <w:tcW w:w="1271" w:type="dxa"/>
            <w:vAlign w:val="center"/>
          </w:tcPr>
          <w:p w14:paraId="72FFD988" w14:textId="77777777" w:rsidR="00631B63" w:rsidRPr="00FE23D1" w:rsidRDefault="00631B63" w:rsidP="00F076D3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21" w:type="dxa"/>
            <w:vAlign w:val="center"/>
          </w:tcPr>
          <w:p w14:paraId="5C4929B8" w14:textId="3BB3BD8C" w:rsidR="00631B63" w:rsidRPr="00FE23D1" w:rsidRDefault="00712414" w:rsidP="00DB5465">
            <w:pPr>
              <w:jc w:val="center"/>
              <w:rPr>
                <w:rFonts w:ascii="Cambria" w:eastAsiaTheme="minorEastAsia" w:hAnsi="Cambria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I=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+m∙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oMath>
            <w:r w:rsidRPr="00FE23D1">
              <w:rPr>
                <w:rFonts w:ascii="Cambria" w:eastAsiaTheme="minorEastAsia" w:hAnsi="Cambria" w:cs="Times New Roman"/>
              </w:rPr>
              <w:t>.</w:t>
            </w:r>
          </w:p>
        </w:tc>
        <w:tc>
          <w:tcPr>
            <w:tcW w:w="1270" w:type="dxa"/>
            <w:vAlign w:val="center"/>
          </w:tcPr>
          <w:p w14:paraId="7DD266A9" w14:textId="131320BF" w:rsidR="00631B63" w:rsidRPr="00FE23D1" w:rsidRDefault="00631B63" w:rsidP="00DB5465">
            <w:pPr>
              <w:jc w:val="center"/>
              <w:rPr>
                <w:rFonts w:ascii="Cambria" w:hAnsi="Cambria" w:cs="Times New Roman"/>
              </w:rPr>
            </w:pPr>
            <w:r>
              <w:t xml:space="preserve">( </w:t>
            </w:r>
            <w:fldSimple w:instr=" SEQ ( \* ARABIC ">
              <w:r w:rsidR="0099319F">
                <w:rPr>
                  <w:noProof/>
                </w:rPr>
                <w:t>5</w:t>
              </w:r>
            </w:fldSimple>
            <w:r>
              <w:t xml:space="preserve"> )</w:t>
            </w:r>
          </w:p>
        </w:tc>
      </w:tr>
    </w:tbl>
    <w:p w14:paraId="1C9FCF23" w14:textId="79F9AB9F" w:rsidR="00220C3E" w:rsidRPr="00FE23D1" w:rsidRDefault="005F2CB8" w:rsidP="00EC4F7A">
      <w:pPr>
        <w:pStyle w:val="KeinLeerraum"/>
        <w:rPr>
          <w:rFonts w:ascii="Cambria" w:eastAsiaTheme="minorEastAsia" w:hAnsi="Cambria"/>
        </w:rPr>
      </w:pPr>
      <w:r w:rsidRPr="00FE23D1">
        <w:rPr>
          <w:rFonts w:ascii="Cambria" w:hAnsi="Cambria"/>
        </w:rPr>
        <w:t xml:space="preserve">Dabei ist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Pr="00FE23D1">
        <w:rPr>
          <w:rFonts w:ascii="Cambria" w:eastAsiaTheme="minorEastAsia" w:hAnsi="Cambria"/>
        </w:rPr>
        <w:t xml:space="preserve"> das Trägheitsmoment bezüglich </w:t>
      </w:r>
      <w:r w:rsidR="008F5D05" w:rsidRPr="00FE23D1">
        <w:rPr>
          <w:rFonts w:ascii="Cambria" w:eastAsiaTheme="minorEastAsia" w:hAnsi="Cambria"/>
        </w:rPr>
        <w:t xml:space="preserve">der Drehachse durch den Schwerpunkt des Körpers,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8F5D05" w:rsidRPr="00FE23D1">
        <w:rPr>
          <w:rFonts w:ascii="Cambria" w:eastAsiaTheme="minorEastAsia" w:hAnsi="Cambria"/>
        </w:rPr>
        <w:t xml:space="preserve"> die Gesamtmasse und </w:t>
      </w:r>
      <m:oMath>
        <m:r>
          <w:rPr>
            <w:rFonts w:ascii="Cambria Math" w:eastAsiaTheme="minorEastAsia" w:hAnsi="Cambria Math"/>
          </w:rPr>
          <m:t>a</m:t>
        </m:r>
      </m:oMath>
      <w:r w:rsidR="00F9674D" w:rsidRPr="00FE23D1">
        <w:rPr>
          <w:rFonts w:ascii="Cambria" w:eastAsiaTheme="minorEastAsia" w:hAnsi="Cambria"/>
        </w:rPr>
        <w:t xml:space="preserve"> der Abstand der beiden Drehachsen.</w:t>
      </w:r>
    </w:p>
    <w:p w14:paraId="7A39F68F" w14:textId="0B316C40" w:rsidR="00556720" w:rsidRPr="00FE23D1" w:rsidRDefault="006A2222" w:rsidP="00EC4F7A">
      <w:pPr>
        <w:pStyle w:val="KeinLeerraum"/>
        <w:rPr>
          <w:rFonts w:ascii="Cambria" w:hAnsi="Cambria"/>
          <w:i/>
        </w:rPr>
      </w:pPr>
      <w:r w:rsidRPr="00FE23D1">
        <w:rPr>
          <w:rFonts w:ascii="Cambria" w:eastAsiaTheme="minorEastAsia" w:hAnsi="Cambria"/>
        </w:rPr>
        <w:t xml:space="preserve">Das Drehmoment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="00BF15A1" w:rsidRPr="00FE23D1">
        <w:rPr>
          <w:rFonts w:ascii="Cambria" w:eastAsiaTheme="minorEastAsia" w:hAnsi="Cambria"/>
        </w:rPr>
        <w:t>, welches auf einen Körper wirkt</w:t>
      </w:r>
      <w:r w:rsidR="000E23E4" w:rsidRPr="00FE23D1">
        <w:rPr>
          <w:rFonts w:ascii="Cambria" w:eastAsiaTheme="minorEastAsia" w:hAnsi="Cambria"/>
        </w:rPr>
        <w:t xml:space="preserve">, wenn eine Kraft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927E60" w:rsidRPr="00FE23D1">
        <w:rPr>
          <w:rFonts w:ascii="Cambria" w:eastAsiaTheme="minorEastAsia" w:hAnsi="Cambria"/>
        </w:rPr>
        <w:t xml:space="preserve"> im Abstand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927E60" w:rsidRPr="00FE23D1">
        <w:rPr>
          <w:rFonts w:ascii="Cambria" w:eastAsiaTheme="minorEastAsia" w:hAnsi="Cambria"/>
        </w:rPr>
        <w:t xml:space="preserve"> </w:t>
      </w:r>
      <w:r w:rsidR="00E43A9B" w:rsidRPr="00FE23D1">
        <w:rPr>
          <w:rFonts w:ascii="Cambria" w:eastAsiaTheme="minorEastAsia" w:hAnsi="Cambria"/>
        </w:rPr>
        <w:t xml:space="preserve">von dessen </w:t>
      </w:r>
      <w:r w:rsidR="00BC3BBC" w:rsidRPr="00FE23D1">
        <w:rPr>
          <w:rFonts w:ascii="Cambria" w:eastAsiaTheme="minorEastAsia" w:hAnsi="Cambria"/>
        </w:rPr>
        <w:t xml:space="preserve">Achse </w:t>
      </w:r>
      <w:r w:rsidR="00927E60" w:rsidRPr="00FE23D1">
        <w:rPr>
          <w:rFonts w:ascii="Cambria" w:eastAsiaTheme="minorEastAsia" w:hAnsi="Cambria"/>
        </w:rPr>
        <w:t>auf diesen greift, wird über die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BC3BBC" w14:paraId="44174CE7" w14:textId="77777777" w:rsidTr="004C7FC6">
        <w:trPr>
          <w:trHeight w:val="963"/>
        </w:trPr>
        <w:tc>
          <w:tcPr>
            <w:tcW w:w="1271" w:type="dxa"/>
            <w:vAlign w:val="center"/>
          </w:tcPr>
          <w:p w14:paraId="33CB418F" w14:textId="77777777" w:rsidR="00BC3BBC" w:rsidRPr="00FE23D1" w:rsidRDefault="00BC3BBC" w:rsidP="00F076D3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21" w:type="dxa"/>
            <w:vAlign w:val="center"/>
          </w:tcPr>
          <w:p w14:paraId="179ECC84" w14:textId="3DAB0679" w:rsidR="00BC3BBC" w:rsidRPr="00FE23D1" w:rsidRDefault="003F7126" w:rsidP="00DB5465">
            <w:pPr>
              <w:jc w:val="center"/>
              <w:rPr>
                <w:rFonts w:ascii="Cambria" w:eastAsiaTheme="minorEastAsia" w:hAnsi="Cambria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0" w:type="dxa"/>
            <w:vAlign w:val="center"/>
          </w:tcPr>
          <w:p w14:paraId="421894F5" w14:textId="527B9503" w:rsidR="00BC3BBC" w:rsidRPr="00FE23D1" w:rsidRDefault="00BC3BBC" w:rsidP="00DB5465">
            <w:pPr>
              <w:jc w:val="center"/>
              <w:rPr>
                <w:rFonts w:ascii="Cambria" w:hAnsi="Cambria" w:cs="Times New Roman"/>
              </w:rPr>
            </w:pPr>
            <w:r>
              <w:t xml:space="preserve">( </w:t>
            </w:r>
            <w:fldSimple w:instr=" SEQ ( \* ARABIC ">
              <w:r w:rsidR="0099319F">
                <w:rPr>
                  <w:noProof/>
                </w:rPr>
                <w:t>6</w:t>
              </w:r>
            </w:fldSimple>
            <w:r>
              <w:t xml:space="preserve"> )</w:t>
            </w:r>
          </w:p>
        </w:tc>
      </w:tr>
    </w:tbl>
    <w:p w14:paraId="7C074012" w14:textId="77777777" w:rsidR="00A07C3B" w:rsidRPr="00FE23D1" w:rsidRDefault="004C7D54" w:rsidP="00EC4F7A">
      <w:pPr>
        <w:pStyle w:val="KeinLeerraum"/>
        <w:rPr>
          <w:rFonts w:ascii="Cambria" w:hAnsi="Cambria"/>
        </w:rPr>
      </w:pPr>
      <w:r w:rsidRPr="00FE23D1">
        <w:rPr>
          <w:rFonts w:ascii="Cambria" w:hAnsi="Cambria"/>
        </w:rPr>
        <w:t>berechnet.</w:t>
      </w:r>
      <w:r w:rsidR="00EA3D3F" w:rsidRPr="00FE23D1">
        <w:rPr>
          <w:rFonts w:ascii="Cambria" w:hAnsi="Cambria"/>
        </w:rPr>
        <w:t xml:space="preserve"> Stehen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EA3D3F" w:rsidRPr="00FE23D1">
        <w:rPr>
          <w:rFonts w:ascii="Cambria" w:eastAsiaTheme="minorEastAsia" w:hAnsi="Cambria"/>
        </w:rPr>
        <w:t xml:space="preserve"> und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A07C3B" w:rsidRPr="00FE23D1">
        <w:rPr>
          <w:rFonts w:ascii="Cambria" w:eastAsiaTheme="minorEastAsia" w:hAnsi="Cambria"/>
        </w:rPr>
        <w:t xml:space="preserve"> senkrecht aufeinander vereinfacht sich die Formel zu: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A07C3B" w14:paraId="6AEAA596" w14:textId="77777777" w:rsidTr="004C7FC6">
        <w:trPr>
          <w:trHeight w:val="963"/>
        </w:trPr>
        <w:tc>
          <w:tcPr>
            <w:tcW w:w="1271" w:type="dxa"/>
            <w:vAlign w:val="center"/>
          </w:tcPr>
          <w:p w14:paraId="3D31EFF8" w14:textId="77777777" w:rsidR="00A07C3B" w:rsidRPr="00FE23D1" w:rsidRDefault="00A07C3B" w:rsidP="00F076D3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21" w:type="dxa"/>
            <w:vAlign w:val="center"/>
          </w:tcPr>
          <w:p w14:paraId="3FCFD9A1" w14:textId="65E46B33" w:rsidR="00A07C3B" w:rsidRPr="00FE23D1" w:rsidRDefault="005777AB" w:rsidP="00DB5465">
            <w:pPr>
              <w:jc w:val="center"/>
              <w:rPr>
                <w:rFonts w:ascii="Cambria" w:eastAsiaTheme="minorEastAsia" w:hAnsi="Cambria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M=F∙r</m:t>
              </m:r>
            </m:oMath>
            <w:r w:rsidRPr="00FE23D1">
              <w:rPr>
                <w:rFonts w:ascii="Cambria" w:eastAsiaTheme="minorEastAsia" w:hAnsi="Cambria" w:cs="Times New Roman"/>
              </w:rPr>
              <w:t>.</w:t>
            </w:r>
          </w:p>
        </w:tc>
        <w:tc>
          <w:tcPr>
            <w:tcW w:w="1270" w:type="dxa"/>
            <w:vAlign w:val="center"/>
          </w:tcPr>
          <w:p w14:paraId="23DCDBD8" w14:textId="4DDB8528" w:rsidR="00A07C3B" w:rsidRPr="00FE23D1" w:rsidRDefault="00A07C3B" w:rsidP="00DB5465">
            <w:pPr>
              <w:jc w:val="center"/>
              <w:rPr>
                <w:rFonts w:ascii="Cambria" w:hAnsi="Cambria" w:cs="Times New Roman"/>
              </w:rPr>
            </w:pPr>
            <w:r>
              <w:t xml:space="preserve">( </w:t>
            </w:r>
            <w:fldSimple w:instr=" SEQ ( \* ARABIC ">
              <w:r w:rsidR="0099319F">
                <w:rPr>
                  <w:noProof/>
                </w:rPr>
                <w:t>7</w:t>
              </w:r>
            </w:fldSimple>
            <w:r>
              <w:t xml:space="preserve"> )</w:t>
            </w:r>
          </w:p>
        </w:tc>
      </w:tr>
    </w:tbl>
    <w:p w14:paraId="70E11DF1" w14:textId="293815C9" w:rsidR="088E6C5C" w:rsidRDefault="088E6C5C"/>
    <w:p w14:paraId="4CFFD7C4" w14:textId="5EE8B724" w:rsidR="0040767A" w:rsidRPr="00DA4A71" w:rsidRDefault="007412AA" w:rsidP="00EC4F7A">
      <w:pPr>
        <w:pStyle w:val="KeinLeerraum"/>
        <w:rPr>
          <w:rFonts w:ascii="Cambria" w:hAnsi="Cambria"/>
        </w:rPr>
      </w:pPr>
      <w:r w:rsidRPr="00DA4A71">
        <w:rPr>
          <w:rFonts w:ascii="Cambria" w:hAnsi="Cambria"/>
        </w:rPr>
        <w:lastRenderedPageBreak/>
        <w:t xml:space="preserve">Wird ein schwingungsfähiges System um </w:t>
      </w:r>
      <w:r w:rsidR="00E84DA3" w:rsidRPr="00DA4A71">
        <w:rPr>
          <w:rFonts w:ascii="Cambria" w:hAnsi="Cambria"/>
        </w:rPr>
        <w:t xml:space="preserve">einen kleinen Winkel </w:t>
      </w:r>
      <w:r w:rsidR="000205A2" w:rsidRPr="00DA4A71">
        <w:rPr>
          <w:rFonts w:ascii="Cambria" w:hAnsi="Cambria"/>
        </w:rPr>
        <w:t>φ ausgelenkt, wirkt</w:t>
      </w:r>
      <w:r w:rsidR="004C29EF" w:rsidRPr="00DA4A71">
        <w:rPr>
          <w:rFonts w:ascii="Cambria" w:hAnsi="Cambria"/>
        </w:rPr>
        <w:t xml:space="preserve"> dieser Auslenkung ein rücktreibendes Drehmoment </w:t>
      </w:r>
      <w:r w:rsidR="004C321E" w:rsidRPr="00DA4A71">
        <w:rPr>
          <w:rFonts w:ascii="Cambria" w:hAnsi="Cambria"/>
        </w:rPr>
        <w:t>durch ein</w:t>
      </w:r>
      <w:r w:rsidR="0040767A" w:rsidRPr="00DA4A71">
        <w:rPr>
          <w:rFonts w:ascii="Cambria" w:hAnsi="Cambria"/>
        </w:rPr>
        <w:t>e</w:t>
      </w:r>
      <w:r w:rsidR="004C321E" w:rsidRPr="00DA4A71">
        <w:rPr>
          <w:rFonts w:ascii="Cambria" w:hAnsi="Cambria"/>
        </w:rPr>
        <w:t xml:space="preserve"> Feder entgegen, womit eine harmonische Schwingung </w:t>
      </w:r>
      <w:r w:rsidR="0043200C" w:rsidRPr="00DA4A71">
        <w:rPr>
          <w:rFonts w:ascii="Cambria" w:hAnsi="Cambria"/>
        </w:rPr>
        <w:t>er</w:t>
      </w:r>
      <w:r w:rsidR="00DA41B6" w:rsidRPr="00DA4A71">
        <w:rPr>
          <w:rFonts w:ascii="Cambria" w:hAnsi="Cambria"/>
        </w:rPr>
        <w:t>zeugt wird.</w:t>
      </w:r>
      <w:r w:rsidR="0040767A" w:rsidRPr="00DA4A71">
        <w:rPr>
          <w:rFonts w:ascii="Cambria" w:hAnsi="Cambria"/>
        </w:rPr>
        <w:t xml:space="preserve"> Für das rücktreibende Drehmoment gilt: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40767A" w14:paraId="76AAD694" w14:textId="77777777" w:rsidTr="00887534">
        <w:trPr>
          <w:trHeight w:val="963"/>
        </w:trPr>
        <w:tc>
          <w:tcPr>
            <w:tcW w:w="1271" w:type="dxa"/>
            <w:vAlign w:val="center"/>
          </w:tcPr>
          <w:p w14:paraId="0E054DAD" w14:textId="77777777" w:rsidR="0040767A" w:rsidRPr="00DA4A71" w:rsidRDefault="0040767A" w:rsidP="00F076D3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21" w:type="dxa"/>
            <w:vAlign w:val="center"/>
          </w:tcPr>
          <w:p w14:paraId="7C81A6A8" w14:textId="2264A77C" w:rsidR="0040767A" w:rsidRPr="00DA4A71" w:rsidRDefault="009C5078" w:rsidP="00DB5465">
            <w:pPr>
              <w:jc w:val="center"/>
              <w:rPr>
                <w:rFonts w:ascii="Cambria" w:eastAsiaTheme="minorEastAsia" w:hAnsi="Cambria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M=D∙φ</m:t>
              </m:r>
            </m:oMath>
            <w:r w:rsidRPr="00DA4A71">
              <w:rPr>
                <w:rFonts w:ascii="Cambria" w:eastAsiaTheme="minorEastAsia" w:hAnsi="Cambria" w:cs="Times New Roman"/>
              </w:rPr>
              <w:t>.</w:t>
            </w:r>
          </w:p>
        </w:tc>
        <w:tc>
          <w:tcPr>
            <w:tcW w:w="1270" w:type="dxa"/>
            <w:vAlign w:val="center"/>
          </w:tcPr>
          <w:p w14:paraId="14E37FCF" w14:textId="43E84FFC" w:rsidR="0040767A" w:rsidRPr="00DA4A71" w:rsidRDefault="0040767A" w:rsidP="00DB5465">
            <w:pPr>
              <w:jc w:val="center"/>
              <w:rPr>
                <w:rFonts w:ascii="Cambria" w:hAnsi="Cambria" w:cs="Times New Roman"/>
              </w:rPr>
            </w:pPr>
            <w:r w:rsidRPr="00DA4A71">
              <w:rPr>
                <w:rFonts w:ascii="Cambria" w:hAnsi="Cambria"/>
              </w:rPr>
              <w:t xml:space="preserve">( </w:t>
            </w:r>
            <w:r w:rsidR="009665A4" w:rsidRPr="00DA4A71">
              <w:rPr>
                <w:rFonts w:ascii="Cambria" w:hAnsi="Cambria"/>
              </w:rPr>
              <w:fldChar w:fldCharType="begin"/>
            </w:r>
            <w:r w:rsidR="009665A4" w:rsidRPr="00DA4A71">
              <w:rPr>
                <w:rFonts w:ascii="Cambria" w:hAnsi="Cambria"/>
              </w:rPr>
              <w:instrText xml:space="preserve"> SEQ ( \* ARABIC </w:instrText>
            </w:r>
            <w:r w:rsidR="009665A4" w:rsidRPr="00DA4A71">
              <w:rPr>
                <w:rFonts w:ascii="Cambria" w:hAnsi="Cambria"/>
              </w:rPr>
              <w:fldChar w:fldCharType="separate"/>
            </w:r>
            <w:r w:rsidR="0099319F">
              <w:rPr>
                <w:rFonts w:ascii="Cambria" w:hAnsi="Cambria"/>
                <w:noProof/>
              </w:rPr>
              <w:t>8</w:t>
            </w:r>
            <w:r w:rsidR="009665A4" w:rsidRPr="00DA4A71">
              <w:rPr>
                <w:rFonts w:ascii="Cambria" w:hAnsi="Cambria"/>
              </w:rPr>
              <w:fldChar w:fldCharType="end"/>
            </w:r>
            <w:r w:rsidRPr="00DA4A71">
              <w:rPr>
                <w:rFonts w:ascii="Cambria" w:hAnsi="Cambria"/>
              </w:rPr>
              <w:t xml:space="preserve"> )</w:t>
            </w:r>
          </w:p>
        </w:tc>
      </w:tr>
    </w:tbl>
    <w:p w14:paraId="5B69CAE1" w14:textId="77777777" w:rsidR="00F87C0B" w:rsidRPr="00DA4A71" w:rsidRDefault="00396355" w:rsidP="00EC4F7A">
      <w:pPr>
        <w:pStyle w:val="KeinLeerraum"/>
        <w:rPr>
          <w:rFonts w:ascii="Cambria" w:eastAsiaTheme="minorEastAsia" w:hAnsi="Cambria"/>
        </w:rPr>
      </w:pPr>
      <w:r w:rsidRPr="00DA4A71">
        <w:rPr>
          <w:rFonts w:ascii="Cambria" w:hAnsi="Cambria"/>
        </w:rPr>
        <w:t>Hierbei ist</w:t>
      </w:r>
      <w:r w:rsidR="00412E1B" w:rsidRPr="00DA4A71">
        <w:rPr>
          <w:rFonts w:ascii="Cambria" w:hAnsi="Cambria"/>
        </w:rPr>
        <w:t xml:space="preserve"> die Winkelrichtgröße</w:t>
      </w:r>
      <w:r w:rsidRPr="00DA4A71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Pr="00DA4A71">
        <w:rPr>
          <w:rFonts w:ascii="Cambria" w:eastAsiaTheme="minorEastAsia" w:hAnsi="Cambria"/>
        </w:rPr>
        <w:t xml:space="preserve"> eine Proportionalitätskon</w:t>
      </w:r>
      <w:r w:rsidR="00412E1B" w:rsidRPr="00DA4A71">
        <w:rPr>
          <w:rFonts w:ascii="Cambria" w:eastAsiaTheme="minorEastAsia" w:hAnsi="Cambria"/>
        </w:rPr>
        <w:t>stante</w:t>
      </w:r>
      <w:r w:rsidR="00924D2E">
        <w:rPr>
          <w:rFonts w:ascii="Cambria" w:eastAsiaTheme="minorEastAsia" w:hAnsi="Cambria"/>
        </w:rPr>
        <w:t xml:space="preserve"> für diesen Aufbau</w:t>
      </w:r>
      <w:r w:rsidRPr="00DA4A71">
        <w:rPr>
          <w:rFonts w:ascii="Cambria" w:eastAsiaTheme="minorEastAsia" w:hAnsi="Cambria"/>
        </w:rPr>
        <w:t xml:space="preserve">, </w:t>
      </w:r>
      <w:r w:rsidR="00CD1F59" w:rsidRPr="00DA4A71">
        <w:rPr>
          <w:rFonts w:ascii="Cambria" w:eastAsiaTheme="minorEastAsia" w:hAnsi="Cambria"/>
        </w:rPr>
        <w:t>die das Drehmoment und den Auslenkungswinkel mitei</w:t>
      </w:r>
      <w:r w:rsidR="005B26D8" w:rsidRPr="00DA4A71">
        <w:rPr>
          <w:rFonts w:ascii="Cambria" w:eastAsiaTheme="minorEastAsia" w:hAnsi="Cambria"/>
        </w:rPr>
        <w:t xml:space="preserve">nander verknüpft. </w:t>
      </w:r>
      <w:r w:rsidR="008C40EA">
        <w:rPr>
          <w:rFonts w:ascii="Cambria" w:eastAsiaTheme="minorEastAsia" w:hAnsi="Cambria"/>
        </w:rPr>
        <w:t>Mit den Formeln (7) und (8) lässt sie sich über die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F87C0B" w14:paraId="4DB3378E" w14:textId="77777777" w:rsidTr="00C178E7">
        <w:trPr>
          <w:trHeight w:val="963"/>
        </w:trPr>
        <w:tc>
          <w:tcPr>
            <w:tcW w:w="1271" w:type="dxa"/>
            <w:vAlign w:val="center"/>
          </w:tcPr>
          <w:p w14:paraId="04990903" w14:textId="77777777" w:rsidR="00F87C0B" w:rsidRDefault="00F87C0B" w:rsidP="00F076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7DFB6172" w14:textId="541B0ADF" w:rsidR="00F87C0B" w:rsidRPr="00DB5465" w:rsidRDefault="0001418C" w:rsidP="00DB5465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F∙r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2FD65CCF" w14:textId="1F4510AE" w:rsidR="00F87C0B" w:rsidRDefault="00F87C0B" w:rsidP="00DB546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t xml:space="preserve">( </w:t>
            </w:r>
            <w:r w:rsidR="00C178E7">
              <w:t>9</w:t>
            </w:r>
            <w:r>
              <w:t xml:space="preserve"> )</w:t>
            </w:r>
          </w:p>
        </w:tc>
      </w:tr>
    </w:tbl>
    <w:p w14:paraId="4A961848" w14:textId="69A91EE2" w:rsidR="0040767A" w:rsidRPr="00DA4A71" w:rsidRDefault="00FC5461" w:rsidP="00EC4F7A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berechnen. </w:t>
      </w:r>
    </w:p>
    <w:p w14:paraId="1C6337FC" w14:textId="43A8C58D" w:rsidR="003E3A4A" w:rsidRPr="00DA4A71" w:rsidRDefault="0098009F" w:rsidP="00EC4F7A">
      <w:pPr>
        <w:pStyle w:val="KeinLeerraum"/>
        <w:rPr>
          <w:rFonts w:ascii="Cambria" w:eastAsiaTheme="minorEastAsia" w:hAnsi="Cambria"/>
        </w:rPr>
      </w:pPr>
      <w:r w:rsidRPr="00DA4A71">
        <w:rPr>
          <w:rFonts w:ascii="Cambria" w:eastAsiaTheme="minorEastAsia" w:hAnsi="Cambria"/>
        </w:rPr>
        <w:t xml:space="preserve">Die Schwingungsdauer </w:t>
      </w:r>
      <w:r w:rsidR="00E93BD6" w:rsidRPr="00DA4A71">
        <w:rPr>
          <w:rFonts w:ascii="Cambria" w:eastAsiaTheme="minorEastAsia" w:hAnsi="Cambria"/>
        </w:rPr>
        <w:t>dieses Systems beträgt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E93BD6" w14:paraId="33AD4352" w14:textId="77777777" w:rsidTr="00887534">
        <w:trPr>
          <w:trHeight w:val="963"/>
        </w:trPr>
        <w:tc>
          <w:tcPr>
            <w:tcW w:w="1271" w:type="dxa"/>
            <w:vAlign w:val="center"/>
          </w:tcPr>
          <w:p w14:paraId="25A24044" w14:textId="77777777" w:rsidR="00E93BD6" w:rsidRPr="00DA4A71" w:rsidRDefault="00E93BD6" w:rsidP="00F076D3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21" w:type="dxa"/>
            <w:vAlign w:val="center"/>
          </w:tcPr>
          <w:p w14:paraId="5C8844D9" w14:textId="1AED4F1D" w:rsidR="00E93BD6" w:rsidRPr="00DA4A71" w:rsidRDefault="00E93BD6" w:rsidP="00DB5465">
            <w:pPr>
              <w:jc w:val="center"/>
              <w:rPr>
                <w:rFonts w:ascii="Cambria" w:eastAsiaTheme="minorEastAsia" w:hAnsi="Cambr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T=2π∙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72C611FE" w14:textId="2FB0723B" w:rsidR="00E93BD6" w:rsidRPr="00DA4A71" w:rsidRDefault="00E93BD6" w:rsidP="00DB5465">
            <w:pPr>
              <w:jc w:val="center"/>
              <w:rPr>
                <w:rFonts w:ascii="Cambria" w:hAnsi="Cambria" w:cs="Times New Roman"/>
              </w:rPr>
            </w:pPr>
            <w:r w:rsidRPr="00DA4A71">
              <w:rPr>
                <w:rFonts w:ascii="Cambria" w:hAnsi="Cambria"/>
              </w:rPr>
              <w:t xml:space="preserve">( </w:t>
            </w:r>
            <w:r w:rsidR="00C178E7">
              <w:rPr>
                <w:rFonts w:ascii="Cambria" w:hAnsi="Cambria"/>
              </w:rPr>
              <w:t>10</w:t>
            </w:r>
            <w:r w:rsidRPr="00DA4A71">
              <w:rPr>
                <w:rFonts w:ascii="Cambria" w:hAnsi="Cambria"/>
              </w:rPr>
              <w:t xml:space="preserve"> )</w:t>
            </w:r>
          </w:p>
        </w:tc>
      </w:tr>
    </w:tbl>
    <w:p w14:paraId="16CF32D4" w14:textId="77777777" w:rsidR="088E6C5C" w:rsidRDefault="088E6C5C" w:rsidP="00EC4F7A">
      <w:pPr>
        <w:pStyle w:val="KeinLeerraum"/>
        <w:rPr>
          <w:rFonts w:ascii="Cambria" w:hAnsi="Cambria"/>
          <w:b/>
          <w:sz w:val="28"/>
          <w:szCs w:val="28"/>
        </w:rPr>
      </w:pPr>
    </w:p>
    <w:p w14:paraId="452F4C08" w14:textId="38B51ABA" w:rsidR="002B0457" w:rsidRDefault="002B0457" w:rsidP="00EC4F7A">
      <w:pPr>
        <w:pStyle w:val="KeinLeerraum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3  Versuchs</w:t>
      </w:r>
      <w:r w:rsidR="00D46151">
        <w:rPr>
          <w:rFonts w:ascii="Cambria" w:hAnsi="Cambria"/>
          <w:b/>
          <w:sz w:val="28"/>
          <w:szCs w:val="28"/>
        </w:rPr>
        <w:t>beschreibung und -durchführung</w:t>
      </w:r>
    </w:p>
    <w:p w14:paraId="1DEDCA46" w14:textId="4675A09E" w:rsidR="00D46151" w:rsidRDefault="00D46151" w:rsidP="00EC4F7A">
      <w:pPr>
        <w:pStyle w:val="KeinLeerraum"/>
        <w:rPr>
          <w:rFonts w:ascii="Cambria" w:hAnsi="Cambria"/>
          <w:b/>
          <w:sz w:val="28"/>
          <w:szCs w:val="28"/>
        </w:rPr>
      </w:pPr>
    </w:p>
    <w:p w14:paraId="299FA84A" w14:textId="5D45860E" w:rsidR="00D46151" w:rsidRPr="00DA4A71" w:rsidRDefault="00722D0C" w:rsidP="00EC4F7A">
      <w:pPr>
        <w:pStyle w:val="KeinLeerraum"/>
        <w:rPr>
          <w:rFonts w:ascii="Cambria" w:hAnsi="Cambria"/>
        </w:rPr>
      </w:pPr>
      <w:r w:rsidRPr="00DA4A71">
        <w:rPr>
          <w:rFonts w:ascii="Cambria" w:hAnsi="Cambria"/>
        </w:rPr>
        <w:t xml:space="preserve">Um die Trägheitsmomente verschiedener Körper zu </w:t>
      </w:r>
      <w:r w:rsidR="001F3547" w:rsidRPr="00DA4A71">
        <w:rPr>
          <w:rFonts w:ascii="Cambria" w:hAnsi="Cambria"/>
        </w:rPr>
        <w:t xml:space="preserve">ermitteln, werden diese auf eine Drillachse gespannt. </w:t>
      </w:r>
      <w:r w:rsidR="001A3689" w:rsidRPr="00DA4A71">
        <w:rPr>
          <w:rFonts w:ascii="Cambria" w:hAnsi="Cambria"/>
        </w:rPr>
        <w:t>Die Winkelrichtgröße</w:t>
      </w:r>
      <w:r w:rsidR="00E237D2" w:rsidRPr="00DA4A71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="001A3689" w:rsidRPr="00DA4A71">
        <w:rPr>
          <w:rFonts w:ascii="Cambria" w:hAnsi="Cambria"/>
        </w:rPr>
        <w:t xml:space="preserve"> dieser Drillachse wird </w:t>
      </w:r>
      <w:r w:rsidR="00A830F0" w:rsidRPr="00DA4A71">
        <w:rPr>
          <w:rFonts w:ascii="Cambria" w:hAnsi="Cambria"/>
        </w:rPr>
        <w:t xml:space="preserve">bestimmt, indem ein nahezu masseloser Stab </w:t>
      </w:r>
      <w:r w:rsidR="008C33D9" w:rsidRPr="00DA4A71">
        <w:rPr>
          <w:rFonts w:ascii="Cambria" w:hAnsi="Cambria"/>
        </w:rPr>
        <w:t>auf die Drillachse gespannt</w:t>
      </w:r>
      <w:r w:rsidR="00A730FC" w:rsidRPr="00DA4A71">
        <w:rPr>
          <w:rFonts w:ascii="Cambria" w:hAnsi="Cambria"/>
        </w:rPr>
        <w:t xml:space="preserve"> </w:t>
      </w:r>
      <w:r w:rsidR="00CC505D" w:rsidRPr="00DA4A71">
        <w:rPr>
          <w:rFonts w:ascii="Cambria" w:hAnsi="Cambria"/>
        </w:rPr>
        <w:t xml:space="preserve">wird. Der Stab, und somit auch die Drillachse, wird um einen Winkel </w:t>
      </w:r>
      <w:r w:rsidR="00E93581" w:rsidRPr="00DA4A71">
        <w:rPr>
          <w:rFonts w:ascii="Cambria" w:hAnsi="Cambria"/>
        </w:rPr>
        <w:t>φ ausgelenkt.</w:t>
      </w:r>
      <w:r w:rsidR="00E05299" w:rsidRPr="00DA4A71">
        <w:rPr>
          <w:rFonts w:ascii="Cambria" w:hAnsi="Cambria"/>
        </w:rPr>
        <w:t xml:space="preserve"> Um die benötigte Kraft</w:t>
      </w:r>
      <w:r w:rsidR="001C15A8" w:rsidRPr="00DA4A71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E05299" w:rsidRPr="00DA4A71">
        <w:rPr>
          <w:rFonts w:ascii="Cambria" w:hAnsi="Cambria"/>
        </w:rPr>
        <w:t xml:space="preserve"> zu messen wird ein Kraftmesser </w:t>
      </w:r>
      <w:r w:rsidR="00620629" w:rsidRPr="00DA4A71">
        <w:rPr>
          <w:rFonts w:ascii="Cambria" w:hAnsi="Cambria"/>
        </w:rPr>
        <w:t>zur Auslenkung genutzt. Dieser soll</w:t>
      </w:r>
      <w:r w:rsidR="00A02029" w:rsidRPr="00DA4A71">
        <w:rPr>
          <w:rFonts w:ascii="Cambria" w:hAnsi="Cambria"/>
        </w:rPr>
        <w:t xml:space="preserve">te stets </w:t>
      </w:r>
      <w:r w:rsidR="00B035D3" w:rsidRPr="00DA4A71">
        <w:rPr>
          <w:rFonts w:ascii="Cambria" w:hAnsi="Cambria"/>
        </w:rPr>
        <w:t>in einem Winke</w:t>
      </w:r>
      <w:r w:rsidR="00185A0B" w:rsidRPr="00DA4A71">
        <w:rPr>
          <w:rFonts w:ascii="Cambria" w:hAnsi="Cambria"/>
        </w:rPr>
        <w:t xml:space="preserve">l von </w:t>
      </w:r>
      <w:r w:rsidR="00983AD3" w:rsidRPr="00DA4A71">
        <w:rPr>
          <w:rFonts w:ascii="Cambria" w:hAnsi="Cambria"/>
        </w:rPr>
        <w:t>90</w:t>
      </w:r>
      <w:r w:rsidR="00AA36D3" w:rsidRPr="00DA4A71">
        <w:rPr>
          <w:rFonts w:ascii="Cambria" w:hAnsi="Cambria"/>
        </w:rPr>
        <w:t>° zum Stab gehalten werden.</w:t>
      </w:r>
      <w:r w:rsidR="00AC7ACE" w:rsidRPr="00DA4A71">
        <w:rPr>
          <w:rFonts w:ascii="Cambria" w:hAnsi="Cambria"/>
        </w:rPr>
        <w:t xml:space="preserve"> </w:t>
      </w:r>
      <w:r w:rsidR="00996111" w:rsidRPr="00DA4A71">
        <w:rPr>
          <w:rFonts w:ascii="Cambria" w:hAnsi="Cambria"/>
        </w:rPr>
        <w:t xml:space="preserve">Es wird die Kraft für </w:t>
      </w:r>
      <w:r w:rsidR="003568AA" w:rsidRPr="00DA4A71">
        <w:rPr>
          <w:rFonts w:ascii="Cambria" w:hAnsi="Cambria"/>
        </w:rPr>
        <w:t>zehn</w:t>
      </w:r>
      <w:r w:rsidR="00996111" w:rsidRPr="00DA4A71">
        <w:rPr>
          <w:rFonts w:ascii="Cambria" w:hAnsi="Cambria"/>
        </w:rPr>
        <w:t xml:space="preserve"> Winkel gemessen.</w:t>
      </w:r>
    </w:p>
    <w:p w14:paraId="00978CEF" w14:textId="6D014042" w:rsidR="00996111" w:rsidRPr="00DA4A71" w:rsidRDefault="00996111" w:rsidP="00EC4F7A">
      <w:pPr>
        <w:pStyle w:val="KeinLeerraum"/>
        <w:rPr>
          <w:rFonts w:ascii="Cambria" w:eastAsiaTheme="minorEastAsia" w:hAnsi="Cambria"/>
        </w:rPr>
      </w:pPr>
      <w:r w:rsidRPr="00DA4A71">
        <w:rPr>
          <w:rFonts w:ascii="Cambria" w:hAnsi="Cambria"/>
        </w:rPr>
        <w:t>Um das Eigenträghei</w:t>
      </w:r>
      <w:r w:rsidR="00A663A9" w:rsidRPr="00DA4A71">
        <w:rPr>
          <w:rFonts w:ascii="Cambria" w:hAnsi="Cambria"/>
        </w:rPr>
        <w:t xml:space="preserve">tsmoment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A663A9" w:rsidRPr="00DA4A71">
        <w:rPr>
          <w:rFonts w:ascii="Cambria" w:eastAsiaTheme="minorEastAsia" w:hAnsi="Cambria"/>
        </w:rPr>
        <w:t xml:space="preserve"> zu bestimmen</w:t>
      </w:r>
      <w:r w:rsidR="00193781" w:rsidRPr="00DA4A71">
        <w:rPr>
          <w:rFonts w:ascii="Cambria" w:eastAsiaTheme="minorEastAsia" w:hAnsi="Cambria"/>
        </w:rPr>
        <w:t xml:space="preserve"> werden zwei Gewichte </w:t>
      </w:r>
      <w:r w:rsidR="00F477DC" w:rsidRPr="00DA4A71">
        <w:rPr>
          <w:rFonts w:ascii="Cambria" w:eastAsiaTheme="minorEastAsia" w:hAnsi="Cambria"/>
        </w:rPr>
        <w:t>an den eingespannten Stab gesteckt</w:t>
      </w:r>
      <w:r w:rsidR="00AA48AB" w:rsidRPr="00DA4A71">
        <w:rPr>
          <w:rFonts w:ascii="Cambria" w:eastAsiaTheme="minorEastAsia" w:hAnsi="Cambria"/>
        </w:rPr>
        <w:t xml:space="preserve">. Das System wird </w:t>
      </w:r>
      <w:r w:rsidR="00112EE3" w:rsidRPr="00DA4A71">
        <w:rPr>
          <w:rFonts w:ascii="Cambria" w:eastAsiaTheme="minorEastAsia" w:hAnsi="Cambria"/>
        </w:rPr>
        <w:t>ebenfalls um einen Winkel φ ausgelenkt</w:t>
      </w:r>
      <w:r w:rsidR="00EC5474" w:rsidRPr="00DA4A71">
        <w:rPr>
          <w:rFonts w:ascii="Cambria" w:eastAsiaTheme="minorEastAsia" w:hAnsi="Cambria"/>
        </w:rPr>
        <w:t xml:space="preserve"> und durch loslassen zum schwingen gebracht</w:t>
      </w:r>
      <w:r w:rsidR="00FB2D39" w:rsidRPr="00DA4A71">
        <w:rPr>
          <w:rFonts w:ascii="Cambria" w:eastAsiaTheme="minorEastAsia" w:hAnsi="Cambria"/>
        </w:rPr>
        <w:t>. Es werden die Schwingung</w:t>
      </w:r>
      <w:r w:rsidR="00DB2B5A" w:rsidRPr="00DA4A71">
        <w:rPr>
          <w:rFonts w:ascii="Cambria" w:eastAsiaTheme="minorEastAsia" w:hAnsi="Cambria"/>
        </w:rPr>
        <w:t>sdauern für verschiedene Abstände</w:t>
      </w:r>
      <w:r w:rsidR="006009C8" w:rsidRPr="00DA4A71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DB2B5A" w:rsidRPr="00DA4A71">
        <w:rPr>
          <w:rFonts w:ascii="Cambria" w:eastAsiaTheme="minorEastAsia" w:hAnsi="Cambria"/>
        </w:rPr>
        <w:t xml:space="preserve"> </w:t>
      </w:r>
      <w:r w:rsidR="00F84E2D" w:rsidRPr="00DA4A71">
        <w:rPr>
          <w:rFonts w:ascii="Cambria" w:eastAsiaTheme="minorEastAsia" w:hAnsi="Cambria"/>
        </w:rPr>
        <w:t xml:space="preserve">der Massen </w:t>
      </w:r>
      <w:r w:rsidR="00F7276B" w:rsidRPr="00DA4A71">
        <w:rPr>
          <w:rFonts w:ascii="Cambria" w:eastAsiaTheme="minorEastAsia" w:hAnsi="Cambria"/>
        </w:rPr>
        <w:t>zur Drehachse gemessen.</w:t>
      </w:r>
    </w:p>
    <w:p w14:paraId="4308528E" w14:textId="33B52C74" w:rsidR="00F7276B" w:rsidRPr="00DA4A71" w:rsidRDefault="00A3377A" w:rsidP="00EC4F7A">
      <w:pPr>
        <w:pStyle w:val="KeinLeerraum"/>
        <w:rPr>
          <w:rFonts w:ascii="Cambria" w:eastAsiaTheme="minorEastAsia" w:hAnsi="Cambria"/>
        </w:rPr>
      </w:pPr>
      <w:r w:rsidRPr="00DA4A71">
        <w:rPr>
          <w:rFonts w:ascii="Cambria" w:eastAsiaTheme="minorEastAsia" w:hAnsi="Cambria"/>
        </w:rPr>
        <w:t xml:space="preserve">Das Trägheitsmoment für jeweils einen stehenden und liegenden Zylinder </w:t>
      </w:r>
      <w:r w:rsidR="005F4B5C" w:rsidRPr="00DA4A71">
        <w:rPr>
          <w:rFonts w:ascii="Cambria" w:eastAsiaTheme="minorEastAsia" w:hAnsi="Cambria"/>
        </w:rPr>
        <w:t>w</w:t>
      </w:r>
      <w:r w:rsidR="00946667" w:rsidRPr="00DA4A71">
        <w:rPr>
          <w:rFonts w:ascii="Cambria" w:eastAsiaTheme="minorEastAsia" w:hAnsi="Cambria"/>
        </w:rPr>
        <w:t xml:space="preserve">ird </w:t>
      </w:r>
      <w:r w:rsidR="005F4B5C" w:rsidRPr="00DA4A71">
        <w:rPr>
          <w:rFonts w:ascii="Cambria" w:eastAsiaTheme="minorEastAsia" w:hAnsi="Cambria"/>
        </w:rPr>
        <w:t xml:space="preserve">bestimmt, indem diese auf die Drillachse gespannt werden. </w:t>
      </w:r>
      <w:r w:rsidR="005037D5" w:rsidRPr="00DA4A71">
        <w:rPr>
          <w:rFonts w:ascii="Cambria" w:eastAsiaTheme="minorEastAsia" w:hAnsi="Cambria"/>
        </w:rPr>
        <w:t xml:space="preserve">Die Zylinder werden dann aus ihrer Ruhelage ausgelenkt und </w:t>
      </w:r>
      <w:r w:rsidR="000A2B0F" w:rsidRPr="00DA4A71">
        <w:rPr>
          <w:rFonts w:ascii="Cambria" w:eastAsiaTheme="minorEastAsia" w:hAnsi="Cambria"/>
        </w:rPr>
        <w:t xml:space="preserve">die Periodendauer </w:t>
      </w:r>
      <w:r w:rsidR="003568AA" w:rsidRPr="00DA4A71">
        <w:rPr>
          <w:rFonts w:ascii="Cambria" w:eastAsiaTheme="minorEastAsia" w:hAnsi="Cambria"/>
        </w:rPr>
        <w:t>gemessen. Dies wird fünf mal wiederholt.</w:t>
      </w:r>
    </w:p>
    <w:p w14:paraId="69B43C06" w14:textId="082774E6" w:rsidR="00DA4A71" w:rsidRPr="00DA4A71" w:rsidRDefault="009021B5" w:rsidP="088E6C5C">
      <w:pPr>
        <w:pStyle w:val="KeinLeerraum"/>
        <w:rPr>
          <w:rFonts w:ascii="Cambria" w:hAnsi="Cambria"/>
        </w:rPr>
      </w:pPr>
      <w:r w:rsidRPr="00DA4A71">
        <w:rPr>
          <w:rFonts w:ascii="Cambria" w:hAnsi="Cambria"/>
        </w:rPr>
        <w:t xml:space="preserve">Zuletzt wird </w:t>
      </w:r>
      <w:r w:rsidR="00054712" w:rsidRPr="00DA4A71">
        <w:rPr>
          <w:rFonts w:ascii="Cambria" w:hAnsi="Cambria"/>
        </w:rPr>
        <w:t>das Trägheitsmoment einer Holzpuppe für</w:t>
      </w:r>
      <w:r w:rsidR="003C4191" w:rsidRPr="00DA4A71">
        <w:rPr>
          <w:rFonts w:ascii="Cambria" w:hAnsi="Cambria"/>
        </w:rPr>
        <w:t xml:space="preserve"> jeweils</w:t>
      </w:r>
      <w:r w:rsidR="00054712" w:rsidRPr="00DA4A71">
        <w:rPr>
          <w:rFonts w:ascii="Cambria" w:hAnsi="Cambria"/>
        </w:rPr>
        <w:t xml:space="preserve"> zwei verschiedene Stellungen </w:t>
      </w:r>
      <w:r w:rsidR="00583DC0" w:rsidRPr="00DA4A71">
        <w:rPr>
          <w:rFonts w:ascii="Cambria" w:hAnsi="Cambria"/>
        </w:rPr>
        <w:t xml:space="preserve">bestimmt. </w:t>
      </w:r>
      <w:r w:rsidR="00DA181C" w:rsidRPr="00DA4A71">
        <w:rPr>
          <w:rFonts w:ascii="Cambria" w:hAnsi="Cambria"/>
        </w:rPr>
        <w:t xml:space="preserve">Dabei wird </w:t>
      </w:r>
      <w:r w:rsidR="00F3440E" w:rsidRPr="00DA4A71">
        <w:rPr>
          <w:rFonts w:ascii="Cambria" w:hAnsi="Cambria"/>
        </w:rPr>
        <w:t xml:space="preserve">sie zunächst gewogen und ihre Proportionen </w:t>
      </w:r>
      <w:r w:rsidR="00210676" w:rsidRPr="00DA4A71">
        <w:rPr>
          <w:rFonts w:ascii="Cambria" w:hAnsi="Cambria"/>
        </w:rPr>
        <w:t>gemessen. Anschließend wird sie über einen an ihr befestigten Stab auf die Drillachse ge</w:t>
      </w:r>
      <w:r w:rsidR="00803EED" w:rsidRPr="00DA4A71">
        <w:rPr>
          <w:rFonts w:ascii="Cambria" w:hAnsi="Cambria"/>
        </w:rPr>
        <w:t>spannt und auf dieser einmal um 90° und einmal um 120° ausgelenkt</w:t>
      </w:r>
      <w:r w:rsidR="00B15D5C" w:rsidRPr="00DA4A71">
        <w:rPr>
          <w:rFonts w:ascii="Cambria" w:hAnsi="Cambria"/>
        </w:rPr>
        <w:t>. Die</w:t>
      </w:r>
      <w:r w:rsidR="00314812" w:rsidRPr="00DA4A71">
        <w:rPr>
          <w:rFonts w:ascii="Cambria" w:hAnsi="Cambria"/>
        </w:rPr>
        <w:t xml:space="preserve"> </w:t>
      </w:r>
      <w:r w:rsidR="00612D5E" w:rsidRPr="00DA4A71">
        <w:rPr>
          <w:rFonts w:ascii="Cambria" w:hAnsi="Cambria"/>
        </w:rPr>
        <w:t xml:space="preserve">Schwingungsdauer wird für beide Auslenkungen jeweils </w:t>
      </w:r>
      <w:r w:rsidR="00F87C0B">
        <w:rPr>
          <w:rFonts w:ascii="Cambria" w:hAnsi="Cambria"/>
        </w:rPr>
        <w:t>fünf</w:t>
      </w:r>
      <w:r w:rsidR="00612D5E" w:rsidRPr="00DA4A71">
        <w:rPr>
          <w:rFonts w:ascii="Cambria" w:hAnsi="Cambria"/>
        </w:rPr>
        <w:t xml:space="preserve"> mal gemessen.</w:t>
      </w:r>
    </w:p>
    <w:p w14:paraId="5220EB04" w14:textId="77777777" w:rsidR="00DA4A71" w:rsidRPr="00DA4A71" w:rsidRDefault="00DA4A71" w:rsidP="088E6C5C">
      <w:pPr>
        <w:pStyle w:val="KeinLeerraum"/>
        <w:rPr>
          <w:rFonts w:ascii="Cambria" w:hAnsi="Cambria"/>
        </w:rPr>
      </w:pPr>
    </w:p>
    <w:p w14:paraId="79DA5144" w14:textId="426FB288" w:rsidR="00366715" w:rsidRPr="00DA4A71" w:rsidRDefault="00BC3ED1" w:rsidP="088E6C5C">
      <w:pPr>
        <w:pStyle w:val="KeinLeerraum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8"/>
          <w:szCs w:val="28"/>
        </w:rPr>
        <w:t>4  Auswertung</w:t>
      </w:r>
    </w:p>
    <w:p w14:paraId="4FD8A389" w14:textId="4506A559" w:rsidR="00BC3ED1" w:rsidRDefault="00BC3ED1" w:rsidP="088E6C5C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2B02145C" w14:textId="693D3342" w:rsidR="00BC3ED1" w:rsidRPr="00DA4A71" w:rsidRDefault="002A118E" w:rsidP="088E6C5C">
      <w:pPr>
        <w:pStyle w:val="KeinLeerraum"/>
        <w:rPr>
          <w:rFonts w:ascii="Cambria" w:hAnsi="Cambria"/>
          <w:b/>
          <w:bCs/>
          <w:sz w:val="24"/>
          <w:szCs w:val="24"/>
        </w:rPr>
      </w:pPr>
      <w:r w:rsidRPr="00DA4A71">
        <w:rPr>
          <w:rFonts w:ascii="Cambria" w:hAnsi="Cambria"/>
          <w:b/>
          <w:bCs/>
          <w:sz w:val="24"/>
          <w:szCs w:val="24"/>
        </w:rPr>
        <w:t>4.1  Winkelrichtgröße</w:t>
      </w:r>
    </w:p>
    <w:p w14:paraId="6BE46046" w14:textId="69151869" w:rsidR="009929E8" w:rsidRPr="00DA4A71" w:rsidRDefault="009929E8" w:rsidP="088E6C5C">
      <w:pPr>
        <w:pStyle w:val="KeinLeerraum"/>
        <w:rPr>
          <w:rFonts w:ascii="Cambria" w:hAnsi="Cambria"/>
          <w:b/>
          <w:bCs/>
          <w:sz w:val="24"/>
          <w:szCs w:val="24"/>
        </w:rPr>
      </w:pPr>
    </w:p>
    <w:p w14:paraId="0C5CD6B2" w14:textId="09D05608" w:rsidR="00BB0987" w:rsidRPr="00DA4A71" w:rsidRDefault="00C22DB4" w:rsidP="088E6C5C">
      <w:pPr>
        <w:pStyle w:val="KeinLeerraum"/>
        <w:rPr>
          <w:rFonts w:ascii="Cambria" w:hAnsi="Cambria"/>
          <w:bCs/>
        </w:rPr>
      </w:pPr>
      <w:r w:rsidRPr="00DA4A71">
        <w:rPr>
          <w:rFonts w:ascii="Cambria" w:hAnsi="Cambria"/>
          <w:bCs/>
        </w:rPr>
        <w:t xml:space="preserve">Die Winkelrichtgröße wird </w:t>
      </w:r>
      <w:r w:rsidR="00114B44">
        <w:rPr>
          <w:rFonts w:ascii="Cambria" w:hAnsi="Cambria"/>
          <w:bCs/>
        </w:rPr>
        <w:t>mit Formel (9)</w:t>
      </w:r>
      <w:r w:rsidRPr="00DA4A71">
        <w:rPr>
          <w:rFonts w:ascii="Cambria" w:hAnsi="Cambria"/>
          <w:bCs/>
        </w:rPr>
        <w:t xml:space="preserve"> für </w:t>
      </w:r>
      <w:r w:rsidR="00824BD5" w:rsidRPr="00DA4A71">
        <w:rPr>
          <w:rFonts w:ascii="Cambria" w:hAnsi="Cambria"/>
          <w:bCs/>
        </w:rPr>
        <w:t>jeden Auslenkungswinkel φ</w:t>
      </w:r>
      <w:r w:rsidR="004B77E5" w:rsidRPr="00DA4A71">
        <w:rPr>
          <w:rFonts w:ascii="Cambria" w:hAnsi="Cambria"/>
          <w:bCs/>
        </w:rPr>
        <w:t xml:space="preserve"> und die dazugehörige Kraft </w:t>
      </w:r>
      <m:oMath>
        <m:r>
          <w:rPr>
            <w:rFonts w:ascii="Cambria Math" w:hAnsi="Cambria Math"/>
          </w:rPr>
          <m:t>F</m:t>
        </m:r>
      </m:oMath>
      <w:r w:rsidR="004B77E5" w:rsidRPr="00DA4A71">
        <w:rPr>
          <w:rFonts w:ascii="Cambria" w:eastAsiaTheme="minorEastAsia" w:hAnsi="Cambria"/>
          <w:bCs/>
        </w:rPr>
        <w:t xml:space="preserve"> </w:t>
      </w:r>
      <w:r w:rsidR="002E5EAC" w:rsidRPr="00DA4A71">
        <w:rPr>
          <w:rFonts w:ascii="Cambria" w:eastAsiaTheme="minorEastAsia" w:hAnsi="Cambria"/>
          <w:bCs/>
        </w:rPr>
        <w:t>für den Abstand</w:t>
      </w:r>
      <w:bookmarkStart w:id="0" w:name="_Hlk26545229"/>
      <w:r w:rsidR="002E5EAC" w:rsidRPr="00DA4A71">
        <w:rPr>
          <w:rFonts w:ascii="Cambria" w:eastAsiaTheme="minorEastAsia" w:hAnsi="Cambr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r=0,1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m</m:t>
        </m:r>
      </m:oMath>
      <w:bookmarkEnd w:id="0"/>
      <w:r w:rsidR="00E85D6B" w:rsidRPr="00DA4A71">
        <w:rPr>
          <w:rFonts w:ascii="Cambria" w:eastAsiaTheme="minorEastAsia" w:hAnsi="Cambria"/>
          <w:bCs/>
        </w:rPr>
        <w:t xml:space="preserve"> </w:t>
      </w:r>
      <w:r w:rsidR="004B77E5" w:rsidRPr="00DA4A71">
        <w:rPr>
          <w:rFonts w:ascii="Cambria" w:eastAsiaTheme="minorEastAsia" w:hAnsi="Cambria"/>
          <w:bCs/>
        </w:rPr>
        <w:t>berechnet</w:t>
      </w:r>
      <w:r w:rsidR="005A7691" w:rsidRPr="00DA4A71">
        <w:rPr>
          <w:rFonts w:ascii="Cambria" w:eastAsiaTheme="minorEastAsia" w:hAnsi="Cambria"/>
          <w:bCs/>
        </w:rPr>
        <w:t>.</w:t>
      </w:r>
      <w:r w:rsidR="002E5EAC" w:rsidRPr="00DA4A71">
        <w:rPr>
          <w:rFonts w:ascii="Cambria" w:eastAsiaTheme="minorEastAsia" w:hAnsi="Cambria"/>
          <w:bCs/>
        </w:rPr>
        <w:t xml:space="preserve"> </w:t>
      </w:r>
      <w:r w:rsidR="00FD327E" w:rsidRPr="00DA4A71">
        <w:rPr>
          <w:rFonts w:ascii="Cambria" w:eastAsiaTheme="minorEastAsia" w:hAnsi="Cambria"/>
          <w:bCs/>
        </w:rPr>
        <w:t>Die Ergebnisse werden dann mit Hilfe der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BB0987" w:rsidRPr="00DA4A71" w14:paraId="43C009D8" w14:textId="77777777" w:rsidTr="00887534">
        <w:trPr>
          <w:trHeight w:val="963"/>
        </w:trPr>
        <w:tc>
          <w:tcPr>
            <w:tcW w:w="1271" w:type="dxa"/>
            <w:vAlign w:val="center"/>
          </w:tcPr>
          <w:p w14:paraId="60A52CC0" w14:textId="77777777" w:rsidR="00BB0987" w:rsidRPr="00DA4A71" w:rsidRDefault="00BB0987" w:rsidP="00F076D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3BB2A388" w14:textId="1CBDA0A7" w:rsidR="00BB0987" w:rsidRPr="00DA4A71" w:rsidRDefault="00026DA9" w:rsidP="00DB546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µ=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70" w:type="dxa"/>
            <w:vAlign w:val="center"/>
          </w:tcPr>
          <w:p w14:paraId="4F3873D1" w14:textId="05E7B138" w:rsidR="00BB0987" w:rsidRPr="00DA4A71" w:rsidRDefault="00BB0987" w:rsidP="00DB5465">
            <w:pPr>
              <w:jc w:val="center"/>
              <w:rPr>
                <w:rFonts w:ascii="Cambria" w:hAnsi="Cambria"/>
              </w:rPr>
            </w:pPr>
            <w:r w:rsidRPr="00DA4A71">
              <w:rPr>
                <w:rFonts w:ascii="Cambria" w:hAnsi="Cambria"/>
              </w:rPr>
              <w:t xml:space="preserve">( </w:t>
            </w:r>
            <w:r w:rsidRPr="00DA4A71">
              <w:rPr>
                <w:rFonts w:ascii="Cambria" w:hAnsi="Cambria"/>
              </w:rPr>
              <w:fldChar w:fldCharType="begin"/>
            </w:r>
            <w:r w:rsidRPr="00DA4A71">
              <w:rPr>
                <w:rFonts w:ascii="Cambria" w:hAnsi="Cambria"/>
              </w:rPr>
              <w:instrText xml:space="preserve"> SEQ ( \* ARABIC </w:instrText>
            </w:r>
            <w:r w:rsidRPr="00DA4A71">
              <w:rPr>
                <w:rFonts w:ascii="Cambria" w:hAnsi="Cambria"/>
              </w:rPr>
              <w:fldChar w:fldCharType="separate"/>
            </w:r>
            <w:r w:rsidR="0099319F">
              <w:rPr>
                <w:rFonts w:ascii="Cambria" w:hAnsi="Cambria"/>
                <w:noProof/>
              </w:rPr>
              <w:t>11</w:t>
            </w:r>
            <w:r w:rsidRPr="00DA4A71">
              <w:rPr>
                <w:rFonts w:ascii="Cambria" w:hAnsi="Cambria"/>
              </w:rPr>
              <w:fldChar w:fldCharType="end"/>
            </w:r>
            <w:r w:rsidRPr="00DA4A71">
              <w:rPr>
                <w:rFonts w:ascii="Cambria" w:hAnsi="Cambria"/>
              </w:rPr>
              <w:t xml:space="preserve"> )</w:t>
            </w:r>
          </w:p>
        </w:tc>
      </w:tr>
    </w:tbl>
    <w:p w14:paraId="1D108938" w14:textId="77777777" w:rsidR="000711C1" w:rsidRDefault="00497AD7" w:rsidP="088E6C5C">
      <w:pPr>
        <w:pStyle w:val="KeinLeerraum"/>
        <w:rPr>
          <w:rFonts w:ascii="Cambria" w:hAnsi="Cambria"/>
          <w:bCs/>
        </w:rPr>
      </w:pPr>
      <w:r w:rsidRPr="00DA4A71">
        <w:rPr>
          <w:rFonts w:ascii="Cambria" w:hAnsi="Cambria"/>
          <w:bCs/>
        </w:rPr>
        <w:t>gemittelt.</w:t>
      </w:r>
    </w:p>
    <w:p w14:paraId="53545F75" w14:textId="77777777" w:rsidR="000711C1" w:rsidRDefault="000711C1" w:rsidP="088E6C5C">
      <w:pPr>
        <w:pStyle w:val="KeinLeerraum"/>
        <w:rPr>
          <w:rFonts w:ascii="Cambria" w:hAnsi="Cambria"/>
          <w:bCs/>
        </w:rPr>
      </w:pPr>
    </w:p>
    <w:p w14:paraId="2C2C245A" w14:textId="1E6CE9DC" w:rsidR="00F6016C" w:rsidRPr="00DA4A71" w:rsidRDefault="00497AD7" w:rsidP="088E6C5C">
      <w:pPr>
        <w:pStyle w:val="KeinLeerraum"/>
        <w:rPr>
          <w:rFonts w:ascii="Cambria" w:hAnsi="Cambria"/>
          <w:bCs/>
        </w:rPr>
      </w:pPr>
      <w:r w:rsidRPr="00DA4A71">
        <w:rPr>
          <w:rFonts w:ascii="Cambria" w:hAnsi="Cambria"/>
          <w:bCs/>
        </w:rPr>
        <w:lastRenderedPageBreak/>
        <w:t xml:space="preserve"> Die Standardabweichung des Mittelwertes </w:t>
      </w:r>
      <w:r w:rsidR="008D1BD7" w:rsidRPr="00DA4A71">
        <w:rPr>
          <w:rFonts w:ascii="Cambria" w:hAnsi="Cambria"/>
          <w:bCs/>
        </w:rPr>
        <w:t xml:space="preserve">wird über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F6016C" w:rsidRPr="00DA4A71" w14:paraId="0F7899D8" w14:textId="77777777" w:rsidTr="00887534">
        <w:trPr>
          <w:trHeight w:val="963"/>
        </w:trPr>
        <w:tc>
          <w:tcPr>
            <w:tcW w:w="1271" w:type="dxa"/>
            <w:vAlign w:val="center"/>
          </w:tcPr>
          <w:p w14:paraId="347B5960" w14:textId="77777777" w:rsidR="00F6016C" w:rsidRPr="00DA4A71" w:rsidRDefault="00F6016C" w:rsidP="00F076D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7B20990E" w14:textId="21244AA8" w:rsidR="00F6016C" w:rsidRPr="00DA4A71" w:rsidRDefault="00026DA9" w:rsidP="00DB546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n(n-1)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14:paraId="2C9C9E7B" w14:textId="1734FDFD" w:rsidR="00F6016C" w:rsidRPr="00DA4A71" w:rsidRDefault="00F6016C" w:rsidP="00DB5465">
            <w:pPr>
              <w:jc w:val="center"/>
              <w:rPr>
                <w:rFonts w:ascii="Cambria" w:hAnsi="Cambria"/>
              </w:rPr>
            </w:pPr>
            <w:r w:rsidRPr="00DA4A71">
              <w:rPr>
                <w:rFonts w:ascii="Cambria" w:hAnsi="Cambria"/>
              </w:rPr>
              <w:t xml:space="preserve">( </w:t>
            </w:r>
            <w:r w:rsidRPr="00DA4A71">
              <w:rPr>
                <w:rFonts w:ascii="Cambria" w:hAnsi="Cambria"/>
              </w:rPr>
              <w:fldChar w:fldCharType="begin"/>
            </w:r>
            <w:r w:rsidRPr="00DA4A71">
              <w:rPr>
                <w:rFonts w:ascii="Cambria" w:hAnsi="Cambria"/>
              </w:rPr>
              <w:instrText xml:space="preserve"> SEQ ( \* ARABIC </w:instrText>
            </w:r>
            <w:r w:rsidRPr="00DA4A71">
              <w:rPr>
                <w:rFonts w:ascii="Cambria" w:hAnsi="Cambria"/>
              </w:rPr>
              <w:fldChar w:fldCharType="separate"/>
            </w:r>
            <w:r w:rsidR="0099319F">
              <w:rPr>
                <w:rFonts w:ascii="Cambria" w:hAnsi="Cambria"/>
                <w:noProof/>
              </w:rPr>
              <w:t>12</w:t>
            </w:r>
            <w:r w:rsidRPr="00DA4A71">
              <w:rPr>
                <w:rFonts w:ascii="Cambria" w:hAnsi="Cambria"/>
              </w:rPr>
              <w:fldChar w:fldCharType="end"/>
            </w:r>
            <w:r w:rsidRPr="00DA4A71">
              <w:rPr>
                <w:rFonts w:ascii="Cambria" w:hAnsi="Cambria"/>
              </w:rPr>
              <w:t xml:space="preserve"> )</w:t>
            </w:r>
          </w:p>
        </w:tc>
      </w:tr>
    </w:tbl>
    <w:p w14:paraId="23CFCA9A" w14:textId="02FBAF20" w:rsidR="002A118E" w:rsidRPr="00DA4A71" w:rsidRDefault="00380FF2" w:rsidP="088E6C5C">
      <w:pPr>
        <w:pStyle w:val="KeinLeerraum"/>
        <w:rPr>
          <w:rFonts w:ascii="Cambria" w:hAnsi="Cambria"/>
          <w:bCs/>
        </w:rPr>
      </w:pPr>
      <w:r w:rsidRPr="00DA4A71">
        <w:rPr>
          <w:rFonts w:ascii="Cambria" w:hAnsi="Cambria"/>
          <w:bCs/>
        </w:rPr>
        <w:t>errechnet.</w:t>
      </w:r>
    </w:p>
    <w:p w14:paraId="0C7A104E" w14:textId="5800691E" w:rsidR="00B87BBB" w:rsidRPr="00DA4A71" w:rsidRDefault="00B87BBB" w:rsidP="088E6C5C">
      <w:pPr>
        <w:pStyle w:val="KeinLeerraum"/>
        <w:rPr>
          <w:rFonts w:ascii="Cambria" w:hAnsi="Cambria"/>
          <w:bCs/>
        </w:rPr>
      </w:pPr>
      <w:r w:rsidRPr="00DA4A71">
        <w:rPr>
          <w:rFonts w:ascii="Cambria" w:hAnsi="Cambria"/>
          <w:bCs/>
        </w:rPr>
        <w:t>Somit ergibt sich für die Winkelrichtgröße der Wert</w:t>
      </w:r>
    </w:p>
    <w:p w14:paraId="4F02164C" w14:textId="77777777" w:rsidR="005B6C66" w:rsidRDefault="005B6C66" w:rsidP="00492AD5">
      <w:pPr>
        <w:pStyle w:val="KeinLeerraum"/>
        <w:jc w:val="center"/>
        <w:rPr>
          <w:rFonts w:ascii="Cambria" w:eastAsiaTheme="minorEastAsia" w:hAnsi="Cambria"/>
          <w:bCs/>
        </w:rPr>
      </w:pPr>
    </w:p>
    <w:p w14:paraId="3AD9B802" w14:textId="3D112AC7" w:rsidR="0073647D" w:rsidRPr="00DA4A71" w:rsidRDefault="0001418C" w:rsidP="00492AD5">
      <w:pPr>
        <w:pStyle w:val="KeinLeerraum"/>
        <w:jc w:val="center"/>
        <w:rPr>
          <w:rFonts w:ascii="Cambria" w:eastAsiaTheme="minorEastAsia" w:hAnsi="Cambria"/>
          <w:bCs/>
        </w:rPr>
      </w:pP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0,0575±0,0002</m:t>
            </m:r>
          </m:e>
        </m:d>
        <m:r>
          <m:rPr>
            <m:sty m:val="p"/>
          </m:rPr>
          <w:rPr>
            <w:rFonts w:ascii="Cambria Math" w:hAnsi="Cambria Math"/>
          </w:rPr>
          <m:t>Nm</m:t>
        </m:r>
      </m:oMath>
      <w:r w:rsidR="00E44D89" w:rsidRPr="00DA4A71">
        <w:rPr>
          <w:rFonts w:ascii="Cambria" w:eastAsiaTheme="minorEastAsia" w:hAnsi="Cambria"/>
          <w:bCs/>
        </w:rPr>
        <w:t>.</w:t>
      </w:r>
    </w:p>
    <w:p w14:paraId="599D8A9F" w14:textId="247A7FF9" w:rsidR="00863509" w:rsidRPr="00DA4A71" w:rsidRDefault="00863509" w:rsidP="00863509">
      <w:pPr>
        <w:pStyle w:val="KeinLeerraum"/>
        <w:rPr>
          <w:rFonts w:ascii="Cambria" w:eastAsiaTheme="minorEastAsia" w:hAnsi="Cambria"/>
          <w:bCs/>
        </w:rPr>
      </w:pPr>
    </w:p>
    <w:p w14:paraId="5926CE7E" w14:textId="7E6FE7D2" w:rsidR="00FB2D07" w:rsidRPr="00673BDA" w:rsidRDefault="00673BDA" w:rsidP="00673BDA">
      <w:pPr>
        <w:pStyle w:val="Beschriftung"/>
        <w:jc w:val="center"/>
        <w:rPr>
          <w:rFonts w:ascii="Cambria" w:hAnsi="Cambria"/>
          <w:sz w:val="22"/>
          <w:szCs w:val="22"/>
        </w:rPr>
      </w:pPr>
      <w:r w:rsidRPr="00DA4A71">
        <w:rPr>
          <w:rFonts w:ascii="Cambria" w:hAnsi="Cambria"/>
          <w:sz w:val="22"/>
          <w:szCs w:val="22"/>
        </w:rPr>
        <w:t xml:space="preserve">Tabelle </w:t>
      </w:r>
      <w:r>
        <w:rPr>
          <w:rFonts w:ascii="Cambria" w:hAnsi="Cambria"/>
          <w:sz w:val="22"/>
          <w:szCs w:val="22"/>
        </w:rPr>
        <w:fldChar w:fldCharType="begin"/>
      </w:r>
      <w:r>
        <w:rPr>
          <w:rFonts w:ascii="Cambria" w:hAnsi="Cambria"/>
          <w:sz w:val="22"/>
          <w:szCs w:val="22"/>
        </w:rPr>
        <w:instrText xml:space="preserve"> SEQ Tabelle \* ARABIC </w:instrText>
      </w:r>
      <w:r>
        <w:rPr>
          <w:rFonts w:ascii="Cambria" w:hAnsi="Cambria"/>
          <w:sz w:val="22"/>
          <w:szCs w:val="22"/>
        </w:rPr>
        <w:fldChar w:fldCharType="separate"/>
      </w:r>
      <w:r w:rsidR="00E57084">
        <w:rPr>
          <w:rFonts w:ascii="Cambria" w:hAnsi="Cambria"/>
          <w:noProof/>
          <w:sz w:val="22"/>
          <w:szCs w:val="22"/>
        </w:rPr>
        <w:t>1</w:t>
      </w:r>
      <w:r>
        <w:rPr>
          <w:rFonts w:ascii="Cambria" w:hAnsi="Cambria"/>
          <w:sz w:val="22"/>
          <w:szCs w:val="22"/>
        </w:rPr>
        <w:fldChar w:fldCharType="end"/>
      </w:r>
      <w:r w:rsidRPr="00DA4A71">
        <w:rPr>
          <w:rFonts w:ascii="Cambria" w:hAnsi="Cambria"/>
          <w:sz w:val="22"/>
          <w:szCs w:val="22"/>
        </w:rPr>
        <w:t>: Messdaten zur Bestimmung der Winkelrichtgröße</w:t>
      </w:r>
      <w:r>
        <w:rPr>
          <w:rFonts w:ascii="Cambria" w:hAnsi="Cambria"/>
          <w:sz w:val="22"/>
          <w:szCs w:val="22"/>
        </w:rPr>
        <w:t xml:space="preserve"> für den Abstand </w:t>
      </w:r>
      <m:oMath>
        <m:r>
          <w:rPr>
            <w:rFonts w:ascii="Cambria Math" w:eastAsiaTheme="minorEastAsia" w:hAnsi="Cambria Math"/>
            <w:sz w:val="22"/>
            <w:szCs w:val="22"/>
          </w:rPr>
          <m:t>r=0,1 m</m:t>
        </m:r>
      </m:oMath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63509" w:rsidRPr="00DA4A71" w14:paraId="32D7CEFD" w14:textId="77777777" w:rsidTr="00171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09FE310A" w14:textId="764D7FEC" w:rsidR="00863509" w:rsidRPr="00DA4A71" w:rsidRDefault="00026DA9" w:rsidP="00171011">
            <w:pPr>
              <w:pStyle w:val="KeinLeerraum"/>
              <w:jc w:val="center"/>
              <w:rPr>
                <w:rFonts w:ascii="Cambria" w:eastAsiaTheme="minorEastAsia" w:hAnsi="Cambria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φ[°]</m:t>
                </m:r>
              </m:oMath>
            </m:oMathPara>
          </w:p>
        </w:tc>
        <w:tc>
          <w:tcPr>
            <w:tcW w:w="2265" w:type="dxa"/>
            <w:vAlign w:val="center"/>
          </w:tcPr>
          <w:p w14:paraId="77AC12FD" w14:textId="223DC87D" w:rsidR="00863509" w:rsidRPr="00DA4A71" w:rsidRDefault="00026DA9" w:rsidP="0017101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φ[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rad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2266" w:type="dxa"/>
            <w:vAlign w:val="center"/>
          </w:tcPr>
          <w:p w14:paraId="1F616342" w14:textId="57E94131" w:rsidR="00863509" w:rsidRPr="00DA4A71" w:rsidRDefault="00026DA9" w:rsidP="0017101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2266" w:type="dxa"/>
            <w:vAlign w:val="center"/>
          </w:tcPr>
          <w:p w14:paraId="76298B74" w14:textId="2A134490" w:rsidR="00863509" w:rsidRPr="00DA4A71" w:rsidRDefault="00026DA9" w:rsidP="00171011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</w:tr>
      <w:tr w:rsidR="00863509" w:rsidRPr="00DA4A71" w14:paraId="3DEABA01" w14:textId="77777777" w:rsidTr="00171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1C2C7E7A" w14:textId="13D62B2F" w:rsidR="00863509" w:rsidRPr="00DA4A71" w:rsidRDefault="00D47F2A" w:rsidP="0017101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 w:rsidRPr="00DA4A71">
              <w:rPr>
                <w:rFonts w:ascii="Cambria" w:eastAsiaTheme="minorEastAsia" w:hAnsi="Cambria"/>
                <w:b w:val="0"/>
                <w:bCs w:val="0"/>
              </w:rPr>
              <w:t>20</w:t>
            </w:r>
          </w:p>
        </w:tc>
        <w:tc>
          <w:tcPr>
            <w:tcW w:w="2265" w:type="dxa"/>
            <w:vAlign w:val="center"/>
          </w:tcPr>
          <w:p w14:paraId="71FCDB7E" w14:textId="659A0500" w:rsidR="00863509" w:rsidRPr="00DA4A71" w:rsidRDefault="0035505D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π/9</w:t>
            </w:r>
          </w:p>
        </w:tc>
        <w:tc>
          <w:tcPr>
            <w:tcW w:w="2266" w:type="dxa"/>
            <w:vAlign w:val="center"/>
          </w:tcPr>
          <w:p w14:paraId="0C7D746D" w14:textId="40606D90" w:rsidR="00863509" w:rsidRPr="00DA4A71" w:rsidRDefault="003343CB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0,</w:t>
            </w:r>
            <w:r w:rsidR="000F78D8">
              <w:rPr>
                <w:rFonts w:ascii="Cambria" w:eastAsiaTheme="minorEastAsia" w:hAnsi="Cambria"/>
                <w:bCs/>
              </w:rPr>
              <w:t>20</w:t>
            </w:r>
          </w:p>
        </w:tc>
        <w:tc>
          <w:tcPr>
            <w:tcW w:w="2266" w:type="dxa"/>
            <w:vAlign w:val="center"/>
          </w:tcPr>
          <w:p w14:paraId="43E8329E" w14:textId="790D799F" w:rsidR="00863509" w:rsidRPr="00DA4A71" w:rsidRDefault="003343CB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0,0573</w:t>
            </w:r>
          </w:p>
        </w:tc>
      </w:tr>
      <w:tr w:rsidR="00863509" w:rsidRPr="00DA4A71" w14:paraId="718A3E4F" w14:textId="77777777" w:rsidTr="00171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70EE93B3" w14:textId="27A1E24A" w:rsidR="00863509" w:rsidRPr="00DA4A71" w:rsidRDefault="00D47F2A" w:rsidP="0017101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 w:rsidRPr="00DA4A71">
              <w:rPr>
                <w:rFonts w:ascii="Cambria" w:eastAsiaTheme="minorEastAsia" w:hAnsi="Cambria"/>
                <w:b w:val="0"/>
                <w:bCs w:val="0"/>
              </w:rPr>
              <w:t>40</w:t>
            </w:r>
          </w:p>
        </w:tc>
        <w:tc>
          <w:tcPr>
            <w:tcW w:w="2265" w:type="dxa"/>
            <w:vAlign w:val="center"/>
          </w:tcPr>
          <w:p w14:paraId="0BA523FB" w14:textId="14249492" w:rsidR="00863509" w:rsidRPr="00DA4A71" w:rsidRDefault="00AF7177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2</w:t>
            </w:r>
            <w:r w:rsidR="00755B5B" w:rsidRPr="00DA4A71">
              <w:rPr>
                <w:rFonts w:ascii="Cambria" w:eastAsiaTheme="minorEastAsia" w:hAnsi="Cambria"/>
                <w:bCs/>
              </w:rPr>
              <w:t>π</w:t>
            </w:r>
            <w:r w:rsidRPr="00DA4A71">
              <w:rPr>
                <w:rFonts w:ascii="Cambria" w:eastAsiaTheme="minorEastAsia" w:hAnsi="Cambria"/>
                <w:bCs/>
              </w:rPr>
              <w:t>/9</w:t>
            </w:r>
          </w:p>
        </w:tc>
        <w:tc>
          <w:tcPr>
            <w:tcW w:w="2266" w:type="dxa"/>
            <w:vAlign w:val="center"/>
          </w:tcPr>
          <w:p w14:paraId="596201AA" w14:textId="20AA2544" w:rsidR="00863509" w:rsidRPr="00DA4A71" w:rsidRDefault="003343CB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0,</w:t>
            </w:r>
            <w:r w:rsidR="000F78D8">
              <w:rPr>
                <w:rFonts w:ascii="Cambria" w:eastAsiaTheme="minorEastAsia" w:hAnsi="Cambria"/>
                <w:bCs/>
              </w:rPr>
              <w:t>40</w:t>
            </w:r>
          </w:p>
        </w:tc>
        <w:tc>
          <w:tcPr>
            <w:tcW w:w="2266" w:type="dxa"/>
            <w:vAlign w:val="center"/>
          </w:tcPr>
          <w:p w14:paraId="1FE6BA6A" w14:textId="2C83382D" w:rsidR="00863509" w:rsidRPr="00DA4A71" w:rsidRDefault="00171011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0,0573</w:t>
            </w:r>
          </w:p>
        </w:tc>
      </w:tr>
      <w:tr w:rsidR="00863509" w:rsidRPr="00DA4A71" w14:paraId="5FF1EB6B" w14:textId="77777777" w:rsidTr="00171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F8559AE" w14:textId="3ED13F81" w:rsidR="00863509" w:rsidRPr="00DA4A71" w:rsidRDefault="00D47F2A" w:rsidP="0017101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 w:rsidRPr="00DA4A71">
              <w:rPr>
                <w:rFonts w:ascii="Cambria" w:eastAsiaTheme="minorEastAsia" w:hAnsi="Cambria"/>
                <w:b w:val="0"/>
                <w:bCs w:val="0"/>
              </w:rPr>
              <w:t>60</w:t>
            </w:r>
          </w:p>
        </w:tc>
        <w:tc>
          <w:tcPr>
            <w:tcW w:w="2265" w:type="dxa"/>
            <w:vAlign w:val="center"/>
          </w:tcPr>
          <w:p w14:paraId="19CE4127" w14:textId="7E6C5158" w:rsidR="00863509" w:rsidRPr="00DA4A71" w:rsidRDefault="00755B5B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π</w:t>
            </w:r>
            <w:r w:rsidR="00AF7177" w:rsidRPr="00DA4A71">
              <w:rPr>
                <w:rFonts w:ascii="Cambria" w:eastAsiaTheme="minorEastAsia" w:hAnsi="Cambria"/>
                <w:bCs/>
              </w:rPr>
              <w:t>/3</w:t>
            </w:r>
          </w:p>
        </w:tc>
        <w:tc>
          <w:tcPr>
            <w:tcW w:w="2266" w:type="dxa"/>
            <w:vAlign w:val="center"/>
          </w:tcPr>
          <w:p w14:paraId="18A63FF3" w14:textId="19A0A225" w:rsidR="00863509" w:rsidRPr="00DA4A71" w:rsidRDefault="003343CB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0,61</w:t>
            </w:r>
          </w:p>
        </w:tc>
        <w:tc>
          <w:tcPr>
            <w:tcW w:w="2266" w:type="dxa"/>
            <w:vAlign w:val="center"/>
          </w:tcPr>
          <w:p w14:paraId="3CF00B65" w14:textId="2E5F9BEE" w:rsidR="00863509" w:rsidRPr="00DA4A71" w:rsidRDefault="00171011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0,0583</w:t>
            </w:r>
          </w:p>
        </w:tc>
      </w:tr>
      <w:tr w:rsidR="00863509" w:rsidRPr="00DA4A71" w14:paraId="15A78107" w14:textId="77777777" w:rsidTr="00171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EE15DE2" w14:textId="22B8648D" w:rsidR="00863509" w:rsidRPr="00DA4A71" w:rsidRDefault="0035505D" w:rsidP="0017101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 w:rsidRPr="00DA4A71">
              <w:rPr>
                <w:rFonts w:ascii="Cambria" w:eastAsiaTheme="minorEastAsia" w:hAnsi="Cambria"/>
                <w:b w:val="0"/>
                <w:bCs w:val="0"/>
              </w:rPr>
              <w:t>80</w:t>
            </w:r>
          </w:p>
        </w:tc>
        <w:tc>
          <w:tcPr>
            <w:tcW w:w="2265" w:type="dxa"/>
            <w:vAlign w:val="center"/>
          </w:tcPr>
          <w:p w14:paraId="06DB842B" w14:textId="224954FA" w:rsidR="00863509" w:rsidRPr="00DA4A71" w:rsidRDefault="00AF7177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4</w:t>
            </w:r>
            <w:r w:rsidR="00755B5B" w:rsidRPr="00DA4A71">
              <w:rPr>
                <w:rFonts w:ascii="Cambria" w:eastAsiaTheme="minorEastAsia" w:hAnsi="Cambria"/>
                <w:bCs/>
              </w:rPr>
              <w:t>π</w:t>
            </w:r>
            <w:r w:rsidRPr="00DA4A71">
              <w:rPr>
                <w:rFonts w:ascii="Cambria" w:eastAsiaTheme="minorEastAsia" w:hAnsi="Cambria"/>
                <w:bCs/>
              </w:rPr>
              <w:t>/9</w:t>
            </w:r>
          </w:p>
        </w:tc>
        <w:tc>
          <w:tcPr>
            <w:tcW w:w="2266" w:type="dxa"/>
            <w:vAlign w:val="center"/>
          </w:tcPr>
          <w:p w14:paraId="2E6A09AA" w14:textId="39C50D9C" w:rsidR="00863509" w:rsidRPr="00DA4A71" w:rsidRDefault="003343CB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0,</w:t>
            </w:r>
            <w:r w:rsidR="000F78D8">
              <w:rPr>
                <w:rFonts w:ascii="Cambria" w:eastAsiaTheme="minorEastAsia" w:hAnsi="Cambria"/>
                <w:bCs/>
              </w:rPr>
              <w:t>80</w:t>
            </w:r>
          </w:p>
        </w:tc>
        <w:tc>
          <w:tcPr>
            <w:tcW w:w="2266" w:type="dxa"/>
            <w:vAlign w:val="center"/>
          </w:tcPr>
          <w:p w14:paraId="35018065" w14:textId="6BF0E673" w:rsidR="00863509" w:rsidRPr="00DA4A71" w:rsidRDefault="00171011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0,0573</w:t>
            </w:r>
          </w:p>
        </w:tc>
      </w:tr>
      <w:tr w:rsidR="00863509" w:rsidRPr="00DA4A71" w14:paraId="0D45CD4D" w14:textId="77777777" w:rsidTr="00171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60DB751" w14:textId="7F3BCD66" w:rsidR="00863509" w:rsidRPr="00DA4A71" w:rsidRDefault="0035505D" w:rsidP="00171011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 w:rsidRPr="00DA4A71">
              <w:rPr>
                <w:rFonts w:ascii="Cambria" w:eastAsiaTheme="minorEastAsia" w:hAnsi="Cambria"/>
                <w:b w:val="0"/>
                <w:bCs w:val="0"/>
              </w:rPr>
              <w:t>90</w:t>
            </w:r>
          </w:p>
        </w:tc>
        <w:tc>
          <w:tcPr>
            <w:tcW w:w="2265" w:type="dxa"/>
            <w:vAlign w:val="center"/>
          </w:tcPr>
          <w:p w14:paraId="673E8D18" w14:textId="4858DD4E" w:rsidR="00863509" w:rsidRPr="00DA4A71" w:rsidRDefault="00755B5B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π</w:t>
            </w:r>
            <w:r w:rsidR="003343CB" w:rsidRPr="00DA4A71">
              <w:rPr>
                <w:rFonts w:ascii="Cambria" w:eastAsiaTheme="minorEastAsia" w:hAnsi="Cambria"/>
                <w:bCs/>
              </w:rPr>
              <w:t>/2</w:t>
            </w:r>
          </w:p>
        </w:tc>
        <w:tc>
          <w:tcPr>
            <w:tcW w:w="2266" w:type="dxa"/>
            <w:vAlign w:val="center"/>
          </w:tcPr>
          <w:p w14:paraId="65B7B66C" w14:textId="62E206FE" w:rsidR="00863509" w:rsidRPr="00DA4A71" w:rsidRDefault="003343CB" w:rsidP="00171011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0,</w:t>
            </w:r>
            <w:r w:rsidR="000F78D8">
              <w:rPr>
                <w:rFonts w:ascii="Cambria" w:eastAsiaTheme="minorEastAsia" w:hAnsi="Cambria"/>
                <w:bCs/>
              </w:rPr>
              <w:t>90</w:t>
            </w:r>
          </w:p>
        </w:tc>
        <w:tc>
          <w:tcPr>
            <w:tcW w:w="2266" w:type="dxa"/>
            <w:vAlign w:val="center"/>
          </w:tcPr>
          <w:p w14:paraId="53DE2BDE" w14:textId="78983464" w:rsidR="00863509" w:rsidRPr="00DA4A71" w:rsidRDefault="00171011" w:rsidP="00171011">
            <w:pPr>
              <w:pStyle w:val="KeinLeerraum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Cs/>
              </w:rPr>
            </w:pPr>
            <w:r w:rsidRPr="00DA4A71">
              <w:rPr>
                <w:rFonts w:ascii="Cambria" w:eastAsiaTheme="minorEastAsia" w:hAnsi="Cambria"/>
                <w:bCs/>
              </w:rPr>
              <w:t>0,0573</w:t>
            </w:r>
          </w:p>
        </w:tc>
      </w:tr>
    </w:tbl>
    <w:p w14:paraId="7E291DB3" w14:textId="2148754A" w:rsidR="005F5D80" w:rsidRPr="00DA4A71" w:rsidRDefault="005F5D80" w:rsidP="006F5F19">
      <w:pPr>
        <w:pStyle w:val="Beschriftung"/>
        <w:rPr>
          <w:rFonts w:ascii="Cambria" w:hAnsi="Cambria"/>
          <w:sz w:val="22"/>
          <w:szCs w:val="22"/>
        </w:rPr>
      </w:pPr>
    </w:p>
    <w:p w14:paraId="7D90B094" w14:textId="32D31281" w:rsidR="005F5D80" w:rsidRDefault="005F5D80" w:rsidP="005F5D80"/>
    <w:p w14:paraId="6679B8B3" w14:textId="370AB9AA" w:rsidR="005F5D80" w:rsidRPr="0076125D" w:rsidRDefault="005F5D80" w:rsidP="00E75DD7">
      <w:pPr>
        <w:pStyle w:val="KeinLeerraum"/>
        <w:rPr>
          <w:rFonts w:ascii="Cambria" w:hAnsi="Cambria"/>
          <w:b/>
          <w:sz w:val="24"/>
          <w:szCs w:val="24"/>
        </w:rPr>
      </w:pPr>
      <w:r w:rsidRPr="0076125D">
        <w:rPr>
          <w:rFonts w:ascii="Cambria" w:hAnsi="Cambria"/>
          <w:b/>
          <w:sz w:val="24"/>
          <w:szCs w:val="24"/>
        </w:rPr>
        <w:t xml:space="preserve">4.2  </w:t>
      </w:r>
      <w:r w:rsidR="00CA0143" w:rsidRPr="0076125D">
        <w:rPr>
          <w:rFonts w:ascii="Cambria" w:hAnsi="Cambria"/>
          <w:b/>
          <w:sz w:val="24"/>
          <w:szCs w:val="24"/>
        </w:rPr>
        <w:t>Eigenträgheitsmoment</w:t>
      </w:r>
    </w:p>
    <w:p w14:paraId="31819197" w14:textId="52BB17BC" w:rsidR="00CA0143" w:rsidRPr="00E75DD7" w:rsidRDefault="00CA0143" w:rsidP="00E75DD7">
      <w:pPr>
        <w:pStyle w:val="KeinLeerraum"/>
        <w:rPr>
          <w:rFonts w:ascii="Cambria" w:hAnsi="Cambria"/>
        </w:rPr>
      </w:pPr>
    </w:p>
    <w:p w14:paraId="6E8A64E1" w14:textId="452E485A" w:rsidR="00CA0143" w:rsidRPr="0076125D" w:rsidRDefault="00027330" w:rsidP="00E75DD7">
      <w:pPr>
        <w:pStyle w:val="KeinLeerraum"/>
        <w:rPr>
          <w:rFonts w:ascii="Cambria" w:eastAsiaTheme="minorEastAsia" w:hAnsi="Cambria"/>
        </w:rPr>
      </w:pPr>
      <w:r w:rsidRPr="0076125D">
        <w:rPr>
          <w:rFonts w:ascii="Cambria" w:hAnsi="Cambria"/>
        </w:rPr>
        <w:t>Um das Eigenträgheitsmoment</w:t>
      </w:r>
      <w:r w:rsidR="00446F8D" w:rsidRPr="0076125D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76125D">
        <w:rPr>
          <w:rFonts w:ascii="Cambria" w:hAnsi="Cambria"/>
        </w:rPr>
        <w:t xml:space="preserve"> zu bestimmen werden </w:t>
      </w:r>
      <w:r w:rsidR="00D7742E" w:rsidRPr="0076125D">
        <w:rPr>
          <w:rFonts w:ascii="Cambria" w:hAnsi="Cambria"/>
        </w:rPr>
        <w:t xml:space="preserve">die Quadrate der Schwingungsdauern </w:t>
      </w:r>
      <w:r w:rsidR="002E1C18" w:rsidRPr="0076125D">
        <w:rPr>
          <w:rFonts w:ascii="Cambria" w:hAnsi="Cambria"/>
        </w:rPr>
        <w:t xml:space="preserve">gegen die </w:t>
      </w:r>
      <w:bookmarkStart w:id="1" w:name="_GoBack"/>
      <w:bookmarkEnd w:id="1"/>
      <w:r w:rsidR="00560ADA" w:rsidRPr="0076125D">
        <w:rPr>
          <w:rFonts w:ascii="Cambria" w:hAnsi="Cambria"/>
        </w:rPr>
        <w:t xml:space="preserve">Quadrate der </w:t>
      </w:r>
      <w:r w:rsidR="002E1C18" w:rsidRPr="0076125D">
        <w:rPr>
          <w:rFonts w:ascii="Cambria" w:hAnsi="Cambria"/>
        </w:rPr>
        <w:t xml:space="preserve">Abstände der beiden Massen mit </w:t>
      </w:r>
      <m:oMath>
        <m:r>
          <w:rPr>
            <w:rFonts w:ascii="Cambria Math" w:hAnsi="Cambria Math"/>
          </w:rPr>
          <m:t>m=0,26154</m:t>
        </m:r>
        <m:r>
          <m:rPr>
            <m:sty m:val="p"/>
          </m:rPr>
          <w:rPr>
            <w:rFonts w:ascii="Cambria Math" w:hAnsi="Cambria Math"/>
          </w:rPr>
          <m:t xml:space="preserve"> kg</m:t>
        </m:r>
      </m:oMath>
      <w:r w:rsidR="00F3616C">
        <w:rPr>
          <w:rFonts w:ascii="Cambria" w:eastAsiaTheme="minorEastAsia" w:hAnsi="Cambria"/>
        </w:rPr>
        <w:t xml:space="preserve"> </w:t>
      </w:r>
      <w:r w:rsidR="00F43154" w:rsidRPr="0076125D">
        <w:rPr>
          <w:rFonts w:ascii="Cambria" w:eastAsiaTheme="minorEastAsia" w:hAnsi="Cambria"/>
        </w:rPr>
        <w:t>aufgetragen.</w:t>
      </w:r>
      <w:r w:rsidR="00887B0C" w:rsidRPr="0076125D">
        <w:rPr>
          <w:rFonts w:ascii="Cambria" w:eastAsiaTheme="minorEastAsia" w:hAnsi="Cambria"/>
        </w:rPr>
        <w:t xml:space="preserve"> Der Auslenkungswinkel </w:t>
      </w:r>
      <m:oMath>
        <m:r>
          <w:rPr>
            <w:rFonts w:ascii="Cambria Math" w:eastAsiaTheme="minorEastAsia" w:hAnsi="Cambria Math"/>
          </w:rPr>
          <m:t>φ</m:t>
        </m:r>
      </m:oMath>
      <w:r w:rsidR="00F43154" w:rsidRPr="0076125D">
        <w:rPr>
          <w:rFonts w:ascii="Cambria" w:eastAsiaTheme="minorEastAsia" w:hAnsi="Cambria"/>
        </w:rPr>
        <w:t xml:space="preserve"> </w:t>
      </w:r>
      <w:r w:rsidR="009F4873" w:rsidRPr="0076125D">
        <w:rPr>
          <w:rFonts w:ascii="Cambria" w:eastAsiaTheme="minorEastAsia" w:hAnsi="Cambria"/>
        </w:rPr>
        <w:t>beträgt 90</w:t>
      </w:r>
      <m:oMath>
        <m:r>
          <w:rPr>
            <w:rFonts w:ascii="Cambria Math" w:eastAsiaTheme="minorEastAsia" w:hAnsi="Cambria Math"/>
          </w:rPr>
          <m:t>°</m:t>
        </m:r>
      </m:oMath>
      <w:r w:rsidR="00723E57" w:rsidRPr="0076125D">
        <w:rPr>
          <w:rFonts w:ascii="Cambria" w:eastAsiaTheme="minorEastAsia" w:hAnsi="Cambria"/>
        </w:rPr>
        <w:t>.</w:t>
      </w:r>
      <w:r w:rsidR="00750A99" w:rsidRPr="0076125D">
        <w:rPr>
          <w:rFonts w:ascii="Cambria" w:eastAsiaTheme="minorEastAsia" w:hAnsi="Cambria"/>
        </w:rPr>
        <w:t xml:space="preserve"> Die beiden </w:t>
      </w:r>
      <w:r w:rsidR="006C1DCF" w:rsidRPr="0076125D">
        <w:rPr>
          <w:rFonts w:ascii="Cambria" w:eastAsiaTheme="minorEastAsia" w:hAnsi="Cambria"/>
        </w:rPr>
        <w:t xml:space="preserve">Zylinder haben jeweils die Höhe </w:t>
      </w:r>
      <m:oMath>
        <m:r>
          <w:rPr>
            <w:rFonts w:ascii="Cambria Math" w:eastAsiaTheme="minorEastAsia" w:hAnsi="Cambria Math"/>
          </w:rPr>
          <m:t xml:space="preserve">h=0,0206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 w:rsidR="006C1DCF" w:rsidRPr="0076125D">
        <w:rPr>
          <w:rFonts w:ascii="Cambria" w:eastAsiaTheme="minorEastAsia" w:hAnsi="Cambria"/>
        </w:rPr>
        <w:t xml:space="preserve"> und den Durchmesser </w:t>
      </w:r>
      <m:oMath>
        <m:r>
          <w:rPr>
            <w:rFonts w:ascii="Cambria Math" w:eastAsiaTheme="minorEastAsia" w:hAnsi="Cambria Math"/>
          </w:rPr>
          <m:t xml:space="preserve">d=0,0362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.</m:t>
        </m:r>
      </m:oMath>
    </w:p>
    <w:p w14:paraId="7B93D97D" w14:textId="77777777" w:rsidR="00850BFC" w:rsidRPr="0076125D" w:rsidRDefault="00850BFC" w:rsidP="00E75DD7">
      <w:pPr>
        <w:pStyle w:val="KeinLeerraum"/>
        <w:rPr>
          <w:rFonts w:ascii="Cambria" w:eastAsiaTheme="minorEastAsia" w:hAnsi="Cambria"/>
        </w:rPr>
      </w:pPr>
    </w:p>
    <w:p w14:paraId="0E4AB286" w14:textId="6C4B6821" w:rsidR="00852E6B" w:rsidRPr="00852E6B" w:rsidRDefault="00852E6B" w:rsidP="00852E6B">
      <w:pPr>
        <w:pStyle w:val="Beschriftung"/>
        <w:jc w:val="center"/>
        <w:rPr>
          <w:rFonts w:ascii="Cambria" w:hAnsi="Cambria"/>
          <w:sz w:val="22"/>
          <w:szCs w:val="22"/>
        </w:rPr>
      </w:pPr>
      <w:r w:rsidRPr="0076125D">
        <w:rPr>
          <w:rFonts w:ascii="Cambria" w:hAnsi="Cambria"/>
          <w:sz w:val="22"/>
          <w:szCs w:val="22"/>
        </w:rPr>
        <w:t xml:space="preserve">Tabelle </w:t>
      </w:r>
      <w:r>
        <w:rPr>
          <w:rFonts w:ascii="Cambria" w:hAnsi="Cambria"/>
          <w:sz w:val="22"/>
          <w:szCs w:val="22"/>
        </w:rPr>
        <w:fldChar w:fldCharType="begin"/>
      </w:r>
      <w:r>
        <w:rPr>
          <w:rFonts w:ascii="Cambria" w:hAnsi="Cambria"/>
          <w:sz w:val="22"/>
          <w:szCs w:val="22"/>
        </w:rPr>
        <w:instrText xml:space="preserve"> SEQ Tabelle \* ARABIC </w:instrText>
      </w:r>
      <w:r>
        <w:rPr>
          <w:rFonts w:ascii="Cambria" w:hAnsi="Cambria"/>
          <w:sz w:val="22"/>
          <w:szCs w:val="22"/>
        </w:rPr>
        <w:fldChar w:fldCharType="separate"/>
      </w:r>
      <w:r w:rsidR="00E57084">
        <w:rPr>
          <w:rFonts w:ascii="Cambria" w:hAnsi="Cambria"/>
          <w:noProof/>
          <w:sz w:val="22"/>
          <w:szCs w:val="22"/>
        </w:rPr>
        <w:t>2</w:t>
      </w:r>
      <w:r>
        <w:rPr>
          <w:rFonts w:ascii="Cambria" w:hAnsi="Cambria"/>
          <w:sz w:val="22"/>
          <w:szCs w:val="22"/>
        </w:rPr>
        <w:fldChar w:fldCharType="end"/>
      </w:r>
      <w:r w:rsidRPr="0076125D">
        <w:rPr>
          <w:rFonts w:ascii="Cambria" w:hAnsi="Cambria"/>
          <w:sz w:val="22"/>
          <w:szCs w:val="22"/>
        </w:rPr>
        <w:t>: Messdaten zur Bestimmung des Eigenträgheitsmomentes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57651" w:rsidRPr="0076125D" w14:paraId="29D04412" w14:textId="77777777" w:rsidTr="0085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51AF1FD" w14:textId="4E5B73D2" w:rsidR="00A57651" w:rsidRPr="0076125D" w:rsidRDefault="00026DA9" w:rsidP="00850BFC">
            <w:pPr>
              <w:pStyle w:val="KeinLeerraum"/>
              <w:jc w:val="center"/>
              <w:rPr>
                <w:rFonts w:ascii="Cambr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 [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265" w:type="dxa"/>
            <w:vAlign w:val="center"/>
          </w:tcPr>
          <w:p w14:paraId="05C2643C" w14:textId="134BF436" w:rsidR="00A57651" w:rsidRPr="0076125D" w:rsidRDefault="003F7126" w:rsidP="00850BFC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14:paraId="0D8C05CD" w14:textId="154DFD75" w:rsidR="00A57651" w:rsidRPr="0076125D" w:rsidRDefault="00026DA9" w:rsidP="00850BFC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T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14:paraId="4FC73F32" w14:textId="39E0BEA1" w:rsidR="00A57651" w:rsidRPr="0076125D" w:rsidRDefault="003F7126" w:rsidP="00850BFC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A57651" w:rsidRPr="0076125D" w14:paraId="127AF09D" w14:textId="77777777" w:rsidTr="00850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5D03763" w14:textId="4A20CBB4" w:rsidR="00A57651" w:rsidRPr="0076125D" w:rsidRDefault="00DC207D" w:rsidP="00850BFC">
            <w:pPr>
              <w:pStyle w:val="KeinLeerraum"/>
              <w:jc w:val="center"/>
              <w:rPr>
                <w:rFonts w:ascii="Cambria" w:hAnsi="Cambria"/>
                <w:b w:val="0"/>
              </w:rPr>
            </w:pPr>
            <w:r w:rsidRPr="0076125D">
              <w:rPr>
                <w:rFonts w:ascii="Cambria" w:hAnsi="Cambria"/>
                <w:b w:val="0"/>
              </w:rPr>
              <w:t>0,05</w:t>
            </w:r>
          </w:p>
        </w:tc>
        <w:tc>
          <w:tcPr>
            <w:tcW w:w="2265" w:type="dxa"/>
            <w:vAlign w:val="center"/>
          </w:tcPr>
          <w:p w14:paraId="0FE9AA6F" w14:textId="06D47FF7" w:rsidR="00A57651" w:rsidRPr="0076125D" w:rsidRDefault="00C541BC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0,0025</w:t>
            </w:r>
          </w:p>
        </w:tc>
        <w:tc>
          <w:tcPr>
            <w:tcW w:w="2266" w:type="dxa"/>
            <w:vAlign w:val="center"/>
          </w:tcPr>
          <w:p w14:paraId="123C1328" w14:textId="561DB49E" w:rsidR="00A57651" w:rsidRPr="0076125D" w:rsidRDefault="00C2793D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2,86</w:t>
            </w:r>
          </w:p>
        </w:tc>
        <w:tc>
          <w:tcPr>
            <w:tcW w:w="2266" w:type="dxa"/>
            <w:vAlign w:val="center"/>
          </w:tcPr>
          <w:p w14:paraId="25B7AD2A" w14:textId="3EA38C67" w:rsidR="00A57651" w:rsidRPr="0076125D" w:rsidRDefault="00091FD0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8,1796</w:t>
            </w:r>
          </w:p>
        </w:tc>
      </w:tr>
      <w:tr w:rsidR="00A57651" w:rsidRPr="0076125D" w14:paraId="71EA82FD" w14:textId="77777777" w:rsidTr="00850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116D6E09" w14:textId="07170360" w:rsidR="00A57651" w:rsidRPr="0076125D" w:rsidRDefault="00DC207D" w:rsidP="00850BFC">
            <w:pPr>
              <w:pStyle w:val="KeinLeerraum"/>
              <w:jc w:val="center"/>
              <w:rPr>
                <w:rFonts w:ascii="Cambria" w:hAnsi="Cambria"/>
                <w:b w:val="0"/>
              </w:rPr>
            </w:pPr>
            <w:r w:rsidRPr="0076125D">
              <w:rPr>
                <w:rFonts w:ascii="Cambria" w:hAnsi="Cambria"/>
                <w:b w:val="0"/>
              </w:rPr>
              <w:t>0,</w:t>
            </w:r>
            <w:r w:rsidR="000F78D8">
              <w:rPr>
                <w:rFonts w:ascii="Cambria" w:hAnsi="Cambria"/>
                <w:b w:val="0"/>
              </w:rPr>
              <w:t>10</w:t>
            </w:r>
          </w:p>
        </w:tc>
        <w:tc>
          <w:tcPr>
            <w:tcW w:w="2265" w:type="dxa"/>
            <w:vAlign w:val="center"/>
          </w:tcPr>
          <w:p w14:paraId="2E230F2F" w14:textId="29C8A3F8" w:rsidR="00A57651" w:rsidRPr="0076125D" w:rsidRDefault="00D42DA2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0,</w:t>
            </w:r>
            <w:r w:rsidR="000F78D8">
              <w:rPr>
                <w:rFonts w:ascii="Cambria" w:hAnsi="Cambria"/>
              </w:rPr>
              <w:t>0100</w:t>
            </w:r>
          </w:p>
        </w:tc>
        <w:tc>
          <w:tcPr>
            <w:tcW w:w="2266" w:type="dxa"/>
            <w:vAlign w:val="center"/>
          </w:tcPr>
          <w:p w14:paraId="120A5598" w14:textId="7EDA22BE" w:rsidR="00A57651" w:rsidRPr="0076125D" w:rsidRDefault="00C2793D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3,</w:t>
            </w:r>
            <w:r w:rsidR="007B6EA6">
              <w:rPr>
                <w:rFonts w:ascii="Cambria" w:hAnsi="Cambria"/>
              </w:rPr>
              <w:t>80</w:t>
            </w:r>
          </w:p>
        </w:tc>
        <w:tc>
          <w:tcPr>
            <w:tcW w:w="2266" w:type="dxa"/>
            <w:vAlign w:val="center"/>
          </w:tcPr>
          <w:p w14:paraId="318261B1" w14:textId="55E70259" w:rsidR="00A57651" w:rsidRPr="0076125D" w:rsidRDefault="00091FD0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14,</w:t>
            </w:r>
            <w:r w:rsidR="007B6EA6">
              <w:rPr>
                <w:rFonts w:ascii="Cambria" w:hAnsi="Cambria"/>
              </w:rPr>
              <w:t>4400</w:t>
            </w:r>
          </w:p>
        </w:tc>
      </w:tr>
      <w:tr w:rsidR="00A57651" w:rsidRPr="0076125D" w14:paraId="6150F930" w14:textId="77777777" w:rsidTr="00850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4CB00CE2" w14:textId="681819B3" w:rsidR="00A57651" w:rsidRPr="0076125D" w:rsidRDefault="00DC207D" w:rsidP="00850BFC">
            <w:pPr>
              <w:pStyle w:val="KeinLeerraum"/>
              <w:jc w:val="center"/>
              <w:rPr>
                <w:rFonts w:ascii="Cambria" w:hAnsi="Cambria"/>
                <w:b w:val="0"/>
              </w:rPr>
            </w:pPr>
            <w:r w:rsidRPr="0076125D">
              <w:rPr>
                <w:rFonts w:ascii="Cambria" w:hAnsi="Cambria"/>
                <w:b w:val="0"/>
              </w:rPr>
              <w:t>0,15</w:t>
            </w:r>
          </w:p>
        </w:tc>
        <w:tc>
          <w:tcPr>
            <w:tcW w:w="2265" w:type="dxa"/>
            <w:vAlign w:val="center"/>
          </w:tcPr>
          <w:p w14:paraId="18EB2660" w14:textId="00C393F9" w:rsidR="00A57651" w:rsidRPr="0076125D" w:rsidRDefault="00D42DA2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0,0225</w:t>
            </w:r>
          </w:p>
        </w:tc>
        <w:tc>
          <w:tcPr>
            <w:tcW w:w="2266" w:type="dxa"/>
            <w:vAlign w:val="center"/>
          </w:tcPr>
          <w:p w14:paraId="102BF669" w14:textId="6E526AAF" w:rsidR="00A57651" w:rsidRPr="0076125D" w:rsidRDefault="00C2793D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4,81</w:t>
            </w:r>
          </w:p>
        </w:tc>
        <w:tc>
          <w:tcPr>
            <w:tcW w:w="2266" w:type="dxa"/>
            <w:vAlign w:val="center"/>
          </w:tcPr>
          <w:p w14:paraId="0198E334" w14:textId="3EAD52B2" w:rsidR="00A57651" w:rsidRPr="0076125D" w:rsidRDefault="00091FD0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23,1361</w:t>
            </w:r>
          </w:p>
        </w:tc>
      </w:tr>
      <w:tr w:rsidR="00A57651" w:rsidRPr="0076125D" w14:paraId="60A5D22B" w14:textId="77777777" w:rsidTr="00850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7A748239" w14:textId="443B8A57" w:rsidR="00A57651" w:rsidRPr="0076125D" w:rsidRDefault="00DC207D" w:rsidP="00850BFC">
            <w:pPr>
              <w:pStyle w:val="KeinLeerraum"/>
              <w:jc w:val="center"/>
              <w:rPr>
                <w:rFonts w:ascii="Cambria" w:hAnsi="Cambria"/>
                <w:b w:val="0"/>
              </w:rPr>
            </w:pPr>
            <w:r w:rsidRPr="0076125D">
              <w:rPr>
                <w:rFonts w:ascii="Cambria" w:hAnsi="Cambria"/>
                <w:b w:val="0"/>
              </w:rPr>
              <w:t>0,</w:t>
            </w:r>
            <w:r w:rsidR="000F78D8">
              <w:rPr>
                <w:rFonts w:ascii="Cambria" w:hAnsi="Cambria"/>
                <w:b w:val="0"/>
              </w:rPr>
              <w:t>20</w:t>
            </w:r>
          </w:p>
        </w:tc>
        <w:tc>
          <w:tcPr>
            <w:tcW w:w="2265" w:type="dxa"/>
            <w:vAlign w:val="center"/>
          </w:tcPr>
          <w:p w14:paraId="62B4BD91" w14:textId="6CD85FFB" w:rsidR="00A57651" w:rsidRPr="0076125D" w:rsidRDefault="00D42DA2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0,</w:t>
            </w:r>
            <w:r w:rsidR="000F78D8">
              <w:rPr>
                <w:rFonts w:ascii="Cambria" w:hAnsi="Cambria"/>
              </w:rPr>
              <w:t>0400</w:t>
            </w:r>
          </w:p>
        </w:tc>
        <w:tc>
          <w:tcPr>
            <w:tcW w:w="2266" w:type="dxa"/>
            <w:vAlign w:val="center"/>
          </w:tcPr>
          <w:p w14:paraId="4AD93D11" w14:textId="3E96F609" w:rsidR="00A57651" w:rsidRPr="0076125D" w:rsidRDefault="00C2793D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5,96</w:t>
            </w:r>
          </w:p>
        </w:tc>
        <w:tc>
          <w:tcPr>
            <w:tcW w:w="2266" w:type="dxa"/>
            <w:vAlign w:val="center"/>
          </w:tcPr>
          <w:p w14:paraId="0B088368" w14:textId="6226277A" w:rsidR="00A57651" w:rsidRPr="0076125D" w:rsidRDefault="009701FA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35,5216</w:t>
            </w:r>
          </w:p>
        </w:tc>
      </w:tr>
      <w:tr w:rsidR="00A57651" w:rsidRPr="0076125D" w14:paraId="2B5FE7B2" w14:textId="77777777" w:rsidTr="00850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47CADF6" w14:textId="22E1DFE3" w:rsidR="00A57651" w:rsidRPr="0076125D" w:rsidRDefault="00DC207D" w:rsidP="00850BFC">
            <w:pPr>
              <w:pStyle w:val="KeinLeerraum"/>
              <w:jc w:val="center"/>
              <w:rPr>
                <w:rFonts w:ascii="Cambria" w:hAnsi="Cambria"/>
                <w:b w:val="0"/>
              </w:rPr>
            </w:pPr>
            <w:r w:rsidRPr="0076125D">
              <w:rPr>
                <w:rFonts w:ascii="Cambria" w:hAnsi="Cambria"/>
                <w:b w:val="0"/>
              </w:rPr>
              <w:t>0,25</w:t>
            </w:r>
          </w:p>
        </w:tc>
        <w:tc>
          <w:tcPr>
            <w:tcW w:w="2265" w:type="dxa"/>
            <w:vAlign w:val="center"/>
          </w:tcPr>
          <w:p w14:paraId="4E2A9740" w14:textId="14A7ED12" w:rsidR="00A57651" w:rsidRPr="0076125D" w:rsidRDefault="00D42DA2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0,0625</w:t>
            </w:r>
          </w:p>
        </w:tc>
        <w:tc>
          <w:tcPr>
            <w:tcW w:w="2266" w:type="dxa"/>
            <w:vAlign w:val="center"/>
          </w:tcPr>
          <w:p w14:paraId="52F946C5" w14:textId="6A65EF8F" w:rsidR="00A57651" w:rsidRPr="0076125D" w:rsidRDefault="00C2793D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6,96</w:t>
            </w:r>
          </w:p>
        </w:tc>
        <w:tc>
          <w:tcPr>
            <w:tcW w:w="2266" w:type="dxa"/>
            <w:vAlign w:val="center"/>
          </w:tcPr>
          <w:p w14:paraId="401CC936" w14:textId="2EBEA1E8" w:rsidR="00A57651" w:rsidRPr="0076125D" w:rsidRDefault="009701FA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48,4416</w:t>
            </w:r>
          </w:p>
        </w:tc>
      </w:tr>
      <w:tr w:rsidR="00A57651" w:rsidRPr="0076125D" w14:paraId="00058EC2" w14:textId="77777777" w:rsidTr="00850B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194871A8" w14:textId="4B7C39B2" w:rsidR="00A57651" w:rsidRPr="0076125D" w:rsidRDefault="00DC207D" w:rsidP="00850BFC">
            <w:pPr>
              <w:pStyle w:val="KeinLeerraum"/>
              <w:jc w:val="center"/>
              <w:rPr>
                <w:rFonts w:ascii="Cambria" w:hAnsi="Cambria"/>
                <w:b w:val="0"/>
              </w:rPr>
            </w:pPr>
            <w:r w:rsidRPr="0076125D">
              <w:rPr>
                <w:rFonts w:ascii="Cambria" w:hAnsi="Cambria"/>
                <w:b w:val="0"/>
              </w:rPr>
              <w:t>0,</w:t>
            </w:r>
            <w:r w:rsidR="000F78D8">
              <w:rPr>
                <w:rFonts w:ascii="Cambria" w:hAnsi="Cambria"/>
                <w:b w:val="0"/>
              </w:rPr>
              <w:t>30</w:t>
            </w:r>
          </w:p>
        </w:tc>
        <w:tc>
          <w:tcPr>
            <w:tcW w:w="2265" w:type="dxa"/>
            <w:vAlign w:val="center"/>
          </w:tcPr>
          <w:p w14:paraId="0B3CF348" w14:textId="43AF9F29" w:rsidR="00A57651" w:rsidRPr="0076125D" w:rsidRDefault="00D42DA2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0,</w:t>
            </w:r>
            <w:r w:rsidR="000F78D8">
              <w:rPr>
                <w:rFonts w:ascii="Cambria" w:hAnsi="Cambria"/>
              </w:rPr>
              <w:t>0900</w:t>
            </w:r>
          </w:p>
        </w:tc>
        <w:tc>
          <w:tcPr>
            <w:tcW w:w="2266" w:type="dxa"/>
            <w:vAlign w:val="center"/>
          </w:tcPr>
          <w:p w14:paraId="3C4DBBF1" w14:textId="66D46371" w:rsidR="00A57651" w:rsidRPr="0076125D" w:rsidRDefault="00091FD0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8,50</w:t>
            </w:r>
          </w:p>
        </w:tc>
        <w:tc>
          <w:tcPr>
            <w:tcW w:w="2266" w:type="dxa"/>
            <w:vAlign w:val="center"/>
          </w:tcPr>
          <w:p w14:paraId="0D2FDB87" w14:textId="734B3DEC" w:rsidR="00A57651" w:rsidRPr="0076125D" w:rsidRDefault="00850BFC" w:rsidP="00850BFC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>72,</w:t>
            </w:r>
            <w:r w:rsidR="007B6EA6">
              <w:rPr>
                <w:rFonts w:ascii="Cambria" w:hAnsi="Cambria"/>
              </w:rPr>
              <w:t>2500</w:t>
            </w:r>
          </w:p>
        </w:tc>
      </w:tr>
    </w:tbl>
    <w:p w14:paraId="457D850D" w14:textId="2F5D3C29" w:rsidR="00332E77" w:rsidRPr="0076125D" w:rsidRDefault="00332E77" w:rsidP="00852E6B">
      <w:pPr>
        <w:pStyle w:val="Beschriftung"/>
        <w:rPr>
          <w:rFonts w:ascii="Cambria" w:hAnsi="Cambria"/>
          <w:sz w:val="22"/>
          <w:szCs w:val="22"/>
        </w:rPr>
      </w:pPr>
    </w:p>
    <w:p w14:paraId="31788627" w14:textId="77777777" w:rsidR="004F39FA" w:rsidRPr="0076125D" w:rsidRDefault="009918F5" w:rsidP="008B117E">
      <w:pPr>
        <w:pStyle w:val="KeinLeerraum"/>
        <w:rPr>
          <w:rFonts w:ascii="Cambria" w:hAnsi="Cambria"/>
        </w:rPr>
      </w:pPr>
      <w:r w:rsidRPr="0076125D">
        <w:rPr>
          <w:rFonts w:ascii="Cambria" w:hAnsi="Cambria"/>
        </w:rPr>
        <w:t>Zur Berechnung des Eigenträgheitsmoment</w:t>
      </w:r>
      <w:r w:rsidR="00D819DC" w:rsidRPr="0076125D">
        <w:rPr>
          <w:rFonts w:ascii="Cambria" w:hAnsi="Cambria"/>
        </w:rPr>
        <w:t xml:space="preserve">es </w:t>
      </w:r>
      <w:r w:rsidR="004527BE" w:rsidRPr="0076125D">
        <w:rPr>
          <w:rFonts w:ascii="Cambria" w:hAnsi="Cambria"/>
        </w:rPr>
        <w:t xml:space="preserve">werden Formel </w:t>
      </w:r>
      <w:r w:rsidR="007D1667" w:rsidRPr="0076125D">
        <w:rPr>
          <w:rFonts w:ascii="Cambria" w:hAnsi="Cambria"/>
        </w:rPr>
        <w:t>(4) und (5) genutzt, da zunächst das Gesamt</w:t>
      </w:r>
      <w:r w:rsidR="00BC363F" w:rsidRPr="0076125D">
        <w:rPr>
          <w:rFonts w:ascii="Cambria" w:hAnsi="Cambria"/>
        </w:rPr>
        <w:t>t</w:t>
      </w:r>
      <w:r w:rsidR="007D1667" w:rsidRPr="0076125D">
        <w:rPr>
          <w:rFonts w:ascii="Cambria" w:hAnsi="Cambria"/>
        </w:rPr>
        <w:t xml:space="preserve">rägheitsmoment </w:t>
      </w:r>
      <w:r w:rsidR="00BC363F" w:rsidRPr="0076125D">
        <w:rPr>
          <w:rFonts w:ascii="Cambria" w:hAnsi="Cambria"/>
        </w:rPr>
        <w:t>zweier liegender Zylinder berechnet wird: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4F39FA" w:rsidRPr="0076125D" w14:paraId="425A1A59" w14:textId="77777777" w:rsidTr="00E83748">
        <w:trPr>
          <w:trHeight w:val="963"/>
        </w:trPr>
        <w:tc>
          <w:tcPr>
            <w:tcW w:w="1271" w:type="dxa"/>
            <w:vAlign w:val="center"/>
          </w:tcPr>
          <w:p w14:paraId="77BF4208" w14:textId="77777777" w:rsidR="004F39FA" w:rsidRPr="0076125D" w:rsidRDefault="004F39FA" w:rsidP="008B117E">
            <w:pPr>
              <w:pStyle w:val="KeinLeerraum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7F553220" w14:textId="5F37EFB1" w:rsidR="004F39FA" w:rsidRPr="0076125D" w:rsidRDefault="003F7126" w:rsidP="008B117E">
            <w:pPr>
              <w:pStyle w:val="KeinLeerraum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2z,l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+2∙m∙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+2∙m∙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0270F455" w14:textId="52021688" w:rsidR="004F39FA" w:rsidRPr="0076125D" w:rsidRDefault="004F39FA" w:rsidP="00446F8D">
            <w:pPr>
              <w:pStyle w:val="KeinLeerraum"/>
              <w:jc w:val="center"/>
              <w:rPr>
                <w:rFonts w:ascii="Cambria" w:hAnsi="Cambria"/>
              </w:rPr>
            </w:pPr>
            <w:r w:rsidRPr="0076125D">
              <w:rPr>
                <w:rFonts w:ascii="Cambria" w:hAnsi="Cambria"/>
              </w:rPr>
              <w:t xml:space="preserve">( </w:t>
            </w:r>
            <w:r w:rsidRPr="0076125D">
              <w:rPr>
                <w:rFonts w:ascii="Cambria" w:hAnsi="Cambria"/>
              </w:rPr>
              <w:fldChar w:fldCharType="begin"/>
            </w:r>
            <w:r w:rsidRPr="0076125D">
              <w:rPr>
                <w:rFonts w:ascii="Cambria" w:hAnsi="Cambria"/>
              </w:rPr>
              <w:instrText xml:space="preserve"> SEQ ( \* ARABIC </w:instrText>
            </w:r>
            <w:r w:rsidRPr="0076125D">
              <w:rPr>
                <w:rFonts w:ascii="Cambria" w:hAnsi="Cambria"/>
              </w:rPr>
              <w:fldChar w:fldCharType="separate"/>
            </w:r>
            <w:r w:rsidR="0099319F">
              <w:rPr>
                <w:rFonts w:ascii="Cambria" w:hAnsi="Cambria"/>
                <w:noProof/>
              </w:rPr>
              <w:t>13</w:t>
            </w:r>
            <w:r w:rsidRPr="0076125D">
              <w:rPr>
                <w:rFonts w:ascii="Cambria" w:hAnsi="Cambria"/>
              </w:rPr>
              <w:fldChar w:fldCharType="end"/>
            </w:r>
            <w:r w:rsidRPr="0076125D">
              <w:rPr>
                <w:rFonts w:ascii="Cambria" w:hAnsi="Cambria"/>
              </w:rPr>
              <w:t xml:space="preserve"> )</w:t>
            </w:r>
          </w:p>
        </w:tc>
      </w:tr>
    </w:tbl>
    <w:p w14:paraId="60524356" w14:textId="77777777" w:rsidR="00FF7CF0" w:rsidRPr="0076125D" w:rsidRDefault="001664C3" w:rsidP="00E87AD0">
      <w:pPr>
        <w:pStyle w:val="KeinLeerraum"/>
        <w:rPr>
          <w:rFonts w:ascii="Cambria" w:hAnsi="Cambria"/>
        </w:rPr>
      </w:pPr>
      <w:r w:rsidRPr="0076125D">
        <w:rPr>
          <w:rFonts w:ascii="Cambria" w:hAnsi="Cambria"/>
        </w:rPr>
        <w:t xml:space="preserve">Formel (13) wird </w:t>
      </w:r>
      <w:r w:rsidR="00473F8E" w:rsidRPr="0076125D">
        <w:rPr>
          <w:rFonts w:ascii="Cambria" w:hAnsi="Cambria"/>
        </w:rPr>
        <w:t>in Formel (9) eingesetzt und der gesamte Term wird quadriert: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FF7CF0" w14:paraId="70E0A7A8" w14:textId="77777777" w:rsidTr="00E83748">
        <w:trPr>
          <w:trHeight w:val="963"/>
        </w:trPr>
        <w:tc>
          <w:tcPr>
            <w:tcW w:w="1271" w:type="dxa"/>
            <w:vAlign w:val="center"/>
          </w:tcPr>
          <w:p w14:paraId="4EEE25B0" w14:textId="77777777" w:rsidR="00FF7CF0" w:rsidRDefault="00FF7CF0" w:rsidP="00F076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2128BCE9" w14:textId="7756479B" w:rsidR="00FF7CF0" w:rsidRPr="00DB5465" w:rsidRDefault="003F7126" w:rsidP="00DB5465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∙m∙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32E406AB" w14:textId="0D351036" w:rsidR="00FF7CF0" w:rsidRDefault="00FF7CF0" w:rsidP="00DB546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t xml:space="preserve">( </w:t>
            </w:r>
            <w:fldSimple w:instr=" SEQ ( \* ARABIC ">
              <w:r w:rsidR="0099319F">
                <w:rPr>
                  <w:noProof/>
                </w:rPr>
                <w:t>14</w:t>
              </w:r>
            </w:fldSimple>
            <w:r>
              <w:t xml:space="preserve"> )</w:t>
            </w:r>
          </w:p>
        </w:tc>
      </w:tr>
    </w:tbl>
    <w:p w14:paraId="131821A5" w14:textId="77777777" w:rsidR="000744B5" w:rsidRPr="0076125D" w:rsidRDefault="000744B5" w:rsidP="00E87AD0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Formel (14) wird mit der allgemeinen Geradengleichung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0744B5" w14:paraId="7A044C2F" w14:textId="77777777" w:rsidTr="00E83748">
        <w:trPr>
          <w:trHeight w:val="963"/>
        </w:trPr>
        <w:tc>
          <w:tcPr>
            <w:tcW w:w="1271" w:type="dxa"/>
            <w:vAlign w:val="center"/>
          </w:tcPr>
          <w:p w14:paraId="1FCF603B" w14:textId="77777777" w:rsidR="000744B5" w:rsidRDefault="000744B5" w:rsidP="00F076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71AB6E21" w14:textId="02BAAD4B" w:rsidR="000744B5" w:rsidRPr="00DB5465" w:rsidRDefault="00026DA9" w:rsidP="00DB5465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y=nx+b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58ACD8C1" w14:textId="2ED4E931" w:rsidR="000744B5" w:rsidRDefault="000744B5" w:rsidP="00DB546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t xml:space="preserve">( </w:t>
            </w:r>
            <w:fldSimple w:instr=" SEQ ( \* ARABIC ">
              <w:r w:rsidR="0099319F">
                <w:rPr>
                  <w:noProof/>
                </w:rPr>
                <w:t>15</w:t>
              </w:r>
            </w:fldSimple>
            <w:r>
              <w:t xml:space="preserve"> )</w:t>
            </w:r>
          </w:p>
        </w:tc>
      </w:tr>
    </w:tbl>
    <w:p w14:paraId="11C61EFC" w14:textId="77777777" w:rsidR="000711C1" w:rsidRDefault="00525B54" w:rsidP="00E87AD0">
      <w:pPr>
        <w:pStyle w:val="KeinLeerraum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verglichen. </w:t>
      </w:r>
    </w:p>
    <w:p w14:paraId="188C1524" w14:textId="77777777" w:rsidR="000711C1" w:rsidRDefault="000711C1" w:rsidP="00E87AD0">
      <w:pPr>
        <w:pStyle w:val="KeinLeerraum"/>
        <w:rPr>
          <w:rFonts w:ascii="Cambria" w:hAnsi="Cambria"/>
        </w:rPr>
      </w:pPr>
    </w:p>
    <w:p w14:paraId="00AAA142" w14:textId="77777777" w:rsidR="000711C1" w:rsidRDefault="000711C1" w:rsidP="00E87AD0">
      <w:pPr>
        <w:pStyle w:val="KeinLeerraum"/>
        <w:rPr>
          <w:rFonts w:ascii="Cambria" w:hAnsi="Cambria"/>
        </w:rPr>
      </w:pPr>
    </w:p>
    <w:p w14:paraId="28799E10" w14:textId="5113D3A1" w:rsidR="00706FBC" w:rsidRPr="0076125D" w:rsidRDefault="00525B54" w:rsidP="00E87AD0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Somit ergibt sich für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706FBC" w14:paraId="7E994B61" w14:textId="77777777" w:rsidTr="00E83748">
        <w:trPr>
          <w:trHeight w:val="963"/>
        </w:trPr>
        <w:tc>
          <w:tcPr>
            <w:tcW w:w="1271" w:type="dxa"/>
            <w:vAlign w:val="center"/>
          </w:tcPr>
          <w:p w14:paraId="5CB19E15" w14:textId="77777777" w:rsidR="00706FBC" w:rsidRDefault="00706FBC" w:rsidP="00F076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250A7667" w14:textId="18653452" w:rsidR="00706FBC" w:rsidRPr="00DB5465" w:rsidRDefault="00026DA9" w:rsidP="00DB5465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1D6D210A" w14:textId="24B34BEC" w:rsidR="00706FBC" w:rsidRDefault="00706FBC" w:rsidP="00DB546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t xml:space="preserve">( </w:t>
            </w:r>
            <w:fldSimple w:instr=" SEQ ( \* ARABIC ">
              <w:r w:rsidR="0099319F">
                <w:rPr>
                  <w:noProof/>
                </w:rPr>
                <w:t>16</w:t>
              </w:r>
            </w:fldSimple>
            <w:r>
              <w:t xml:space="preserve"> )</w:t>
            </w:r>
          </w:p>
        </w:tc>
      </w:tr>
    </w:tbl>
    <w:p w14:paraId="0278B47B" w14:textId="77777777" w:rsidR="00D516BC" w:rsidRPr="0076125D" w:rsidRDefault="00706FBC" w:rsidP="00E87AD0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und </w:t>
      </w:r>
      <w:r w:rsidR="001A5C5F">
        <w:rPr>
          <w:rFonts w:ascii="Cambria" w:hAnsi="Cambria"/>
        </w:rPr>
        <w:t xml:space="preserve">für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D516BC" w14:paraId="34A49919" w14:textId="77777777" w:rsidTr="00E83748">
        <w:trPr>
          <w:trHeight w:val="963"/>
        </w:trPr>
        <w:tc>
          <w:tcPr>
            <w:tcW w:w="1271" w:type="dxa"/>
            <w:vAlign w:val="center"/>
          </w:tcPr>
          <w:p w14:paraId="6BB073CD" w14:textId="77777777" w:rsidR="00D516BC" w:rsidRDefault="00D516BC" w:rsidP="00F076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6B576440" w14:textId="6F756FD2" w:rsidR="00D516BC" w:rsidRPr="00DB5465" w:rsidRDefault="00026DA9" w:rsidP="00DB5465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∙m∙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12ADE7DC" w14:textId="29D03D78" w:rsidR="00D516BC" w:rsidRDefault="00D516BC" w:rsidP="00DB546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t xml:space="preserve">( </w:t>
            </w:r>
            <w:fldSimple w:instr=" SEQ ( \* ARABIC ">
              <w:r w:rsidR="0099319F">
                <w:rPr>
                  <w:noProof/>
                </w:rPr>
                <w:t>17</w:t>
              </w:r>
            </w:fldSimple>
            <w:r>
              <w:t xml:space="preserve"> )</w:t>
            </w:r>
          </w:p>
        </w:tc>
      </w:tr>
    </w:tbl>
    <w:p w14:paraId="6F97A142" w14:textId="77777777" w:rsidR="006A0255" w:rsidRDefault="000574CB" w:rsidP="00E87AD0">
      <w:pPr>
        <w:pStyle w:val="KeinLeerraum"/>
        <w:rPr>
          <w:rFonts w:ascii="Cambria" w:eastAsiaTheme="minorEastAsia" w:hAnsi="Cambria"/>
        </w:rPr>
      </w:pPr>
      <w:r>
        <w:rPr>
          <w:rFonts w:ascii="Cambria" w:hAnsi="Cambria"/>
        </w:rPr>
        <w:t xml:space="preserve">Die Werte für </w:t>
      </w:r>
      <m:oMath>
        <m:r>
          <w:rPr>
            <w:rFonts w:ascii="Cambria Math" w:hAnsi="Cambria Math"/>
          </w:rPr>
          <m:t>n</m:t>
        </m:r>
      </m:oMath>
      <w:r w:rsidR="007A59DD">
        <w:rPr>
          <w:rFonts w:ascii="Cambria" w:eastAsiaTheme="minorEastAsia" w:hAnsi="Cambria"/>
        </w:rPr>
        <w:t xml:space="preserve"> und </w:t>
      </w:r>
      <m:oMath>
        <m:r>
          <w:rPr>
            <w:rFonts w:ascii="Cambria Math" w:eastAsiaTheme="minorEastAsia" w:hAnsi="Cambria Math"/>
          </w:rPr>
          <m:t>b</m:t>
        </m:r>
      </m:oMath>
      <w:r w:rsidR="007A59DD">
        <w:rPr>
          <w:rFonts w:ascii="Cambria" w:eastAsiaTheme="minorEastAsia" w:hAnsi="Cambria"/>
        </w:rPr>
        <w:t xml:space="preserve"> werden mit Hilfe </w:t>
      </w:r>
      <w:r w:rsidR="00C37BB8">
        <w:rPr>
          <w:rFonts w:ascii="Cambria" w:eastAsiaTheme="minorEastAsia" w:hAnsi="Cambria"/>
        </w:rPr>
        <w:t xml:space="preserve">einer linearen Regression, welche mit Python </w:t>
      </w:r>
      <w:r w:rsidR="007D129F">
        <w:rPr>
          <w:rFonts w:ascii="Cambria" w:eastAsiaTheme="minorEastAsia" w:hAnsi="Cambria"/>
        </w:rPr>
        <w:t>durchgeführt</w:t>
      </w:r>
      <w:r w:rsidR="00C37BB8">
        <w:rPr>
          <w:rFonts w:ascii="Cambria" w:eastAsiaTheme="minorEastAsia" w:hAnsi="Cambria"/>
        </w:rPr>
        <w:t xml:space="preserve"> und mit Excel</w:t>
      </w:r>
      <w:r w:rsidR="007D129F">
        <w:rPr>
          <w:rFonts w:ascii="Cambria" w:eastAsiaTheme="minorEastAsia" w:hAnsi="Cambria"/>
        </w:rPr>
        <w:t xml:space="preserve"> geplottet wird</w:t>
      </w:r>
      <w:r w:rsidR="004630A8">
        <w:rPr>
          <w:rFonts w:ascii="Cambria" w:eastAsiaTheme="minorEastAsia" w:hAnsi="Cambria"/>
        </w:rPr>
        <w:t>, berechnet:</w:t>
      </w:r>
    </w:p>
    <w:p w14:paraId="1A4E11B4" w14:textId="77777777" w:rsidR="002F6415" w:rsidRDefault="002F6415" w:rsidP="003A0B6B">
      <w:pPr>
        <w:pStyle w:val="KeinLeerraum"/>
        <w:jc w:val="center"/>
        <w:rPr>
          <w:rFonts w:ascii="Cambria" w:eastAsiaTheme="minorEastAsia" w:hAnsi="Cambria"/>
        </w:rPr>
      </w:pPr>
    </w:p>
    <w:p w14:paraId="6FD60767" w14:textId="4368A272" w:rsidR="004630A8" w:rsidRPr="007C0E97" w:rsidRDefault="00026DA9" w:rsidP="003A0B6B">
      <w:pPr>
        <w:pStyle w:val="KeinLeerraum"/>
        <w:jc w:val="center"/>
        <w:rPr>
          <w:rFonts w:ascii="Cambria" w:eastAsiaTheme="minorEastAsia" w:hAnsi="Cambria"/>
          <w:oMath/>
        </w:rPr>
      </w:pPr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711,35±21,69</m:t>
              </m:r>
            </m:e>
          </m: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7D38326" w14:textId="77777777" w:rsidR="007C0E97" w:rsidRDefault="007C0E97" w:rsidP="003A0B6B">
      <w:pPr>
        <w:pStyle w:val="KeinLeerraum"/>
        <w:jc w:val="center"/>
        <w:rPr>
          <w:rFonts w:ascii="Cambria" w:eastAsiaTheme="minorEastAsia" w:hAnsi="Cambria"/>
        </w:rPr>
      </w:pPr>
    </w:p>
    <w:p w14:paraId="3C9420A1" w14:textId="12B450F2" w:rsidR="00A4370F" w:rsidRPr="00A4370F" w:rsidRDefault="001707BE" w:rsidP="00492AD5">
      <w:pPr>
        <w:pStyle w:val="KeinLeerraum"/>
        <w:jc w:val="center"/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6,6894±1,0560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CD24076" w14:textId="77777777" w:rsidR="002F6415" w:rsidRDefault="002F6415" w:rsidP="00E87AD0">
      <w:pPr>
        <w:pStyle w:val="KeinLeerraum"/>
        <w:rPr>
          <w:rFonts w:ascii="Cambria" w:hAnsi="Cambria"/>
        </w:rPr>
      </w:pPr>
    </w:p>
    <w:p w14:paraId="6C055FBC" w14:textId="37A33FC5" w:rsidR="006628E9" w:rsidRDefault="001E2289" w:rsidP="00E87AD0">
      <w:pPr>
        <w:pStyle w:val="KeinLeerraum"/>
        <w:rPr>
          <w:rFonts w:ascii="Cambria" w:eastAsiaTheme="minorEastAsia" w:hAnsi="Cambria"/>
        </w:rPr>
      </w:pPr>
      <w:r>
        <w:rPr>
          <w:rFonts w:ascii="Cambria" w:hAnsi="Cambria"/>
        </w:rPr>
        <w:t xml:space="preserve">Somit ergibt sich über Formel (17) </w:t>
      </w:r>
      <w:r w:rsidR="000F4599">
        <w:rPr>
          <w:rFonts w:ascii="Cambria" w:hAnsi="Cambria"/>
        </w:rPr>
        <w:t xml:space="preserve">das Eigenträgheitsmoment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59416D">
        <w:rPr>
          <w:rFonts w:ascii="Cambria" w:eastAsiaTheme="minorEastAsia" w:hAnsi="Cambria"/>
        </w:rPr>
        <w:t xml:space="preserve"> zu:</w:t>
      </w:r>
    </w:p>
    <w:p w14:paraId="39BA1F9A" w14:textId="77777777" w:rsidR="00134DAB" w:rsidRDefault="00134DAB" w:rsidP="003A0B6B">
      <w:pPr>
        <w:pStyle w:val="KeinLeerraum"/>
        <w:jc w:val="center"/>
        <w:rPr>
          <w:rFonts w:ascii="Cambria" w:eastAsiaTheme="minorEastAsia" w:hAnsi="Cambria"/>
        </w:rPr>
      </w:pPr>
    </w:p>
    <w:p w14:paraId="2FB50C6E" w14:textId="65222D36" w:rsidR="0059416D" w:rsidRDefault="003F7126" w:rsidP="003A0B6B">
      <w:pPr>
        <w:pStyle w:val="KeinLeerraum"/>
        <w:jc w:val="center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0,9681±2,193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kg∙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2B0CFA">
        <w:rPr>
          <w:rFonts w:ascii="Cambria" w:eastAsiaTheme="minorEastAsia" w:hAnsi="Cambria"/>
        </w:rPr>
        <w:t>.</w:t>
      </w:r>
    </w:p>
    <w:p w14:paraId="297F7FCA" w14:textId="77777777" w:rsidR="00134DAB" w:rsidRDefault="00134DAB" w:rsidP="00E87AD0">
      <w:pPr>
        <w:pStyle w:val="KeinLeerraum"/>
        <w:rPr>
          <w:rFonts w:ascii="Cambria" w:eastAsiaTheme="minorEastAsia" w:hAnsi="Cambria"/>
        </w:rPr>
      </w:pPr>
    </w:p>
    <w:p w14:paraId="2C16A858" w14:textId="345B314F" w:rsidR="00D94B37" w:rsidRPr="0076125D" w:rsidRDefault="002B0CFA" w:rsidP="00E87AD0">
      <w:pPr>
        <w:pStyle w:val="KeinLeerraum"/>
        <w:rPr>
          <w:rFonts w:ascii="Cambria" w:hAnsi="Cambria"/>
        </w:rPr>
      </w:pPr>
      <w:r>
        <w:rPr>
          <w:rFonts w:ascii="Cambria" w:eastAsiaTheme="minorEastAsia" w:hAnsi="Cambria"/>
        </w:rPr>
        <w:t xml:space="preserve">Der </w:t>
      </w:r>
      <w:r w:rsidR="000C3137">
        <w:rPr>
          <w:rFonts w:ascii="Cambria" w:eastAsiaTheme="minorEastAsia" w:hAnsi="Cambria"/>
        </w:rPr>
        <w:t>Fehler wird hierbei mit der Gauß’schen Fehlerfortpflanzung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D94B37" w14:paraId="04C28BE0" w14:textId="77777777" w:rsidTr="00E83748">
        <w:trPr>
          <w:trHeight w:val="963"/>
        </w:trPr>
        <w:tc>
          <w:tcPr>
            <w:tcW w:w="1271" w:type="dxa"/>
            <w:vAlign w:val="center"/>
          </w:tcPr>
          <w:p w14:paraId="7C4505AB" w14:textId="77777777" w:rsidR="00D94B37" w:rsidRDefault="00D94B37" w:rsidP="00F076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7EF758D1" w14:textId="745B13F8" w:rsidR="00D94B37" w:rsidRPr="00DB5465" w:rsidRDefault="00026DA9" w:rsidP="00DB5465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∆f=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∂f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14:paraId="7217591C" w14:textId="467A1F87" w:rsidR="00D94B37" w:rsidRDefault="00D94B37" w:rsidP="00DB546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t xml:space="preserve">( </w:t>
            </w:r>
            <w:fldSimple w:instr=" SEQ ( \* ARABIC ">
              <w:r w:rsidR="0099319F">
                <w:rPr>
                  <w:noProof/>
                </w:rPr>
                <w:t>18</w:t>
              </w:r>
            </w:fldSimple>
            <w:r>
              <w:t xml:space="preserve"> )</w:t>
            </w:r>
          </w:p>
        </w:tc>
      </w:tr>
    </w:tbl>
    <w:p w14:paraId="76D17694" w14:textId="37862631" w:rsidR="002B0CFA" w:rsidRDefault="00354333" w:rsidP="00E87AD0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bestimmt.</w:t>
      </w:r>
    </w:p>
    <w:p w14:paraId="1F9C90D0" w14:textId="58A14F6F" w:rsidR="002B280D" w:rsidRDefault="002B280D" w:rsidP="00E87AD0">
      <w:pPr>
        <w:pStyle w:val="KeinLeerraum"/>
        <w:rPr>
          <w:rFonts w:ascii="Cambria" w:hAnsi="Cambria"/>
        </w:rPr>
      </w:pPr>
    </w:p>
    <w:p w14:paraId="6431517E" w14:textId="77777777" w:rsidR="00B9787F" w:rsidRPr="00820F9C" w:rsidRDefault="00FD2890" w:rsidP="00B9787F">
      <w:pPr>
        <w:pStyle w:val="KeinLeerraum"/>
        <w:keepNext/>
        <w:rPr>
          <w:lang w:val="en-GB"/>
        </w:rPr>
      </w:pPr>
      <w:r>
        <w:rPr>
          <w:noProof/>
        </w:rPr>
        <w:drawing>
          <wp:inline distT="0" distB="0" distL="0" distR="0" wp14:anchorId="6E1BC313" wp14:editId="68442924">
            <wp:extent cx="5760720" cy="3536315"/>
            <wp:effectExtent l="0" t="0" r="11430" b="698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084EA37C-625F-47F7-8AD8-0AF4760605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D622E4" w14:textId="4020C8F9" w:rsidR="002A118E" w:rsidRDefault="00B9787F" w:rsidP="00EE7C8B">
      <w:pPr>
        <w:pStyle w:val="Beschriftung"/>
        <w:jc w:val="center"/>
        <w:rPr>
          <w:rFonts w:ascii="Cambria" w:hAnsi="Cambria"/>
          <w:i w:val="0"/>
          <w:sz w:val="22"/>
          <w:szCs w:val="22"/>
        </w:rPr>
      </w:pPr>
      <w:r w:rsidRPr="003A0B6B">
        <w:rPr>
          <w:rFonts w:ascii="Cambria" w:hAnsi="Cambria"/>
          <w:i w:val="0"/>
          <w:sz w:val="22"/>
          <w:szCs w:val="22"/>
        </w:rPr>
        <w:t>Abbildung 1: lineare Regression</w:t>
      </w:r>
      <w:r w:rsidR="003A0B6B" w:rsidRPr="003A0B6B">
        <w:rPr>
          <w:rFonts w:ascii="Cambria" w:hAnsi="Cambria"/>
          <w:i w:val="0"/>
          <w:sz w:val="22"/>
          <w:szCs w:val="22"/>
        </w:rPr>
        <w:t>: Eigenträgheitsmoment</w:t>
      </w:r>
    </w:p>
    <w:p w14:paraId="44CACE06" w14:textId="334EA6A7" w:rsidR="00EE7C8B" w:rsidRDefault="00EE7C8B" w:rsidP="00EE7C8B"/>
    <w:p w14:paraId="3490917E" w14:textId="77777777" w:rsidR="002C522B" w:rsidRDefault="002C522B" w:rsidP="00EE7C8B"/>
    <w:p w14:paraId="6B5C32C7" w14:textId="0A17C48A" w:rsidR="00EE7C8B" w:rsidRPr="00AC5CA1" w:rsidRDefault="00EE7C8B" w:rsidP="00EE7C8B">
      <w:pPr>
        <w:pStyle w:val="KeinLeerraum"/>
        <w:rPr>
          <w:rFonts w:ascii="Cambria" w:hAnsi="Cambria"/>
          <w:b/>
          <w:sz w:val="24"/>
          <w:szCs w:val="24"/>
          <w:vertAlign w:val="superscript"/>
        </w:rPr>
      </w:pPr>
      <w:r>
        <w:rPr>
          <w:rFonts w:ascii="Cambria" w:hAnsi="Cambria"/>
          <w:b/>
          <w:sz w:val="24"/>
          <w:szCs w:val="24"/>
        </w:rPr>
        <w:t xml:space="preserve">4.3 </w:t>
      </w:r>
      <w:r w:rsidR="0086432A">
        <w:rPr>
          <w:rFonts w:ascii="Cambria" w:hAnsi="Cambria"/>
          <w:b/>
          <w:sz w:val="24"/>
          <w:szCs w:val="24"/>
        </w:rPr>
        <w:t xml:space="preserve">Trägheitsmoment stehender Zylinder </w:t>
      </w:r>
      <w:r w:rsidR="007C6023">
        <w:rPr>
          <w:rFonts w:ascii="Cambria" w:hAnsi="Cambria"/>
          <w:b/>
          <w:sz w:val="24"/>
          <w:szCs w:val="24"/>
        </w:rPr>
        <w:t xml:space="preserve"> </w:t>
      </w:r>
    </w:p>
    <w:p w14:paraId="7EE4B21B" w14:textId="2691A7ED" w:rsidR="0086432A" w:rsidRDefault="0086432A" w:rsidP="00EE7C8B">
      <w:pPr>
        <w:pStyle w:val="KeinLeerraum"/>
        <w:rPr>
          <w:rFonts w:ascii="Cambria" w:hAnsi="Cambria"/>
          <w:b/>
          <w:sz w:val="24"/>
          <w:szCs w:val="24"/>
        </w:rPr>
      </w:pPr>
    </w:p>
    <w:p w14:paraId="3CE3FB26" w14:textId="08386F51" w:rsidR="0086432A" w:rsidRDefault="0086432A" w:rsidP="00EE7C8B">
      <w:pPr>
        <w:pStyle w:val="KeinLeerraum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4.3.1 Theoretische Werte</w:t>
      </w:r>
    </w:p>
    <w:p w14:paraId="78132D7F" w14:textId="12C54E63" w:rsidR="0086432A" w:rsidRDefault="0086432A" w:rsidP="00EE7C8B">
      <w:pPr>
        <w:pStyle w:val="KeinLeerraum"/>
        <w:rPr>
          <w:rFonts w:ascii="Cambria" w:hAnsi="Cambria"/>
          <w:b/>
          <w:sz w:val="24"/>
          <w:szCs w:val="24"/>
        </w:rPr>
      </w:pPr>
    </w:p>
    <w:p w14:paraId="365CD926" w14:textId="54728BB8" w:rsidR="0086432A" w:rsidRDefault="00367352" w:rsidP="00EE7C8B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Das Trägheitsmoment </w:t>
      </w:r>
      <w:r w:rsidR="00B64C89">
        <w:rPr>
          <w:rFonts w:ascii="Cambria" w:hAnsi="Cambria"/>
        </w:rPr>
        <w:t xml:space="preserve">wird über Formel </w:t>
      </w:r>
      <w:r w:rsidR="00897CC2">
        <w:rPr>
          <w:rFonts w:ascii="Cambria" w:hAnsi="Cambria"/>
        </w:rPr>
        <w:t>(3) berechnet und ergibt</w:t>
      </w:r>
    </w:p>
    <w:p w14:paraId="46A956BC" w14:textId="77777777" w:rsidR="00134DAB" w:rsidRDefault="00134DAB" w:rsidP="00090264">
      <w:pPr>
        <w:pStyle w:val="KeinLeerraum"/>
        <w:jc w:val="center"/>
        <w:rPr>
          <w:rFonts w:ascii="Cambria" w:eastAsiaTheme="minorEastAsia" w:hAnsi="Cambria"/>
        </w:rPr>
      </w:pPr>
    </w:p>
    <w:p w14:paraId="4966FCFE" w14:textId="6CCB17BD" w:rsidR="00897CC2" w:rsidRPr="0086432A" w:rsidRDefault="003F7126" w:rsidP="00090264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z,s,theo</m:t>
            </m:r>
          </m:sub>
        </m:sSub>
        <m:r>
          <w:rPr>
            <w:rFonts w:ascii="Cambria Math" w:hAnsi="Cambria Math"/>
          </w:rPr>
          <m:t>=8,0472∙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kg∙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090264">
        <w:rPr>
          <w:rFonts w:ascii="Cambria" w:eastAsiaTheme="minorEastAsia" w:hAnsi="Cambria"/>
        </w:rPr>
        <w:t>.</w:t>
      </w:r>
    </w:p>
    <w:p w14:paraId="0262B760" w14:textId="77777777" w:rsidR="002F6415" w:rsidRDefault="002F6415" w:rsidP="088E6C5C">
      <w:pPr>
        <w:pStyle w:val="KeinLeerraum"/>
        <w:rPr>
          <w:rFonts w:ascii="Cambria" w:hAnsi="Cambria"/>
          <w:bCs/>
        </w:rPr>
      </w:pPr>
    </w:p>
    <w:p w14:paraId="1E4F5B9F" w14:textId="374A83E7" w:rsidR="00AC5CA1" w:rsidRPr="00DB1A7D" w:rsidRDefault="00090264" w:rsidP="088E6C5C">
      <w:pPr>
        <w:pStyle w:val="KeinLeerraum"/>
        <w:rPr>
          <w:rFonts w:ascii="Cambria" w:eastAsiaTheme="minorEastAsia" w:hAnsi="Cambria"/>
          <w:bCs/>
        </w:rPr>
      </w:pPr>
      <w:r>
        <w:rPr>
          <w:rFonts w:ascii="Cambria" w:hAnsi="Cambria"/>
          <w:bCs/>
        </w:rPr>
        <w:t xml:space="preserve">Dabei </w:t>
      </w:r>
      <w:r w:rsidR="00C51031">
        <w:rPr>
          <w:rFonts w:ascii="Cambria" w:hAnsi="Cambria"/>
          <w:bCs/>
        </w:rPr>
        <w:t xml:space="preserve">beträgt der Durchmesser des Zylinders </w:t>
      </w:r>
      <m:oMath>
        <m:r>
          <w:rPr>
            <w:rFonts w:ascii="Cambria Math" w:hAnsi="Cambria Math"/>
          </w:rPr>
          <m:t xml:space="preserve">d=0,08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350D7A">
        <w:rPr>
          <w:rFonts w:ascii="Cambria" w:eastAsiaTheme="minorEastAsia" w:hAnsi="Cambria"/>
          <w:bCs/>
        </w:rPr>
        <w:t xml:space="preserve">, </w:t>
      </w:r>
      <w:r w:rsidR="00267A28">
        <w:rPr>
          <w:rFonts w:ascii="Cambria" w:eastAsiaTheme="minorEastAsia" w:hAnsi="Cambria"/>
          <w:bCs/>
        </w:rPr>
        <w:t xml:space="preserve">die Höhe </w:t>
      </w:r>
      <m:oMath>
        <m:r>
          <w:rPr>
            <w:rFonts w:ascii="Cambria Math" w:eastAsiaTheme="minorEastAsia" w:hAnsi="Cambria Math"/>
          </w:rPr>
          <m:t xml:space="preserve">h=0,14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 w:rsidR="00267A28">
        <w:rPr>
          <w:rFonts w:ascii="Cambria" w:eastAsiaTheme="minorEastAsia" w:hAnsi="Cambria"/>
          <w:bCs/>
        </w:rPr>
        <w:t xml:space="preserve"> und die Masse </w:t>
      </w:r>
      <m:oMath>
        <m:r>
          <w:rPr>
            <w:rFonts w:ascii="Cambria Math" w:eastAsiaTheme="minorEastAsia" w:hAnsi="Cambria Math"/>
          </w:rPr>
          <m:t xml:space="preserve">m=1,0059 </m:t>
        </m:r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  <w:r w:rsidR="006D2C26">
        <w:rPr>
          <w:rFonts w:ascii="Cambria" w:eastAsiaTheme="minorEastAsia" w:hAnsi="Cambria"/>
          <w:bCs/>
        </w:rPr>
        <w:t>.</w:t>
      </w:r>
      <w:r w:rsidR="00AC5CA1">
        <w:rPr>
          <w:rFonts w:ascii="Cambria" w:eastAsiaTheme="minorEastAsia" w:hAnsi="Cambria"/>
          <w:bCs/>
        </w:rPr>
        <w:t xml:space="preserve"> </w:t>
      </w:r>
    </w:p>
    <w:p w14:paraId="5A16F864" w14:textId="5961B6B2" w:rsidR="00F82E86" w:rsidRDefault="00F82E86" w:rsidP="088E6C5C">
      <w:pPr>
        <w:pStyle w:val="KeinLeerraum"/>
        <w:rPr>
          <w:rFonts w:ascii="Cambria" w:eastAsiaTheme="minorEastAsia" w:hAnsi="Cambria"/>
          <w:bCs/>
        </w:rPr>
      </w:pPr>
    </w:p>
    <w:p w14:paraId="14AAB4C4" w14:textId="04A4979B" w:rsidR="00F82E86" w:rsidRDefault="00F82E86" w:rsidP="088E6C5C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4.3.2 Experimentelle Werte</w:t>
      </w:r>
    </w:p>
    <w:p w14:paraId="3958CF14" w14:textId="1F0D0DD5" w:rsidR="000C110B" w:rsidRDefault="000C110B" w:rsidP="088E6C5C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52D85681" w14:textId="06621A08" w:rsidR="000C110B" w:rsidRDefault="00D30BA9" w:rsidP="088E6C5C">
      <w:pPr>
        <w:pStyle w:val="KeinLeerraum"/>
        <w:rPr>
          <w:rFonts w:ascii="Cambria" w:eastAsiaTheme="minorEastAsia" w:hAnsi="Cambria"/>
          <w:bCs/>
        </w:rPr>
      </w:pPr>
      <w:r>
        <w:rPr>
          <w:rFonts w:ascii="Cambria" w:eastAsiaTheme="minorEastAsia" w:hAnsi="Cambria"/>
          <w:bCs/>
        </w:rPr>
        <w:t xml:space="preserve">Der Zylinder wird auf der Drillachse um einen Winkel </w:t>
      </w:r>
      <m:oMath>
        <m:r>
          <w:rPr>
            <w:rFonts w:ascii="Cambria Math" w:eastAsiaTheme="minorEastAsia" w:hAnsi="Cambria Math"/>
          </w:rPr>
          <m:t>φ=90°</m:t>
        </m:r>
      </m:oMath>
      <w:r w:rsidR="00FB55E3">
        <w:rPr>
          <w:rFonts w:ascii="Cambria" w:eastAsiaTheme="minorEastAsia" w:hAnsi="Cambria"/>
          <w:bCs/>
        </w:rPr>
        <w:t xml:space="preserve"> ausgelenkt</w:t>
      </w:r>
      <w:r w:rsidR="00523B40">
        <w:rPr>
          <w:rFonts w:ascii="Cambria" w:eastAsiaTheme="minorEastAsia" w:hAnsi="Cambria"/>
          <w:bCs/>
        </w:rPr>
        <w:t>. Die gemessenen Schwingungsdauern werden</w:t>
      </w:r>
      <w:r w:rsidR="00046CC7">
        <w:rPr>
          <w:rFonts w:ascii="Cambria" w:eastAsiaTheme="minorEastAsia" w:hAnsi="Cambria"/>
          <w:bCs/>
        </w:rPr>
        <w:t xml:space="preserve"> mit Hilfe von Formel (</w:t>
      </w:r>
      <w:r w:rsidR="00B574A3">
        <w:rPr>
          <w:rFonts w:ascii="Cambria" w:eastAsiaTheme="minorEastAsia" w:hAnsi="Cambria"/>
          <w:bCs/>
        </w:rPr>
        <w:t>11</w:t>
      </w:r>
      <w:r w:rsidR="00046CC7">
        <w:rPr>
          <w:rFonts w:ascii="Cambria" w:eastAsiaTheme="minorEastAsia" w:hAnsi="Cambria"/>
          <w:bCs/>
        </w:rPr>
        <w:t>)</w:t>
      </w:r>
      <w:r w:rsidR="00B574A3">
        <w:rPr>
          <w:rFonts w:ascii="Cambria" w:eastAsiaTheme="minorEastAsia" w:hAnsi="Cambria"/>
          <w:bCs/>
        </w:rPr>
        <w:t xml:space="preserve"> gemittelt </w:t>
      </w:r>
      <w:r w:rsidR="002D1326">
        <w:rPr>
          <w:rFonts w:ascii="Cambria" w:eastAsiaTheme="minorEastAsia" w:hAnsi="Cambria"/>
          <w:bCs/>
        </w:rPr>
        <w:t>u</w:t>
      </w:r>
      <w:r w:rsidR="00046CC7">
        <w:rPr>
          <w:rFonts w:ascii="Cambria" w:eastAsiaTheme="minorEastAsia" w:hAnsi="Cambria"/>
          <w:bCs/>
        </w:rPr>
        <w:t xml:space="preserve">nd </w:t>
      </w:r>
      <w:r w:rsidR="002D1326">
        <w:rPr>
          <w:rFonts w:ascii="Cambria" w:eastAsiaTheme="minorEastAsia" w:hAnsi="Cambria"/>
          <w:bCs/>
        </w:rPr>
        <w:t xml:space="preserve">die dazugehörige Standardabweichung </w:t>
      </w:r>
      <w:r w:rsidR="00046CC7">
        <w:rPr>
          <w:rFonts w:ascii="Cambria" w:eastAsiaTheme="minorEastAsia" w:hAnsi="Cambria"/>
          <w:bCs/>
        </w:rPr>
        <w:t>wird mit Formel</w:t>
      </w:r>
      <w:r w:rsidR="00B574A3">
        <w:rPr>
          <w:rFonts w:ascii="Cambria" w:eastAsiaTheme="minorEastAsia" w:hAnsi="Cambria"/>
          <w:bCs/>
        </w:rPr>
        <w:t xml:space="preserve"> (12) berechnet</w:t>
      </w:r>
      <w:r w:rsidR="002D1326">
        <w:rPr>
          <w:rFonts w:ascii="Cambria" w:eastAsiaTheme="minorEastAsia" w:hAnsi="Cambria"/>
          <w:bCs/>
        </w:rPr>
        <w:t xml:space="preserve"> :</w:t>
      </w:r>
    </w:p>
    <w:p w14:paraId="45615DE2" w14:textId="77777777" w:rsidR="002F6415" w:rsidRDefault="002F6415" w:rsidP="00641DF6">
      <w:pPr>
        <w:pStyle w:val="KeinLeerraum"/>
        <w:jc w:val="center"/>
        <w:rPr>
          <w:rFonts w:ascii="Cambria" w:eastAsiaTheme="minorEastAsia" w:hAnsi="Cambria"/>
          <w:bCs/>
        </w:rPr>
      </w:pPr>
    </w:p>
    <w:p w14:paraId="69D16679" w14:textId="0BC924B9" w:rsidR="002D1326" w:rsidRPr="00D30BA9" w:rsidRDefault="00026DA9" w:rsidP="00641DF6">
      <w:pPr>
        <w:pStyle w:val="KeinLeerraum"/>
        <w:jc w:val="center"/>
        <w:rPr>
          <w:rFonts w:ascii="Cambria" w:hAnsi="Cambria"/>
          <w:bCs/>
        </w:rPr>
      </w:pP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1,042±0,026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 w:rsidR="00641DF6">
        <w:rPr>
          <w:rFonts w:ascii="Cambria" w:eastAsiaTheme="minorEastAsia" w:hAnsi="Cambria"/>
          <w:bCs/>
        </w:rPr>
        <w:t>.</w:t>
      </w:r>
    </w:p>
    <w:p w14:paraId="28FB48E3" w14:textId="77777777" w:rsidR="002F6415" w:rsidRDefault="002F6415" w:rsidP="088E6C5C">
      <w:pPr>
        <w:pStyle w:val="KeinLeerraum"/>
        <w:rPr>
          <w:rFonts w:ascii="Cambria" w:hAnsi="Cambria"/>
          <w:bCs/>
        </w:rPr>
      </w:pPr>
    </w:p>
    <w:p w14:paraId="415D1177" w14:textId="435B849D" w:rsidR="00366715" w:rsidRDefault="00606493" w:rsidP="088E6C5C">
      <w:pPr>
        <w:pStyle w:val="KeinLeerraum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Formel (9) wird quadriert und nach dem Trägheitsmoment umgestellt. Somit ergibt sich </w:t>
      </w:r>
      <w:r w:rsidR="00C92D07">
        <w:rPr>
          <w:rFonts w:ascii="Cambria" w:hAnsi="Cambria"/>
          <w:bCs/>
        </w:rPr>
        <w:t>ein Trägheitsmoment von</w:t>
      </w:r>
    </w:p>
    <w:p w14:paraId="330D2542" w14:textId="77777777" w:rsidR="00C2763C" w:rsidRPr="00C2763C" w:rsidRDefault="00C2763C" w:rsidP="00935928">
      <w:pPr>
        <w:pStyle w:val="KeinLeerraum"/>
        <w:jc w:val="center"/>
        <w:rPr>
          <w:rFonts w:ascii="Cambria" w:eastAsiaTheme="minorEastAsia" w:hAnsi="Cambria"/>
          <w:bCs/>
        </w:rPr>
      </w:pPr>
    </w:p>
    <w:p w14:paraId="33703EBF" w14:textId="3FDB9F50" w:rsidR="00C92D07" w:rsidRDefault="003F7126" w:rsidP="00935928">
      <w:pPr>
        <w:pStyle w:val="KeinLeerraum"/>
        <w:jc w:val="center"/>
        <w:rPr>
          <w:rFonts w:ascii="Cambria" w:eastAsiaTheme="minorEastAsia" w:hAnsi="Cambr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z,s,exp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15,814±0,795</m:t>
            </m:r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kg∙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935928">
        <w:rPr>
          <w:rFonts w:ascii="Cambria" w:eastAsiaTheme="minorEastAsia" w:hAnsi="Cambria"/>
          <w:bCs/>
        </w:rPr>
        <w:t>.</w:t>
      </w:r>
    </w:p>
    <w:p w14:paraId="63CF719A" w14:textId="28460B0C" w:rsidR="007D651C" w:rsidRDefault="007D651C" w:rsidP="00935928">
      <w:pPr>
        <w:pStyle w:val="KeinLeerraum"/>
        <w:jc w:val="center"/>
        <w:rPr>
          <w:rFonts w:ascii="Cambria" w:eastAsiaTheme="minorEastAsia" w:hAnsi="Cambria"/>
          <w:bCs/>
        </w:rPr>
      </w:pPr>
    </w:p>
    <w:p w14:paraId="576330A3" w14:textId="62D34C95" w:rsidR="00BF233A" w:rsidRPr="00BF233A" w:rsidRDefault="00BF233A" w:rsidP="00BF233A">
      <w:pPr>
        <w:pStyle w:val="Beschriftung"/>
        <w:jc w:val="center"/>
        <w:rPr>
          <w:rFonts w:ascii="Cambria" w:hAnsi="Cambria"/>
          <w:sz w:val="22"/>
          <w:szCs w:val="22"/>
        </w:rPr>
      </w:pPr>
      <w:r w:rsidRPr="00C54892">
        <w:rPr>
          <w:rFonts w:ascii="Cambria" w:hAnsi="Cambria"/>
          <w:sz w:val="22"/>
          <w:szCs w:val="22"/>
        </w:rPr>
        <w:t xml:space="preserve">Tabelle </w:t>
      </w:r>
      <w:r>
        <w:rPr>
          <w:rFonts w:ascii="Cambria" w:hAnsi="Cambria"/>
          <w:sz w:val="22"/>
          <w:szCs w:val="22"/>
        </w:rPr>
        <w:fldChar w:fldCharType="begin"/>
      </w:r>
      <w:r>
        <w:rPr>
          <w:rFonts w:ascii="Cambria" w:hAnsi="Cambria"/>
          <w:sz w:val="22"/>
          <w:szCs w:val="22"/>
        </w:rPr>
        <w:instrText xml:space="preserve"> SEQ Tabelle \* ARABIC </w:instrText>
      </w:r>
      <w:r>
        <w:rPr>
          <w:rFonts w:ascii="Cambria" w:hAnsi="Cambria"/>
          <w:sz w:val="22"/>
          <w:szCs w:val="22"/>
        </w:rPr>
        <w:fldChar w:fldCharType="separate"/>
      </w:r>
      <w:r w:rsidR="00E57084">
        <w:rPr>
          <w:rFonts w:ascii="Cambria" w:hAnsi="Cambria"/>
          <w:noProof/>
          <w:sz w:val="22"/>
          <w:szCs w:val="22"/>
        </w:rPr>
        <w:t>3</w:t>
      </w:r>
      <w:r>
        <w:rPr>
          <w:rFonts w:ascii="Cambria" w:hAnsi="Cambria"/>
          <w:sz w:val="22"/>
          <w:szCs w:val="22"/>
        </w:rPr>
        <w:fldChar w:fldCharType="end"/>
      </w:r>
      <w:r w:rsidRPr="00C54892">
        <w:rPr>
          <w:rFonts w:ascii="Cambria" w:hAnsi="Cambria"/>
          <w:sz w:val="22"/>
          <w:szCs w:val="22"/>
        </w:rPr>
        <w:t>: Schwingungsdauer stehender Zylinder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67"/>
      </w:tblGrid>
      <w:tr w:rsidR="007D651C" w14:paraId="31205772" w14:textId="77777777" w:rsidTr="00BF2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311942B1" w14:textId="06D47670" w:rsidR="007D651C" w:rsidRDefault="00026DA9" w:rsidP="00935928">
            <w:pPr>
              <w:pStyle w:val="KeinLeerraum"/>
              <w:jc w:val="center"/>
              <w:rPr>
                <w:rFonts w:ascii="Cambria" w:eastAsiaTheme="minorEastAsia" w:hAnsi="Cambria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 [s]</m:t>
                </m:r>
              </m:oMath>
            </m:oMathPara>
          </w:p>
        </w:tc>
      </w:tr>
      <w:tr w:rsidR="007D651C" w14:paraId="3DBD0313" w14:textId="77777777" w:rsidTr="00BF233A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40C76D68" w14:textId="6C93AE77" w:rsidR="007D651C" w:rsidRPr="00BE1A84" w:rsidRDefault="00BE1A84" w:rsidP="00BE1A84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1,12</w:t>
            </w:r>
          </w:p>
        </w:tc>
      </w:tr>
      <w:tr w:rsidR="007D651C" w14:paraId="07E418CF" w14:textId="77777777" w:rsidTr="00BF233A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172BD702" w14:textId="2C980242" w:rsidR="007D651C" w:rsidRPr="00BE1A84" w:rsidRDefault="00BE1A84" w:rsidP="00BE1A84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0,</w:t>
            </w:r>
            <w:r w:rsidR="009D7162">
              <w:rPr>
                <w:rFonts w:ascii="Cambria" w:eastAsiaTheme="minorEastAsia" w:hAnsi="Cambria"/>
                <w:b w:val="0"/>
                <w:bCs w:val="0"/>
              </w:rPr>
              <w:t>96</w:t>
            </w:r>
          </w:p>
        </w:tc>
      </w:tr>
      <w:tr w:rsidR="007D651C" w14:paraId="77021033" w14:textId="77777777" w:rsidTr="00BF233A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54986FB3" w14:textId="57F32E0E" w:rsidR="007D651C" w:rsidRPr="00BE1A84" w:rsidRDefault="009D7162" w:rsidP="00BE1A84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1,03</w:t>
            </w:r>
          </w:p>
        </w:tc>
      </w:tr>
      <w:tr w:rsidR="007D651C" w14:paraId="64E58457" w14:textId="77777777" w:rsidTr="00BF233A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25345D21" w14:textId="4CDB888B" w:rsidR="007D651C" w:rsidRPr="00BE1A84" w:rsidRDefault="009D7162" w:rsidP="00BE1A84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1,07</w:t>
            </w:r>
          </w:p>
        </w:tc>
      </w:tr>
      <w:tr w:rsidR="007D651C" w14:paraId="769FEB61" w14:textId="77777777" w:rsidTr="00BF233A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5412F723" w14:textId="1CE3DDB2" w:rsidR="007D651C" w:rsidRPr="00BE1A84" w:rsidRDefault="009D7162" w:rsidP="009D7162">
            <w:pPr>
              <w:pStyle w:val="KeinLeerraum"/>
              <w:keepNext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1,03</w:t>
            </w:r>
          </w:p>
        </w:tc>
      </w:tr>
    </w:tbl>
    <w:p w14:paraId="69060558" w14:textId="2707E7B3" w:rsidR="00C54892" w:rsidRDefault="00C54892" w:rsidP="00C54892"/>
    <w:p w14:paraId="755072A0" w14:textId="2CD48BC2" w:rsidR="00C54892" w:rsidRDefault="00277FEA" w:rsidP="00277FEA">
      <w:pPr>
        <w:pStyle w:val="KeinLeerraum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4.4</w:t>
      </w:r>
      <w:r w:rsidR="005864D4"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Trägheitsmoment liegender Zylinder</w:t>
      </w:r>
    </w:p>
    <w:p w14:paraId="761C8A78" w14:textId="3FF92092" w:rsidR="00277FEA" w:rsidRDefault="00277FEA" w:rsidP="00277FEA">
      <w:pPr>
        <w:pStyle w:val="KeinLeerraum"/>
        <w:rPr>
          <w:rFonts w:ascii="Cambria" w:hAnsi="Cambria"/>
          <w:b/>
          <w:sz w:val="24"/>
          <w:szCs w:val="24"/>
        </w:rPr>
      </w:pPr>
    </w:p>
    <w:p w14:paraId="536347FF" w14:textId="595E8B9F" w:rsidR="00277FEA" w:rsidRDefault="005864D4" w:rsidP="00277FEA">
      <w:pPr>
        <w:pStyle w:val="KeinLeerraum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4.4.1  Theoretische Werte</w:t>
      </w:r>
    </w:p>
    <w:p w14:paraId="1B1F2662" w14:textId="15104C5B" w:rsidR="007755B2" w:rsidRDefault="007755B2" w:rsidP="00277FEA">
      <w:pPr>
        <w:pStyle w:val="KeinLeerraum"/>
        <w:rPr>
          <w:rFonts w:ascii="Cambria" w:hAnsi="Cambria"/>
          <w:b/>
          <w:sz w:val="24"/>
          <w:szCs w:val="24"/>
        </w:rPr>
      </w:pPr>
    </w:p>
    <w:p w14:paraId="2D4DEEDD" w14:textId="0CD933BF" w:rsidR="007755B2" w:rsidRPr="007755B2" w:rsidRDefault="00F8762C" w:rsidP="00277FEA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Das Trägheitsmoment wird über Formel (4) berechnet und ergibt </w:t>
      </w:r>
    </w:p>
    <w:p w14:paraId="3345E5F5" w14:textId="77777777" w:rsidR="00C2763C" w:rsidRDefault="00C2763C" w:rsidP="00F8762C">
      <w:pPr>
        <w:pStyle w:val="KeinLeerraum"/>
        <w:jc w:val="center"/>
        <w:rPr>
          <w:rFonts w:ascii="Cambria" w:eastAsiaTheme="minorEastAsia" w:hAnsi="Cambria"/>
        </w:rPr>
      </w:pPr>
    </w:p>
    <w:p w14:paraId="19EE8090" w14:textId="219E23B6" w:rsidR="00F8762C" w:rsidRDefault="003F7126" w:rsidP="00F8762C">
      <w:pPr>
        <w:pStyle w:val="KeinLeerraum"/>
        <w:jc w:val="center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z,l,theo</m:t>
            </m:r>
          </m:sub>
        </m:sSub>
        <m:r>
          <w:rPr>
            <w:rFonts w:ascii="Cambria Math" w:hAnsi="Cambria Math"/>
          </w:rPr>
          <m:t>=4,769∙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kg∙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F8762C" w:rsidRPr="00FF0D59">
        <w:rPr>
          <w:rFonts w:ascii="Cambria" w:eastAsiaTheme="minorEastAsia" w:hAnsi="Cambria"/>
        </w:rPr>
        <w:t>.</w:t>
      </w:r>
    </w:p>
    <w:p w14:paraId="0D8BF823" w14:textId="77777777" w:rsidR="00C2763C" w:rsidRDefault="00C2763C" w:rsidP="00A22687">
      <w:pPr>
        <w:pStyle w:val="KeinLeerraum"/>
        <w:rPr>
          <w:rFonts w:ascii="Cambria" w:hAnsi="Cambria"/>
          <w:bCs/>
        </w:rPr>
      </w:pPr>
    </w:p>
    <w:p w14:paraId="3DC83A64" w14:textId="3322B5D5" w:rsidR="00A22687" w:rsidRDefault="00A22687" w:rsidP="00A22687">
      <w:pPr>
        <w:pStyle w:val="KeinLeerraum"/>
        <w:rPr>
          <w:rFonts w:ascii="Cambria" w:eastAsiaTheme="minorEastAsia" w:hAnsi="Cambria"/>
          <w:bCs/>
        </w:rPr>
      </w:pPr>
      <w:r>
        <w:rPr>
          <w:rFonts w:ascii="Cambria" w:hAnsi="Cambria"/>
          <w:bCs/>
        </w:rPr>
        <w:t xml:space="preserve">Dabei beträgt der Durchmesser des Zylinders </w:t>
      </w:r>
      <m:oMath>
        <m:r>
          <w:rPr>
            <w:rFonts w:ascii="Cambria Math" w:hAnsi="Cambria Math"/>
          </w:rPr>
          <m:t xml:space="preserve">d=0,075 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ascii="Cambria" w:eastAsiaTheme="minorEastAsia" w:hAnsi="Cambria"/>
          <w:bCs/>
        </w:rPr>
        <w:t xml:space="preserve">, die Höhe </w:t>
      </w:r>
      <m:oMath>
        <m:r>
          <w:rPr>
            <w:rFonts w:ascii="Cambria Math" w:eastAsiaTheme="minorEastAsia" w:hAnsi="Cambria Math"/>
          </w:rPr>
          <m:t xml:space="preserve">h=0,03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ascii="Cambria" w:eastAsiaTheme="minorEastAsia" w:hAnsi="Cambria"/>
          <w:bCs/>
        </w:rPr>
        <w:t xml:space="preserve"> und die Masse </w:t>
      </w:r>
      <m:oMath>
        <m:r>
          <w:rPr>
            <w:rFonts w:ascii="Cambria Math" w:eastAsiaTheme="minorEastAsia" w:hAnsi="Cambria Math"/>
          </w:rPr>
          <m:t xml:space="preserve">m=1,118 </m:t>
        </m:r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  <w:r w:rsidRPr="00FF0D59">
        <w:rPr>
          <w:rFonts w:ascii="Cambria" w:eastAsiaTheme="minorEastAsia" w:hAnsi="Cambria"/>
          <w:bCs/>
        </w:rPr>
        <w:t>.</w:t>
      </w:r>
    </w:p>
    <w:p w14:paraId="419BCA56" w14:textId="10AE2A79" w:rsidR="00FD736F" w:rsidRDefault="00FD736F" w:rsidP="00A22687">
      <w:pPr>
        <w:pStyle w:val="KeinLeerraum"/>
        <w:rPr>
          <w:rFonts w:ascii="Cambria" w:eastAsiaTheme="minorEastAsia" w:hAnsi="Cambria"/>
          <w:bCs/>
        </w:rPr>
      </w:pPr>
    </w:p>
    <w:p w14:paraId="10B417F5" w14:textId="77777777" w:rsidR="007564CC" w:rsidRDefault="007564CC" w:rsidP="00A22687">
      <w:pPr>
        <w:pStyle w:val="KeinLeerraum"/>
        <w:rPr>
          <w:rFonts w:ascii="Cambria" w:eastAsiaTheme="minorEastAsia" w:hAnsi="Cambria"/>
          <w:bCs/>
        </w:rPr>
      </w:pPr>
    </w:p>
    <w:p w14:paraId="100430C5" w14:textId="77777777" w:rsidR="007564CC" w:rsidRDefault="007564CC" w:rsidP="00A22687">
      <w:pPr>
        <w:pStyle w:val="KeinLeerraum"/>
        <w:rPr>
          <w:rFonts w:ascii="Cambria" w:eastAsiaTheme="minorEastAsia" w:hAnsi="Cambria"/>
          <w:bCs/>
        </w:rPr>
      </w:pPr>
    </w:p>
    <w:p w14:paraId="381C221A" w14:textId="77777777" w:rsidR="007564CC" w:rsidRDefault="007564CC" w:rsidP="00A22687">
      <w:pPr>
        <w:pStyle w:val="KeinLeerraum"/>
        <w:rPr>
          <w:rFonts w:ascii="Cambria" w:eastAsiaTheme="minorEastAsia" w:hAnsi="Cambria"/>
          <w:bCs/>
        </w:rPr>
      </w:pPr>
    </w:p>
    <w:p w14:paraId="1AD7F84D" w14:textId="77777777" w:rsidR="007564CC" w:rsidRDefault="007564CC" w:rsidP="00A22687">
      <w:pPr>
        <w:pStyle w:val="KeinLeerraum"/>
        <w:rPr>
          <w:rFonts w:ascii="Cambria" w:eastAsiaTheme="minorEastAsia" w:hAnsi="Cambria"/>
          <w:bCs/>
        </w:rPr>
      </w:pPr>
    </w:p>
    <w:p w14:paraId="263B79E7" w14:textId="626C3191" w:rsidR="004F6C9E" w:rsidRDefault="004F6C9E" w:rsidP="004F6C9E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lastRenderedPageBreak/>
        <w:t>4.4.2 Experimentelle Werte</w:t>
      </w:r>
    </w:p>
    <w:p w14:paraId="52C06244" w14:textId="77777777" w:rsidR="004F6C9E" w:rsidRDefault="004F6C9E" w:rsidP="004F6C9E">
      <w:pPr>
        <w:pStyle w:val="KeinLeerraum"/>
        <w:rPr>
          <w:rFonts w:ascii="Cambria" w:eastAsiaTheme="minorEastAsia" w:hAnsi="Cambria"/>
          <w:b/>
          <w:bCs/>
          <w:sz w:val="24"/>
          <w:szCs w:val="24"/>
        </w:rPr>
      </w:pPr>
    </w:p>
    <w:p w14:paraId="3986B241" w14:textId="0B459DF1" w:rsidR="004F6C9E" w:rsidRDefault="004F6C9E" w:rsidP="004F6C9E">
      <w:pPr>
        <w:pStyle w:val="KeinLeerraum"/>
        <w:rPr>
          <w:rFonts w:ascii="Cambria" w:eastAsiaTheme="minorEastAsia" w:hAnsi="Cambria"/>
          <w:bCs/>
        </w:rPr>
      </w:pPr>
      <w:r>
        <w:rPr>
          <w:rFonts w:ascii="Cambria" w:eastAsiaTheme="minorEastAsia" w:hAnsi="Cambria"/>
          <w:bCs/>
        </w:rPr>
        <w:t xml:space="preserve">Der Zylinder wird hier auf der Drillachse ebenfalls um einen Winkel </w:t>
      </w:r>
      <m:oMath>
        <m:r>
          <w:rPr>
            <w:rFonts w:ascii="Cambria Math" w:eastAsiaTheme="minorEastAsia" w:hAnsi="Cambria Math"/>
          </w:rPr>
          <m:t>φ=90°</m:t>
        </m:r>
      </m:oMath>
      <w:r>
        <w:rPr>
          <w:rFonts w:ascii="Cambria" w:eastAsiaTheme="minorEastAsia" w:hAnsi="Cambria"/>
          <w:bCs/>
        </w:rPr>
        <w:t xml:space="preserve"> ausgelenkt. Die gemessenen Schwingungsdauern werden</w:t>
      </w:r>
      <w:r w:rsidR="009145DE">
        <w:rPr>
          <w:rFonts w:ascii="Cambria" w:eastAsiaTheme="minorEastAsia" w:hAnsi="Cambria"/>
          <w:bCs/>
        </w:rPr>
        <w:t xml:space="preserve"> wieder</w:t>
      </w:r>
      <w:r>
        <w:rPr>
          <w:rFonts w:ascii="Cambria" w:eastAsiaTheme="minorEastAsia" w:hAnsi="Cambria"/>
          <w:bCs/>
        </w:rPr>
        <w:t xml:space="preserve"> mit Hilfe von Formel (11) gemittelt und die dazugehörige Standardabweichung wird mit Formel (12) berechnet :</w:t>
      </w:r>
    </w:p>
    <w:p w14:paraId="57F1623E" w14:textId="77777777" w:rsidR="002F6415" w:rsidRDefault="002F6415" w:rsidP="004F6C9E">
      <w:pPr>
        <w:pStyle w:val="KeinLeerraum"/>
        <w:jc w:val="center"/>
        <w:rPr>
          <w:rFonts w:ascii="Cambria" w:eastAsiaTheme="minorEastAsia" w:hAnsi="Cambria"/>
          <w:bCs/>
        </w:rPr>
      </w:pPr>
    </w:p>
    <w:p w14:paraId="7F71427F" w14:textId="5BF8614C" w:rsidR="004F6C9E" w:rsidRPr="00D30BA9" w:rsidRDefault="00026DA9" w:rsidP="004F6C9E">
      <w:pPr>
        <w:pStyle w:val="KeinLeerraum"/>
        <w:jc w:val="center"/>
        <w:rPr>
          <w:rFonts w:ascii="Cambria" w:hAnsi="Cambria"/>
          <w:bCs/>
        </w:rPr>
      </w:pP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0,806±0,029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s</m:t>
        </m:r>
      </m:oMath>
      <w:r w:rsidR="004F6C9E">
        <w:rPr>
          <w:rFonts w:ascii="Cambria" w:eastAsiaTheme="minorEastAsia" w:hAnsi="Cambria"/>
          <w:bCs/>
        </w:rPr>
        <w:t>.</w:t>
      </w:r>
    </w:p>
    <w:p w14:paraId="37110F01" w14:textId="5F72B2BD" w:rsidR="004F6C9E" w:rsidRDefault="004F6C9E" w:rsidP="004F6C9E">
      <w:pPr>
        <w:pStyle w:val="KeinLeerraum"/>
        <w:rPr>
          <w:rFonts w:ascii="Cambria" w:hAnsi="Cambria"/>
          <w:bCs/>
        </w:rPr>
      </w:pPr>
      <w:r>
        <w:rPr>
          <w:rFonts w:ascii="Cambria" w:hAnsi="Cambria"/>
          <w:bCs/>
        </w:rPr>
        <w:t>Formel (9) wird quadriert und nach dem Trägheitsmoment umgestellt. Somit ergibt sic</w:t>
      </w:r>
      <w:r w:rsidR="00623FD5">
        <w:rPr>
          <w:rFonts w:ascii="Cambria" w:hAnsi="Cambria"/>
          <w:bCs/>
        </w:rPr>
        <w:t>h</w:t>
      </w:r>
      <w:r>
        <w:rPr>
          <w:rFonts w:ascii="Cambria" w:hAnsi="Cambria"/>
          <w:bCs/>
        </w:rPr>
        <w:t xml:space="preserve"> ein Trägheitsmoment von</w:t>
      </w:r>
    </w:p>
    <w:p w14:paraId="200D98B0" w14:textId="77777777" w:rsidR="002F6415" w:rsidRPr="002F6415" w:rsidRDefault="002F6415" w:rsidP="004F6C9E">
      <w:pPr>
        <w:pStyle w:val="KeinLeerraum"/>
        <w:jc w:val="center"/>
        <w:rPr>
          <w:rFonts w:ascii="Cambria" w:eastAsiaTheme="minorEastAsia" w:hAnsi="Cambria"/>
          <w:bCs/>
        </w:rPr>
      </w:pPr>
    </w:p>
    <w:p w14:paraId="24795F6C" w14:textId="7619E72D" w:rsidR="004F6C9E" w:rsidRDefault="003F7126" w:rsidP="004F6C9E">
      <w:pPr>
        <w:pStyle w:val="KeinLeerraum"/>
        <w:jc w:val="center"/>
        <w:rPr>
          <w:rFonts w:ascii="Cambria" w:eastAsiaTheme="minorEastAsia" w:hAnsi="Cambr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z,s,exp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9,463±0,682</m:t>
            </m:r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kg∙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F6C9E" w:rsidRPr="00FF0D59">
        <w:rPr>
          <w:rFonts w:ascii="Cambria" w:eastAsiaTheme="minorEastAsia" w:hAnsi="Cambria"/>
          <w:bCs/>
        </w:rPr>
        <w:t>.</w:t>
      </w:r>
    </w:p>
    <w:p w14:paraId="3D0318CE" w14:textId="3ADB70C0" w:rsidR="004C493C" w:rsidRDefault="004C493C" w:rsidP="004F6C9E">
      <w:pPr>
        <w:pStyle w:val="KeinLeerraum"/>
        <w:jc w:val="center"/>
        <w:rPr>
          <w:rFonts w:ascii="Cambria" w:eastAsiaTheme="minorEastAsia" w:hAnsi="Cambria"/>
          <w:bCs/>
        </w:rPr>
      </w:pPr>
    </w:p>
    <w:p w14:paraId="131AFD6E" w14:textId="271264E2" w:rsidR="00BF233A" w:rsidRPr="00BF233A" w:rsidRDefault="00BF233A" w:rsidP="00BF233A">
      <w:pPr>
        <w:pStyle w:val="Beschriftung"/>
        <w:jc w:val="center"/>
        <w:rPr>
          <w:rFonts w:ascii="Cambria" w:hAnsi="Cambria"/>
          <w:sz w:val="22"/>
          <w:szCs w:val="22"/>
        </w:rPr>
      </w:pPr>
      <w:r w:rsidRPr="00C54892">
        <w:rPr>
          <w:rFonts w:ascii="Cambria" w:hAnsi="Cambria"/>
          <w:sz w:val="22"/>
          <w:szCs w:val="22"/>
        </w:rPr>
        <w:t xml:space="preserve">Tabelle </w:t>
      </w:r>
      <w:r>
        <w:rPr>
          <w:rFonts w:ascii="Cambria" w:hAnsi="Cambria"/>
          <w:sz w:val="22"/>
          <w:szCs w:val="22"/>
        </w:rPr>
        <w:t>4</w:t>
      </w:r>
      <w:r w:rsidRPr="00C54892">
        <w:rPr>
          <w:rFonts w:ascii="Cambria" w:hAnsi="Cambria"/>
          <w:sz w:val="22"/>
          <w:szCs w:val="22"/>
        </w:rPr>
        <w:t xml:space="preserve">: Schwingungsdauer </w:t>
      </w:r>
      <w:r>
        <w:rPr>
          <w:rFonts w:ascii="Cambria" w:hAnsi="Cambria"/>
          <w:sz w:val="22"/>
          <w:szCs w:val="22"/>
        </w:rPr>
        <w:t>liegender</w:t>
      </w:r>
      <w:r w:rsidRPr="00C54892">
        <w:rPr>
          <w:rFonts w:ascii="Cambria" w:hAnsi="Cambria"/>
          <w:sz w:val="22"/>
          <w:szCs w:val="22"/>
        </w:rPr>
        <w:t xml:space="preserve"> Zylinder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67"/>
      </w:tblGrid>
      <w:tr w:rsidR="004C493C" w14:paraId="6A60E72E" w14:textId="77777777" w:rsidTr="00BF2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6EA92798" w14:textId="77777777" w:rsidR="004C493C" w:rsidRDefault="00026DA9" w:rsidP="001949B5">
            <w:pPr>
              <w:pStyle w:val="KeinLeerraum"/>
              <w:jc w:val="center"/>
              <w:rPr>
                <w:rFonts w:ascii="Cambria" w:eastAsiaTheme="minorEastAsia" w:hAnsi="Cambria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 [s]</m:t>
                </m:r>
              </m:oMath>
            </m:oMathPara>
          </w:p>
        </w:tc>
      </w:tr>
      <w:tr w:rsidR="004C493C" w14:paraId="4C4173F1" w14:textId="77777777" w:rsidTr="00BF233A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2291BE62" w14:textId="465BDE54" w:rsidR="004C493C" w:rsidRPr="00BE1A84" w:rsidRDefault="002D27AA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0,69</w:t>
            </w:r>
          </w:p>
        </w:tc>
      </w:tr>
      <w:tr w:rsidR="004C493C" w14:paraId="3F91CBB9" w14:textId="77777777" w:rsidTr="00BF233A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0609C330" w14:textId="18EDB7C7" w:rsidR="004C493C" w:rsidRPr="00BE1A84" w:rsidRDefault="004C493C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0</w:t>
            </w:r>
            <w:r w:rsidR="002D27AA">
              <w:rPr>
                <w:rFonts w:ascii="Cambria" w:eastAsiaTheme="minorEastAsia" w:hAnsi="Cambria"/>
                <w:b w:val="0"/>
                <w:bCs w:val="0"/>
              </w:rPr>
              <w:t>,83</w:t>
            </w:r>
          </w:p>
        </w:tc>
      </w:tr>
      <w:tr w:rsidR="004C493C" w14:paraId="009C2089" w14:textId="77777777" w:rsidTr="00BF233A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57415664" w14:textId="2554772B" w:rsidR="004C493C" w:rsidRPr="00BE1A84" w:rsidRDefault="002D27AA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0,83</w:t>
            </w:r>
          </w:p>
        </w:tc>
      </w:tr>
      <w:tr w:rsidR="004C493C" w14:paraId="01BB619A" w14:textId="77777777" w:rsidTr="00BF233A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0098D1F5" w14:textId="1F74C678" w:rsidR="004C493C" w:rsidRPr="00BE1A84" w:rsidRDefault="002D27AA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0,84</w:t>
            </w:r>
          </w:p>
        </w:tc>
      </w:tr>
      <w:tr w:rsidR="004C493C" w14:paraId="562207D7" w14:textId="77777777" w:rsidTr="00BF233A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0C9BF566" w14:textId="781B9961" w:rsidR="004C493C" w:rsidRPr="00BE1A84" w:rsidRDefault="00C232A6" w:rsidP="001949B5">
            <w:pPr>
              <w:pStyle w:val="KeinLeerraum"/>
              <w:keepNext/>
              <w:jc w:val="center"/>
              <w:rPr>
                <w:rFonts w:ascii="Cambria" w:eastAsiaTheme="minorEastAsia" w:hAnsi="Cambria"/>
                <w:b w:val="0"/>
                <w:bCs w:val="0"/>
              </w:rPr>
            </w:pPr>
            <w:r>
              <w:rPr>
                <w:rFonts w:ascii="Cambria" w:eastAsiaTheme="minorEastAsia" w:hAnsi="Cambria"/>
                <w:b w:val="0"/>
                <w:bCs w:val="0"/>
              </w:rPr>
              <w:t>0,84</w:t>
            </w:r>
          </w:p>
        </w:tc>
      </w:tr>
    </w:tbl>
    <w:p w14:paraId="7C602457" w14:textId="0F5F27ED" w:rsidR="005D57C0" w:rsidRDefault="005D57C0" w:rsidP="005D57C0"/>
    <w:p w14:paraId="508B6E90" w14:textId="50BB9A47" w:rsidR="005D57C0" w:rsidRDefault="005D57C0" w:rsidP="005D57C0">
      <w:pPr>
        <w:pStyle w:val="KeinLeerraum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4.5  Abmessungen der Puppe</w:t>
      </w:r>
    </w:p>
    <w:p w14:paraId="481A65E4" w14:textId="37C3BC56" w:rsidR="005D57C0" w:rsidRDefault="005D57C0" w:rsidP="005D57C0">
      <w:pPr>
        <w:pStyle w:val="KeinLeerraum"/>
        <w:rPr>
          <w:rFonts w:ascii="Cambria" w:hAnsi="Cambria"/>
          <w:b/>
          <w:sz w:val="24"/>
          <w:szCs w:val="24"/>
        </w:rPr>
      </w:pPr>
    </w:p>
    <w:p w14:paraId="6B1D0748" w14:textId="46E3F10B" w:rsidR="005D57C0" w:rsidRDefault="00F32BB7" w:rsidP="005D57C0">
      <w:pPr>
        <w:pStyle w:val="KeinLeerraum"/>
        <w:rPr>
          <w:rFonts w:ascii="Cambria" w:eastAsiaTheme="minorEastAsia" w:hAnsi="Cambria"/>
        </w:rPr>
      </w:pPr>
      <w:r>
        <w:rPr>
          <w:rFonts w:ascii="Cambria" w:hAnsi="Cambria"/>
        </w:rPr>
        <w:t xml:space="preserve">Die Masse der Puppe beträgt </w:t>
      </w:r>
      <m:oMath>
        <m:r>
          <w:rPr>
            <w:rFonts w:ascii="Cambria Math" w:hAnsi="Cambria Math"/>
          </w:rPr>
          <m:t xml:space="preserve">m=0,1685 </m:t>
        </m:r>
        <m:r>
          <m:rPr>
            <m:sty m:val="p"/>
          </m:rPr>
          <w:rPr>
            <w:rFonts w:ascii="Cambria Math" w:hAnsi="Cambria Math"/>
          </w:rPr>
          <m:t>kg</m:t>
        </m:r>
      </m:oMath>
      <w:r w:rsidR="00210123">
        <w:rPr>
          <w:rFonts w:ascii="Cambria" w:eastAsiaTheme="minorEastAsia" w:hAnsi="Cambria"/>
        </w:rPr>
        <w:t xml:space="preserve">. </w:t>
      </w:r>
      <w:r w:rsidR="00C8481B">
        <w:rPr>
          <w:rFonts w:ascii="Cambria" w:eastAsiaTheme="minorEastAsia" w:hAnsi="Cambria"/>
        </w:rPr>
        <w:t xml:space="preserve">Die Durchmesser der einzelnen Körperteile werden </w:t>
      </w:r>
      <w:r w:rsidR="009B2E33">
        <w:rPr>
          <w:rFonts w:ascii="Cambria" w:eastAsiaTheme="minorEastAsia" w:hAnsi="Cambria"/>
        </w:rPr>
        <w:t>über Formel (11) und die dazugehörige Stand</w:t>
      </w:r>
      <w:r w:rsidR="00F44751">
        <w:rPr>
          <w:rFonts w:ascii="Cambria" w:eastAsiaTheme="minorEastAsia" w:hAnsi="Cambria"/>
        </w:rPr>
        <w:t>ardabweichung über Formel (12) berechnet.</w:t>
      </w:r>
      <w:r w:rsidR="00B74E10">
        <w:rPr>
          <w:rFonts w:ascii="Cambria" w:eastAsiaTheme="minorEastAsia" w:hAnsi="Cambria"/>
        </w:rPr>
        <w:t xml:space="preserve"> Alle Körperteile werden zur Vereinfachung als Zylinder angesehen.</w:t>
      </w:r>
    </w:p>
    <w:p w14:paraId="30C73DD2" w14:textId="77777777" w:rsidR="007564CC" w:rsidRDefault="007564CC" w:rsidP="005D57C0">
      <w:pPr>
        <w:pStyle w:val="KeinLeerraum"/>
        <w:rPr>
          <w:rFonts w:ascii="Cambria" w:eastAsiaTheme="minorEastAsia" w:hAnsi="Cambria"/>
        </w:rPr>
      </w:pPr>
    </w:p>
    <w:p w14:paraId="37CE1AD4" w14:textId="20A31B28" w:rsidR="0084018A" w:rsidRPr="007564CC" w:rsidRDefault="0056416E" w:rsidP="007564CC">
      <w:pPr>
        <w:pStyle w:val="Beschriftung"/>
        <w:jc w:val="center"/>
        <w:rPr>
          <w:rFonts w:ascii="Cambria" w:hAnsi="Cambria"/>
          <w:sz w:val="22"/>
          <w:szCs w:val="22"/>
        </w:rPr>
      </w:pPr>
      <w:r w:rsidRPr="00413139">
        <w:rPr>
          <w:rFonts w:ascii="Cambria" w:hAnsi="Cambria"/>
          <w:sz w:val="22"/>
          <w:szCs w:val="22"/>
        </w:rPr>
        <w:t xml:space="preserve">Tabelle </w:t>
      </w:r>
      <w:r w:rsidR="007564CC">
        <w:rPr>
          <w:rFonts w:ascii="Cambria" w:hAnsi="Cambria"/>
          <w:sz w:val="22"/>
          <w:szCs w:val="22"/>
        </w:rPr>
        <w:t>5</w:t>
      </w:r>
      <w:r w:rsidRPr="00413139">
        <w:rPr>
          <w:rFonts w:ascii="Cambria" w:hAnsi="Cambria"/>
          <w:sz w:val="22"/>
          <w:szCs w:val="22"/>
        </w:rPr>
        <w:t>: Abmessungen der Puppe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5327A" w14:paraId="08A6E3A8" w14:textId="77777777" w:rsidTr="0084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536EA88" w14:textId="77777777" w:rsidR="00C5327A" w:rsidRPr="00C5327A" w:rsidRDefault="003F7126" w:rsidP="005D57C0">
            <w:pPr>
              <w:pStyle w:val="KeinLeerraum"/>
              <w:rPr>
                <w:rFonts w:ascii="Cambria" w:eastAsiaTheme="minorEastAsia" w:hAnsi="Cambria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Kopf</m:t>
                    </m:r>
                  </m:sub>
                </m:sSub>
              </m:oMath>
            </m:oMathPara>
          </w:p>
          <w:p w14:paraId="3917D2AA" w14:textId="42894980" w:rsidR="0084018A" w:rsidRDefault="00026DA9" w:rsidP="005D57C0">
            <w:pPr>
              <w:pStyle w:val="KeinLeerraum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510" w:type="dxa"/>
          </w:tcPr>
          <w:p w14:paraId="21FAA68B" w14:textId="77777777" w:rsidR="00C5327A" w:rsidRPr="00C5327A" w:rsidRDefault="003F7126" w:rsidP="005D57C0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Rumpf</m:t>
                    </m:r>
                  </m:sub>
                </m:sSub>
              </m:oMath>
            </m:oMathPara>
          </w:p>
          <w:p w14:paraId="61F9932E" w14:textId="2D901EC3" w:rsidR="0084018A" w:rsidRDefault="00026DA9" w:rsidP="005D57C0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510" w:type="dxa"/>
          </w:tcPr>
          <w:p w14:paraId="3F6239AB" w14:textId="77777777" w:rsidR="00C5327A" w:rsidRPr="00C5327A" w:rsidRDefault="003F7126" w:rsidP="005D57C0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Oberarm</m:t>
                    </m:r>
                  </m:sub>
                </m:sSub>
              </m:oMath>
            </m:oMathPara>
          </w:p>
          <w:p w14:paraId="3E903A3B" w14:textId="0E503A8B" w:rsidR="0084018A" w:rsidRDefault="00026DA9" w:rsidP="005D57C0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510" w:type="dxa"/>
          </w:tcPr>
          <w:p w14:paraId="6FBE70BA" w14:textId="77777777" w:rsidR="00C5327A" w:rsidRPr="00C5327A" w:rsidRDefault="003F7126" w:rsidP="005D57C0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Unterarm</m:t>
                    </m:r>
                  </m:sub>
                </m:sSub>
              </m:oMath>
            </m:oMathPara>
          </w:p>
          <w:p w14:paraId="3E16C033" w14:textId="2526D9B1" w:rsidR="0084018A" w:rsidRDefault="00026DA9" w:rsidP="005D57C0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511" w:type="dxa"/>
          </w:tcPr>
          <w:p w14:paraId="522934E4" w14:textId="7D10E7BB" w:rsidR="00C5327A" w:rsidRPr="00C5327A" w:rsidRDefault="003F7126" w:rsidP="005D57C0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oberes Bein</m:t>
                    </m:r>
                  </m:sub>
                </m:sSub>
              </m:oMath>
            </m:oMathPara>
          </w:p>
          <w:p w14:paraId="09D84B68" w14:textId="7E481A43" w:rsidR="0084018A" w:rsidRDefault="00026DA9" w:rsidP="005D57C0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[mm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511" w:type="dxa"/>
          </w:tcPr>
          <w:p w14:paraId="76DCAEE7" w14:textId="332F0645" w:rsidR="00C5327A" w:rsidRPr="00C5327A" w:rsidRDefault="003F7126" w:rsidP="005D57C0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unterrs Bein</m:t>
                    </m:r>
                  </m:sub>
                </m:sSub>
              </m:oMath>
            </m:oMathPara>
          </w:p>
          <w:p w14:paraId="49D19751" w14:textId="4EF5AD39" w:rsidR="0084018A" w:rsidRDefault="00026DA9" w:rsidP="005D57C0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</w:tr>
      <w:tr w:rsidR="00C5327A" w:rsidRPr="008E3594" w14:paraId="23AB934C" w14:textId="77777777" w:rsidTr="0084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57866B9" w14:textId="6DAC5717" w:rsidR="0084018A" w:rsidRPr="008E3594" w:rsidRDefault="00F75566" w:rsidP="00C5327A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20,5</w:t>
            </w:r>
            <w:r w:rsidR="007C6023">
              <w:rPr>
                <w:rFonts w:ascii="Cambria" w:eastAsiaTheme="minorEastAsia" w:hAnsi="Cambria"/>
                <w:b w:val="0"/>
              </w:rPr>
              <w:t>0</w:t>
            </w:r>
          </w:p>
        </w:tc>
        <w:tc>
          <w:tcPr>
            <w:tcW w:w="1510" w:type="dxa"/>
          </w:tcPr>
          <w:p w14:paraId="77096DA4" w14:textId="74BD4314" w:rsidR="0084018A" w:rsidRPr="008E3594" w:rsidRDefault="001374AC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33</w:t>
            </w:r>
            <w:r w:rsidR="007C6023">
              <w:rPr>
                <w:rFonts w:ascii="Cambria" w:eastAsiaTheme="minorEastAsia" w:hAnsi="Cambria"/>
              </w:rPr>
              <w:t>,0</w:t>
            </w:r>
          </w:p>
        </w:tc>
        <w:tc>
          <w:tcPr>
            <w:tcW w:w="1510" w:type="dxa"/>
          </w:tcPr>
          <w:p w14:paraId="3FC033C0" w14:textId="7704DA98" w:rsidR="0084018A" w:rsidRPr="008E3594" w:rsidRDefault="006F12D8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12,7</w:t>
            </w:r>
          </w:p>
        </w:tc>
        <w:tc>
          <w:tcPr>
            <w:tcW w:w="1510" w:type="dxa"/>
          </w:tcPr>
          <w:p w14:paraId="4B8E1A4D" w14:textId="412A3CBC" w:rsidR="0084018A" w:rsidRPr="008E3594" w:rsidRDefault="006F12D8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7C6023">
              <w:rPr>
                <w:rFonts w:ascii="Cambria" w:eastAsiaTheme="minorEastAsia" w:hAnsi="Cambria"/>
              </w:rPr>
              <w:t>,0</w:t>
            </w:r>
          </w:p>
        </w:tc>
        <w:tc>
          <w:tcPr>
            <w:tcW w:w="1511" w:type="dxa"/>
          </w:tcPr>
          <w:p w14:paraId="2593D5BD" w14:textId="2BA8C205" w:rsidR="0084018A" w:rsidRPr="008E3594" w:rsidRDefault="003F357C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</w:t>
            </w:r>
            <w:r w:rsidR="007C6023">
              <w:rPr>
                <w:rFonts w:ascii="Cambria" w:eastAsiaTheme="minorEastAsia" w:hAnsi="Cambria"/>
              </w:rPr>
              <w:t>,0</w:t>
            </w:r>
          </w:p>
        </w:tc>
        <w:tc>
          <w:tcPr>
            <w:tcW w:w="1511" w:type="dxa"/>
          </w:tcPr>
          <w:p w14:paraId="337B7E5D" w14:textId="73DD27E0" w:rsidR="0084018A" w:rsidRPr="008E3594" w:rsidRDefault="00F358EB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14,4</w:t>
            </w:r>
          </w:p>
        </w:tc>
      </w:tr>
      <w:tr w:rsidR="00C5327A" w:rsidRPr="008E3594" w14:paraId="06556EEB" w14:textId="77777777" w:rsidTr="0084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83E9877" w14:textId="3F24465E" w:rsidR="0084018A" w:rsidRPr="008E3594" w:rsidRDefault="00F75566" w:rsidP="00C5327A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24</w:t>
            </w:r>
            <w:r w:rsidR="007C6023">
              <w:rPr>
                <w:rFonts w:ascii="Cambria" w:eastAsiaTheme="minorEastAsia" w:hAnsi="Cambria"/>
                <w:b w:val="0"/>
              </w:rPr>
              <w:t>,00</w:t>
            </w:r>
          </w:p>
        </w:tc>
        <w:tc>
          <w:tcPr>
            <w:tcW w:w="1510" w:type="dxa"/>
          </w:tcPr>
          <w:p w14:paraId="646BB624" w14:textId="5B7B4372" w:rsidR="0084018A" w:rsidRPr="008E3594" w:rsidRDefault="001374AC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</w:t>
            </w:r>
            <w:r w:rsidR="007C6023">
              <w:rPr>
                <w:rFonts w:ascii="Cambria" w:eastAsiaTheme="minorEastAsia" w:hAnsi="Cambria"/>
              </w:rPr>
              <w:t>,0</w:t>
            </w:r>
          </w:p>
        </w:tc>
        <w:tc>
          <w:tcPr>
            <w:tcW w:w="1510" w:type="dxa"/>
          </w:tcPr>
          <w:p w14:paraId="133763AA" w14:textId="3F4BFB53" w:rsidR="0084018A" w:rsidRPr="008E3594" w:rsidRDefault="006F12D8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</w:t>
            </w:r>
            <w:r w:rsidR="007C6023">
              <w:rPr>
                <w:rFonts w:ascii="Cambria" w:eastAsiaTheme="minorEastAsia" w:hAnsi="Cambria"/>
              </w:rPr>
              <w:t>,0</w:t>
            </w:r>
          </w:p>
        </w:tc>
        <w:tc>
          <w:tcPr>
            <w:tcW w:w="1510" w:type="dxa"/>
          </w:tcPr>
          <w:p w14:paraId="4EF72967" w14:textId="653AD4FB" w:rsidR="0084018A" w:rsidRPr="008E3594" w:rsidRDefault="006F12D8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12,4</w:t>
            </w:r>
          </w:p>
        </w:tc>
        <w:tc>
          <w:tcPr>
            <w:tcW w:w="1511" w:type="dxa"/>
          </w:tcPr>
          <w:p w14:paraId="7AFC3A8B" w14:textId="0CA73253" w:rsidR="0084018A" w:rsidRPr="008E3594" w:rsidRDefault="003F357C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</w:t>
            </w:r>
            <w:r w:rsidR="007C6023">
              <w:rPr>
                <w:rFonts w:ascii="Cambria" w:eastAsiaTheme="minorEastAsia" w:hAnsi="Cambria"/>
              </w:rPr>
              <w:t>,0</w:t>
            </w:r>
          </w:p>
        </w:tc>
        <w:tc>
          <w:tcPr>
            <w:tcW w:w="1511" w:type="dxa"/>
          </w:tcPr>
          <w:p w14:paraId="395ED671" w14:textId="3510EF7B" w:rsidR="0084018A" w:rsidRPr="008E3594" w:rsidRDefault="00F358EB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15,3</w:t>
            </w:r>
          </w:p>
        </w:tc>
      </w:tr>
      <w:tr w:rsidR="00C5327A" w:rsidRPr="008E3594" w14:paraId="65FC72B7" w14:textId="77777777" w:rsidTr="0084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68CD3E3" w14:textId="0796107C" w:rsidR="0084018A" w:rsidRPr="008E3594" w:rsidRDefault="00F75566" w:rsidP="00C5327A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26,3</w:t>
            </w:r>
            <w:r w:rsidR="007C6023">
              <w:rPr>
                <w:rFonts w:ascii="Cambria" w:eastAsiaTheme="minorEastAsia" w:hAnsi="Cambria"/>
                <w:b w:val="0"/>
              </w:rPr>
              <w:t>0</w:t>
            </w:r>
          </w:p>
        </w:tc>
        <w:tc>
          <w:tcPr>
            <w:tcW w:w="1510" w:type="dxa"/>
          </w:tcPr>
          <w:p w14:paraId="33A96CE1" w14:textId="390ACDA3" w:rsidR="0084018A" w:rsidRPr="008E3594" w:rsidRDefault="001374AC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7C6023">
              <w:rPr>
                <w:rFonts w:ascii="Cambria" w:eastAsiaTheme="minorEastAsia" w:hAnsi="Cambria"/>
              </w:rPr>
              <w:t>,0</w:t>
            </w:r>
          </w:p>
        </w:tc>
        <w:tc>
          <w:tcPr>
            <w:tcW w:w="1510" w:type="dxa"/>
          </w:tcPr>
          <w:p w14:paraId="05C2BD2C" w14:textId="339E39B4" w:rsidR="0084018A" w:rsidRPr="008E3594" w:rsidRDefault="006F12D8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  <w:r w:rsidR="007C6023">
              <w:rPr>
                <w:rFonts w:ascii="Cambria" w:eastAsiaTheme="minorEastAsia" w:hAnsi="Cambria"/>
              </w:rPr>
              <w:t>,0</w:t>
            </w:r>
          </w:p>
        </w:tc>
        <w:tc>
          <w:tcPr>
            <w:tcW w:w="1510" w:type="dxa"/>
          </w:tcPr>
          <w:p w14:paraId="1ADFF4C3" w14:textId="42258AB0" w:rsidR="0084018A" w:rsidRPr="008E3594" w:rsidRDefault="003F357C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14,3</w:t>
            </w:r>
          </w:p>
        </w:tc>
        <w:tc>
          <w:tcPr>
            <w:tcW w:w="1511" w:type="dxa"/>
          </w:tcPr>
          <w:p w14:paraId="1CBDA406" w14:textId="38ECE437" w:rsidR="0084018A" w:rsidRPr="008E3594" w:rsidRDefault="003F357C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15,6</w:t>
            </w:r>
          </w:p>
        </w:tc>
        <w:tc>
          <w:tcPr>
            <w:tcW w:w="1511" w:type="dxa"/>
          </w:tcPr>
          <w:p w14:paraId="324A4316" w14:textId="719C5ACB" w:rsidR="0084018A" w:rsidRPr="008E3594" w:rsidRDefault="00C5327A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15,4</w:t>
            </w:r>
          </w:p>
        </w:tc>
      </w:tr>
      <w:tr w:rsidR="00C5327A" w:rsidRPr="008E3594" w14:paraId="17B4458A" w14:textId="77777777" w:rsidTr="0084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0C9BA83" w14:textId="230313BB" w:rsidR="0084018A" w:rsidRPr="008E3594" w:rsidRDefault="00F75566" w:rsidP="00C5327A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28,5</w:t>
            </w:r>
            <w:r w:rsidR="007C6023">
              <w:rPr>
                <w:rFonts w:ascii="Cambria" w:eastAsiaTheme="minorEastAsia" w:hAnsi="Cambria"/>
                <w:b w:val="0"/>
              </w:rPr>
              <w:t>0</w:t>
            </w:r>
          </w:p>
        </w:tc>
        <w:tc>
          <w:tcPr>
            <w:tcW w:w="1510" w:type="dxa"/>
          </w:tcPr>
          <w:p w14:paraId="7604F9DF" w14:textId="3F730BD9" w:rsidR="0084018A" w:rsidRPr="008E3594" w:rsidRDefault="006F12D8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30,4</w:t>
            </w:r>
          </w:p>
        </w:tc>
        <w:tc>
          <w:tcPr>
            <w:tcW w:w="1510" w:type="dxa"/>
          </w:tcPr>
          <w:p w14:paraId="37F2C863" w14:textId="2B7C0BA3" w:rsidR="0084018A" w:rsidRPr="008E3594" w:rsidRDefault="006F12D8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  <w:r w:rsidR="007C6023">
              <w:rPr>
                <w:rFonts w:ascii="Cambria" w:eastAsiaTheme="minorEastAsia" w:hAnsi="Cambria"/>
              </w:rPr>
              <w:t>,0</w:t>
            </w:r>
          </w:p>
        </w:tc>
        <w:tc>
          <w:tcPr>
            <w:tcW w:w="1510" w:type="dxa"/>
          </w:tcPr>
          <w:p w14:paraId="77FE58DA" w14:textId="40C7ED79" w:rsidR="0084018A" w:rsidRPr="008E3594" w:rsidRDefault="003F357C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14,3</w:t>
            </w:r>
          </w:p>
        </w:tc>
        <w:tc>
          <w:tcPr>
            <w:tcW w:w="1511" w:type="dxa"/>
          </w:tcPr>
          <w:p w14:paraId="73A389B2" w14:textId="450D6964" w:rsidR="0084018A" w:rsidRPr="008E3594" w:rsidRDefault="003F357C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15,5</w:t>
            </w:r>
          </w:p>
        </w:tc>
        <w:tc>
          <w:tcPr>
            <w:tcW w:w="1511" w:type="dxa"/>
          </w:tcPr>
          <w:p w14:paraId="63E65E15" w14:textId="5F5E67A1" w:rsidR="0084018A" w:rsidRPr="008E3594" w:rsidRDefault="00C5327A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13,3</w:t>
            </w:r>
          </w:p>
        </w:tc>
      </w:tr>
      <w:tr w:rsidR="00C5327A" w:rsidRPr="008E3594" w14:paraId="5C1D3AB5" w14:textId="77777777" w:rsidTr="0084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9DC86E9" w14:textId="0D1061D3" w:rsidR="0084018A" w:rsidRPr="008E3594" w:rsidRDefault="001374AC" w:rsidP="00C5327A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28,55</w:t>
            </w:r>
          </w:p>
        </w:tc>
        <w:tc>
          <w:tcPr>
            <w:tcW w:w="1510" w:type="dxa"/>
          </w:tcPr>
          <w:p w14:paraId="1C30994D" w14:textId="35E94B68" w:rsidR="0084018A" w:rsidRPr="008E3594" w:rsidRDefault="006F12D8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34</w:t>
            </w:r>
            <w:r w:rsidR="007C6023">
              <w:rPr>
                <w:rFonts w:ascii="Cambria" w:eastAsiaTheme="minorEastAsia" w:hAnsi="Cambria"/>
              </w:rPr>
              <w:t>,0</w:t>
            </w:r>
          </w:p>
        </w:tc>
        <w:tc>
          <w:tcPr>
            <w:tcW w:w="1510" w:type="dxa"/>
          </w:tcPr>
          <w:p w14:paraId="0F75CDCE" w14:textId="2FC63ABB" w:rsidR="0084018A" w:rsidRPr="008E3594" w:rsidRDefault="006F12D8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7C6023">
              <w:rPr>
                <w:rFonts w:ascii="Cambria" w:eastAsiaTheme="minorEastAsia" w:hAnsi="Cambria"/>
              </w:rPr>
              <w:t>,0</w:t>
            </w:r>
          </w:p>
        </w:tc>
        <w:tc>
          <w:tcPr>
            <w:tcW w:w="1510" w:type="dxa"/>
          </w:tcPr>
          <w:p w14:paraId="35651F78" w14:textId="2E10649A" w:rsidR="0084018A" w:rsidRPr="008E3594" w:rsidRDefault="003F357C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12,4</w:t>
            </w:r>
          </w:p>
        </w:tc>
        <w:tc>
          <w:tcPr>
            <w:tcW w:w="1511" w:type="dxa"/>
          </w:tcPr>
          <w:p w14:paraId="03750AF3" w14:textId="48F4A4C8" w:rsidR="0084018A" w:rsidRPr="008E3594" w:rsidRDefault="00F358EB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14,9</w:t>
            </w:r>
          </w:p>
        </w:tc>
        <w:tc>
          <w:tcPr>
            <w:tcW w:w="1511" w:type="dxa"/>
          </w:tcPr>
          <w:p w14:paraId="3C31C346" w14:textId="6233B788" w:rsidR="0084018A" w:rsidRPr="008E3594" w:rsidRDefault="00C5327A" w:rsidP="00C5327A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12,7</w:t>
            </w:r>
          </w:p>
        </w:tc>
      </w:tr>
    </w:tbl>
    <w:p w14:paraId="1C943900" w14:textId="77777777" w:rsidR="007564CC" w:rsidRDefault="007564CC" w:rsidP="00645AE7">
      <w:pPr>
        <w:pStyle w:val="KeinLeerraum"/>
        <w:rPr>
          <w:rFonts w:ascii="Cambria" w:hAnsi="Cambria"/>
        </w:rPr>
      </w:pPr>
    </w:p>
    <w:p w14:paraId="094752C3" w14:textId="7A0296A4" w:rsidR="00645AE7" w:rsidRDefault="00645AE7" w:rsidP="00645AE7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Somit betragen die Radien der einzelnen Körperteile:</w:t>
      </w:r>
    </w:p>
    <w:p w14:paraId="112C1B1B" w14:textId="77777777" w:rsidR="00752A37" w:rsidRDefault="00752A37" w:rsidP="00645AE7">
      <w:pPr>
        <w:pStyle w:val="KeinLeerraum"/>
        <w:jc w:val="center"/>
        <w:rPr>
          <w:rFonts w:ascii="Cambria" w:eastAsiaTheme="minorEastAsia" w:hAnsi="Cambria"/>
        </w:rPr>
      </w:pPr>
    </w:p>
    <w:p w14:paraId="505A10F5" w14:textId="5758B752" w:rsidR="00645AE7" w:rsidRPr="00645AE7" w:rsidRDefault="003F7126" w:rsidP="00645AE7">
      <w:pPr>
        <w:pStyle w:val="KeinLeerraum"/>
        <w:jc w:val="center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Kopf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12,785±0,751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14:paraId="40EA55EC" w14:textId="618F43CE" w:rsidR="00413139" w:rsidRPr="007D7D4B" w:rsidRDefault="003F7126" w:rsidP="007D7D4B">
      <w:pPr>
        <w:pStyle w:val="KeinLeerraum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Rumpf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15,540±0,701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14:paraId="11FAF423" w14:textId="40E9125D" w:rsidR="007D7D4B" w:rsidRPr="007D7D4B" w:rsidRDefault="003F7126" w:rsidP="007D7D4B">
      <w:pPr>
        <w:pStyle w:val="KeinLeerraum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Oberarm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6,670±0,262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14:paraId="723F6A56" w14:textId="61658E86" w:rsidR="007D7D4B" w:rsidRDefault="003F7126" w:rsidP="007D7D4B">
      <w:pPr>
        <w:pStyle w:val="KeinLeerraum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Unterarm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6,440±0317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14:paraId="4E587A6C" w14:textId="2F0EBA7D" w:rsidR="00390537" w:rsidRPr="00AB1144" w:rsidRDefault="003F7126" w:rsidP="00390537">
      <w:pPr>
        <w:pStyle w:val="KeinLeerraum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oberes Bein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8,100±0,283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14:paraId="24C3025F" w14:textId="631516B0" w:rsidR="002406DC" w:rsidRDefault="003F7126" w:rsidP="00C21C85">
      <w:pPr>
        <w:pStyle w:val="KeinLeerraum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unteres Bein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7,110±0,268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mm</m:t>
        </m:r>
      </m:oMath>
      <w:r w:rsidR="002406DC">
        <w:rPr>
          <w:rFonts w:eastAsiaTheme="minorEastAsia"/>
        </w:rPr>
        <w:t>.</w:t>
      </w:r>
    </w:p>
    <w:p w14:paraId="0D369DBF" w14:textId="034E5606" w:rsidR="00C21C85" w:rsidRDefault="00C21C85" w:rsidP="00C21C85">
      <w:pPr>
        <w:pStyle w:val="KeinLeerraum"/>
        <w:rPr>
          <w:rFonts w:eastAsiaTheme="minorEastAsia"/>
        </w:rPr>
      </w:pPr>
    </w:p>
    <w:p w14:paraId="6F46C90B" w14:textId="37580E41" w:rsidR="00C21C85" w:rsidRPr="00A02AF7" w:rsidRDefault="00C21C85" w:rsidP="00C21C85">
      <w:pPr>
        <w:pStyle w:val="KeinLeerraum"/>
        <w:rPr>
          <w:rFonts w:ascii="Cambria" w:eastAsiaTheme="minorEastAsia" w:hAnsi="Cambria"/>
        </w:rPr>
      </w:pPr>
      <w:r w:rsidRPr="00A02AF7">
        <w:rPr>
          <w:rFonts w:ascii="Cambria" w:eastAsiaTheme="minorEastAsia" w:hAnsi="Cambria"/>
        </w:rPr>
        <w:t xml:space="preserve">Die Längen der einzelnen Körperteile </w:t>
      </w:r>
      <w:r w:rsidR="00A5208E">
        <w:rPr>
          <w:rFonts w:ascii="Cambria" w:eastAsiaTheme="minorEastAsia" w:hAnsi="Cambria"/>
        </w:rPr>
        <w:t>b</w:t>
      </w:r>
      <w:r w:rsidRPr="00A02AF7">
        <w:rPr>
          <w:rFonts w:ascii="Cambria" w:eastAsiaTheme="minorEastAsia" w:hAnsi="Cambria"/>
        </w:rPr>
        <w:t xml:space="preserve">etragen: </w:t>
      </w:r>
    </w:p>
    <w:p w14:paraId="202AF4C2" w14:textId="77777777" w:rsidR="00752A37" w:rsidRDefault="00752A37" w:rsidP="00C21C85">
      <w:pPr>
        <w:pStyle w:val="KeinLeerraum"/>
        <w:jc w:val="center"/>
        <w:rPr>
          <w:rFonts w:ascii="Cambria" w:eastAsiaTheme="minorEastAsia" w:hAnsi="Cambria"/>
        </w:rPr>
      </w:pPr>
    </w:p>
    <w:p w14:paraId="15A2CCDA" w14:textId="7C4FF4B3" w:rsidR="00C21C85" w:rsidRPr="00A02AF7" w:rsidRDefault="003F7126" w:rsidP="00C21C85">
      <w:pPr>
        <w:pStyle w:val="KeinLeerraum"/>
        <w:jc w:val="center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Kopf</m:t>
              </m:r>
            </m:sub>
          </m:sSub>
          <m:r>
            <w:rPr>
              <w:rFonts w:ascii="Cambria Math" w:hAnsi="Cambria Math"/>
            </w:rPr>
            <m:t xml:space="preserve">=42,0 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14:paraId="219989BC" w14:textId="40A7E8AA" w:rsidR="00C21C85" w:rsidRPr="00A02AF7" w:rsidRDefault="003F7126" w:rsidP="00C21C85">
      <w:pPr>
        <w:pStyle w:val="KeinLeerraum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Rumpf</m:t>
              </m:r>
            </m:sub>
          </m:sSub>
          <m:r>
            <w:rPr>
              <w:rFonts w:ascii="Cambria Math" w:hAnsi="Cambria Math"/>
            </w:rPr>
            <m:t xml:space="preserve">=97,8 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14:paraId="1A45B02A" w14:textId="0D939DBC" w:rsidR="00C21C85" w:rsidRPr="00A02AF7" w:rsidRDefault="003F7126" w:rsidP="00C21C85">
      <w:pPr>
        <w:pStyle w:val="KeinLeerraum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Oberarm</m:t>
              </m:r>
            </m:sub>
          </m:sSub>
          <m:r>
            <w:rPr>
              <w:rFonts w:ascii="Cambria Math" w:hAnsi="Cambria Math"/>
            </w:rPr>
            <m:t xml:space="preserve">=41,0 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14:paraId="7E83FDF1" w14:textId="53E0C397" w:rsidR="00C21C85" w:rsidRPr="00A02AF7" w:rsidRDefault="003F7126" w:rsidP="00C21C85">
      <w:pPr>
        <w:pStyle w:val="KeinLeerraum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Unterarm</m:t>
              </m:r>
            </m:sub>
          </m:sSub>
          <m:r>
            <w:rPr>
              <w:rFonts w:ascii="Cambria Math" w:hAnsi="Cambria Math"/>
            </w:rPr>
            <m:t xml:space="preserve">=41,0 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14:paraId="28B1F9B8" w14:textId="0215BCAB" w:rsidR="00C21C85" w:rsidRPr="00A02AF7" w:rsidRDefault="003F7126" w:rsidP="00C21C85">
      <w:pPr>
        <w:pStyle w:val="KeinLeerraum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oberes Bein</m:t>
              </m:r>
            </m:sub>
          </m:sSub>
          <m:r>
            <w:rPr>
              <w:rFonts w:ascii="Cambria Math" w:hAnsi="Cambria Math"/>
            </w:rPr>
            <m:t>=55,0</m:t>
          </m:r>
          <m:r>
            <m:rPr>
              <m:sty m:val="p"/>
            </m:rPr>
            <w:rPr>
              <w:rFonts w:ascii="Cambria Math" w:hAnsi="Cambria Math"/>
            </w:rPr>
            <m:t xml:space="preserve"> mm</m:t>
          </m:r>
        </m:oMath>
      </m:oMathPara>
    </w:p>
    <w:p w14:paraId="4EC5C25D" w14:textId="442176DB" w:rsidR="00C21C85" w:rsidRPr="00A02AF7" w:rsidRDefault="003F7126" w:rsidP="00C21C85">
      <w:pPr>
        <w:pStyle w:val="KeinLeerraum"/>
        <w:jc w:val="center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unteres Bein</m:t>
            </m:r>
          </m:sub>
        </m:sSub>
        <m:r>
          <w:rPr>
            <w:rFonts w:ascii="Cambria Math" w:hAnsi="Cambria Math"/>
          </w:rPr>
          <m:t>=64,3</m:t>
        </m:r>
        <m:r>
          <m:rPr>
            <m:sty m:val="p"/>
          </m:rPr>
          <w:rPr>
            <w:rFonts w:ascii="Cambria Math" w:hAnsi="Cambria Math"/>
          </w:rPr>
          <m:t xml:space="preserve"> mm</m:t>
        </m:r>
      </m:oMath>
      <w:r w:rsidR="00C21C85" w:rsidRPr="00A02AF7">
        <w:rPr>
          <w:rFonts w:ascii="Cambria" w:eastAsiaTheme="minorEastAsia" w:hAnsi="Cambria"/>
        </w:rPr>
        <w:t>.</w:t>
      </w:r>
    </w:p>
    <w:p w14:paraId="6743E604" w14:textId="77777777" w:rsidR="00D7092D" w:rsidRDefault="00D7092D" w:rsidP="0060727D">
      <w:pPr>
        <w:pStyle w:val="KeinLeerraum"/>
        <w:rPr>
          <w:rFonts w:ascii="Cambria" w:eastAsiaTheme="minorEastAsia" w:hAnsi="Cambria"/>
        </w:rPr>
      </w:pPr>
    </w:p>
    <w:p w14:paraId="583BEBE4" w14:textId="014CBDAB" w:rsidR="002C522B" w:rsidRDefault="0060727D" w:rsidP="0060727D">
      <w:pPr>
        <w:pStyle w:val="KeinLeerraum"/>
        <w:rPr>
          <w:rFonts w:ascii="Cambria" w:eastAsiaTheme="minorEastAsia" w:hAnsi="Cambria"/>
        </w:rPr>
      </w:pPr>
      <w:r w:rsidRPr="00A02AF7">
        <w:rPr>
          <w:rFonts w:ascii="Cambria" w:eastAsiaTheme="minorEastAsia" w:hAnsi="Cambria"/>
        </w:rPr>
        <w:t xml:space="preserve">Um das Gesamtvolumen zu berechnen werden die Teilvolumina der </w:t>
      </w:r>
      <w:r w:rsidR="008204D8">
        <w:rPr>
          <w:rFonts w:ascii="Cambria" w:eastAsiaTheme="minorEastAsia" w:hAnsi="Cambria"/>
        </w:rPr>
        <w:t>e</w:t>
      </w:r>
      <w:r w:rsidRPr="00A02AF7">
        <w:rPr>
          <w:rFonts w:ascii="Cambria" w:eastAsiaTheme="minorEastAsia" w:hAnsi="Cambria"/>
        </w:rPr>
        <w:t xml:space="preserve">inzelnen Körperteile berechnet und </w:t>
      </w:r>
      <w:r w:rsidR="00E026EF" w:rsidRPr="00A02AF7">
        <w:rPr>
          <w:rFonts w:ascii="Cambria" w:eastAsiaTheme="minorEastAsia" w:hAnsi="Cambria"/>
        </w:rPr>
        <w:t>addiert.</w:t>
      </w:r>
    </w:p>
    <w:p w14:paraId="20CE6978" w14:textId="77777777" w:rsidR="00974B00" w:rsidRDefault="00974B00" w:rsidP="0060727D">
      <w:pPr>
        <w:pStyle w:val="KeinLeerraum"/>
        <w:rPr>
          <w:rFonts w:ascii="Cambria" w:eastAsiaTheme="minorEastAsia" w:hAnsi="Cambria"/>
        </w:rPr>
      </w:pPr>
    </w:p>
    <w:p w14:paraId="435C867A" w14:textId="52B264B6" w:rsidR="00E026EF" w:rsidRPr="00A02AF7" w:rsidRDefault="00E026EF" w:rsidP="0060727D">
      <w:pPr>
        <w:pStyle w:val="KeinLeerraum"/>
        <w:rPr>
          <w:rFonts w:ascii="Cambria" w:eastAsiaTheme="minorEastAsia" w:hAnsi="Cambria"/>
        </w:rPr>
      </w:pPr>
      <w:r w:rsidRPr="00A02AF7">
        <w:rPr>
          <w:rFonts w:ascii="Cambria" w:eastAsiaTheme="minorEastAsia" w:hAnsi="Cambria"/>
        </w:rPr>
        <w:t>Über die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E026EF" w:rsidRPr="00FF0D59" w14:paraId="437B2D78" w14:textId="77777777" w:rsidTr="00FF0D59">
        <w:trPr>
          <w:trHeight w:val="963"/>
        </w:trPr>
        <w:tc>
          <w:tcPr>
            <w:tcW w:w="1271" w:type="dxa"/>
            <w:vAlign w:val="center"/>
          </w:tcPr>
          <w:p w14:paraId="4F9FC1C6" w14:textId="77777777" w:rsidR="00E026EF" w:rsidRPr="00FF0D59" w:rsidRDefault="00E026EF" w:rsidP="00F076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3ED99F66" w14:textId="494817DB" w:rsidR="00E026EF" w:rsidRPr="00FF0D59" w:rsidRDefault="003F7126" w:rsidP="00DB5465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Zylinder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=π∙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∙h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3DC4D70F" w14:textId="1890E5AA" w:rsidR="00E026EF" w:rsidRPr="00FF0D59" w:rsidRDefault="00E026EF" w:rsidP="00DB546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F0D59">
              <w:rPr>
                <w:rFonts w:ascii="Cambria" w:hAnsi="Cambria"/>
              </w:rPr>
              <w:t xml:space="preserve">( </w:t>
            </w:r>
            <w:r w:rsidRPr="00FF0D59">
              <w:rPr>
                <w:rFonts w:ascii="Cambria" w:hAnsi="Cambria"/>
              </w:rPr>
              <w:fldChar w:fldCharType="begin"/>
            </w:r>
            <w:r w:rsidRPr="00FF0D59">
              <w:rPr>
                <w:rFonts w:ascii="Cambria" w:hAnsi="Cambria"/>
              </w:rPr>
              <w:instrText xml:space="preserve"> SEQ ( \* ARABIC </w:instrText>
            </w:r>
            <w:r w:rsidRPr="00FF0D59">
              <w:rPr>
                <w:rFonts w:ascii="Cambria" w:hAnsi="Cambria"/>
              </w:rPr>
              <w:fldChar w:fldCharType="separate"/>
            </w:r>
            <w:r w:rsidR="0099319F">
              <w:rPr>
                <w:rFonts w:ascii="Cambria" w:hAnsi="Cambria"/>
                <w:noProof/>
              </w:rPr>
              <w:t>19</w:t>
            </w:r>
            <w:r w:rsidRPr="00FF0D59">
              <w:rPr>
                <w:rFonts w:ascii="Cambria" w:hAnsi="Cambria"/>
              </w:rPr>
              <w:fldChar w:fldCharType="end"/>
            </w:r>
            <w:r w:rsidRPr="00FF0D59">
              <w:rPr>
                <w:rFonts w:ascii="Cambria" w:hAnsi="Cambria"/>
              </w:rPr>
              <w:t xml:space="preserve"> )</w:t>
            </w:r>
          </w:p>
        </w:tc>
      </w:tr>
    </w:tbl>
    <w:p w14:paraId="0A53E498" w14:textId="64B12B8F" w:rsidR="00E026EF" w:rsidRDefault="00DD1303" w:rsidP="0060727D">
      <w:pPr>
        <w:pStyle w:val="KeinLeerraum"/>
        <w:rPr>
          <w:rFonts w:ascii="Cambria" w:eastAsiaTheme="minorEastAsia" w:hAnsi="Cambria"/>
        </w:rPr>
      </w:pPr>
      <w:r w:rsidRPr="00A02AF7">
        <w:rPr>
          <w:rFonts w:ascii="Cambria" w:eastAsiaTheme="minorEastAsia" w:hAnsi="Cambria"/>
        </w:rPr>
        <w:t xml:space="preserve">wird das </w:t>
      </w:r>
      <w:r w:rsidR="00A02AF7" w:rsidRPr="00A02AF7">
        <w:rPr>
          <w:rFonts w:ascii="Cambria" w:eastAsiaTheme="minorEastAsia" w:hAnsi="Cambria"/>
        </w:rPr>
        <w:t xml:space="preserve">Volumen </w:t>
      </w:r>
      <w:r w:rsidR="00A02AF7">
        <w:rPr>
          <w:rFonts w:ascii="Cambria" w:eastAsiaTheme="minorEastAsia" w:hAnsi="Cambria"/>
        </w:rPr>
        <w:t>der Körperteile berechnet.</w:t>
      </w:r>
      <w:r w:rsidR="006075A4">
        <w:rPr>
          <w:rFonts w:ascii="Cambria" w:eastAsiaTheme="minorEastAsia" w:hAnsi="Cambria"/>
        </w:rPr>
        <w:t xml:space="preserve"> </w:t>
      </w:r>
      <w:r w:rsidR="00D1127F">
        <w:rPr>
          <w:rFonts w:ascii="Cambria" w:eastAsiaTheme="minorEastAsia" w:hAnsi="Cambria"/>
        </w:rPr>
        <w:t xml:space="preserve"> Für den Fehler des Gesamtvolumens und dem der einzelnen Volumina wird Formel (18) verwendet. </w:t>
      </w:r>
    </w:p>
    <w:p w14:paraId="7BE10A73" w14:textId="37A4147E" w:rsidR="00B72A5D" w:rsidRDefault="00B72A5D" w:rsidP="0060727D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Die Teilvolumina und ihre Fehler lauten:</w:t>
      </w:r>
    </w:p>
    <w:p w14:paraId="18BB0096" w14:textId="77777777" w:rsidR="00F65022" w:rsidRDefault="00F65022" w:rsidP="00443AEF">
      <w:pPr>
        <w:pStyle w:val="KeinLeerraum"/>
        <w:jc w:val="center"/>
        <w:rPr>
          <w:rFonts w:ascii="Cambria" w:eastAsiaTheme="minorEastAsia" w:hAnsi="Cambria"/>
        </w:rPr>
      </w:pPr>
    </w:p>
    <w:p w14:paraId="6B4CACF6" w14:textId="2A3603B7" w:rsidR="00443AEF" w:rsidRPr="00443AEF" w:rsidRDefault="003F7126" w:rsidP="00443AEF">
      <w:pPr>
        <w:pStyle w:val="KeinLeerraum"/>
        <w:jc w:val="center"/>
        <w:rPr>
          <w:rFonts w:ascii="Cambria" w:hAnsi="Cambria"/>
          <w:vertAlign w:val="super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Kopf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21,567±2,538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m</m:t>
        </m:r>
      </m:oMath>
      <w:r w:rsidR="00443AEF" w:rsidRPr="00443AEF">
        <w:rPr>
          <w:rFonts w:ascii="Cambria" w:hAnsi="Cambria"/>
          <w:vertAlign w:val="superscript"/>
        </w:rPr>
        <w:t>3</w:t>
      </w:r>
    </w:p>
    <w:p w14:paraId="77944FAD" w14:textId="53E7F712" w:rsidR="00443AEF" w:rsidRPr="00443AEF" w:rsidRDefault="003F7126" w:rsidP="00443AEF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Rumpf</m:t>
            </m:r>
          </m:sub>
        </m:sSub>
        <m:r>
          <m:rPr>
            <m:sty m:val="p"/>
          </m:rPr>
          <w:rPr>
            <w:rFonts w:ascii="Cambria Math" w:hAnsi="Cambria Math"/>
          </w:rPr>
          <m:t>=(74,198±0,678)∙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</m:t>
        </m:r>
      </m:oMath>
      <w:r w:rsidR="00443AEF" w:rsidRPr="00443AEF">
        <w:rPr>
          <w:rFonts w:ascii="Cambria" w:hAnsi="Cambria"/>
          <w:vertAlign w:val="superscript"/>
        </w:rPr>
        <w:t>3</w:t>
      </w:r>
    </w:p>
    <w:p w14:paraId="0FC198DC" w14:textId="070A5513" w:rsidR="00443AEF" w:rsidRPr="00443AEF" w:rsidRDefault="003F7126" w:rsidP="00443AEF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Oberarm</m:t>
            </m:r>
          </m:sub>
        </m:sSub>
        <m:r>
          <m:rPr>
            <m:sty m:val="p"/>
          </m:rPr>
          <w:rPr>
            <w:rFonts w:ascii="Cambria Math" w:hAnsi="Cambria Math"/>
          </w:rPr>
          <m:t>=(5,730±0,452)∙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</m:t>
        </m:r>
      </m:oMath>
      <w:r w:rsidR="00443AEF" w:rsidRPr="00FF0D59">
        <w:rPr>
          <w:rFonts w:ascii="Cambria" w:hAnsi="Cambria"/>
          <w:vertAlign w:val="superscript"/>
        </w:rPr>
        <w:t>3</w:t>
      </w:r>
    </w:p>
    <w:p w14:paraId="1111F0E3" w14:textId="0D0C9838" w:rsidR="00443AEF" w:rsidRPr="00443AEF" w:rsidRDefault="003F7126" w:rsidP="00443AEF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Unterarm</m:t>
            </m:r>
          </m:sub>
        </m:sSub>
        <m:r>
          <m:rPr>
            <m:sty m:val="p"/>
          </m:rPr>
          <w:rPr>
            <w:rFonts w:ascii="Cambria Math" w:hAnsi="Cambria Math"/>
          </w:rPr>
          <m:t>=(5,342±0,529)∙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</m:t>
        </m:r>
      </m:oMath>
      <w:r w:rsidR="00443AEF" w:rsidRPr="00443AEF">
        <w:rPr>
          <w:rFonts w:ascii="Cambria" w:hAnsi="Cambria"/>
          <w:vertAlign w:val="superscript"/>
        </w:rPr>
        <w:t>3</w:t>
      </w:r>
    </w:p>
    <w:p w14:paraId="7852FA72" w14:textId="16F3AE49" w:rsidR="00443AEF" w:rsidRPr="00443AEF" w:rsidRDefault="003F7126" w:rsidP="00443AEF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oberes Bein</m:t>
            </m:r>
          </m:sub>
        </m:sSub>
        <m:r>
          <m:rPr>
            <m:sty m:val="p"/>
          </m:rPr>
          <w:rPr>
            <w:rFonts w:ascii="Cambria Math" w:hAnsi="Cambria Math"/>
          </w:rPr>
          <m:t>=(11,337±0,792)∙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</m:t>
        </m:r>
      </m:oMath>
      <w:r w:rsidR="00443AEF" w:rsidRPr="00FF0D59">
        <w:rPr>
          <w:rFonts w:ascii="Cambria" w:hAnsi="Cambria"/>
          <w:vertAlign w:val="superscript"/>
        </w:rPr>
        <w:t>3</w:t>
      </w:r>
    </w:p>
    <w:p w14:paraId="2CB30828" w14:textId="1FC6EBE2" w:rsidR="00443AEF" w:rsidRDefault="003F7126" w:rsidP="00443AEF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unteres Bein</m:t>
            </m:r>
          </m:sub>
        </m:sSub>
        <m:r>
          <m:rPr>
            <m:sty m:val="p"/>
          </m:rPr>
          <w:rPr>
            <w:rFonts w:ascii="Cambria Math" w:hAnsi="Cambria Math"/>
          </w:rPr>
          <m:t>=(10,212±0,770 )∙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</m:t>
        </m:r>
      </m:oMath>
      <w:r w:rsidR="00443AEF" w:rsidRPr="00FF0D59">
        <w:rPr>
          <w:rFonts w:ascii="Cambria" w:hAnsi="Cambria"/>
          <w:vertAlign w:val="superscript"/>
        </w:rPr>
        <w:t>3</w:t>
      </w:r>
      <w:r w:rsidR="00A57CF1">
        <w:rPr>
          <w:rFonts w:ascii="Cambria" w:hAnsi="Cambria"/>
          <w:vertAlign w:val="superscript"/>
        </w:rPr>
        <w:t xml:space="preserve"> </w:t>
      </w:r>
      <w:r w:rsidR="00A57CF1">
        <w:rPr>
          <w:rFonts w:ascii="Cambria" w:hAnsi="Cambria"/>
        </w:rPr>
        <w:t>.</w:t>
      </w:r>
    </w:p>
    <w:p w14:paraId="2B74C63E" w14:textId="77777777" w:rsidR="00F65022" w:rsidRDefault="00F65022" w:rsidP="00A57CF1">
      <w:pPr>
        <w:pStyle w:val="KeinLeerraum"/>
        <w:rPr>
          <w:rFonts w:ascii="Cambria" w:hAnsi="Cambria"/>
        </w:rPr>
      </w:pPr>
    </w:p>
    <w:p w14:paraId="0FCAD9F9" w14:textId="3A7EBF11" w:rsidR="00A57CF1" w:rsidRDefault="0056771A" w:rsidP="00A57CF1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Somit</w:t>
      </w:r>
      <w:r w:rsidR="003757E4">
        <w:rPr>
          <w:rFonts w:ascii="Cambria" w:hAnsi="Cambria"/>
        </w:rPr>
        <w:t xml:space="preserve"> lässt sich das Gesamtvolumen zu</w:t>
      </w:r>
    </w:p>
    <w:p w14:paraId="49692EF7" w14:textId="77777777" w:rsidR="00C2763C" w:rsidRDefault="00C2763C" w:rsidP="003757E4">
      <w:pPr>
        <w:pStyle w:val="KeinLeerraum"/>
        <w:jc w:val="center"/>
        <w:rPr>
          <w:rFonts w:ascii="Cambria" w:eastAsiaTheme="minorEastAsia" w:hAnsi="Cambria"/>
        </w:rPr>
      </w:pPr>
    </w:p>
    <w:p w14:paraId="08DB97FD" w14:textId="116B9ADB" w:rsidR="003757E4" w:rsidRPr="00FF0D59" w:rsidRDefault="003F7126" w:rsidP="003757E4">
      <w:pPr>
        <w:pStyle w:val="KeinLeerraum"/>
        <w:jc w:val="center"/>
        <w:rPr>
          <w:rFonts w:ascii="Cambria" w:eastAsiaTheme="minorEastAsia" w:hAnsi="Cambria" w:cs="Times New Roman"/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Puppe</m:t>
            </m:r>
          </m:sub>
        </m:sSub>
        <m:r>
          <w:rPr>
            <w:rFonts w:ascii="Cambria Math" w:eastAsiaTheme="minorEastAsia" w:hAnsi="Cambria Math" w:cs="Times New Roman"/>
          </w:rPr>
          <m:t>=( 128,386±8,337)∙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m</m:t>
        </m:r>
      </m:oMath>
      <w:r w:rsidR="0056771A" w:rsidRPr="00FF0D59">
        <w:rPr>
          <w:rFonts w:ascii="Cambria" w:eastAsiaTheme="minorEastAsia" w:hAnsi="Cambria" w:cs="Times New Roman"/>
          <w:vertAlign w:val="superscript"/>
        </w:rPr>
        <w:t>3</w:t>
      </w:r>
    </w:p>
    <w:p w14:paraId="6F870443" w14:textId="7C841113" w:rsidR="0056771A" w:rsidRDefault="003757E4" w:rsidP="003757E4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berechnen.</w:t>
      </w:r>
    </w:p>
    <w:p w14:paraId="3C55B7BD" w14:textId="77777777" w:rsidR="00434C9E" w:rsidRPr="00443AEF" w:rsidRDefault="006B1FC4" w:rsidP="003757E4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Um die Masse der Einzelnen Körperteile zu bestimmen</w:t>
      </w:r>
      <w:r w:rsidR="00A86DBB">
        <w:rPr>
          <w:rFonts w:ascii="Cambria" w:hAnsi="Cambria"/>
        </w:rPr>
        <w:t xml:space="preserve"> wird die Formel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434C9E" w14:paraId="536ED89F" w14:textId="77777777" w:rsidTr="00542F42">
        <w:trPr>
          <w:trHeight w:val="963"/>
        </w:trPr>
        <w:tc>
          <w:tcPr>
            <w:tcW w:w="1271" w:type="dxa"/>
            <w:vAlign w:val="center"/>
          </w:tcPr>
          <w:p w14:paraId="3F76B031" w14:textId="77777777" w:rsidR="00434C9E" w:rsidRDefault="00434C9E" w:rsidP="00F076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47521C2B" w14:textId="15F1D6BC" w:rsidR="00434C9E" w:rsidRPr="00DB5465" w:rsidRDefault="003F7126" w:rsidP="00DB5465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Körperteil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Puppe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Körperteil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Puppe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340F8BB1" w14:textId="01D83D65" w:rsidR="00434C9E" w:rsidRDefault="00434C9E" w:rsidP="00DB546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t xml:space="preserve">( </w:t>
            </w:r>
            <w:fldSimple w:instr=" SEQ ( \* ARABIC ">
              <w:r w:rsidR="0099319F">
                <w:rPr>
                  <w:noProof/>
                </w:rPr>
                <w:t>20</w:t>
              </w:r>
            </w:fldSimple>
            <w:r>
              <w:t xml:space="preserve"> )</w:t>
            </w:r>
          </w:p>
        </w:tc>
      </w:tr>
    </w:tbl>
    <w:p w14:paraId="14595BAB" w14:textId="27F3E605" w:rsidR="00B179CE" w:rsidRDefault="00065CBC" w:rsidP="003757E4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genutzt</w:t>
      </w:r>
      <w:r w:rsidR="00B179CE">
        <w:rPr>
          <w:rFonts w:ascii="Cambria" w:hAnsi="Cambria"/>
        </w:rPr>
        <w:t xml:space="preserve"> und nach der Masse für das Körperteil umgestellt.</w:t>
      </w:r>
      <w:r w:rsidR="008642A3">
        <w:rPr>
          <w:rFonts w:ascii="Cambria" w:hAnsi="Cambria"/>
        </w:rPr>
        <w:t xml:space="preserve"> Die jeweiligen Fehler wurden auch hier über die Gauß’sche Fehlerfortpflanzung (</w:t>
      </w:r>
      <w:r w:rsidR="005A4076">
        <w:rPr>
          <w:rFonts w:ascii="Cambria" w:hAnsi="Cambria"/>
        </w:rPr>
        <w:t>18) berechnet. Die Massen der jeweiligen Körperteile lauten:</w:t>
      </w:r>
    </w:p>
    <w:p w14:paraId="164CAC41" w14:textId="77777777" w:rsidR="00F65022" w:rsidRDefault="00F65022" w:rsidP="005A4076">
      <w:pPr>
        <w:pStyle w:val="KeinLeerraum"/>
        <w:rPr>
          <w:rFonts w:ascii="Cambria" w:eastAsiaTheme="minorEastAsia" w:hAnsi="Cambria"/>
        </w:rPr>
      </w:pPr>
    </w:p>
    <w:p w14:paraId="7B28E013" w14:textId="35E4D671" w:rsidR="005A4076" w:rsidRPr="005A4076" w:rsidRDefault="003F7126" w:rsidP="005A4076">
      <w:pPr>
        <w:pStyle w:val="KeinLeerraum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Kopf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28,306±3,804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kg</m:t>
          </m:r>
        </m:oMath>
      </m:oMathPara>
    </w:p>
    <w:p w14:paraId="6A2928B1" w14:textId="13510B6C" w:rsidR="005A4076" w:rsidRPr="005A4076" w:rsidRDefault="003F7126" w:rsidP="005A4076">
      <w:pPr>
        <w:pStyle w:val="KeinLeerraum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Rumpf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97,381±6,386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kg</m:t>
          </m:r>
        </m:oMath>
      </m:oMathPara>
    </w:p>
    <w:p w14:paraId="480B0ECD" w14:textId="26ECB396" w:rsidR="005A4076" w:rsidRPr="005A4076" w:rsidRDefault="003F7126" w:rsidP="005A4076">
      <w:pPr>
        <w:pStyle w:val="KeinLeerraum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Oberarm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7,520±0,768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kg</m:t>
          </m:r>
        </m:oMath>
      </m:oMathPara>
    </w:p>
    <w:p w14:paraId="6B43BC04" w14:textId="6CE456BF" w:rsidR="005A4076" w:rsidRPr="00FF0D59" w:rsidRDefault="003F7126" w:rsidP="005A4076">
      <w:pPr>
        <w:pStyle w:val="KeinLeerraum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Unterarm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7,011±0,830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kg</m:t>
          </m:r>
        </m:oMath>
      </m:oMathPara>
    </w:p>
    <w:p w14:paraId="2090D4B9" w14:textId="411328F2" w:rsidR="005A4076" w:rsidRPr="00FF0D59" w:rsidRDefault="003F7126" w:rsidP="005A4076">
      <w:pPr>
        <w:pStyle w:val="KeinLeerraum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oberes Bein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14,879±1,419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kg</m:t>
          </m:r>
        </m:oMath>
      </m:oMathPara>
    </w:p>
    <w:p w14:paraId="3AFE0B8C" w14:textId="3600FA94" w:rsidR="00832969" w:rsidRDefault="003F7126" w:rsidP="00832969">
      <w:pPr>
        <w:pStyle w:val="KeinLeerraum"/>
        <w:jc w:val="center"/>
        <w:rPr>
          <w:rFonts w:ascii="Cambria" w:eastAsiaTheme="minorEastAsia" w:hAnsi="Cambria"/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unteres Bein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13,403±1,334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kg</m:t>
        </m:r>
      </m:oMath>
      <w:r w:rsidR="00862A5A">
        <w:rPr>
          <w:rFonts w:ascii="Cambria" w:eastAsiaTheme="minorEastAsia" w:hAnsi="Cambria"/>
          <w:iCs/>
        </w:rPr>
        <w:t>.</w:t>
      </w:r>
    </w:p>
    <w:p w14:paraId="3FB98E0B" w14:textId="4C8B0BF2" w:rsidR="00832969" w:rsidRDefault="00832969" w:rsidP="00832969">
      <w:pPr>
        <w:pStyle w:val="KeinLeerraum"/>
        <w:jc w:val="center"/>
        <w:rPr>
          <w:rFonts w:ascii="Cambria" w:eastAsiaTheme="minorEastAsia" w:hAnsi="Cambria"/>
          <w:iCs/>
        </w:rPr>
      </w:pPr>
    </w:p>
    <w:p w14:paraId="4ABD070F" w14:textId="77777777" w:rsidR="00F65022" w:rsidRDefault="00F65022" w:rsidP="00832969">
      <w:pPr>
        <w:pStyle w:val="KeinLeerraum"/>
        <w:rPr>
          <w:rFonts w:ascii="Cambria" w:eastAsiaTheme="minorEastAsia" w:hAnsi="Cambria"/>
          <w:b/>
          <w:iCs/>
          <w:sz w:val="24"/>
          <w:szCs w:val="24"/>
        </w:rPr>
      </w:pPr>
    </w:p>
    <w:p w14:paraId="0D56157D" w14:textId="77F69445" w:rsidR="00832969" w:rsidRDefault="006E1C5B" w:rsidP="00832969">
      <w:pPr>
        <w:pStyle w:val="KeinLeerraum"/>
        <w:rPr>
          <w:rFonts w:ascii="Cambria" w:eastAsiaTheme="minorEastAsia" w:hAnsi="Cambria"/>
          <w:b/>
          <w:iCs/>
          <w:sz w:val="24"/>
          <w:szCs w:val="24"/>
        </w:rPr>
      </w:pPr>
      <w:r>
        <w:rPr>
          <w:rFonts w:ascii="Cambria" w:eastAsiaTheme="minorEastAsia" w:hAnsi="Cambria"/>
          <w:b/>
          <w:iCs/>
          <w:sz w:val="24"/>
          <w:szCs w:val="24"/>
        </w:rPr>
        <w:t>4.6  Trägheitsmoment Puppe, erste Körperhaltung</w:t>
      </w:r>
      <w:r w:rsidR="003B324C">
        <w:rPr>
          <w:rFonts w:ascii="Cambria" w:eastAsiaTheme="minorEastAsia" w:hAnsi="Cambria"/>
          <w:b/>
          <w:iCs/>
          <w:sz w:val="24"/>
          <w:szCs w:val="24"/>
        </w:rPr>
        <w:t xml:space="preserve"> (angelegte Arme und Beine)</w:t>
      </w:r>
    </w:p>
    <w:p w14:paraId="221136E2" w14:textId="7769BD63" w:rsidR="00C04B3D" w:rsidRDefault="00C04B3D" w:rsidP="00832969">
      <w:pPr>
        <w:pStyle w:val="KeinLeerraum"/>
        <w:rPr>
          <w:rFonts w:ascii="Cambria" w:eastAsiaTheme="minorEastAsia" w:hAnsi="Cambria"/>
          <w:b/>
          <w:iCs/>
          <w:sz w:val="24"/>
          <w:szCs w:val="24"/>
        </w:rPr>
      </w:pPr>
    </w:p>
    <w:p w14:paraId="229C9086" w14:textId="6B612305" w:rsidR="00966450" w:rsidRDefault="00966450" w:rsidP="00832969">
      <w:pPr>
        <w:pStyle w:val="KeinLeerraum"/>
        <w:rPr>
          <w:rFonts w:ascii="Cambria" w:eastAsiaTheme="minorEastAsia" w:hAnsi="Cambria"/>
          <w:b/>
          <w:iCs/>
          <w:sz w:val="24"/>
          <w:szCs w:val="24"/>
        </w:rPr>
      </w:pPr>
    </w:p>
    <w:p w14:paraId="08895574" w14:textId="12D41649" w:rsidR="00966450" w:rsidRDefault="00966450" w:rsidP="00832969">
      <w:pPr>
        <w:pStyle w:val="KeinLeerraum"/>
        <w:rPr>
          <w:rFonts w:ascii="Cambria" w:eastAsiaTheme="minorEastAsia" w:hAnsi="Cambria"/>
          <w:b/>
          <w:iCs/>
          <w:sz w:val="24"/>
          <w:szCs w:val="24"/>
        </w:rPr>
      </w:pPr>
      <w:r>
        <w:rPr>
          <w:rFonts w:ascii="Cambria" w:eastAsiaTheme="minorEastAsia" w:hAnsi="Cambria"/>
          <w:b/>
          <w:iCs/>
          <w:sz w:val="24"/>
          <w:szCs w:val="24"/>
        </w:rPr>
        <w:t>4.6.1  Theoretische Werte</w:t>
      </w:r>
    </w:p>
    <w:p w14:paraId="6D67AE5B" w14:textId="3D98CFF8" w:rsidR="0074060F" w:rsidRDefault="0074060F" w:rsidP="00832969">
      <w:pPr>
        <w:pStyle w:val="KeinLeerraum"/>
        <w:rPr>
          <w:rFonts w:ascii="Cambria" w:eastAsiaTheme="minorEastAsia" w:hAnsi="Cambria"/>
          <w:b/>
          <w:iCs/>
          <w:sz w:val="24"/>
          <w:szCs w:val="24"/>
        </w:rPr>
      </w:pPr>
    </w:p>
    <w:p w14:paraId="2A6F4120" w14:textId="262EDB4F" w:rsidR="0074060F" w:rsidRDefault="00F251C1" w:rsidP="00832969">
      <w:pPr>
        <w:pStyle w:val="KeinLeerraum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Für die Berechnung des Gesamtträgheitsmomentes werden die Trägheitsmomente der einzelnen Körperteile berechnen und addiert</w:t>
      </w:r>
      <w:r w:rsidR="0065659A">
        <w:rPr>
          <w:rFonts w:ascii="Cambria" w:eastAsiaTheme="minorEastAsia" w:hAnsi="Cambria"/>
          <w:iCs/>
        </w:rPr>
        <w:t xml:space="preserve">. Die Trägheitsmomente des Kopfes und des Rumpfes werden mit Formel </w:t>
      </w:r>
      <w:r w:rsidR="00653992">
        <w:rPr>
          <w:rFonts w:ascii="Cambria" w:eastAsiaTheme="minorEastAsia" w:hAnsi="Cambria"/>
          <w:iCs/>
        </w:rPr>
        <w:t xml:space="preserve">(3) berechnet. Die Trägheitsmomente der Arme und Beine werden mit </w:t>
      </w:r>
      <w:r w:rsidR="0023335E">
        <w:rPr>
          <w:rFonts w:ascii="Cambria" w:eastAsiaTheme="minorEastAsia" w:hAnsi="Cambria"/>
          <w:iCs/>
        </w:rPr>
        <w:t>den Formeln</w:t>
      </w:r>
      <w:r w:rsidR="00653992">
        <w:rPr>
          <w:rFonts w:ascii="Cambria" w:eastAsiaTheme="minorEastAsia" w:hAnsi="Cambria"/>
          <w:iCs/>
        </w:rPr>
        <w:t xml:space="preserve"> (5)</w:t>
      </w:r>
      <w:r w:rsidR="0023335E">
        <w:rPr>
          <w:rFonts w:ascii="Cambria" w:eastAsiaTheme="minorEastAsia" w:hAnsi="Cambria"/>
          <w:iCs/>
        </w:rPr>
        <w:t xml:space="preserve"> und (3)</w:t>
      </w:r>
      <w:r w:rsidR="00653992">
        <w:rPr>
          <w:rFonts w:ascii="Cambria" w:eastAsiaTheme="minorEastAsia" w:hAnsi="Cambria"/>
          <w:iCs/>
        </w:rPr>
        <w:t xml:space="preserve"> berechnet</w:t>
      </w:r>
      <w:r w:rsidR="00DD6F28">
        <w:rPr>
          <w:rFonts w:ascii="Cambria" w:eastAsiaTheme="minorEastAsia" w:hAnsi="Cambria"/>
          <w:iCs/>
        </w:rPr>
        <w:t>. W</w:t>
      </w:r>
      <w:r w:rsidR="00653992">
        <w:rPr>
          <w:rFonts w:ascii="Cambria" w:eastAsiaTheme="minorEastAsia" w:hAnsi="Cambria"/>
          <w:iCs/>
        </w:rPr>
        <w:t>obei hier</w:t>
      </w:r>
      <w:r w:rsidR="00EF03F6">
        <w:rPr>
          <w:rFonts w:ascii="Cambria" w:eastAsiaTheme="minorEastAsia" w:hAnsi="Cambria"/>
          <w:iCs/>
        </w:rPr>
        <w:t xml:space="preserve"> für Formel (5)</w:t>
      </w:r>
      <w:r w:rsidR="00653992">
        <w:rPr>
          <w:rFonts w:ascii="Cambria" w:eastAsiaTheme="minorEastAsia" w:hAnsi="Cambr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DA63C3">
        <w:rPr>
          <w:rFonts w:ascii="Cambria" w:eastAsiaTheme="minorEastAsia" w:hAnsi="Cambria"/>
          <w:iCs/>
        </w:rPr>
        <w:t xml:space="preserve"> für die Beine deren Radius ist</w:t>
      </w:r>
      <w:r w:rsidR="004F21A8">
        <w:rPr>
          <w:rFonts w:ascii="Cambria" w:eastAsiaTheme="minorEastAsia" w:hAnsi="Cambria"/>
          <w:iCs/>
        </w:rPr>
        <w:t>. F</w:t>
      </w:r>
      <w:r w:rsidR="00DA63C3">
        <w:rPr>
          <w:rFonts w:ascii="Cambria" w:eastAsiaTheme="minorEastAsia" w:hAnsi="Cambria"/>
          <w:iCs/>
        </w:rPr>
        <w:t xml:space="preserve">ür die </w:t>
      </w:r>
      <w:r w:rsidR="00B56DAE">
        <w:rPr>
          <w:rFonts w:ascii="Cambria" w:eastAsiaTheme="minorEastAsia" w:hAnsi="Cambria"/>
          <w:iCs/>
        </w:rPr>
        <w:t xml:space="preserve">Arme gilt jeweils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Rumpf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Arm</m:t>
            </m:r>
          </m:sub>
        </m:sSub>
      </m:oMath>
      <w:r w:rsidR="00B56DAE">
        <w:rPr>
          <w:rFonts w:ascii="Cambria" w:eastAsiaTheme="minorEastAsia" w:hAnsi="Cambria"/>
          <w:iCs/>
        </w:rPr>
        <w:t>.</w:t>
      </w:r>
      <w:r w:rsidR="004F21A8">
        <w:rPr>
          <w:rFonts w:ascii="Cambria" w:eastAsiaTheme="minorEastAsia" w:hAnsi="Cambria"/>
          <w:iCs/>
        </w:rPr>
        <w:t xml:space="preserve"> Die Fehler werden mit Formel</w:t>
      </w:r>
      <w:r w:rsidR="00863FAC">
        <w:rPr>
          <w:rFonts w:ascii="Cambria" w:eastAsiaTheme="minorEastAsia" w:hAnsi="Cambria"/>
          <w:iCs/>
        </w:rPr>
        <w:t xml:space="preserve"> (18) berechnet.</w:t>
      </w:r>
    </w:p>
    <w:p w14:paraId="60CF0BE9" w14:textId="77963854" w:rsidR="000435DD" w:rsidRDefault="00BA1083" w:rsidP="00832969">
      <w:pPr>
        <w:pStyle w:val="KeinLeerraum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D</w:t>
      </w:r>
      <w:r w:rsidR="000435DD">
        <w:rPr>
          <w:rFonts w:ascii="Cambria" w:eastAsiaTheme="minorEastAsia" w:hAnsi="Cambria"/>
          <w:iCs/>
        </w:rPr>
        <w:t>ie einzelnen Trägheitsmoment</w:t>
      </w:r>
      <w:r w:rsidR="007D2595">
        <w:rPr>
          <w:rFonts w:ascii="Cambria" w:eastAsiaTheme="minorEastAsia" w:hAnsi="Cambria"/>
          <w:iCs/>
        </w:rPr>
        <w:t>e lassen sich zu</w:t>
      </w:r>
    </w:p>
    <w:p w14:paraId="4447D604" w14:textId="77777777" w:rsidR="00BC3A64" w:rsidRDefault="00BC3A64" w:rsidP="000435DD">
      <w:pPr>
        <w:pStyle w:val="KeinLeerraum"/>
        <w:jc w:val="center"/>
        <w:rPr>
          <w:rFonts w:ascii="Cambria" w:eastAsiaTheme="minorEastAsia" w:hAnsi="Cambria"/>
        </w:rPr>
      </w:pPr>
    </w:p>
    <w:p w14:paraId="10F00145" w14:textId="56D0468C" w:rsidR="000435DD" w:rsidRPr="000435DD" w:rsidRDefault="003F7126" w:rsidP="000435DD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Kopf</m:t>
            </m:r>
          </m:sub>
        </m:sSub>
        <m:r>
          <m:rPr>
            <m:sty m:val="p"/>
          </m:rPr>
          <w:rPr>
            <w:rFonts w:ascii="Cambria Math" w:hAnsi="Cambria Math"/>
          </w:rPr>
          <m:t>=(2,313±0,419)∙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0435DD" w:rsidRPr="004D18B5">
        <w:rPr>
          <w:rFonts w:ascii="Cambria" w:eastAsia="Calibri" w:hAnsi="Cambria"/>
        </w:rPr>
        <w:t xml:space="preserve"> kg</w:t>
      </w:r>
      <m:oMath>
        <m:r>
          <w:rPr>
            <w:rFonts w:ascii="Cambria Math" w:eastAsia="Calibri" w:hAnsi="Cambria Math"/>
          </w:rPr>
          <m:t xml:space="preserve"> ∙ </m:t>
        </m:r>
      </m:oMath>
      <w:r w:rsidR="000435DD" w:rsidRPr="004D18B5">
        <w:rPr>
          <w:rFonts w:ascii="Cambria" w:eastAsia="Calibri" w:hAnsi="Cambria"/>
        </w:rPr>
        <w:t>m</w:t>
      </w:r>
      <w:r w:rsidR="000435DD" w:rsidRPr="004D18B5">
        <w:rPr>
          <w:rFonts w:ascii="Cambria" w:eastAsia="Calibri" w:hAnsi="Cambria"/>
          <w:vertAlign w:val="superscript"/>
        </w:rPr>
        <w:t>2</w:t>
      </w:r>
    </w:p>
    <w:p w14:paraId="626D6930" w14:textId="3BC4E7CF" w:rsidR="000435DD" w:rsidRPr="000435DD" w:rsidRDefault="003F7126" w:rsidP="000435DD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Rumpf</m:t>
            </m:r>
          </m:sub>
        </m:sSub>
        <m:r>
          <m:rPr>
            <m:sty m:val="p"/>
          </m:rPr>
          <w:rPr>
            <w:rFonts w:ascii="Cambria Math" w:hAnsi="Cambria Math"/>
          </w:rPr>
          <m:t>=(11,578±1,311)∙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0435DD" w:rsidRPr="000435DD">
        <w:rPr>
          <w:rFonts w:ascii="Cambria" w:eastAsia="Calibri" w:hAnsi="Cambria"/>
        </w:rPr>
        <w:t xml:space="preserve"> </w:t>
      </w:r>
      <w:r w:rsidR="000435DD" w:rsidRPr="004D18B5">
        <w:rPr>
          <w:rFonts w:ascii="Cambria" w:eastAsia="Calibri" w:hAnsi="Cambria"/>
        </w:rPr>
        <w:t>kg</w:t>
      </w:r>
      <m:oMath>
        <m:r>
          <w:rPr>
            <w:rFonts w:ascii="Cambria Math" w:eastAsia="Calibri" w:hAnsi="Cambria Math"/>
          </w:rPr>
          <m:t xml:space="preserve"> ∙ </m:t>
        </m:r>
      </m:oMath>
      <w:r w:rsidR="000435DD" w:rsidRPr="004D18B5">
        <w:rPr>
          <w:rFonts w:ascii="Cambria" w:eastAsia="Calibri" w:hAnsi="Cambria"/>
        </w:rPr>
        <w:t>m</w:t>
      </w:r>
      <w:r w:rsidR="000435DD" w:rsidRPr="004D18B5">
        <w:rPr>
          <w:rFonts w:ascii="Cambria" w:eastAsia="Calibri" w:hAnsi="Cambria"/>
          <w:vertAlign w:val="superscript"/>
        </w:rPr>
        <w:t>2</w:t>
      </w:r>
    </w:p>
    <w:p w14:paraId="1A694E53" w14:textId="22CC3811" w:rsidR="000435DD" w:rsidRPr="000435DD" w:rsidRDefault="003F7126" w:rsidP="000435DD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Oberarm</m:t>
            </m:r>
          </m:sub>
        </m:sSub>
        <m:r>
          <m:rPr>
            <m:sty m:val="p"/>
          </m:rPr>
          <w:rPr>
            <w:rFonts w:ascii="Cambria Math" w:hAnsi="Cambria Math"/>
          </w:rPr>
          <m:t>=(3,877±0,468</m:t>
        </m:r>
      </m:oMath>
      <w:r w:rsidR="000435DD" w:rsidRPr="000435DD">
        <w:rPr>
          <w:rFonts w:ascii="Cambria" w:eastAsia="Calibri" w:hAnsi="Cambr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)∙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0435DD" w:rsidRPr="000435DD">
        <w:rPr>
          <w:rFonts w:ascii="Cambria" w:eastAsia="Calibri" w:hAnsi="Cambria"/>
        </w:rPr>
        <w:t xml:space="preserve"> </w:t>
      </w:r>
      <w:r w:rsidR="000435DD" w:rsidRPr="004D18B5">
        <w:rPr>
          <w:rFonts w:ascii="Cambria" w:eastAsia="Calibri" w:hAnsi="Cambria"/>
        </w:rPr>
        <w:t>kg</w:t>
      </w:r>
      <w:r w:rsidR="00F71A1D" w:rsidRPr="004D18B5">
        <w:rPr>
          <w:rFonts w:ascii="Cambria" w:eastAsia="Calibri" w:hAnsi="Cambria"/>
        </w:rPr>
        <w:t xml:space="preserve"> </w:t>
      </w:r>
      <w:r w:rsidR="007364F0" w:rsidRPr="004D18B5">
        <w:rPr>
          <w:rFonts w:ascii="Cambria" w:eastAsia="Calibri" w:hAnsi="Cambria"/>
        </w:rPr>
        <w:t>·</w:t>
      </w:r>
      <w:r w:rsidR="00F71A1D" w:rsidRPr="004D18B5">
        <w:rPr>
          <w:rFonts w:ascii="Cambria" w:eastAsia="Calibri" w:hAnsi="Cambria"/>
        </w:rPr>
        <w:t xml:space="preserve"> </w:t>
      </w:r>
      <w:r w:rsidR="000435DD" w:rsidRPr="004D18B5">
        <w:rPr>
          <w:rFonts w:ascii="Cambria" w:eastAsia="Calibri" w:hAnsi="Cambria"/>
        </w:rPr>
        <w:t>m</w:t>
      </w:r>
      <w:r w:rsidR="000435DD" w:rsidRPr="004D18B5">
        <w:rPr>
          <w:rFonts w:ascii="Cambria" w:eastAsia="Calibri" w:hAnsi="Cambria"/>
          <w:vertAlign w:val="superscript"/>
        </w:rPr>
        <w:t>2</w:t>
      </w:r>
    </w:p>
    <w:p w14:paraId="54EE919B" w14:textId="1322B31C" w:rsidR="000435DD" w:rsidRPr="005A543E" w:rsidRDefault="003F7126" w:rsidP="000435DD">
      <w:pPr>
        <w:pStyle w:val="KeinLeerraum"/>
        <w:jc w:val="center"/>
        <w:rPr>
          <w:rFonts w:ascii="Cambria" w:hAnsi="Cambria"/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Unterarm</m:t>
            </m:r>
          </m:sub>
        </m:sSub>
        <m:r>
          <m:rPr>
            <m:sty m:val="p"/>
          </m:rPr>
          <w:rPr>
            <w:rFonts w:ascii="Cambria Math" w:hAnsi="Cambria Math"/>
          </w:rPr>
          <m:t>=(3,533±0,481)∙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0435DD" w:rsidRPr="000435DD">
        <w:rPr>
          <w:rFonts w:ascii="Cambria" w:eastAsia="Calibri" w:hAnsi="Cambria"/>
        </w:rPr>
        <w:t xml:space="preserve">  </w:t>
      </w:r>
      <w:r w:rsidR="000435DD" w:rsidRPr="004D18B5">
        <w:rPr>
          <w:rFonts w:ascii="Cambria" w:eastAsia="Calibri" w:hAnsi="Cambria"/>
        </w:rPr>
        <w:t>kg</w:t>
      </w:r>
      <w:r w:rsidR="00F71A1D" w:rsidRPr="004D18B5">
        <w:rPr>
          <w:rFonts w:ascii="Cambria" w:eastAsia="Calibri" w:hAnsi="Cambria"/>
        </w:rPr>
        <w:t xml:space="preserve"> </w:t>
      </w:r>
      <w:r w:rsidR="007364F0" w:rsidRPr="004D18B5">
        <w:rPr>
          <w:rFonts w:ascii="Cambria" w:eastAsia="Calibri" w:hAnsi="Cambria"/>
        </w:rPr>
        <w:t>·</w:t>
      </w:r>
      <w:r w:rsidR="00F71A1D" w:rsidRPr="004D18B5">
        <w:rPr>
          <w:rFonts w:ascii="Cambria" w:eastAsia="Calibri" w:hAnsi="Cambria"/>
        </w:rPr>
        <w:t xml:space="preserve"> </w:t>
      </w:r>
      <w:r w:rsidR="000435DD" w:rsidRPr="004D18B5">
        <w:rPr>
          <w:rFonts w:ascii="Cambria" w:eastAsia="Calibri" w:hAnsi="Cambria"/>
        </w:rPr>
        <w:t>m</w:t>
      </w:r>
      <w:r w:rsidR="000435DD" w:rsidRPr="004D18B5">
        <w:rPr>
          <w:rFonts w:ascii="Cambria" w:eastAsia="Calibri" w:hAnsi="Cambria"/>
          <w:vertAlign w:val="superscript"/>
        </w:rPr>
        <w:t>2</w:t>
      </w:r>
    </w:p>
    <w:p w14:paraId="5F54BDC6" w14:textId="0E7026A6" w:rsidR="000435DD" w:rsidRPr="000435DD" w:rsidRDefault="003F7126" w:rsidP="000435DD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oberes Bein</m:t>
            </m:r>
          </m:sub>
        </m:sSub>
        <m:r>
          <m:rPr>
            <m:sty m:val="p"/>
          </m:rPr>
          <w:rPr>
            <w:rFonts w:ascii="Cambria Math" w:hAnsi="Cambria Math"/>
          </w:rPr>
          <m:t>=(1,464±0,173)∙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0435DD" w:rsidRPr="000435DD">
        <w:rPr>
          <w:rFonts w:ascii="Cambria" w:eastAsia="Calibri" w:hAnsi="Cambria"/>
        </w:rPr>
        <w:t xml:space="preserve">  </w:t>
      </w:r>
      <w:r w:rsidR="000435DD" w:rsidRPr="004D18B5">
        <w:rPr>
          <w:rFonts w:ascii="Cambria" w:eastAsia="Calibri" w:hAnsi="Cambria"/>
        </w:rPr>
        <w:t>kg</w:t>
      </w:r>
      <w:r w:rsidR="007D2595" w:rsidRPr="004D18B5">
        <w:rPr>
          <w:rFonts w:ascii="Cambria" w:eastAsia="Calibri" w:hAnsi="Cambria"/>
        </w:rPr>
        <w:t xml:space="preserve"> </w:t>
      </w:r>
      <w:r w:rsidR="007364F0" w:rsidRPr="004D18B5">
        <w:rPr>
          <w:rFonts w:ascii="Cambria" w:eastAsia="Calibri" w:hAnsi="Cambria"/>
        </w:rPr>
        <w:t>·</w:t>
      </w:r>
      <w:r w:rsidR="007D2595" w:rsidRPr="004D18B5">
        <w:rPr>
          <w:rFonts w:ascii="Cambria" w:eastAsia="Calibri" w:hAnsi="Cambria"/>
        </w:rPr>
        <w:t xml:space="preserve"> </w:t>
      </w:r>
      <w:r w:rsidR="000435DD" w:rsidRPr="004D18B5">
        <w:rPr>
          <w:rFonts w:ascii="Cambria" w:eastAsia="Calibri" w:hAnsi="Cambria"/>
        </w:rPr>
        <w:t>m</w:t>
      </w:r>
      <w:r w:rsidR="000435DD" w:rsidRPr="004D18B5">
        <w:rPr>
          <w:rFonts w:ascii="Cambria" w:eastAsia="Calibri" w:hAnsi="Cambria"/>
          <w:vertAlign w:val="superscript"/>
        </w:rPr>
        <w:t>2</w:t>
      </w:r>
    </w:p>
    <w:p w14:paraId="67B11E9B" w14:textId="58180E69" w:rsidR="000435DD" w:rsidRPr="000435DD" w:rsidRDefault="003F7126" w:rsidP="000435DD">
      <w:pPr>
        <w:pStyle w:val="KeinLeerraum"/>
        <w:jc w:val="center"/>
        <w:rPr>
          <w:rFonts w:ascii="Cambria" w:hAnsi="Cambria"/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unteres Bein</m:t>
            </m:r>
          </m:sub>
        </m:sSub>
        <m:r>
          <m:rPr>
            <m:sty m:val="p"/>
          </m:rPr>
          <w:rPr>
            <w:rFonts w:ascii="Cambria Math" w:hAnsi="Cambria Math"/>
          </w:rPr>
          <m:t>=(1,016±0,127</m:t>
        </m:r>
      </m:oMath>
      <w:r w:rsidR="000435DD" w:rsidRPr="000435DD">
        <w:rPr>
          <w:rFonts w:ascii="Cambria" w:eastAsia="Calibri" w:hAnsi="Cambr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)∙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0435DD" w:rsidRPr="000435DD">
        <w:rPr>
          <w:rFonts w:ascii="Cambria" w:eastAsia="Calibri" w:hAnsi="Cambria"/>
        </w:rPr>
        <w:t xml:space="preserve"> </w:t>
      </w:r>
      <w:r w:rsidR="000435DD" w:rsidRPr="004D18B5">
        <w:rPr>
          <w:rFonts w:ascii="Cambria" w:eastAsia="Calibri" w:hAnsi="Cambria"/>
        </w:rPr>
        <w:t>kg</w:t>
      </w:r>
      <w:r w:rsidR="007D2595" w:rsidRPr="004D18B5">
        <w:rPr>
          <w:rFonts w:ascii="Cambria" w:eastAsia="Calibri" w:hAnsi="Cambria"/>
        </w:rPr>
        <w:t xml:space="preserve"> </w:t>
      </w:r>
      <w:r w:rsidR="007364F0" w:rsidRPr="004D18B5">
        <w:rPr>
          <w:rFonts w:ascii="Cambria" w:eastAsia="Calibri" w:hAnsi="Cambria"/>
        </w:rPr>
        <w:t>·</w:t>
      </w:r>
      <w:r w:rsidR="007D2595" w:rsidRPr="004D18B5">
        <w:rPr>
          <w:rFonts w:ascii="Cambria" w:eastAsia="Calibri" w:hAnsi="Cambria"/>
        </w:rPr>
        <w:t xml:space="preserve"> </w:t>
      </w:r>
      <w:r w:rsidR="000435DD" w:rsidRPr="004D18B5">
        <w:rPr>
          <w:rFonts w:ascii="Cambria" w:eastAsia="Calibri" w:hAnsi="Cambria"/>
        </w:rPr>
        <w:t>m</w:t>
      </w:r>
      <w:r w:rsidR="000435DD" w:rsidRPr="004D18B5">
        <w:rPr>
          <w:rFonts w:ascii="Cambria" w:eastAsia="Calibri" w:hAnsi="Cambria"/>
          <w:vertAlign w:val="superscript"/>
        </w:rPr>
        <w:t>2</w:t>
      </w:r>
      <w:r w:rsidR="007D2595" w:rsidRPr="005A543E">
        <w:rPr>
          <w:rFonts w:ascii="Cambria" w:eastAsia="Calibri" w:hAnsi="Cambria"/>
          <w:i/>
          <w:vertAlign w:val="superscript"/>
        </w:rPr>
        <w:t xml:space="preserve">                    </w:t>
      </w:r>
    </w:p>
    <w:p w14:paraId="3B7512CF" w14:textId="77777777" w:rsidR="00BC3A64" w:rsidRDefault="00BC3A64" w:rsidP="007D2595">
      <w:pPr>
        <w:pStyle w:val="KeinLeerraum"/>
        <w:rPr>
          <w:rFonts w:ascii="Cambria" w:eastAsiaTheme="minorEastAsia" w:hAnsi="Cambria"/>
        </w:rPr>
      </w:pPr>
    </w:p>
    <w:p w14:paraId="6550C64B" w14:textId="12EA2408" w:rsidR="00B72A5D" w:rsidRDefault="007D2595" w:rsidP="007D2595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berechnen.</w:t>
      </w:r>
    </w:p>
    <w:p w14:paraId="1A7AC15C" w14:textId="4915BBA5" w:rsidR="007D2595" w:rsidRPr="007D2595" w:rsidRDefault="001127B8" w:rsidP="007D2595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Das Gesamte Trägheitsmoment beträgt</w:t>
      </w:r>
      <w:r w:rsidR="001D4AAC">
        <w:rPr>
          <w:rFonts w:ascii="Cambria" w:eastAsiaTheme="minorEastAsia" w:hAnsi="Cambria"/>
        </w:rPr>
        <w:t xml:space="preserve">: </w:t>
      </w:r>
    </w:p>
    <w:p w14:paraId="0850562E" w14:textId="77777777" w:rsidR="00BC3A64" w:rsidRDefault="00BC3A64" w:rsidP="00CA61F7">
      <w:pPr>
        <w:pStyle w:val="KeinLeerraum"/>
        <w:jc w:val="center"/>
        <w:rPr>
          <w:rFonts w:ascii="Cambria" w:eastAsiaTheme="minorEastAsia" w:hAnsi="Cambria"/>
        </w:rPr>
      </w:pPr>
    </w:p>
    <w:p w14:paraId="282D5DDA" w14:textId="77A3B98C" w:rsidR="00C21C85" w:rsidRDefault="003F7126" w:rsidP="00CA61F7">
      <w:pPr>
        <w:pStyle w:val="KeinLeerraum"/>
        <w:jc w:val="center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</w:rPr>
              <m:t>1, theoretisch</m:t>
            </m:r>
          </m:sub>
        </m:sSub>
        <m:r>
          <w:rPr>
            <w:rFonts w:ascii="Cambria Math" w:eastAsia="Calibri" w:hAnsi="Cambria Math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23,781±4,228</m:t>
            </m:r>
          </m:e>
        </m:d>
        <m:r>
          <w:rPr>
            <w:rFonts w:ascii="Cambria Math" w:eastAsia="Calibri" w:hAnsi="Cambria Math" w:cs="Times New Roman"/>
          </w:rPr>
          <m:t>∙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</w:rPr>
              <m:t>-6</m:t>
            </m:r>
          </m:sup>
        </m:sSup>
        <m:r>
          <w:rPr>
            <w:rFonts w:ascii="Cambria Math" w:eastAsia="Calibri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</w:rPr>
          <m:t>kg∙</m:t>
        </m:r>
        <m:sSup>
          <m:sSupPr>
            <m:ctrlPr>
              <w:rPr>
                <w:rFonts w:ascii="Cambria Math" w:eastAsia="Calibri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2</m:t>
            </m:r>
          </m:sup>
        </m:sSup>
      </m:oMath>
      <w:r w:rsidR="00C22C25">
        <w:rPr>
          <w:rFonts w:ascii="Cambria" w:eastAsiaTheme="minorEastAsia" w:hAnsi="Cambria"/>
        </w:rPr>
        <w:t>.</w:t>
      </w:r>
    </w:p>
    <w:p w14:paraId="1B836A0C" w14:textId="11030D5B" w:rsidR="00C84520" w:rsidRDefault="00C84520" w:rsidP="00CA61F7">
      <w:pPr>
        <w:pStyle w:val="KeinLeerraum"/>
        <w:jc w:val="center"/>
        <w:rPr>
          <w:rFonts w:ascii="Cambria" w:eastAsiaTheme="minorEastAsia" w:hAnsi="Cambria"/>
        </w:rPr>
      </w:pPr>
    </w:p>
    <w:p w14:paraId="3D2405CB" w14:textId="2A84E216" w:rsidR="00C84520" w:rsidRDefault="00C84520" w:rsidP="00C84520">
      <w:pPr>
        <w:pStyle w:val="KeinLeerraum"/>
        <w:rPr>
          <w:rFonts w:ascii="Cambria" w:eastAsiaTheme="minorEastAsia" w:hAnsi="Cambria"/>
          <w:b/>
          <w:sz w:val="24"/>
          <w:szCs w:val="24"/>
        </w:rPr>
      </w:pPr>
      <w:r>
        <w:rPr>
          <w:rFonts w:ascii="Cambria" w:eastAsiaTheme="minorEastAsia" w:hAnsi="Cambria"/>
          <w:b/>
          <w:sz w:val="24"/>
          <w:szCs w:val="24"/>
        </w:rPr>
        <w:t>4.6.2</w:t>
      </w:r>
      <w:r w:rsidR="000F3AFF">
        <w:rPr>
          <w:rFonts w:ascii="Cambria" w:eastAsiaTheme="minorEastAsia" w:hAnsi="Cambria"/>
          <w:b/>
          <w:sz w:val="24"/>
          <w:szCs w:val="24"/>
        </w:rPr>
        <w:t xml:space="preserve">  Experimentelle Werte</w:t>
      </w:r>
    </w:p>
    <w:p w14:paraId="46E23DF5" w14:textId="706FC348" w:rsidR="000F3AFF" w:rsidRDefault="000F3AFF" w:rsidP="00C84520">
      <w:pPr>
        <w:pStyle w:val="KeinLeerraum"/>
        <w:rPr>
          <w:rFonts w:ascii="Cambria" w:eastAsiaTheme="minorEastAsia" w:hAnsi="Cambria"/>
          <w:b/>
          <w:sz w:val="24"/>
          <w:szCs w:val="24"/>
        </w:rPr>
      </w:pPr>
    </w:p>
    <w:p w14:paraId="0AA394D9" w14:textId="53DC8325" w:rsidR="000F3AFF" w:rsidRDefault="0029032B" w:rsidP="00C84520">
      <w:pPr>
        <w:pStyle w:val="KeinLeerraum"/>
        <w:rPr>
          <w:rFonts w:ascii="Cambria" w:eastAsiaTheme="minorEastAsia" w:hAnsi="Cambria"/>
          <w:bCs/>
        </w:rPr>
      </w:pPr>
      <w:r>
        <w:rPr>
          <w:rFonts w:ascii="Cambria" w:eastAsiaTheme="minorEastAsia" w:hAnsi="Cambria"/>
        </w:rPr>
        <w:t>Die Puppe wird</w:t>
      </w:r>
      <w:r w:rsidR="000F7BBA">
        <w:rPr>
          <w:rFonts w:ascii="Cambria" w:eastAsiaTheme="minorEastAsia" w:hAnsi="Cambria"/>
        </w:rPr>
        <w:t xml:space="preserve"> jeweils um einen Winkel von</w:t>
      </w:r>
      <w:r w:rsidR="00FA6FED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φ=90°</m:t>
        </m:r>
      </m:oMath>
      <w:r w:rsidR="00FA6FED">
        <w:rPr>
          <w:rFonts w:ascii="Cambria" w:eastAsiaTheme="minorEastAsia" w:hAnsi="Cambria"/>
          <w:bCs/>
        </w:rPr>
        <w:t xml:space="preserve"> und </w:t>
      </w:r>
      <m:oMath>
        <m:r>
          <w:rPr>
            <w:rFonts w:ascii="Cambria Math" w:eastAsiaTheme="minorEastAsia" w:hAnsi="Cambria Math"/>
          </w:rPr>
          <m:t>φ=120°</m:t>
        </m:r>
      </m:oMath>
      <w:r w:rsidR="00FA6FED">
        <w:rPr>
          <w:rFonts w:ascii="Cambria" w:eastAsiaTheme="minorEastAsia" w:hAnsi="Cambria"/>
          <w:bCs/>
        </w:rPr>
        <w:t xml:space="preserve"> ausgelenkt</w:t>
      </w:r>
      <w:r w:rsidR="00DC73CE">
        <w:rPr>
          <w:rFonts w:ascii="Cambria" w:eastAsiaTheme="minorEastAsia" w:hAnsi="Cambria"/>
          <w:bCs/>
        </w:rPr>
        <w:t xml:space="preserve">. Die jeweiligen Schwingungsdauern werden </w:t>
      </w:r>
      <w:r w:rsidR="00EA2320">
        <w:rPr>
          <w:rFonts w:ascii="Cambria" w:eastAsiaTheme="minorEastAsia" w:hAnsi="Cambria"/>
          <w:bCs/>
        </w:rPr>
        <w:t>über Formel (11) gemittelt und der Fehler über Formel (12) berechnet. Anschlie</w:t>
      </w:r>
      <w:r w:rsidR="00DD3CD0">
        <w:rPr>
          <w:rFonts w:ascii="Cambria" w:eastAsiaTheme="minorEastAsia" w:hAnsi="Cambria"/>
          <w:bCs/>
        </w:rPr>
        <w:t xml:space="preserve">ßend wird Formel (9) dazu genutzt das Trägheitsmoment zu berechnen. Der Fehler wird hierbei mit Formel (18) berechnet. </w:t>
      </w:r>
    </w:p>
    <w:p w14:paraId="4D9FFCCE" w14:textId="3DD39A6D" w:rsidR="00CF7DCB" w:rsidRDefault="00CF7DCB" w:rsidP="00C84520">
      <w:pPr>
        <w:pStyle w:val="KeinLeerraum"/>
        <w:rPr>
          <w:rFonts w:ascii="Cambria" w:eastAsiaTheme="minorEastAsia" w:hAnsi="Cambria"/>
          <w:bCs/>
        </w:rPr>
      </w:pPr>
    </w:p>
    <w:p w14:paraId="0452D2B2" w14:textId="14F7EE93" w:rsidR="00706D74" w:rsidRPr="00771452" w:rsidRDefault="00706D74" w:rsidP="00771452">
      <w:pPr>
        <w:pStyle w:val="Beschriftung"/>
        <w:jc w:val="center"/>
        <w:rPr>
          <w:rFonts w:ascii="Cambria" w:eastAsiaTheme="minorEastAsia" w:hAnsi="Cambria"/>
          <w:bCs/>
          <w:sz w:val="22"/>
          <w:szCs w:val="22"/>
        </w:rPr>
      </w:pPr>
      <w:r w:rsidRPr="00EC5026">
        <w:rPr>
          <w:rFonts w:ascii="Cambria" w:hAnsi="Cambria"/>
          <w:sz w:val="22"/>
          <w:szCs w:val="22"/>
        </w:rPr>
        <w:t xml:space="preserve">Tabelle </w:t>
      </w:r>
      <w:r w:rsidR="007564CC">
        <w:rPr>
          <w:rFonts w:ascii="Cambria" w:hAnsi="Cambria"/>
          <w:sz w:val="22"/>
          <w:szCs w:val="22"/>
        </w:rPr>
        <w:t>6</w:t>
      </w:r>
      <w:r w:rsidRPr="00EC5026">
        <w:rPr>
          <w:rFonts w:ascii="Cambria" w:hAnsi="Cambria"/>
          <w:sz w:val="22"/>
          <w:szCs w:val="22"/>
        </w:rPr>
        <w:t xml:space="preserve">: Schwingungsdauer erste Körperhaltung, </w:t>
      </w:r>
      <m:oMath>
        <m:r>
          <w:rPr>
            <w:rFonts w:ascii="Cambria Math" w:eastAsiaTheme="minorEastAsia" w:hAnsi="Cambria Math"/>
            <w:sz w:val="22"/>
            <w:szCs w:val="22"/>
          </w:rPr>
          <m:t>φ=90°</m:t>
        </m:r>
      </m:oMath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749"/>
      </w:tblGrid>
      <w:tr w:rsidR="003B00CB" w14:paraId="417A38CD" w14:textId="77777777" w:rsidTr="0070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Align w:val="center"/>
          </w:tcPr>
          <w:p w14:paraId="71FE3D15" w14:textId="7D97FDA9" w:rsidR="003B00CB" w:rsidRDefault="00026DA9" w:rsidP="003B00CB">
            <w:pPr>
              <w:pStyle w:val="KeinLeerraum"/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T[s]</m:t>
                </m:r>
              </m:oMath>
            </m:oMathPara>
          </w:p>
        </w:tc>
      </w:tr>
      <w:tr w:rsidR="003B00CB" w14:paraId="601FF720" w14:textId="77777777" w:rsidTr="00706D7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Align w:val="center"/>
          </w:tcPr>
          <w:p w14:paraId="08E1F927" w14:textId="679026E5" w:rsidR="003B00CB" w:rsidRPr="003B00CB" w:rsidRDefault="00F717B0" w:rsidP="003B00CB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0,401</w:t>
            </w:r>
          </w:p>
        </w:tc>
      </w:tr>
      <w:tr w:rsidR="003B00CB" w14:paraId="6E9B574F" w14:textId="77777777" w:rsidTr="00706D7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Align w:val="center"/>
          </w:tcPr>
          <w:p w14:paraId="45587C0A" w14:textId="05083172" w:rsidR="003B00CB" w:rsidRPr="003B00CB" w:rsidRDefault="00F717B0" w:rsidP="003B00CB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0,413</w:t>
            </w:r>
          </w:p>
        </w:tc>
      </w:tr>
      <w:tr w:rsidR="003B00CB" w14:paraId="100C609F" w14:textId="77777777" w:rsidTr="00706D74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Align w:val="center"/>
          </w:tcPr>
          <w:p w14:paraId="58715D12" w14:textId="399F4A40" w:rsidR="003B00CB" w:rsidRPr="003B00CB" w:rsidRDefault="00F717B0" w:rsidP="003B00CB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0,460</w:t>
            </w:r>
          </w:p>
        </w:tc>
      </w:tr>
      <w:tr w:rsidR="003B00CB" w14:paraId="402D3EA2" w14:textId="77777777" w:rsidTr="00706D7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Align w:val="center"/>
          </w:tcPr>
          <w:p w14:paraId="45E36883" w14:textId="009AE221" w:rsidR="003B00CB" w:rsidRPr="003B00CB" w:rsidRDefault="00F717B0" w:rsidP="003B00CB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0,433</w:t>
            </w:r>
          </w:p>
        </w:tc>
      </w:tr>
      <w:tr w:rsidR="003B00CB" w:rsidRPr="00F717B0" w14:paraId="079E3B3E" w14:textId="77777777" w:rsidTr="00706D74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Align w:val="center"/>
          </w:tcPr>
          <w:p w14:paraId="22C8ACE9" w14:textId="00C6ABF8" w:rsidR="003B00CB" w:rsidRPr="00F717B0" w:rsidRDefault="00F717B0" w:rsidP="00F717B0">
            <w:pPr>
              <w:pStyle w:val="KeinLeerraum"/>
              <w:keepNext/>
              <w:jc w:val="center"/>
              <w:rPr>
                <w:rFonts w:ascii="Cambria" w:eastAsiaTheme="minorEastAsia" w:hAnsi="Cambria"/>
                <w:b w:val="0"/>
              </w:rPr>
            </w:pPr>
            <w:r w:rsidRPr="00F717B0">
              <w:rPr>
                <w:rFonts w:ascii="Cambria" w:eastAsiaTheme="minorEastAsia" w:hAnsi="Cambria"/>
                <w:b w:val="0"/>
              </w:rPr>
              <w:t>0,406</w:t>
            </w:r>
          </w:p>
        </w:tc>
      </w:tr>
      <w:tr w:rsidR="007564CC" w:rsidRPr="00F717B0" w14:paraId="61227A2B" w14:textId="77777777" w:rsidTr="00706D74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Align w:val="center"/>
          </w:tcPr>
          <w:p w14:paraId="351AD321" w14:textId="77777777" w:rsidR="007564CC" w:rsidRPr="00F717B0" w:rsidRDefault="007564CC" w:rsidP="00F717B0">
            <w:pPr>
              <w:pStyle w:val="KeinLeerraum"/>
              <w:keepNext/>
              <w:jc w:val="center"/>
              <w:rPr>
                <w:rFonts w:ascii="Cambria" w:eastAsiaTheme="minorEastAsia" w:hAnsi="Cambria"/>
              </w:rPr>
            </w:pPr>
          </w:p>
        </w:tc>
      </w:tr>
    </w:tbl>
    <w:p w14:paraId="7AAF25C6" w14:textId="4CD541F8" w:rsidR="00F62712" w:rsidRDefault="00AC0EDB" w:rsidP="00F62712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Somit ergibt sich ein</w:t>
      </w:r>
      <w:r w:rsidR="00843326">
        <w:rPr>
          <w:rFonts w:ascii="Cambria" w:hAnsi="Cambria"/>
        </w:rPr>
        <w:t xml:space="preserve">e Schwingungsdauer </w:t>
      </w:r>
      <w:r>
        <w:rPr>
          <w:rFonts w:ascii="Cambria" w:hAnsi="Cambria"/>
        </w:rPr>
        <w:t>von</w:t>
      </w:r>
    </w:p>
    <w:p w14:paraId="1381C3C8" w14:textId="77777777" w:rsidR="009515FE" w:rsidRDefault="009515FE" w:rsidP="00E35503">
      <w:pPr>
        <w:pStyle w:val="KeinLeerraum"/>
        <w:jc w:val="center"/>
        <w:rPr>
          <w:rFonts w:ascii="Cambria" w:eastAsiaTheme="minorEastAsia" w:hAnsi="Cambria"/>
        </w:rPr>
      </w:pPr>
    </w:p>
    <w:p w14:paraId="7E0367C0" w14:textId="5AE9FECE" w:rsidR="00E35503" w:rsidRPr="00E35503" w:rsidRDefault="003F7126" w:rsidP="00E35503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eastAsiaTheme="minorEastAsia" w:hAnsi="Cambria Math"/>
                </w:rPr>
                <m:t>φ=90°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0,423±0,011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4D0499DA" w14:textId="77777777" w:rsidR="00BC3A64" w:rsidRDefault="00BC3A64" w:rsidP="00E35503">
      <w:pPr>
        <w:pStyle w:val="KeinLeerraum"/>
        <w:rPr>
          <w:rFonts w:ascii="Cambria" w:eastAsiaTheme="minorEastAsia" w:hAnsi="Cambria"/>
        </w:rPr>
      </w:pPr>
    </w:p>
    <w:p w14:paraId="4658232C" w14:textId="3FAC389C" w:rsidR="00E35503" w:rsidRDefault="00E35503" w:rsidP="00E35503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und damit ein Trägheitsmoment von </w:t>
      </w:r>
    </w:p>
    <w:p w14:paraId="20756BEA" w14:textId="77777777" w:rsidR="00471143" w:rsidRDefault="00471143" w:rsidP="00593F5A">
      <w:pPr>
        <w:pStyle w:val="KeinLeerraum"/>
        <w:jc w:val="center"/>
        <w:rPr>
          <w:rFonts w:ascii="Cambria" w:eastAsiaTheme="minorEastAsia" w:hAnsi="Cambria"/>
        </w:rPr>
      </w:pPr>
    </w:p>
    <w:p w14:paraId="700C533C" w14:textId="0AAB24C6" w:rsidR="00593F5A" w:rsidRDefault="003F7126" w:rsidP="00593F5A">
      <w:pPr>
        <w:pStyle w:val="KeinLeerraum"/>
        <w:jc w:val="center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</w:rPr>
              <m:t>1, experimentell,</m:t>
            </m:r>
            <m:r>
              <w:rPr>
                <w:rFonts w:ascii="Cambria Math" w:eastAsiaTheme="minorEastAsia" w:hAnsi="Cambria Math"/>
              </w:rPr>
              <m:t>φ=90°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="Calibri" w:hAnsi="Cambria Math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2,606±0,136</m:t>
            </m:r>
          </m:e>
        </m:d>
        <m:r>
          <w:rPr>
            <w:rFonts w:ascii="Cambria Math" w:eastAsia="Calibri" w:hAnsi="Cambria Math" w:cs="Times New Roman"/>
          </w:rPr>
          <m:t>∙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</w:rPr>
              <m:t>-4</m:t>
            </m:r>
          </m:sup>
        </m:sSup>
        <m:r>
          <w:rPr>
            <w:rFonts w:ascii="Cambria Math" w:eastAsia="Calibri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</w:rPr>
          <m:t>kg∙</m:t>
        </m:r>
        <m:sSup>
          <m:sSupPr>
            <m:ctrlPr>
              <w:rPr>
                <w:rFonts w:ascii="Cambria Math" w:eastAsia="Calibri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2</m:t>
            </m:r>
          </m:sup>
        </m:sSup>
      </m:oMath>
      <w:r w:rsidR="00593F5A" w:rsidRPr="00CD1A2B">
        <w:rPr>
          <w:rFonts w:ascii="Cambria" w:eastAsiaTheme="minorEastAsia" w:hAnsi="Cambria"/>
        </w:rPr>
        <w:t>.</w:t>
      </w:r>
    </w:p>
    <w:p w14:paraId="0029147D" w14:textId="77777777" w:rsidR="00471143" w:rsidRDefault="00471143" w:rsidP="00FC1C38">
      <w:pPr>
        <w:pStyle w:val="KeinLeerraum"/>
        <w:rPr>
          <w:rFonts w:ascii="Cambria" w:eastAsiaTheme="minorEastAsia" w:hAnsi="Cambria"/>
        </w:rPr>
      </w:pPr>
    </w:p>
    <w:p w14:paraId="2AED9477" w14:textId="3AF90D99" w:rsidR="006D1B9E" w:rsidRDefault="00FC1C38" w:rsidP="00FC1C38">
      <w:pPr>
        <w:pStyle w:val="KeinLeerraum"/>
        <w:rPr>
          <w:rFonts w:ascii="Cambria" w:eastAsiaTheme="minorEastAsia" w:hAnsi="Cambria"/>
          <w:bCs/>
        </w:rPr>
      </w:pPr>
      <w:r>
        <w:rPr>
          <w:rFonts w:ascii="Cambria" w:eastAsiaTheme="minorEastAsia" w:hAnsi="Cambria"/>
        </w:rPr>
        <w:t>Für einen Winkel</w:t>
      </w:r>
      <w:r w:rsidR="00471143">
        <w:rPr>
          <w:rFonts w:ascii="Cambria" w:eastAsiaTheme="minorEastAsia" w:hAnsi="Cambria"/>
        </w:rPr>
        <w:t xml:space="preserve"> von </w:t>
      </w:r>
      <m:oMath>
        <m:r>
          <w:rPr>
            <w:rFonts w:ascii="Cambria Math" w:eastAsiaTheme="minorEastAsia" w:hAnsi="Cambria Math"/>
          </w:rPr>
          <m:t>φ=120°</m:t>
        </m:r>
      </m:oMath>
      <w:r w:rsidR="00AE09ED">
        <w:rPr>
          <w:rFonts w:ascii="Cambria" w:eastAsiaTheme="minorEastAsia" w:hAnsi="Cambria"/>
          <w:bCs/>
        </w:rPr>
        <w:t xml:space="preserve"> </w:t>
      </w:r>
      <w:r w:rsidR="00FB6B6C">
        <w:rPr>
          <w:rFonts w:ascii="Cambria" w:eastAsiaTheme="minorEastAsia" w:hAnsi="Cambria"/>
          <w:bCs/>
        </w:rPr>
        <w:t>wird analog vorgegangen.</w:t>
      </w:r>
    </w:p>
    <w:p w14:paraId="506DA80C" w14:textId="77777777" w:rsidR="007564CC" w:rsidRDefault="007564CC" w:rsidP="00FC1C38">
      <w:pPr>
        <w:pStyle w:val="KeinLeerraum"/>
        <w:rPr>
          <w:rFonts w:ascii="Cambria" w:eastAsiaTheme="minorEastAsia" w:hAnsi="Cambria"/>
          <w:bCs/>
        </w:rPr>
      </w:pPr>
    </w:p>
    <w:p w14:paraId="78894978" w14:textId="41C985F8" w:rsidR="00FB6B6C" w:rsidRPr="007564CC" w:rsidRDefault="007564CC" w:rsidP="007564CC">
      <w:pPr>
        <w:pStyle w:val="Beschriftung"/>
        <w:jc w:val="center"/>
        <w:rPr>
          <w:rFonts w:ascii="Cambria" w:eastAsiaTheme="minorEastAsia" w:hAnsi="Cambria"/>
          <w:bCs/>
          <w:sz w:val="22"/>
          <w:szCs w:val="22"/>
        </w:rPr>
      </w:pPr>
      <w:r w:rsidRPr="00EC5026">
        <w:rPr>
          <w:rFonts w:ascii="Cambria" w:hAnsi="Cambria"/>
          <w:sz w:val="22"/>
          <w:szCs w:val="22"/>
        </w:rPr>
        <w:t>Tabelle</w:t>
      </w:r>
      <w:r>
        <w:rPr>
          <w:rFonts w:ascii="Cambria" w:hAnsi="Cambria"/>
          <w:sz w:val="22"/>
          <w:szCs w:val="22"/>
        </w:rPr>
        <w:t xml:space="preserve"> 7</w:t>
      </w:r>
      <w:r w:rsidRPr="00EC5026">
        <w:rPr>
          <w:rFonts w:ascii="Cambria" w:hAnsi="Cambria"/>
          <w:sz w:val="22"/>
          <w:szCs w:val="22"/>
        </w:rPr>
        <w:t xml:space="preserve">: Schwingungsdauer erste Körperhaltung, </w:t>
      </w:r>
      <m:oMath>
        <m:r>
          <w:rPr>
            <w:rFonts w:ascii="Cambria Math" w:eastAsiaTheme="minorEastAsia" w:hAnsi="Cambria Math"/>
            <w:sz w:val="22"/>
            <w:szCs w:val="22"/>
          </w:rPr>
          <m:t>φ=120°</m:t>
        </m:r>
      </m:oMath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749"/>
      </w:tblGrid>
      <w:tr w:rsidR="00FB6B6C" w14:paraId="006451A4" w14:textId="77777777" w:rsidTr="0019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dxa"/>
            <w:vAlign w:val="center"/>
          </w:tcPr>
          <w:p w14:paraId="45D46645" w14:textId="3D5DA5A6" w:rsidR="00FB6B6C" w:rsidRDefault="00026DA9" w:rsidP="001949B5">
            <w:pPr>
              <w:pStyle w:val="KeinLeerraum"/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T[s]</m:t>
                </m:r>
              </m:oMath>
            </m:oMathPara>
          </w:p>
        </w:tc>
      </w:tr>
      <w:tr w:rsidR="00FB6B6C" w14:paraId="4ED6A1B2" w14:textId="77777777" w:rsidTr="001949B5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dxa"/>
            <w:vAlign w:val="center"/>
          </w:tcPr>
          <w:p w14:paraId="239CBBA0" w14:textId="1059D5D0" w:rsidR="00FB6B6C" w:rsidRPr="003B00CB" w:rsidRDefault="00FB6B6C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0,40</w:t>
            </w:r>
            <w:r w:rsidR="00D93063">
              <w:rPr>
                <w:rFonts w:ascii="Cambria" w:eastAsiaTheme="minorEastAsia" w:hAnsi="Cambria"/>
                <w:b w:val="0"/>
              </w:rPr>
              <w:t>7</w:t>
            </w:r>
          </w:p>
        </w:tc>
      </w:tr>
      <w:tr w:rsidR="00FB6B6C" w14:paraId="53B53B86" w14:textId="77777777" w:rsidTr="001949B5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dxa"/>
            <w:vAlign w:val="center"/>
          </w:tcPr>
          <w:p w14:paraId="1B061736" w14:textId="137F532D" w:rsidR="00FB6B6C" w:rsidRPr="003B00CB" w:rsidRDefault="00FB6B6C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0,41</w:t>
            </w:r>
            <w:r w:rsidR="00D93063">
              <w:rPr>
                <w:rFonts w:ascii="Cambria" w:eastAsiaTheme="minorEastAsia" w:hAnsi="Cambria"/>
                <w:b w:val="0"/>
              </w:rPr>
              <w:t>0</w:t>
            </w:r>
          </w:p>
        </w:tc>
      </w:tr>
      <w:tr w:rsidR="00FB6B6C" w14:paraId="62C17A72" w14:textId="77777777" w:rsidTr="001949B5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dxa"/>
            <w:vAlign w:val="center"/>
          </w:tcPr>
          <w:p w14:paraId="6AB95367" w14:textId="03797B78" w:rsidR="00FB6B6C" w:rsidRPr="003B00CB" w:rsidRDefault="00FB6B6C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0,4</w:t>
            </w:r>
            <w:r w:rsidR="00D93063">
              <w:rPr>
                <w:rFonts w:ascii="Cambria" w:eastAsiaTheme="minorEastAsia" w:hAnsi="Cambria"/>
                <w:b w:val="0"/>
              </w:rPr>
              <w:t>01</w:t>
            </w:r>
          </w:p>
        </w:tc>
      </w:tr>
      <w:tr w:rsidR="00FB6B6C" w14:paraId="503CABD3" w14:textId="77777777" w:rsidTr="001949B5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dxa"/>
            <w:vAlign w:val="center"/>
          </w:tcPr>
          <w:p w14:paraId="33835410" w14:textId="617D75B8" w:rsidR="00FB6B6C" w:rsidRPr="003B00CB" w:rsidRDefault="00FB6B6C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</w:t>
            </w:r>
            <w:r w:rsidR="00D93063">
              <w:rPr>
                <w:rFonts w:ascii="Cambria" w:eastAsiaTheme="minorEastAsia" w:hAnsi="Cambria"/>
                <w:b w:val="0"/>
              </w:rPr>
              <w:t>395</w:t>
            </w:r>
          </w:p>
        </w:tc>
      </w:tr>
      <w:tr w:rsidR="00FB6B6C" w:rsidRPr="00F717B0" w14:paraId="731DECC3" w14:textId="77777777" w:rsidTr="001949B5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dxa"/>
            <w:vAlign w:val="center"/>
          </w:tcPr>
          <w:p w14:paraId="42989877" w14:textId="03E0965E" w:rsidR="00FB6B6C" w:rsidRPr="00F717B0" w:rsidRDefault="00FB6B6C" w:rsidP="001949B5">
            <w:pPr>
              <w:pStyle w:val="KeinLeerraum"/>
              <w:keepNext/>
              <w:jc w:val="center"/>
              <w:rPr>
                <w:rFonts w:ascii="Cambria" w:eastAsiaTheme="minorEastAsia" w:hAnsi="Cambria"/>
                <w:b w:val="0"/>
              </w:rPr>
            </w:pPr>
            <w:r w:rsidRPr="00F717B0">
              <w:rPr>
                <w:rFonts w:ascii="Cambria" w:eastAsiaTheme="minorEastAsia" w:hAnsi="Cambria"/>
                <w:b w:val="0"/>
              </w:rPr>
              <w:t>0,</w:t>
            </w:r>
            <w:r w:rsidR="00D93063">
              <w:rPr>
                <w:rFonts w:ascii="Cambria" w:eastAsiaTheme="minorEastAsia" w:hAnsi="Cambria"/>
                <w:b w:val="0"/>
              </w:rPr>
              <w:t>404</w:t>
            </w:r>
          </w:p>
        </w:tc>
      </w:tr>
    </w:tbl>
    <w:p w14:paraId="13472D3C" w14:textId="77777777" w:rsidR="007564CC" w:rsidRDefault="007564CC" w:rsidP="009515FE">
      <w:pPr>
        <w:pStyle w:val="KeinLeerraum"/>
        <w:rPr>
          <w:rFonts w:ascii="Cambria" w:hAnsi="Cambria"/>
        </w:rPr>
      </w:pPr>
    </w:p>
    <w:p w14:paraId="3065DCF6" w14:textId="7C3BB4B2" w:rsidR="009515FE" w:rsidRDefault="00500058" w:rsidP="009515FE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Damit ergibt sich hierbei eine mittlere Schwingungsdauer von </w:t>
      </w:r>
    </w:p>
    <w:p w14:paraId="5BDC99B2" w14:textId="77777777" w:rsidR="00D12B87" w:rsidRDefault="00D12B87" w:rsidP="00D12B87">
      <w:pPr>
        <w:pStyle w:val="KeinLeerraum"/>
        <w:jc w:val="center"/>
        <w:rPr>
          <w:rFonts w:ascii="Cambria" w:eastAsiaTheme="minorEastAsia" w:hAnsi="Cambria"/>
        </w:rPr>
      </w:pPr>
    </w:p>
    <w:p w14:paraId="7C0306E8" w14:textId="02785B1F" w:rsidR="00D12B87" w:rsidRPr="00E35503" w:rsidRDefault="003F7126" w:rsidP="00D12B87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eastAsiaTheme="minorEastAsia" w:hAnsi="Cambria Math"/>
                </w:rPr>
                <m:t>φ=120°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0,4030±0,0026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1B2CE3A6" w14:textId="77777777" w:rsidR="00D12B87" w:rsidRDefault="00D12B87" w:rsidP="00D12B87">
      <w:pPr>
        <w:pStyle w:val="KeinLeerraum"/>
        <w:rPr>
          <w:rFonts w:ascii="Cambria" w:eastAsiaTheme="minorEastAsia" w:hAnsi="Cambria"/>
        </w:rPr>
      </w:pPr>
    </w:p>
    <w:p w14:paraId="24262A67" w14:textId="77777777" w:rsidR="00D12B87" w:rsidRDefault="00D12B87" w:rsidP="00D12B87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und damit ein Trägheitsmoment von </w:t>
      </w:r>
    </w:p>
    <w:p w14:paraId="673575C0" w14:textId="77777777" w:rsidR="00D12B87" w:rsidRDefault="00D12B87" w:rsidP="00D12B87">
      <w:pPr>
        <w:pStyle w:val="KeinLeerraum"/>
        <w:jc w:val="center"/>
        <w:rPr>
          <w:rFonts w:ascii="Cambria" w:eastAsiaTheme="minorEastAsia" w:hAnsi="Cambria"/>
        </w:rPr>
      </w:pPr>
    </w:p>
    <w:p w14:paraId="7941715A" w14:textId="59746519" w:rsidR="00FD42AF" w:rsidRDefault="003F7126" w:rsidP="00FD42AF">
      <w:pPr>
        <w:pStyle w:val="KeinLeerraum"/>
        <w:jc w:val="center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</w:rPr>
              <m:t>1, experimentell,</m:t>
            </m:r>
            <m:r>
              <w:rPr>
                <w:rFonts w:ascii="Cambria Math" w:eastAsiaTheme="minorEastAsia" w:hAnsi="Cambria Math"/>
              </w:rPr>
              <m:t>φ=120°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="Calibri" w:hAnsi="Cambria Math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2,365±0,003</m:t>
            </m:r>
          </m:e>
        </m:d>
        <m:r>
          <w:rPr>
            <w:rFonts w:ascii="Cambria Math" w:eastAsia="Calibri" w:hAnsi="Cambria Math" w:cs="Times New Roman"/>
          </w:rPr>
          <m:t>∙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</w:rPr>
              <m:t>-4</m:t>
            </m:r>
          </m:sup>
        </m:sSup>
        <m:r>
          <w:rPr>
            <w:rFonts w:ascii="Cambria Math" w:eastAsia="Calibri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</w:rPr>
          <m:t>kg∙</m:t>
        </m:r>
        <m:sSup>
          <m:sSupPr>
            <m:ctrlPr>
              <w:rPr>
                <w:rFonts w:ascii="Cambria Math" w:eastAsia="Calibri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2</m:t>
            </m:r>
          </m:sup>
        </m:sSup>
      </m:oMath>
      <w:r w:rsidR="00D12B87">
        <w:rPr>
          <w:rFonts w:ascii="Cambria" w:eastAsiaTheme="minorEastAsia" w:hAnsi="Cambria"/>
        </w:rPr>
        <w:t>.</w:t>
      </w:r>
    </w:p>
    <w:p w14:paraId="37C859EC" w14:textId="77777777" w:rsidR="00FD42AF" w:rsidRDefault="00FD42AF" w:rsidP="00FD42AF">
      <w:pPr>
        <w:pStyle w:val="KeinLeerraum"/>
        <w:jc w:val="center"/>
        <w:rPr>
          <w:rFonts w:ascii="Cambria" w:eastAsiaTheme="minorEastAsia" w:hAnsi="Cambria"/>
        </w:rPr>
      </w:pPr>
    </w:p>
    <w:p w14:paraId="3FCCACAC" w14:textId="5EA695A9" w:rsidR="00DB48A7" w:rsidRPr="00FD42AF" w:rsidRDefault="00DB48A7" w:rsidP="00FD42AF">
      <w:pPr>
        <w:pStyle w:val="KeinLeerraum"/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sz w:val="24"/>
          <w:szCs w:val="24"/>
        </w:rPr>
        <w:t xml:space="preserve">4.7  Trägheitsmoment </w:t>
      </w:r>
      <w:r w:rsidR="004F0B94">
        <w:rPr>
          <w:rFonts w:ascii="Cambria" w:eastAsiaTheme="minorEastAsia" w:hAnsi="Cambria"/>
          <w:b/>
          <w:sz w:val="24"/>
          <w:szCs w:val="24"/>
        </w:rPr>
        <w:t xml:space="preserve">Puppe, zweite Körperhaltung (angelegte Beine, </w:t>
      </w:r>
      <w:r w:rsidR="00A57130">
        <w:rPr>
          <w:rFonts w:ascii="Cambria" w:eastAsiaTheme="minorEastAsia" w:hAnsi="Cambria"/>
          <w:b/>
          <w:sz w:val="24"/>
          <w:szCs w:val="24"/>
        </w:rPr>
        <w:t xml:space="preserve">seitlich </w:t>
      </w:r>
    </w:p>
    <w:p w14:paraId="36C93357" w14:textId="613738D5" w:rsidR="00E707D9" w:rsidRDefault="00E707D9" w:rsidP="00E707D9">
      <w:pPr>
        <w:pStyle w:val="KeinLeerraum"/>
        <w:jc w:val="center"/>
        <w:rPr>
          <w:rFonts w:ascii="Cambria" w:eastAsiaTheme="minorEastAsia" w:hAnsi="Cambria"/>
          <w:b/>
          <w:sz w:val="24"/>
          <w:szCs w:val="24"/>
        </w:rPr>
      </w:pPr>
      <w:r>
        <w:rPr>
          <w:rFonts w:ascii="Cambria" w:eastAsiaTheme="minorEastAsia" w:hAnsi="Cambria"/>
          <w:b/>
          <w:sz w:val="24"/>
          <w:szCs w:val="24"/>
        </w:rPr>
        <w:t>abgespreizte Arme)</w:t>
      </w:r>
    </w:p>
    <w:p w14:paraId="441A15DA" w14:textId="2E938982" w:rsidR="00C04B3D" w:rsidRDefault="00C04B3D" w:rsidP="00E707D9">
      <w:pPr>
        <w:pStyle w:val="KeinLeerraum"/>
        <w:jc w:val="center"/>
        <w:rPr>
          <w:rFonts w:ascii="Cambria" w:eastAsiaTheme="minorEastAsia" w:hAnsi="Cambria"/>
          <w:b/>
          <w:sz w:val="24"/>
          <w:szCs w:val="24"/>
        </w:rPr>
      </w:pPr>
    </w:p>
    <w:p w14:paraId="1E8C3280" w14:textId="037A1A4B" w:rsidR="006B6A80" w:rsidRDefault="006B6A80" w:rsidP="00E707D9">
      <w:pPr>
        <w:pStyle w:val="KeinLeerraum"/>
        <w:jc w:val="center"/>
        <w:rPr>
          <w:rFonts w:ascii="Cambria" w:eastAsiaTheme="minorEastAsia" w:hAnsi="Cambria"/>
          <w:b/>
          <w:sz w:val="24"/>
          <w:szCs w:val="24"/>
        </w:rPr>
      </w:pPr>
    </w:p>
    <w:p w14:paraId="59DA262E" w14:textId="77777777" w:rsidR="00CB0699" w:rsidRDefault="006B6A80" w:rsidP="00E707D9">
      <w:pPr>
        <w:pStyle w:val="KeinLeerraum"/>
        <w:rPr>
          <w:rFonts w:ascii="Cambria" w:eastAsiaTheme="minorEastAsia" w:hAnsi="Cambria"/>
          <w:b/>
          <w:sz w:val="24"/>
          <w:szCs w:val="24"/>
        </w:rPr>
      </w:pPr>
      <w:r>
        <w:rPr>
          <w:rFonts w:ascii="Cambria" w:eastAsiaTheme="minorEastAsia" w:hAnsi="Cambria"/>
          <w:b/>
          <w:sz w:val="24"/>
          <w:szCs w:val="24"/>
        </w:rPr>
        <w:t>4.7.1</w:t>
      </w:r>
      <w:r w:rsidR="00CB0699">
        <w:rPr>
          <w:rFonts w:ascii="Cambria" w:eastAsiaTheme="minorEastAsia" w:hAnsi="Cambria"/>
          <w:b/>
          <w:sz w:val="24"/>
          <w:szCs w:val="24"/>
        </w:rPr>
        <w:t xml:space="preserve"> Theoretische Werte</w:t>
      </w:r>
    </w:p>
    <w:p w14:paraId="40435753" w14:textId="77777777" w:rsidR="00B373C8" w:rsidRDefault="00B373C8" w:rsidP="00E707D9">
      <w:pPr>
        <w:pStyle w:val="KeinLeerraum"/>
        <w:rPr>
          <w:rFonts w:ascii="Cambria" w:eastAsiaTheme="minorEastAsia" w:hAnsi="Cambria"/>
          <w:b/>
          <w:sz w:val="24"/>
          <w:szCs w:val="24"/>
        </w:rPr>
      </w:pPr>
    </w:p>
    <w:p w14:paraId="3C268247" w14:textId="1299112E" w:rsidR="00E707D9" w:rsidRDefault="008F3EDB" w:rsidP="00E707D9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Um das Trägheitsmoment der Puppe in der zweiten Körperhaltung zu berechnen wird analog zur Berechnung des Trägheitsmomentes in der ersten Körperhaltung vorgegangen. </w:t>
      </w:r>
      <w:r w:rsidR="006B6A80">
        <w:rPr>
          <w:rFonts w:ascii="Cambria" w:eastAsiaTheme="minorEastAsia" w:hAnsi="Cambria"/>
        </w:rPr>
        <w:t>Die zu berechnenden Trägheitsmomente der einzelnen Körperteile lassen sich</w:t>
      </w:r>
      <w:r w:rsidR="00332F07">
        <w:rPr>
          <w:rFonts w:ascii="Cambria" w:eastAsiaTheme="minorEastAsia" w:hAnsi="Cambria"/>
        </w:rPr>
        <w:t>, bis aus die Trägheitsmomente der Arme, aus 4.6.1 übernehmen.</w:t>
      </w:r>
      <w:r w:rsidR="0027114A">
        <w:rPr>
          <w:rFonts w:ascii="Cambria" w:eastAsiaTheme="minorEastAsia" w:hAnsi="Cambria"/>
        </w:rPr>
        <w:t xml:space="preserve"> Die Trägheitsmomente </w:t>
      </w:r>
      <w:r w:rsidR="00DF01C3">
        <w:rPr>
          <w:rFonts w:ascii="Cambria" w:eastAsiaTheme="minorEastAsia" w:hAnsi="Cambria"/>
        </w:rPr>
        <w:t>für jeweils den Ober- und Unterarm</w:t>
      </w:r>
      <w:r w:rsidR="002738F3">
        <w:rPr>
          <w:rFonts w:ascii="Cambria" w:eastAsiaTheme="minorEastAsia" w:hAnsi="Cambria"/>
        </w:rPr>
        <w:t xml:space="preserve"> berechnen sich nun aus Formel (4) und (5)</w:t>
      </w:r>
      <w:r w:rsidR="00F50383">
        <w:rPr>
          <w:rFonts w:ascii="Cambria" w:eastAsiaTheme="minorEastAsia" w:hAnsi="Cambria"/>
        </w:rPr>
        <w:t xml:space="preserve">, wobei </w:t>
      </w:r>
      <w:r w:rsidR="00FC2C97">
        <w:rPr>
          <w:rFonts w:ascii="Cambria" w:eastAsiaTheme="minorEastAsia" w:hAnsi="Cambria"/>
        </w:rPr>
        <w:t>für</w:t>
      </w:r>
      <w:r w:rsidR="00161FDB">
        <w:rPr>
          <w:rFonts w:ascii="Cambria" w:eastAsiaTheme="minorEastAsia" w:hAnsi="Cambria"/>
        </w:rPr>
        <w:t xml:space="preserve"> den </w:t>
      </w:r>
      <w:r w:rsidR="003513A0">
        <w:rPr>
          <w:rFonts w:ascii="Cambria" w:eastAsiaTheme="minorEastAsia" w:hAnsi="Cambria"/>
        </w:rPr>
        <w:t xml:space="preserve">Oberarm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Oberarm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Rumpf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Oberarm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C2C97">
        <w:rPr>
          <w:rFonts w:ascii="Cambria" w:eastAsiaTheme="minorEastAsia" w:hAnsi="Cambria"/>
        </w:rPr>
        <w:t xml:space="preserve"> </w:t>
      </w:r>
      <w:r w:rsidR="009A47B0">
        <w:rPr>
          <w:rFonts w:ascii="Cambria" w:eastAsiaTheme="minorEastAsia" w:hAnsi="Cambria"/>
        </w:rPr>
        <w:t xml:space="preserve">und für den Unterarm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Unterarm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Rumpf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Oberarm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Unterarm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95A2A">
        <w:rPr>
          <w:rFonts w:ascii="Cambria" w:eastAsiaTheme="minorEastAsia" w:hAnsi="Cambria"/>
        </w:rPr>
        <w:t xml:space="preserve"> gilt.</w:t>
      </w:r>
    </w:p>
    <w:p w14:paraId="2779C4CB" w14:textId="041C7C77" w:rsidR="009C4973" w:rsidRDefault="009C4973" w:rsidP="00E707D9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Damit ergeben sich die Trägheitsmomente für Ober</w:t>
      </w:r>
      <w:r w:rsidR="00533A29">
        <w:rPr>
          <w:rFonts w:ascii="Cambria" w:eastAsiaTheme="minorEastAsia" w:hAnsi="Cambria"/>
        </w:rPr>
        <w:t>-</w:t>
      </w:r>
      <w:r>
        <w:rPr>
          <w:rFonts w:ascii="Cambria" w:eastAsiaTheme="minorEastAsia" w:hAnsi="Cambria"/>
        </w:rPr>
        <w:t xml:space="preserve"> und Unterarm zu</w:t>
      </w:r>
    </w:p>
    <w:p w14:paraId="3C63974F" w14:textId="77777777" w:rsidR="007B0223" w:rsidRDefault="007B0223" w:rsidP="00E707D9">
      <w:pPr>
        <w:pStyle w:val="KeinLeerraum"/>
        <w:rPr>
          <w:rFonts w:ascii="Cambria" w:eastAsiaTheme="minorEastAsia" w:hAnsi="Cambria"/>
        </w:rPr>
      </w:pPr>
    </w:p>
    <w:p w14:paraId="6CA1DE0B" w14:textId="64352A40" w:rsidR="006F4821" w:rsidRPr="007A79A6" w:rsidRDefault="003F7126" w:rsidP="006F4821">
      <w:pPr>
        <w:jc w:val="center"/>
        <w:rPr>
          <w:rFonts w:ascii="Cambria" w:eastAsiaTheme="minorEastAsia" w:hAnsi="Cambr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Arm, oben,2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=(10,940±0,004).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</m:oMath>
      <w:r w:rsidR="006F4821">
        <w:rPr>
          <w:rFonts w:ascii="Cambria" w:eastAsia="Calibri" w:hAnsi="Cambria" w:cs="Times New Roman"/>
          <w:sz w:val="24"/>
          <w:szCs w:val="24"/>
        </w:rPr>
        <w:t xml:space="preserve"> kg</w:t>
      </w:r>
      <w:r w:rsidR="00CD1A2B">
        <w:rPr>
          <w:rFonts w:ascii="Cambria" w:eastAsia="Calibri" w:hAnsi="Cambria" w:cs="Times New Roman"/>
          <w:sz w:val="24"/>
          <w:szCs w:val="24"/>
        </w:rPr>
        <w:t xml:space="preserve"> · </w:t>
      </w:r>
      <w:r w:rsidR="006F4821">
        <w:rPr>
          <w:rFonts w:ascii="Cambria" w:eastAsia="Calibri" w:hAnsi="Cambria" w:cs="Times New Roman"/>
          <w:sz w:val="24"/>
          <w:szCs w:val="24"/>
        </w:rPr>
        <w:t>m</w:t>
      </w:r>
      <w:r w:rsidR="006F4821">
        <w:rPr>
          <w:rFonts w:ascii="Cambria" w:eastAsia="Calibri" w:hAnsi="Cambria" w:cs="Times New Roman"/>
          <w:sz w:val="24"/>
          <w:szCs w:val="24"/>
          <w:vertAlign w:val="superscript"/>
        </w:rPr>
        <w:t>2</w:t>
      </w:r>
    </w:p>
    <w:p w14:paraId="18D04D1A" w14:textId="1E4578A3" w:rsidR="006F4821" w:rsidRPr="00880D1B" w:rsidRDefault="003F7126" w:rsidP="006F4821">
      <w:pPr>
        <w:jc w:val="center"/>
        <w:rPr>
          <w:rFonts w:ascii="Cambria" w:eastAsiaTheme="minorEastAsia" w:hAnsi="Cambr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Arm, unten,2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=(42,666±4,744).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</m:oMath>
      <w:r w:rsidR="006F4821">
        <w:rPr>
          <w:rFonts w:ascii="Cambria" w:eastAsia="Calibri" w:hAnsi="Cambria" w:cs="Times New Roman"/>
          <w:sz w:val="24"/>
          <w:szCs w:val="24"/>
        </w:rPr>
        <w:t xml:space="preserve"> kg</w:t>
      </w:r>
      <w:r w:rsidR="00CD1A2B">
        <w:rPr>
          <w:rFonts w:ascii="Cambria" w:eastAsia="Calibri" w:hAnsi="Cambria" w:cs="Times New Roman"/>
          <w:sz w:val="24"/>
          <w:szCs w:val="24"/>
        </w:rPr>
        <w:t xml:space="preserve"> · </w:t>
      </w:r>
      <w:r w:rsidR="006F4821">
        <w:rPr>
          <w:rFonts w:ascii="Cambria" w:eastAsia="Calibri" w:hAnsi="Cambria" w:cs="Times New Roman"/>
          <w:sz w:val="24"/>
          <w:szCs w:val="24"/>
        </w:rPr>
        <w:t>m</w:t>
      </w:r>
      <w:r w:rsidR="006F4821">
        <w:rPr>
          <w:rFonts w:ascii="Cambria" w:eastAsia="Calibri" w:hAnsi="Cambria" w:cs="Times New Roman"/>
          <w:sz w:val="24"/>
          <w:szCs w:val="24"/>
          <w:vertAlign w:val="superscript"/>
        </w:rPr>
        <w:t>2</w:t>
      </w:r>
    </w:p>
    <w:p w14:paraId="41E354AE" w14:textId="77777777" w:rsidR="00BD06CA" w:rsidRPr="005A543E" w:rsidRDefault="00BD06CA" w:rsidP="00BD06CA">
      <w:pPr>
        <w:pStyle w:val="KeinLeerraum"/>
        <w:rPr>
          <w:rFonts w:ascii="Cambria" w:hAnsi="Cambria"/>
        </w:rPr>
      </w:pPr>
    </w:p>
    <w:p w14:paraId="01E24DDF" w14:textId="1FDC0D87" w:rsidR="009C4973" w:rsidRDefault="00BD06CA" w:rsidP="00BD06CA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und </w:t>
      </w:r>
      <w:r w:rsidR="000B7703">
        <w:rPr>
          <w:rFonts w:ascii="Cambria" w:eastAsiaTheme="minorEastAsia" w:hAnsi="Cambria"/>
        </w:rPr>
        <w:t>somit ist</w:t>
      </w:r>
      <w:r>
        <w:rPr>
          <w:rFonts w:ascii="Cambria" w:eastAsiaTheme="minorEastAsia" w:hAnsi="Cambria"/>
        </w:rPr>
        <w:t xml:space="preserve"> das Gesamtträgheitsmoment</w:t>
      </w:r>
    </w:p>
    <w:p w14:paraId="1532C9F8" w14:textId="587AFD9E" w:rsidR="00BD06CA" w:rsidRDefault="00BD06CA" w:rsidP="00BD06CA">
      <w:pPr>
        <w:pStyle w:val="KeinLeerraum"/>
        <w:rPr>
          <w:rFonts w:ascii="Cambria" w:eastAsiaTheme="minorEastAsia" w:hAnsi="Cambria"/>
        </w:rPr>
      </w:pPr>
    </w:p>
    <w:p w14:paraId="78232A54" w14:textId="52C16A3C" w:rsidR="007C6023" w:rsidRDefault="003F7126" w:rsidP="007C6023">
      <w:pPr>
        <w:pStyle w:val="KeinLeerraum"/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</w:rPr>
              <m:t>2, theoretisch</m:t>
            </m:r>
          </m:sub>
        </m:sSub>
        <m:r>
          <w:rPr>
            <w:rFonts w:ascii="Cambria Math" w:eastAsia="Calibri" w:hAnsi="Cambria Math" w:cs="Times New Roman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(69,977±11,826</m:t>
        </m:r>
      </m:oMath>
      <w:r w:rsidR="007C6023">
        <w:rPr>
          <w:rFonts w:ascii="Cambria" w:eastAsia="Calibri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).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</m:oMath>
      <w:r w:rsidR="007C6023">
        <w:rPr>
          <w:rFonts w:ascii="Cambria" w:eastAsia="Calibri" w:hAnsi="Cambria" w:cs="Times New Roman"/>
          <w:sz w:val="24"/>
          <w:szCs w:val="24"/>
        </w:rPr>
        <w:t xml:space="preserve"> kg</w:t>
      </w:r>
      <w:r w:rsidR="00CD1A2B">
        <w:rPr>
          <w:rFonts w:ascii="Cambria" w:eastAsia="Calibri" w:hAnsi="Cambria" w:cs="Times New Roman"/>
          <w:sz w:val="24"/>
          <w:szCs w:val="24"/>
        </w:rPr>
        <w:t xml:space="preserve"> · </w:t>
      </w:r>
      <w:r w:rsidR="007C6023">
        <w:rPr>
          <w:rFonts w:ascii="Cambria" w:eastAsia="Calibri" w:hAnsi="Cambria" w:cs="Times New Roman"/>
          <w:sz w:val="24"/>
          <w:szCs w:val="24"/>
        </w:rPr>
        <w:t>m</w:t>
      </w:r>
      <w:r w:rsidR="007C6023">
        <w:rPr>
          <w:rFonts w:ascii="Cambria" w:eastAsia="Calibri" w:hAnsi="Cambria" w:cs="Times New Roman"/>
          <w:sz w:val="24"/>
          <w:szCs w:val="24"/>
          <w:vertAlign w:val="superscript"/>
        </w:rPr>
        <w:t>2</w:t>
      </w:r>
    </w:p>
    <w:p w14:paraId="4E88D1A7" w14:textId="781BD126" w:rsidR="00BD06CA" w:rsidRDefault="00BD06CA" w:rsidP="00BD06CA">
      <w:pPr>
        <w:pStyle w:val="KeinLeerraum"/>
        <w:jc w:val="center"/>
        <w:rPr>
          <w:rFonts w:ascii="Cambria" w:eastAsiaTheme="minorEastAsia" w:hAnsi="Cambria"/>
        </w:rPr>
      </w:pPr>
    </w:p>
    <w:p w14:paraId="3AD69F2C" w14:textId="56A53B1E" w:rsidR="00BD06CA" w:rsidRDefault="00BD06CA" w:rsidP="00BD06CA">
      <w:pPr>
        <w:pStyle w:val="KeinLeerraum"/>
        <w:jc w:val="center"/>
        <w:rPr>
          <w:rFonts w:ascii="Cambria" w:eastAsiaTheme="minorEastAsia" w:hAnsi="Cambria"/>
        </w:rPr>
      </w:pPr>
    </w:p>
    <w:p w14:paraId="1BD9C977" w14:textId="5E2DF011" w:rsidR="00BD06CA" w:rsidRDefault="004E466E" w:rsidP="004E466E">
      <w:pPr>
        <w:pStyle w:val="KeinLeerraum"/>
        <w:rPr>
          <w:rFonts w:ascii="Cambria" w:eastAsiaTheme="minorEastAsia" w:hAnsi="Cambria"/>
          <w:b/>
          <w:sz w:val="24"/>
          <w:szCs w:val="24"/>
        </w:rPr>
      </w:pPr>
      <w:r>
        <w:rPr>
          <w:rFonts w:ascii="Cambria" w:eastAsiaTheme="minorEastAsia" w:hAnsi="Cambria"/>
          <w:b/>
          <w:sz w:val="24"/>
          <w:szCs w:val="24"/>
        </w:rPr>
        <w:t>4.7.2 Experimentelle Werte</w:t>
      </w:r>
    </w:p>
    <w:p w14:paraId="235FABE5" w14:textId="2852435D" w:rsidR="004E466E" w:rsidRDefault="004E466E" w:rsidP="004E466E">
      <w:pPr>
        <w:pStyle w:val="KeinLeerraum"/>
        <w:rPr>
          <w:rFonts w:ascii="Cambria" w:eastAsiaTheme="minorEastAsia" w:hAnsi="Cambria"/>
          <w:b/>
          <w:sz w:val="24"/>
          <w:szCs w:val="24"/>
        </w:rPr>
      </w:pPr>
    </w:p>
    <w:p w14:paraId="01607E07" w14:textId="122D980E" w:rsidR="00BD06CA" w:rsidRDefault="003C096B" w:rsidP="00C10B3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Um das experimentelle Trägheitsmoment zu bestimmen wird wie in 4.</w:t>
      </w:r>
      <w:r w:rsidR="00C10B3C">
        <w:rPr>
          <w:rFonts w:ascii="Cambria" w:eastAsiaTheme="minorEastAsia" w:hAnsi="Cambria"/>
        </w:rPr>
        <w:t xml:space="preserve">6.2 vorgegangen. Dabei </w:t>
      </w:r>
    </w:p>
    <w:p w14:paraId="7A2F126C" w14:textId="7AE2A20E" w:rsidR="00EC00B4" w:rsidRDefault="00EC00B4" w:rsidP="00C10B3C">
      <w:pPr>
        <w:pStyle w:val="KeinLeerraum"/>
        <w:rPr>
          <w:rFonts w:ascii="Cambria" w:eastAsiaTheme="minorEastAsia" w:hAnsi="Cambria"/>
        </w:rPr>
      </w:pPr>
    </w:p>
    <w:p w14:paraId="47009D2D" w14:textId="1C728E1F" w:rsidR="008C5BA8" w:rsidRPr="008C5BA8" w:rsidRDefault="008C5BA8" w:rsidP="008C5BA8">
      <w:pPr>
        <w:pStyle w:val="Beschriftung"/>
        <w:jc w:val="center"/>
        <w:rPr>
          <w:rFonts w:ascii="Cambria" w:eastAsiaTheme="minorEastAsia" w:hAnsi="Cambria"/>
          <w:bCs/>
          <w:sz w:val="22"/>
          <w:szCs w:val="22"/>
        </w:rPr>
      </w:pPr>
      <w:r w:rsidRPr="00EC5026">
        <w:rPr>
          <w:rFonts w:ascii="Cambria" w:hAnsi="Cambria"/>
          <w:sz w:val="22"/>
          <w:szCs w:val="22"/>
        </w:rPr>
        <w:t>Tabell</w:t>
      </w:r>
      <w:r>
        <w:rPr>
          <w:rFonts w:ascii="Cambria" w:hAnsi="Cambria"/>
          <w:sz w:val="22"/>
          <w:szCs w:val="22"/>
        </w:rPr>
        <w:t xml:space="preserve">e </w:t>
      </w:r>
      <w:r w:rsidR="007564CC">
        <w:rPr>
          <w:rFonts w:ascii="Cambria" w:hAnsi="Cambria"/>
          <w:sz w:val="22"/>
          <w:szCs w:val="22"/>
        </w:rPr>
        <w:t>8</w:t>
      </w:r>
      <w:r w:rsidRPr="00EC5026">
        <w:rPr>
          <w:rFonts w:ascii="Cambria" w:hAnsi="Cambria"/>
          <w:sz w:val="22"/>
          <w:szCs w:val="22"/>
        </w:rPr>
        <w:t xml:space="preserve">: Schwingungsdauern </w:t>
      </w:r>
      <w:r>
        <w:rPr>
          <w:rFonts w:ascii="Cambria" w:hAnsi="Cambria"/>
          <w:sz w:val="22"/>
          <w:szCs w:val="22"/>
        </w:rPr>
        <w:t>zweite</w:t>
      </w:r>
      <w:r w:rsidRPr="00EC5026">
        <w:rPr>
          <w:rFonts w:ascii="Cambria" w:hAnsi="Cambria"/>
          <w:sz w:val="22"/>
          <w:szCs w:val="22"/>
        </w:rPr>
        <w:t xml:space="preserve"> Körperhaltung, </w:t>
      </w:r>
      <m:oMath>
        <m:r>
          <w:rPr>
            <w:rFonts w:ascii="Cambria Math" w:eastAsiaTheme="minorEastAsia" w:hAnsi="Cambria Math"/>
            <w:sz w:val="22"/>
            <w:szCs w:val="22"/>
          </w:rPr>
          <m:t>φ=90°</m:t>
        </m:r>
      </m:oMath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27"/>
      </w:tblGrid>
      <w:tr w:rsidR="00EC00B4" w14:paraId="5E11E549" w14:textId="77777777" w:rsidTr="008C5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14:paraId="5981A7DE" w14:textId="7E0CCE73" w:rsidR="00EC00B4" w:rsidRDefault="00026DA9" w:rsidP="001949B5">
            <w:pPr>
              <w:pStyle w:val="KeinLeerraum"/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T[s]</m:t>
                </m:r>
              </m:oMath>
            </m:oMathPara>
          </w:p>
        </w:tc>
      </w:tr>
      <w:tr w:rsidR="00EC00B4" w14:paraId="68DB7E74" w14:textId="77777777" w:rsidTr="008C5BA8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14:paraId="6F960219" w14:textId="5FF69312" w:rsidR="00EC00B4" w:rsidRPr="003B00CB" w:rsidRDefault="00EC00B4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</w:t>
            </w:r>
            <w:r w:rsidR="00C96162">
              <w:rPr>
                <w:rFonts w:ascii="Cambria" w:eastAsiaTheme="minorEastAsia" w:hAnsi="Cambria"/>
                <w:b w:val="0"/>
              </w:rPr>
              <w:t>64</w:t>
            </w:r>
          </w:p>
        </w:tc>
      </w:tr>
      <w:tr w:rsidR="00EC00B4" w14:paraId="562336A5" w14:textId="77777777" w:rsidTr="008C5BA8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14:paraId="478F0E45" w14:textId="5F268F3A" w:rsidR="00EC00B4" w:rsidRPr="003B00CB" w:rsidRDefault="00EC00B4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</w:t>
            </w:r>
            <w:r w:rsidR="00C96162">
              <w:rPr>
                <w:rFonts w:ascii="Cambria" w:eastAsiaTheme="minorEastAsia" w:hAnsi="Cambria"/>
                <w:b w:val="0"/>
              </w:rPr>
              <w:t>60</w:t>
            </w:r>
          </w:p>
        </w:tc>
      </w:tr>
      <w:tr w:rsidR="00EC00B4" w14:paraId="7848BEC1" w14:textId="77777777" w:rsidTr="008C5BA8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14:paraId="1FF44005" w14:textId="47F8420A" w:rsidR="00EC00B4" w:rsidRPr="003B00CB" w:rsidRDefault="00EC00B4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</w:t>
            </w:r>
            <w:r w:rsidR="003E3935">
              <w:rPr>
                <w:rFonts w:ascii="Cambria" w:eastAsiaTheme="minorEastAsia" w:hAnsi="Cambria"/>
                <w:b w:val="0"/>
              </w:rPr>
              <w:t>56</w:t>
            </w:r>
          </w:p>
        </w:tc>
      </w:tr>
      <w:tr w:rsidR="00EC00B4" w14:paraId="1751FB1C" w14:textId="77777777" w:rsidTr="008C5BA8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14:paraId="19CAE222" w14:textId="722263CD" w:rsidR="00EC00B4" w:rsidRPr="003B00CB" w:rsidRDefault="00EC00B4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</w:t>
            </w:r>
            <w:r w:rsidR="003E3935">
              <w:rPr>
                <w:rFonts w:ascii="Cambria" w:eastAsiaTheme="minorEastAsia" w:hAnsi="Cambria"/>
                <w:b w:val="0"/>
              </w:rPr>
              <w:t>64</w:t>
            </w:r>
          </w:p>
        </w:tc>
      </w:tr>
      <w:tr w:rsidR="00EC00B4" w:rsidRPr="00F717B0" w14:paraId="0F18FD47" w14:textId="77777777" w:rsidTr="008C5BA8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14:paraId="3F1B22F6" w14:textId="39D7C223" w:rsidR="00EC00B4" w:rsidRPr="00F717B0" w:rsidRDefault="00EC00B4" w:rsidP="001949B5">
            <w:pPr>
              <w:pStyle w:val="KeinLeerraum"/>
              <w:keepNext/>
              <w:jc w:val="center"/>
              <w:rPr>
                <w:rFonts w:ascii="Cambria" w:eastAsiaTheme="minorEastAsia" w:hAnsi="Cambria"/>
                <w:b w:val="0"/>
              </w:rPr>
            </w:pPr>
            <w:r w:rsidRPr="00F717B0">
              <w:rPr>
                <w:rFonts w:ascii="Cambria" w:eastAsiaTheme="minorEastAsia" w:hAnsi="Cambria"/>
                <w:b w:val="0"/>
              </w:rPr>
              <w:t>0,</w:t>
            </w:r>
            <w:r w:rsidR="003E3935">
              <w:rPr>
                <w:rFonts w:ascii="Cambria" w:eastAsiaTheme="minorEastAsia" w:hAnsi="Cambria"/>
                <w:b w:val="0"/>
              </w:rPr>
              <w:t>72</w:t>
            </w:r>
          </w:p>
        </w:tc>
      </w:tr>
    </w:tbl>
    <w:p w14:paraId="6FC28C31" w14:textId="77777777" w:rsidR="008C5BA8" w:rsidRDefault="008C5BA8" w:rsidP="003E3935">
      <w:pPr>
        <w:pStyle w:val="KeinLeerraum"/>
        <w:rPr>
          <w:rFonts w:ascii="Cambria" w:hAnsi="Cambria"/>
        </w:rPr>
      </w:pPr>
    </w:p>
    <w:p w14:paraId="4725F37C" w14:textId="42025D50" w:rsidR="003E3935" w:rsidRPr="003E3935" w:rsidRDefault="001D309C" w:rsidP="003E3935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ergeben sich </w:t>
      </w:r>
      <w:r w:rsidR="00593A06">
        <w:rPr>
          <w:rFonts w:ascii="Cambria" w:hAnsi="Cambria"/>
        </w:rPr>
        <w:t xml:space="preserve">die </w:t>
      </w:r>
      <w:r w:rsidR="001F6AA4">
        <w:rPr>
          <w:rFonts w:ascii="Cambria" w:hAnsi="Cambria"/>
        </w:rPr>
        <w:t>mittlere Schwingungsdauer und damit das Trägheitsmoment zu:</w:t>
      </w:r>
    </w:p>
    <w:p w14:paraId="35D2A9AE" w14:textId="77777777" w:rsidR="002E4305" w:rsidRDefault="002E4305" w:rsidP="001F6AA4">
      <w:pPr>
        <w:pStyle w:val="KeinLeerraum"/>
        <w:jc w:val="center"/>
        <w:rPr>
          <w:rFonts w:ascii="Cambria" w:eastAsiaTheme="minorEastAsia" w:hAnsi="Cambria"/>
        </w:rPr>
      </w:pPr>
    </w:p>
    <w:p w14:paraId="2D657089" w14:textId="4516D31C" w:rsidR="001F6AA4" w:rsidRPr="00E35503" w:rsidRDefault="003F7126" w:rsidP="001F6AA4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eastAsiaTheme="minorEastAsia" w:hAnsi="Cambria Math"/>
                </w:rPr>
                <m:t>φ=90°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0,630±0,028</m:t>
              </m:r>
            </m:e>
          </m:d>
          <m:r>
            <w:rPr>
              <w:rFonts w:ascii="Cambria Math" w:eastAsiaTheme="minorEastAsia" w:hAnsi="Cambria Math"/>
            </w:rPr>
            <m:t xml:space="preserve"> s</m:t>
          </m:r>
        </m:oMath>
      </m:oMathPara>
    </w:p>
    <w:p w14:paraId="279B08EB" w14:textId="0E385E40" w:rsidR="001F6AA4" w:rsidRDefault="003F7126" w:rsidP="001F6AA4">
      <w:pPr>
        <w:pStyle w:val="KeinLeerraum"/>
        <w:jc w:val="center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</w:rPr>
              <m:t>2, experimentell,</m:t>
            </m:r>
            <m:r>
              <w:rPr>
                <w:rFonts w:ascii="Cambria Math" w:eastAsiaTheme="minorEastAsia" w:hAnsi="Cambria Math"/>
              </w:rPr>
              <m:t>φ=90°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="Calibri" w:hAnsi="Cambria Math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5,781±0,514</m:t>
            </m:r>
          </m:e>
        </m:d>
        <m:r>
          <w:rPr>
            <w:rFonts w:ascii="Cambria Math" w:eastAsia="Calibri" w:hAnsi="Cambria Math" w:cs="Times New Roman"/>
          </w:rPr>
          <m:t>∙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</w:rPr>
              <m:t>-4</m:t>
            </m:r>
          </m:sup>
        </m:sSup>
        <m:r>
          <w:rPr>
            <w:rFonts w:ascii="Cambria Math" w:eastAsia="Calibri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</w:rPr>
          <m:t>kg∙</m:t>
        </m:r>
        <m:sSup>
          <m:sSupPr>
            <m:ctrlPr>
              <w:rPr>
                <w:rFonts w:ascii="Cambria Math" w:eastAsia="Calibri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2</m:t>
            </m:r>
          </m:sup>
        </m:sSup>
      </m:oMath>
      <w:r w:rsidR="001F6AA4">
        <w:rPr>
          <w:rFonts w:ascii="Cambria" w:eastAsiaTheme="minorEastAsia" w:hAnsi="Cambria"/>
        </w:rPr>
        <w:t>.</w:t>
      </w:r>
    </w:p>
    <w:p w14:paraId="530BBEDA" w14:textId="04A59994" w:rsidR="00D5057D" w:rsidRDefault="00D5057D" w:rsidP="00D5057D">
      <w:pPr>
        <w:pStyle w:val="KeinLeerraum"/>
        <w:rPr>
          <w:rFonts w:ascii="Cambria" w:eastAsiaTheme="minorEastAsia" w:hAnsi="Cambria"/>
        </w:rPr>
      </w:pPr>
    </w:p>
    <w:p w14:paraId="600167DA" w14:textId="3B8381BE" w:rsidR="00D5057D" w:rsidRDefault="00FD42AF" w:rsidP="00D5057D">
      <w:pPr>
        <w:pStyle w:val="KeinLeerraum"/>
        <w:rPr>
          <w:rFonts w:ascii="Cambria" w:eastAsiaTheme="minorEastAsia" w:hAnsi="Cambria"/>
          <w:bCs/>
        </w:rPr>
      </w:pPr>
      <w:r>
        <w:rPr>
          <w:rFonts w:ascii="Cambria" w:eastAsiaTheme="minorEastAsia" w:hAnsi="Cambria"/>
        </w:rPr>
        <w:t xml:space="preserve">Für einen Winkel von </w:t>
      </w:r>
      <m:oMath>
        <m:r>
          <w:rPr>
            <w:rFonts w:ascii="Cambria Math" w:eastAsiaTheme="minorEastAsia" w:hAnsi="Cambria Math"/>
          </w:rPr>
          <m:t>φ=120°</m:t>
        </m:r>
      </m:oMath>
      <w:r w:rsidR="005853C3">
        <w:rPr>
          <w:rFonts w:ascii="Cambria" w:eastAsiaTheme="minorEastAsia" w:hAnsi="Cambria"/>
          <w:bCs/>
        </w:rPr>
        <w:t xml:space="preserve"> ergeben sich Werte von </w:t>
      </w:r>
    </w:p>
    <w:p w14:paraId="322E2C3A" w14:textId="77777777" w:rsidR="006D4DFA" w:rsidRDefault="006D4DFA" w:rsidP="006D4DFA">
      <w:pPr>
        <w:pStyle w:val="KeinLeerraum"/>
        <w:jc w:val="center"/>
        <w:rPr>
          <w:rFonts w:ascii="Cambria" w:eastAsiaTheme="minorEastAsia" w:hAnsi="Cambria"/>
        </w:rPr>
      </w:pPr>
    </w:p>
    <w:p w14:paraId="29BA8FE4" w14:textId="6EBB1A51" w:rsidR="006D4DFA" w:rsidRPr="00E35503" w:rsidRDefault="003F7126" w:rsidP="006D4DFA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eastAsiaTheme="minorEastAsia" w:hAnsi="Cambria Math"/>
                </w:rPr>
                <m:t>φ=120°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0,740±0,015</m:t>
              </m:r>
            </m:e>
          </m:d>
          <m:r>
            <w:rPr>
              <w:rFonts w:ascii="Cambria Math" w:eastAsiaTheme="minorEastAsia" w:hAnsi="Cambria Math"/>
            </w:rPr>
            <m:t xml:space="preserve"> s</m:t>
          </m:r>
        </m:oMath>
      </m:oMathPara>
    </w:p>
    <w:p w14:paraId="71D5B19F" w14:textId="03AB1CD6" w:rsidR="00E17596" w:rsidRDefault="003F7126" w:rsidP="007564CC">
      <w:pPr>
        <w:pStyle w:val="KeinLeerraum"/>
        <w:jc w:val="center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</w:rPr>
              <m:t>2, experimentell,</m:t>
            </m:r>
            <m:r>
              <w:rPr>
                <w:rFonts w:ascii="Cambria Math" w:eastAsiaTheme="minorEastAsia" w:hAnsi="Cambria Math"/>
              </w:rPr>
              <m:t>φ=120°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="Calibri" w:hAnsi="Cambria Math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7,976±0,325</m:t>
            </m:r>
          </m:e>
        </m:d>
        <m:r>
          <w:rPr>
            <w:rFonts w:ascii="Cambria Math" w:eastAsia="Calibri" w:hAnsi="Cambria Math" w:cs="Times New Roman"/>
          </w:rPr>
          <m:t>∙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</w:rPr>
              <m:t>-4</m:t>
            </m:r>
          </m:sup>
        </m:sSup>
        <m:r>
          <w:rPr>
            <w:rFonts w:ascii="Cambria Math" w:eastAsia="Calibri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</w:rPr>
          <m:t>kg∙</m:t>
        </m:r>
        <m:sSup>
          <m:sSupPr>
            <m:ctrlPr>
              <w:rPr>
                <w:rFonts w:ascii="Cambria Math" w:eastAsia="Calibri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2</m:t>
            </m:r>
          </m:sup>
        </m:sSup>
      </m:oMath>
      <w:r w:rsidR="006D4DFA">
        <w:rPr>
          <w:rFonts w:ascii="Cambria" w:eastAsiaTheme="minorEastAsia" w:hAnsi="Cambria"/>
        </w:rPr>
        <w:t>.</w:t>
      </w:r>
    </w:p>
    <w:p w14:paraId="4C8D5D4B" w14:textId="77777777" w:rsidR="00A56F69" w:rsidRDefault="00A56F69" w:rsidP="007564CC">
      <w:pPr>
        <w:pStyle w:val="KeinLeerraum"/>
        <w:jc w:val="center"/>
        <w:rPr>
          <w:rFonts w:ascii="Cambria" w:eastAsiaTheme="minorEastAsia" w:hAnsi="Cambria"/>
        </w:rPr>
      </w:pPr>
    </w:p>
    <w:p w14:paraId="6085AD50" w14:textId="77777777" w:rsidR="00A56F69" w:rsidRDefault="00A56F69" w:rsidP="007564CC">
      <w:pPr>
        <w:pStyle w:val="KeinLeerraum"/>
        <w:jc w:val="center"/>
        <w:rPr>
          <w:rFonts w:ascii="Cambria" w:eastAsiaTheme="minorEastAsia" w:hAnsi="Cambria"/>
        </w:rPr>
      </w:pPr>
    </w:p>
    <w:p w14:paraId="2F92E37F" w14:textId="77777777" w:rsidR="00A56F69" w:rsidRDefault="00A56F69" w:rsidP="007564CC">
      <w:pPr>
        <w:pStyle w:val="KeinLeerraum"/>
        <w:jc w:val="center"/>
        <w:rPr>
          <w:rFonts w:ascii="Cambria" w:eastAsiaTheme="minorEastAsia" w:hAnsi="Cambria"/>
        </w:rPr>
      </w:pPr>
    </w:p>
    <w:p w14:paraId="36E6D6AD" w14:textId="77777777" w:rsidR="007564CC" w:rsidRDefault="007564CC" w:rsidP="007564CC">
      <w:pPr>
        <w:pStyle w:val="KeinLeerraum"/>
        <w:jc w:val="center"/>
        <w:rPr>
          <w:rFonts w:ascii="Cambria" w:eastAsiaTheme="minorEastAsia" w:hAnsi="Cambria"/>
        </w:rPr>
      </w:pPr>
    </w:p>
    <w:p w14:paraId="48FE1A5D" w14:textId="5F111189" w:rsidR="00E57084" w:rsidRPr="00E57084" w:rsidRDefault="00E57084" w:rsidP="00E57084">
      <w:pPr>
        <w:pStyle w:val="Beschriftung"/>
        <w:jc w:val="center"/>
        <w:rPr>
          <w:rFonts w:ascii="Cambria" w:eastAsiaTheme="minorEastAsia" w:hAnsi="Cambria"/>
          <w:bCs/>
          <w:sz w:val="22"/>
          <w:szCs w:val="22"/>
        </w:rPr>
      </w:pPr>
      <w:r w:rsidRPr="00EC5026">
        <w:rPr>
          <w:rFonts w:ascii="Cambria" w:hAnsi="Cambria"/>
          <w:sz w:val="22"/>
          <w:szCs w:val="22"/>
        </w:rPr>
        <w:lastRenderedPageBreak/>
        <w:t>Tabell</w:t>
      </w:r>
      <w:r>
        <w:rPr>
          <w:rFonts w:ascii="Cambria" w:hAnsi="Cambria"/>
          <w:sz w:val="22"/>
          <w:szCs w:val="22"/>
        </w:rPr>
        <w:t xml:space="preserve">e </w:t>
      </w:r>
      <w:r w:rsidR="007564CC">
        <w:rPr>
          <w:rFonts w:ascii="Cambria" w:hAnsi="Cambria"/>
          <w:sz w:val="22"/>
          <w:szCs w:val="22"/>
        </w:rPr>
        <w:t>9</w:t>
      </w:r>
      <w:r w:rsidRPr="00EC5026">
        <w:rPr>
          <w:rFonts w:ascii="Cambria" w:hAnsi="Cambria"/>
          <w:sz w:val="22"/>
          <w:szCs w:val="22"/>
        </w:rPr>
        <w:t xml:space="preserve">: Schwingungsdauer </w:t>
      </w:r>
      <w:r>
        <w:rPr>
          <w:rFonts w:ascii="Cambria" w:hAnsi="Cambria"/>
          <w:sz w:val="22"/>
          <w:szCs w:val="22"/>
        </w:rPr>
        <w:t>zweite</w:t>
      </w:r>
      <w:r w:rsidRPr="00EC5026">
        <w:rPr>
          <w:rFonts w:ascii="Cambria" w:hAnsi="Cambria"/>
          <w:sz w:val="22"/>
          <w:szCs w:val="22"/>
        </w:rPr>
        <w:t xml:space="preserve"> Körperhaltung, </w:t>
      </w:r>
      <m:oMath>
        <m:r>
          <w:rPr>
            <w:rFonts w:ascii="Cambria Math" w:eastAsiaTheme="minorEastAsia" w:hAnsi="Cambria Math"/>
            <w:sz w:val="22"/>
            <w:szCs w:val="22"/>
          </w:rPr>
          <m:t>φ=120°</m:t>
        </m:r>
      </m:oMath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27"/>
      </w:tblGrid>
      <w:tr w:rsidR="00E17596" w14:paraId="6180F7F6" w14:textId="77777777" w:rsidTr="00E5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14:paraId="693CEDF0" w14:textId="77777777" w:rsidR="00E17596" w:rsidRDefault="00026DA9" w:rsidP="001949B5">
            <w:pPr>
              <w:pStyle w:val="KeinLeerraum"/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T[s]</m:t>
                </m:r>
              </m:oMath>
            </m:oMathPara>
          </w:p>
        </w:tc>
      </w:tr>
      <w:tr w:rsidR="00E17596" w14:paraId="6E356708" w14:textId="77777777" w:rsidTr="00E5708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14:paraId="2BB58829" w14:textId="2CFB9822" w:rsidR="00E17596" w:rsidRPr="003B00CB" w:rsidRDefault="00E17596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</w:t>
            </w:r>
            <w:r w:rsidR="009A4C4E">
              <w:rPr>
                <w:rFonts w:ascii="Cambria" w:eastAsiaTheme="minorEastAsia" w:hAnsi="Cambria"/>
                <w:b w:val="0"/>
              </w:rPr>
              <w:t>,75</w:t>
            </w:r>
          </w:p>
        </w:tc>
      </w:tr>
      <w:tr w:rsidR="00E17596" w14:paraId="55F8AA32" w14:textId="77777777" w:rsidTr="00E5708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14:paraId="11BE8B74" w14:textId="36CA65F3" w:rsidR="00E17596" w:rsidRPr="003B00CB" w:rsidRDefault="00E17596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</w:t>
            </w:r>
            <w:r w:rsidR="009A4C4E">
              <w:rPr>
                <w:rFonts w:ascii="Cambria" w:eastAsiaTheme="minorEastAsia" w:hAnsi="Cambria"/>
                <w:b w:val="0"/>
              </w:rPr>
              <w:t>75</w:t>
            </w:r>
          </w:p>
        </w:tc>
      </w:tr>
      <w:tr w:rsidR="00E17596" w14:paraId="62D30370" w14:textId="77777777" w:rsidTr="00E57084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14:paraId="3FA61DD3" w14:textId="1A3E0BDD" w:rsidR="00E17596" w:rsidRPr="003B00CB" w:rsidRDefault="00E17596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</w:t>
            </w:r>
            <w:r w:rsidR="009A4C4E">
              <w:rPr>
                <w:rFonts w:ascii="Cambria" w:eastAsiaTheme="minorEastAsia" w:hAnsi="Cambria"/>
                <w:b w:val="0"/>
              </w:rPr>
              <w:t>73</w:t>
            </w:r>
          </w:p>
        </w:tc>
      </w:tr>
      <w:tr w:rsidR="00E17596" w14:paraId="7BC37FF5" w14:textId="77777777" w:rsidTr="00E5708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14:paraId="5437CD15" w14:textId="06139927" w:rsidR="00E17596" w:rsidRPr="003B00CB" w:rsidRDefault="00E17596" w:rsidP="001949B5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0,</w:t>
            </w:r>
            <w:r w:rsidR="00135803">
              <w:rPr>
                <w:rFonts w:ascii="Cambria" w:eastAsiaTheme="minorEastAsia" w:hAnsi="Cambria"/>
                <w:b w:val="0"/>
              </w:rPr>
              <w:t>78</w:t>
            </w:r>
          </w:p>
        </w:tc>
      </w:tr>
      <w:tr w:rsidR="00E17596" w:rsidRPr="00F717B0" w14:paraId="1F481850" w14:textId="77777777" w:rsidTr="00E57084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14:paraId="1610D856" w14:textId="16478D55" w:rsidR="00E17596" w:rsidRPr="00F717B0" w:rsidRDefault="00E17596" w:rsidP="001949B5">
            <w:pPr>
              <w:pStyle w:val="KeinLeerraum"/>
              <w:keepNext/>
              <w:jc w:val="center"/>
              <w:rPr>
                <w:rFonts w:ascii="Cambria" w:eastAsiaTheme="minorEastAsia" w:hAnsi="Cambria"/>
                <w:b w:val="0"/>
              </w:rPr>
            </w:pPr>
            <w:r w:rsidRPr="00F717B0">
              <w:rPr>
                <w:rFonts w:ascii="Cambria" w:eastAsiaTheme="minorEastAsia" w:hAnsi="Cambria"/>
                <w:b w:val="0"/>
              </w:rPr>
              <w:t>0,</w:t>
            </w:r>
            <w:r w:rsidR="00135803">
              <w:rPr>
                <w:rFonts w:ascii="Cambria" w:eastAsiaTheme="minorEastAsia" w:hAnsi="Cambria"/>
                <w:b w:val="0"/>
              </w:rPr>
              <w:t>69</w:t>
            </w:r>
          </w:p>
        </w:tc>
      </w:tr>
    </w:tbl>
    <w:p w14:paraId="1FAA7450" w14:textId="77777777" w:rsidR="00E17596" w:rsidRDefault="00E17596" w:rsidP="006D4DFA">
      <w:pPr>
        <w:pStyle w:val="KeinLeerraum"/>
        <w:jc w:val="center"/>
        <w:rPr>
          <w:rFonts w:ascii="Cambria" w:eastAsiaTheme="minorEastAsia" w:hAnsi="Cambria"/>
        </w:rPr>
      </w:pPr>
    </w:p>
    <w:p w14:paraId="124B4A48" w14:textId="77777777" w:rsidR="008C52CC" w:rsidRDefault="008C52CC" w:rsidP="006D4DFA">
      <w:pPr>
        <w:pStyle w:val="KeinLeerraum"/>
        <w:jc w:val="center"/>
        <w:rPr>
          <w:rFonts w:ascii="Cambria" w:eastAsiaTheme="minorEastAsia" w:hAnsi="Cambria"/>
        </w:rPr>
      </w:pPr>
    </w:p>
    <w:p w14:paraId="33AA240D" w14:textId="77777777" w:rsidR="007B0223" w:rsidRDefault="007B0223" w:rsidP="006D4DFA">
      <w:pPr>
        <w:pStyle w:val="KeinLeerraum"/>
        <w:jc w:val="center"/>
        <w:rPr>
          <w:rFonts w:ascii="Cambria" w:eastAsiaTheme="minorEastAsia" w:hAnsi="Cambria"/>
        </w:rPr>
      </w:pPr>
    </w:p>
    <w:p w14:paraId="09A4A417" w14:textId="0C37B81D" w:rsidR="00943B91" w:rsidRDefault="00943B91" w:rsidP="006D4DFA">
      <w:pPr>
        <w:pStyle w:val="KeinLeerraum"/>
        <w:jc w:val="center"/>
        <w:rPr>
          <w:rFonts w:ascii="Cambria" w:eastAsiaTheme="minorEastAsia" w:hAnsi="Cambria"/>
        </w:rPr>
      </w:pPr>
    </w:p>
    <w:p w14:paraId="509ED506" w14:textId="00061325" w:rsidR="00943B91" w:rsidRDefault="00943B91" w:rsidP="00943B91">
      <w:pPr>
        <w:pStyle w:val="KeinLeerraum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 xml:space="preserve">6  </w:t>
      </w:r>
      <w:r w:rsidR="0080299F">
        <w:rPr>
          <w:rFonts w:ascii="Cambria" w:eastAsiaTheme="minorEastAsia" w:hAnsi="Cambria"/>
          <w:b/>
          <w:sz w:val="28"/>
          <w:szCs w:val="28"/>
        </w:rPr>
        <w:t>Diskussion</w:t>
      </w:r>
    </w:p>
    <w:p w14:paraId="04191E94" w14:textId="52B6C6B8" w:rsidR="00411F75" w:rsidRDefault="00411F75" w:rsidP="00943B91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115BD076" w14:textId="20C87249" w:rsidR="00121F71" w:rsidRPr="006631B6" w:rsidRDefault="0024797E" w:rsidP="00943B91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Es </w:t>
      </w:r>
      <w:r w:rsidR="00F738E8">
        <w:rPr>
          <w:rFonts w:ascii="Cambria" w:eastAsiaTheme="minorEastAsia" w:hAnsi="Cambria"/>
        </w:rPr>
        <w:t>fällt auf, d</w:t>
      </w:r>
      <w:r w:rsidR="00AD0A99">
        <w:rPr>
          <w:rFonts w:ascii="Cambria" w:eastAsiaTheme="minorEastAsia" w:hAnsi="Cambria"/>
        </w:rPr>
        <w:t>ass</w:t>
      </w:r>
      <w:r w:rsidR="00A6608D">
        <w:rPr>
          <w:rFonts w:ascii="Cambria" w:eastAsiaTheme="minorEastAsia" w:hAnsi="Cambria"/>
        </w:rPr>
        <w:t xml:space="preserve"> alle</w:t>
      </w:r>
      <w:r w:rsidR="00AD0A99">
        <w:rPr>
          <w:rFonts w:ascii="Cambria" w:eastAsiaTheme="minorEastAsia" w:hAnsi="Cambria"/>
        </w:rPr>
        <w:t xml:space="preserve"> experimentellen Werte für die Trägheitsmomente </w:t>
      </w:r>
      <w:r w:rsidR="00A6608D">
        <w:rPr>
          <w:rFonts w:ascii="Cambria" w:eastAsiaTheme="minorEastAsia" w:hAnsi="Cambria"/>
        </w:rPr>
        <w:t xml:space="preserve">größer, als die theoretischen Werte, sind. </w:t>
      </w:r>
      <w:r w:rsidR="00B44DE8">
        <w:rPr>
          <w:rFonts w:ascii="Cambria" w:eastAsiaTheme="minorEastAsia" w:hAnsi="Cambria"/>
        </w:rPr>
        <w:t xml:space="preserve">Zunächst wurde das Trägheitsmoment eines stehenden Zylinders berechnet. Bei dieser Berechnung </w:t>
      </w:r>
      <w:r w:rsidR="001262D2">
        <w:rPr>
          <w:rFonts w:ascii="Cambria" w:eastAsiaTheme="minorEastAsia" w:hAnsi="Cambria"/>
        </w:rPr>
        <w:t xml:space="preserve">weichen der experimentelle und der theoretische Wert um 1865,28% voneinander ab. </w:t>
      </w:r>
      <w:r w:rsidR="0009187C">
        <w:rPr>
          <w:rFonts w:ascii="Cambria" w:eastAsiaTheme="minorEastAsia" w:hAnsi="Cambria"/>
        </w:rPr>
        <w:t>Bei der Berechnung des Trägheitsmomentes eines liegenden Zylinders erg</w:t>
      </w:r>
      <w:r w:rsidR="00FA1F03">
        <w:rPr>
          <w:rFonts w:ascii="Cambria" w:eastAsiaTheme="minorEastAsia" w:hAnsi="Cambria"/>
        </w:rPr>
        <w:t>ibt</w:t>
      </w:r>
      <w:r w:rsidR="0009187C">
        <w:rPr>
          <w:rFonts w:ascii="Cambria" w:eastAsiaTheme="minorEastAsia" w:hAnsi="Cambria"/>
        </w:rPr>
        <w:t xml:space="preserve"> sich eine </w:t>
      </w:r>
      <w:r w:rsidR="0091133B">
        <w:rPr>
          <w:rFonts w:ascii="Cambria" w:eastAsiaTheme="minorEastAsia" w:hAnsi="Cambria"/>
        </w:rPr>
        <w:t>Abweichung von 98,43%</w:t>
      </w:r>
      <w:r w:rsidR="00467774">
        <w:rPr>
          <w:rFonts w:ascii="Cambria" w:eastAsiaTheme="minorEastAsia" w:hAnsi="Cambria"/>
        </w:rPr>
        <w:t xml:space="preserve"> zwischen den beiden Werten.</w:t>
      </w:r>
      <w:r w:rsidR="00C5141F">
        <w:rPr>
          <w:rFonts w:ascii="Cambria" w:eastAsiaTheme="minorEastAsia" w:hAnsi="Cambria"/>
        </w:rPr>
        <w:t xml:space="preserve"> Für die errechneten theoretischen und experimentellen Werte des Trägheitsmomentes einer stehenden Puppe mit angewinkelten Armen </w:t>
      </w:r>
      <w:r w:rsidR="0037564C">
        <w:rPr>
          <w:rFonts w:ascii="Cambria" w:eastAsiaTheme="minorEastAsia" w:hAnsi="Cambria"/>
        </w:rPr>
        <w:t>erg</w:t>
      </w:r>
      <w:r w:rsidR="00FA1F03">
        <w:rPr>
          <w:rFonts w:ascii="Cambria" w:eastAsiaTheme="minorEastAsia" w:hAnsi="Cambria"/>
        </w:rPr>
        <w:t>ibt</w:t>
      </w:r>
      <w:r w:rsidR="0037564C">
        <w:rPr>
          <w:rFonts w:ascii="Cambria" w:eastAsiaTheme="minorEastAsia" w:hAnsi="Cambria"/>
        </w:rPr>
        <w:t xml:space="preserve"> sich eine Abweichung von 995,82% für die beiden Werte</w:t>
      </w:r>
      <w:r w:rsidR="00A163B5">
        <w:rPr>
          <w:rFonts w:ascii="Cambria" w:eastAsiaTheme="minorEastAsia" w:hAnsi="Cambria"/>
        </w:rPr>
        <w:t xml:space="preserve">. Die Abweichung zwischen dem experimentellen und theoretischen Wert des Trägheitsmomentes </w:t>
      </w:r>
      <w:r w:rsidR="00B94DA6">
        <w:rPr>
          <w:rFonts w:ascii="Cambria" w:eastAsiaTheme="minorEastAsia" w:hAnsi="Cambria"/>
        </w:rPr>
        <w:t>eine</w:t>
      </w:r>
      <w:r w:rsidR="00435AFB">
        <w:rPr>
          <w:rFonts w:ascii="Cambria" w:eastAsiaTheme="minorEastAsia" w:hAnsi="Cambria"/>
        </w:rPr>
        <w:t>r</w:t>
      </w:r>
      <w:r w:rsidR="00B94DA6">
        <w:rPr>
          <w:rFonts w:ascii="Cambria" w:eastAsiaTheme="minorEastAsia" w:hAnsi="Cambria"/>
        </w:rPr>
        <w:t xml:space="preserve"> stehenden Puppe mit ausgestreckten Armen betr</w:t>
      </w:r>
      <w:r w:rsidR="00FA1F03">
        <w:rPr>
          <w:rFonts w:ascii="Cambria" w:eastAsiaTheme="minorEastAsia" w:hAnsi="Cambria"/>
        </w:rPr>
        <w:t xml:space="preserve">ägt in diesem Versuch </w:t>
      </w:r>
      <w:r w:rsidR="00E84FC6">
        <w:rPr>
          <w:rFonts w:ascii="Cambria" w:eastAsiaTheme="minorEastAsia" w:hAnsi="Cambria"/>
        </w:rPr>
        <w:t>726,13%.</w:t>
      </w:r>
      <w:r w:rsidR="00121F71">
        <w:rPr>
          <w:rFonts w:ascii="Cambria" w:eastAsiaTheme="minorEastAsia" w:hAnsi="Cambria"/>
        </w:rPr>
        <w:t xml:space="preserve"> Alle Abweichungen werden über die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121F71" w:rsidRPr="00386749" w14:paraId="5A4AE591" w14:textId="77777777" w:rsidTr="006C742C">
        <w:trPr>
          <w:trHeight w:val="963"/>
        </w:trPr>
        <w:tc>
          <w:tcPr>
            <w:tcW w:w="1271" w:type="dxa"/>
            <w:vAlign w:val="center"/>
          </w:tcPr>
          <w:p w14:paraId="0A590959" w14:textId="77777777" w:rsidR="00121F71" w:rsidRPr="00386749" w:rsidRDefault="00121F71" w:rsidP="00F076D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14C863F1" w14:textId="0603CF3F" w:rsidR="00121F71" w:rsidRPr="00386749" w:rsidRDefault="0001418C" w:rsidP="00DB546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Abweichung=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experimentell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theoretisch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theoretisch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∙100%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66AEC866" w14:textId="6DD19604" w:rsidR="00121F71" w:rsidRPr="00386749" w:rsidRDefault="00121F71" w:rsidP="00DB5465">
            <w:pPr>
              <w:jc w:val="center"/>
              <w:rPr>
                <w:rFonts w:ascii="Cambria" w:hAnsi="Cambria"/>
              </w:rPr>
            </w:pPr>
            <w:r w:rsidRPr="00386749">
              <w:t xml:space="preserve">( </w:t>
            </w:r>
            <w:fldSimple w:instr=" SEQ ( \* ARABIC ">
              <w:r w:rsidRPr="00386749">
                <w:rPr>
                  <w:noProof/>
                </w:rPr>
                <w:t>19</w:t>
              </w:r>
            </w:fldSimple>
            <w:r w:rsidRPr="00386749">
              <w:t xml:space="preserve"> )</w:t>
            </w:r>
          </w:p>
        </w:tc>
      </w:tr>
    </w:tbl>
    <w:p w14:paraId="7F1ED10B" w14:textId="4F19A4A9" w:rsidR="006631B6" w:rsidRDefault="005803FB" w:rsidP="00943B91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</w:t>
      </w:r>
      <w:r w:rsidR="00386749">
        <w:rPr>
          <w:rFonts w:ascii="Cambria" w:eastAsiaTheme="minorEastAsia" w:hAnsi="Cambria"/>
        </w:rPr>
        <w:t>erechnet.</w:t>
      </w:r>
    </w:p>
    <w:p w14:paraId="25CED1A5" w14:textId="0478752E" w:rsidR="006F41A3" w:rsidRDefault="00EE49E0" w:rsidP="00943B91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</w:t>
      </w:r>
      <w:r w:rsidR="00F33496">
        <w:rPr>
          <w:rFonts w:ascii="Cambria" w:eastAsiaTheme="minorEastAsia" w:hAnsi="Cambria"/>
        </w:rPr>
        <w:t>Abweichungen der experimentellen und theoretischen Werte könn</w:t>
      </w:r>
      <w:r w:rsidR="00F2299E">
        <w:rPr>
          <w:rFonts w:ascii="Cambria" w:eastAsiaTheme="minorEastAsia" w:hAnsi="Cambria"/>
        </w:rPr>
        <w:t xml:space="preserve">ten die </w:t>
      </w:r>
      <w:r w:rsidR="00154D7E">
        <w:rPr>
          <w:rFonts w:ascii="Cambria" w:eastAsiaTheme="minorEastAsia" w:hAnsi="Cambria"/>
        </w:rPr>
        <w:t>Folge von ungenauen Messungen der Schwingungsdauern</w:t>
      </w:r>
      <w:r w:rsidR="00D132C5">
        <w:rPr>
          <w:rFonts w:ascii="Cambria" w:eastAsiaTheme="minorEastAsia" w:hAnsi="Cambria"/>
        </w:rPr>
        <w:t xml:space="preserve"> sein, da das Messen solch kurzer Schwingungsdauern sehr schwierig ist.</w:t>
      </w:r>
      <w:r w:rsidR="00394B63">
        <w:rPr>
          <w:rFonts w:ascii="Cambria" w:eastAsiaTheme="minorEastAsia" w:hAnsi="Cambria"/>
        </w:rPr>
        <w:t xml:space="preserve"> Da das berechnete Eigenträgheitsmoment der Drillachse größer als die berechneten experimentellen</w:t>
      </w:r>
      <w:r w:rsidR="00AB6DC1">
        <w:rPr>
          <w:rFonts w:ascii="Cambria" w:eastAsiaTheme="minorEastAsia" w:hAnsi="Cambria"/>
        </w:rPr>
        <w:t xml:space="preserve"> Trägheitsmomente der Körper ist, wurde dies vernachlässigt. </w:t>
      </w:r>
      <w:r w:rsidR="00ED2DAE">
        <w:rPr>
          <w:rFonts w:ascii="Cambria" w:eastAsiaTheme="minorEastAsia" w:hAnsi="Cambria"/>
        </w:rPr>
        <w:t xml:space="preserve">Bei einem realistischeren Wert für das Eigenträgheitsmoment hätte dieses von den Trägheitsmomenten der Körper </w:t>
      </w:r>
      <w:r w:rsidR="00DA3525">
        <w:rPr>
          <w:rFonts w:ascii="Cambria" w:eastAsiaTheme="minorEastAsia" w:hAnsi="Cambria"/>
        </w:rPr>
        <w:t xml:space="preserve">abgezogen werden </w:t>
      </w:r>
      <w:r w:rsidR="003A7AF5">
        <w:rPr>
          <w:rFonts w:ascii="Cambria" w:eastAsiaTheme="minorEastAsia" w:hAnsi="Cambria"/>
        </w:rPr>
        <w:t>können, um näher an die theoretischen Werte zu gelangen. Es wird davon ausgegangen</w:t>
      </w:r>
      <w:r w:rsidR="007B617E">
        <w:rPr>
          <w:rFonts w:ascii="Cambria" w:eastAsiaTheme="minorEastAsia" w:hAnsi="Cambria"/>
        </w:rPr>
        <w:t>, dass dieser zu hohe Wert</w:t>
      </w:r>
      <w:r w:rsidR="00CB0350">
        <w:rPr>
          <w:rFonts w:ascii="Cambria" w:eastAsiaTheme="minorEastAsia" w:hAnsi="Cambria"/>
        </w:rPr>
        <w:t xml:space="preserve"> aufgrund von </w:t>
      </w:r>
      <w:r w:rsidR="00C9546C">
        <w:rPr>
          <w:rFonts w:ascii="Cambria" w:eastAsiaTheme="minorEastAsia" w:hAnsi="Cambria"/>
        </w:rPr>
        <w:t xml:space="preserve">verfälschten Werten </w:t>
      </w:r>
      <w:r w:rsidR="002C54A3">
        <w:rPr>
          <w:rFonts w:ascii="Cambria" w:eastAsiaTheme="minorEastAsia" w:hAnsi="Cambria"/>
        </w:rPr>
        <w:t>der einzelnen Kräfte berechnet wurde, da es recht schwierig ist den Kraftmesser bei der Auslenkung de</w:t>
      </w:r>
      <w:r w:rsidR="00120633">
        <w:rPr>
          <w:rFonts w:ascii="Cambria" w:eastAsiaTheme="minorEastAsia" w:hAnsi="Cambria"/>
        </w:rPr>
        <w:t>s Stabes in einem Winkel von 90° zu dem Stab zu halten.</w:t>
      </w:r>
      <w:r w:rsidR="0089567E">
        <w:rPr>
          <w:rFonts w:ascii="Cambria" w:eastAsiaTheme="minorEastAsia" w:hAnsi="Cambria"/>
        </w:rPr>
        <w:t xml:space="preserve"> Das Messen der Massen und das Abmessen der jeweiligen </w:t>
      </w:r>
      <w:r w:rsidR="0032255F">
        <w:rPr>
          <w:rFonts w:ascii="Cambria" w:eastAsiaTheme="minorEastAsia" w:hAnsi="Cambria"/>
        </w:rPr>
        <w:t>Körper können ebenfalls Quellen der Fehler , die für diese Abweichungen in Frage kommen, sein.</w:t>
      </w:r>
    </w:p>
    <w:p w14:paraId="1C342268" w14:textId="02842DE3" w:rsidR="0032255F" w:rsidRDefault="0032255F" w:rsidP="00943B91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Um weniger fehlerbehaftete </w:t>
      </w:r>
      <w:r w:rsidR="00846E7D">
        <w:rPr>
          <w:rFonts w:ascii="Cambria" w:eastAsiaTheme="minorEastAsia" w:hAnsi="Cambria"/>
        </w:rPr>
        <w:t xml:space="preserve">Werte zu bekommen könnte man den Kraftmesser in der benötigten Position </w:t>
      </w:r>
      <w:r w:rsidR="00604798">
        <w:rPr>
          <w:rFonts w:ascii="Cambria" w:eastAsiaTheme="minorEastAsia" w:hAnsi="Cambria"/>
        </w:rPr>
        <w:t xml:space="preserve">befestigen, um die </w:t>
      </w:r>
      <w:r w:rsidR="00B47C8C">
        <w:rPr>
          <w:rFonts w:ascii="Cambria" w:eastAsiaTheme="minorEastAsia" w:hAnsi="Cambria"/>
        </w:rPr>
        <w:t xml:space="preserve">Änderung des Winkels zu unterbinden. Für das Messen der Schwingungsdauern empfiehlt sich, die Stoppuhr erst nach einigen Schwingungen zu </w:t>
      </w:r>
      <w:r w:rsidR="007E3DE6">
        <w:rPr>
          <w:rFonts w:ascii="Cambria" w:eastAsiaTheme="minorEastAsia" w:hAnsi="Cambria"/>
        </w:rPr>
        <w:t xml:space="preserve">stoppen und diesen Wert dann durch die Anzahl der Schwingungen zu teilen, damit ein </w:t>
      </w:r>
      <w:r w:rsidR="00DE44E7">
        <w:rPr>
          <w:rFonts w:ascii="Cambria" w:eastAsiaTheme="minorEastAsia" w:hAnsi="Cambria"/>
        </w:rPr>
        <w:t>genaueres Ergebnis für die Schwingungsdauer erreicht werden kann.</w:t>
      </w:r>
    </w:p>
    <w:p w14:paraId="23E0FC90" w14:textId="2C263892" w:rsidR="002413B7" w:rsidRPr="006631B6" w:rsidRDefault="007D278A" w:rsidP="00943B91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Zu Beginn des Versuches wurde erwartet, </w:t>
      </w:r>
      <w:r w:rsidR="00110A70">
        <w:rPr>
          <w:rFonts w:ascii="Cambria" w:eastAsiaTheme="minorEastAsia" w:hAnsi="Cambria"/>
        </w:rPr>
        <w:t xml:space="preserve">dass das Trägheitsmoment der Puppe mit angezogenen Armen kleiner ist, als das der Puppe mit </w:t>
      </w:r>
      <w:r w:rsidR="00E31FD7">
        <w:rPr>
          <w:rFonts w:ascii="Cambria" w:eastAsiaTheme="minorEastAsia" w:hAnsi="Cambria"/>
        </w:rPr>
        <w:t xml:space="preserve">ausgestreckten Armen. Dies hat sich jeweils für die experimentellen und theoretischen </w:t>
      </w:r>
      <w:r w:rsidR="00C540C1">
        <w:rPr>
          <w:rFonts w:ascii="Cambria" w:eastAsiaTheme="minorEastAsia" w:hAnsi="Cambria"/>
        </w:rPr>
        <w:t>Ergebnisse bestätigt.</w:t>
      </w:r>
    </w:p>
    <w:p w14:paraId="027E3AC3" w14:textId="77777777" w:rsidR="0080299F" w:rsidRPr="0080299F" w:rsidRDefault="0080299F" w:rsidP="00943B91">
      <w:pPr>
        <w:pStyle w:val="KeinLeerraum"/>
        <w:rPr>
          <w:rFonts w:ascii="Cambria" w:eastAsiaTheme="minorEastAsia" w:hAnsi="Cambria"/>
        </w:rPr>
      </w:pPr>
    </w:p>
    <w:p w14:paraId="673ACD8A" w14:textId="55EC18A6" w:rsidR="0059135E" w:rsidRDefault="0059135E" w:rsidP="006D4DFA">
      <w:pPr>
        <w:pStyle w:val="KeinLeerraum"/>
        <w:jc w:val="center"/>
        <w:rPr>
          <w:rFonts w:ascii="Cambria" w:eastAsiaTheme="minorEastAsia" w:hAnsi="Cambria"/>
        </w:rPr>
      </w:pPr>
    </w:p>
    <w:p w14:paraId="5D7A7943" w14:textId="77777777" w:rsidR="0059135E" w:rsidRPr="0059135E" w:rsidRDefault="0059135E" w:rsidP="0059135E">
      <w:pPr>
        <w:pStyle w:val="KeinLeerraum"/>
        <w:rPr>
          <w:rFonts w:ascii="Cambria" w:eastAsiaTheme="minorEastAsia" w:hAnsi="Cambria"/>
          <w:sz w:val="28"/>
          <w:szCs w:val="28"/>
        </w:rPr>
      </w:pPr>
    </w:p>
    <w:p w14:paraId="3F15285F" w14:textId="77777777" w:rsidR="006D4DFA" w:rsidRDefault="006D4DFA" w:rsidP="006D4DFA">
      <w:pPr>
        <w:pStyle w:val="KeinLeerraum"/>
        <w:jc w:val="center"/>
        <w:rPr>
          <w:rFonts w:ascii="Cambria" w:eastAsiaTheme="minorEastAsia" w:hAnsi="Cambria"/>
        </w:rPr>
      </w:pPr>
    </w:p>
    <w:p w14:paraId="636FF7C8" w14:textId="77777777" w:rsidR="00EC00B4" w:rsidRDefault="00EC00B4" w:rsidP="00EC00B4">
      <w:pPr>
        <w:pStyle w:val="KeinLeerraum"/>
        <w:jc w:val="center"/>
        <w:rPr>
          <w:rFonts w:ascii="Cambria" w:eastAsiaTheme="minorEastAsia" w:hAnsi="Cambria"/>
        </w:rPr>
      </w:pPr>
    </w:p>
    <w:p w14:paraId="6E3C3A39" w14:textId="17928DA0" w:rsidR="00C10B3C" w:rsidRDefault="00C10B3C" w:rsidP="00C10B3C">
      <w:pPr>
        <w:pStyle w:val="KeinLeerraum"/>
        <w:rPr>
          <w:rFonts w:ascii="Cambria" w:eastAsiaTheme="minorEastAsia" w:hAnsi="Cambria"/>
        </w:rPr>
      </w:pPr>
    </w:p>
    <w:p w14:paraId="6C5002C5" w14:textId="77777777" w:rsidR="00C10B3C" w:rsidRPr="00C10B3C" w:rsidRDefault="00C10B3C" w:rsidP="00C10B3C">
      <w:pPr>
        <w:pStyle w:val="KeinLeerraum"/>
        <w:jc w:val="center"/>
        <w:rPr>
          <w:rFonts w:ascii="Cambria" w:eastAsiaTheme="minorEastAsia" w:hAnsi="Cambria"/>
        </w:rPr>
      </w:pPr>
    </w:p>
    <w:p w14:paraId="063C4927" w14:textId="51CF02EE" w:rsidR="00C10B3C" w:rsidRDefault="00C10B3C" w:rsidP="00C10B3C">
      <w:pPr>
        <w:pStyle w:val="KeinLeerraum"/>
        <w:rPr>
          <w:rFonts w:ascii="Cambria" w:eastAsiaTheme="minorEastAsia" w:hAnsi="Cambria"/>
        </w:rPr>
      </w:pPr>
    </w:p>
    <w:p w14:paraId="0DB05349" w14:textId="77777777" w:rsidR="00C10B3C" w:rsidRPr="009C4973" w:rsidRDefault="00C10B3C" w:rsidP="00C10B3C">
      <w:pPr>
        <w:pStyle w:val="KeinLeerraum"/>
        <w:rPr>
          <w:rFonts w:ascii="Cambria" w:eastAsiaTheme="minorEastAsia" w:hAnsi="Cambria"/>
        </w:rPr>
      </w:pPr>
    </w:p>
    <w:p w14:paraId="22258046" w14:textId="13B6C79D" w:rsidR="00A57130" w:rsidRDefault="00A57130" w:rsidP="00A57130">
      <w:pPr>
        <w:pStyle w:val="KeinLeerraum"/>
        <w:jc w:val="center"/>
        <w:rPr>
          <w:rFonts w:ascii="Cambria" w:eastAsiaTheme="minorEastAsia" w:hAnsi="Cambria"/>
          <w:b/>
          <w:sz w:val="24"/>
          <w:szCs w:val="24"/>
        </w:rPr>
      </w:pPr>
    </w:p>
    <w:p w14:paraId="66147EC4" w14:textId="77777777" w:rsidR="00A57130" w:rsidRPr="00DB48A7" w:rsidRDefault="00A57130" w:rsidP="00A57130">
      <w:pPr>
        <w:pStyle w:val="KeinLeerraum"/>
        <w:rPr>
          <w:rFonts w:ascii="Cambria" w:eastAsiaTheme="minorEastAsia" w:hAnsi="Cambria"/>
          <w:b/>
          <w:sz w:val="24"/>
          <w:szCs w:val="24"/>
        </w:rPr>
      </w:pPr>
    </w:p>
    <w:p w14:paraId="12488D28" w14:textId="045BFBB8" w:rsidR="003B324C" w:rsidRDefault="003B324C" w:rsidP="00D12B87">
      <w:pPr>
        <w:pStyle w:val="KeinLeerraum"/>
        <w:jc w:val="center"/>
        <w:rPr>
          <w:rFonts w:ascii="Cambria" w:eastAsiaTheme="minorEastAsia" w:hAnsi="Cambria"/>
        </w:rPr>
      </w:pPr>
    </w:p>
    <w:p w14:paraId="57D4808F" w14:textId="77777777" w:rsidR="003B324C" w:rsidRDefault="003B324C" w:rsidP="00DB48A7">
      <w:pPr>
        <w:pStyle w:val="KeinLeerraum"/>
        <w:rPr>
          <w:rFonts w:ascii="Cambria" w:eastAsiaTheme="minorEastAsia" w:hAnsi="Cambria"/>
        </w:rPr>
      </w:pPr>
    </w:p>
    <w:p w14:paraId="09BEE926" w14:textId="77777777" w:rsidR="00D12B87" w:rsidRPr="009515FE" w:rsidRDefault="00D12B87" w:rsidP="009515FE">
      <w:pPr>
        <w:pStyle w:val="KeinLeerraum"/>
        <w:rPr>
          <w:rFonts w:ascii="Cambria" w:hAnsi="Cambria"/>
        </w:rPr>
      </w:pPr>
    </w:p>
    <w:p w14:paraId="60B41B54" w14:textId="77777777" w:rsidR="00FB6B6C" w:rsidRDefault="00FB6B6C" w:rsidP="00FB6B6C">
      <w:pPr>
        <w:pStyle w:val="KeinLeerraum"/>
        <w:jc w:val="center"/>
        <w:rPr>
          <w:rFonts w:ascii="Cambria" w:eastAsiaTheme="minorEastAsia" w:hAnsi="Cambria"/>
          <w:bCs/>
        </w:rPr>
      </w:pPr>
    </w:p>
    <w:p w14:paraId="6E4F787B" w14:textId="79CE04DC" w:rsidR="00FB6B6C" w:rsidRDefault="00FB6B6C" w:rsidP="00FC1C38">
      <w:pPr>
        <w:pStyle w:val="KeinLeerraum"/>
        <w:rPr>
          <w:rFonts w:ascii="Cambria" w:eastAsiaTheme="minorEastAsia" w:hAnsi="Cambria"/>
          <w:bCs/>
        </w:rPr>
      </w:pPr>
    </w:p>
    <w:p w14:paraId="6F9D67A0" w14:textId="77777777" w:rsidR="00FB6B6C" w:rsidRDefault="00FB6B6C" w:rsidP="00FC1C38">
      <w:pPr>
        <w:pStyle w:val="KeinLeerraum"/>
        <w:rPr>
          <w:rFonts w:ascii="Cambria" w:eastAsiaTheme="minorEastAsia" w:hAnsi="Cambria"/>
        </w:rPr>
      </w:pPr>
    </w:p>
    <w:p w14:paraId="7C121216" w14:textId="36C357A1" w:rsidR="00593F5A" w:rsidRPr="00E35503" w:rsidRDefault="00593F5A" w:rsidP="00593F5A">
      <w:pPr>
        <w:pStyle w:val="KeinLeerraum"/>
        <w:jc w:val="center"/>
        <w:rPr>
          <w:rFonts w:ascii="Cambria" w:eastAsiaTheme="minorEastAsia" w:hAnsi="Cambria"/>
        </w:rPr>
      </w:pPr>
    </w:p>
    <w:p w14:paraId="7FF5B403" w14:textId="1007D353" w:rsidR="00EC5026" w:rsidRDefault="00EC5026" w:rsidP="00EC5026"/>
    <w:p w14:paraId="1742D0ED" w14:textId="77777777" w:rsidR="00EC5026" w:rsidRPr="00EC5026" w:rsidRDefault="00EC5026" w:rsidP="00EC5026"/>
    <w:p w14:paraId="32F0297F" w14:textId="77777777" w:rsidR="00AB1144" w:rsidRPr="00CA61F7" w:rsidRDefault="00AB1144" w:rsidP="00390537">
      <w:pPr>
        <w:pStyle w:val="KeinLeerraum"/>
        <w:rPr>
          <w:rFonts w:ascii="Cambria" w:hAnsi="Cambria"/>
        </w:rPr>
      </w:pPr>
    </w:p>
    <w:p w14:paraId="67D50576" w14:textId="77777777" w:rsidR="007D7D4B" w:rsidRDefault="007D7D4B" w:rsidP="007D7D4B">
      <w:pPr>
        <w:pStyle w:val="KeinLeerraum"/>
      </w:pPr>
    </w:p>
    <w:p w14:paraId="08F0212C" w14:textId="36D305C1" w:rsidR="00413139" w:rsidRPr="00413139" w:rsidRDefault="00413139" w:rsidP="00413139"/>
    <w:p w14:paraId="1C3AB813" w14:textId="77777777" w:rsidR="002B1846" w:rsidRPr="005D57C0" w:rsidRDefault="002B1846" w:rsidP="00C5327A">
      <w:pPr>
        <w:pStyle w:val="KeinLeerraum"/>
        <w:jc w:val="center"/>
        <w:rPr>
          <w:rFonts w:ascii="Cambria" w:hAnsi="Cambria"/>
        </w:rPr>
      </w:pPr>
    </w:p>
    <w:p w14:paraId="04A026A6" w14:textId="77777777" w:rsidR="00FD736F" w:rsidRPr="005D57C0" w:rsidRDefault="00FD736F" w:rsidP="00C5327A">
      <w:pPr>
        <w:pStyle w:val="KeinLeerraum"/>
        <w:jc w:val="center"/>
        <w:rPr>
          <w:rFonts w:ascii="Cambria" w:eastAsiaTheme="minorEastAsia" w:hAnsi="Cambria"/>
          <w:bCs/>
        </w:rPr>
      </w:pPr>
    </w:p>
    <w:p w14:paraId="1C3CD584" w14:textId="77777777" w:rsidR="00B2473E" w:rsidRDefault="00B2473E" w:rsidP="005D57C0">
      <w:pPr>
        <w:pStyle w:val="KeinLeerraum"/>
        <w:rPr>
          <w:rFonts w:ascii="Cambria" w:hAnsi="Cambria"/>
          <w:sz w:val="24"/>
          <w:szCs w:val="24"/>
        </w:rPr>
      </w:pPr>
    </w:p>
    <w:p w14:paraId="4CAB2608" w14:textId="77777777" w:rsidR="00B2473E" w:rsidRDefault="00B2473E" w:rsidP="005D57C0">
      <w:pPr>
        <w:pStyle w:val="KeinLeerraum"/>
        <w:rPr>
          <w:rFonts w:ascii="Cambria" w:hAnsi="Cambria"/>
          <w:sz w:val="24"/>
          <w:szCs w:val="24"/>
        </w:rPr>
      </w:pPr>
    </w:p>
    <w:p w14:paraId="6D357AA6" w14:textId="77777777" w:rsidR="00B2473E" w:rsidRDefault="00B2473E" w:rsidP="005D57C0">
      <w:pPr>
        <w:pStyle w:val="KeinLeerraum"/>
        <w:rPr>
          <w:rFonts w:ascii="Cambria" w:hAnsi="Cambria"/>
          <w:sz w:val="24"/>
          <w:szCs w:val="24"/>
        </w:rPr>
      </w:pPr>
    </w:p>
    <w:p w14:paraId="47C077FF" w14:textId="5CDEDF9D" w:rsidR="00A22687" w:rsidRPr="005D57C0" w:rsidRDefault="00797B53" w:rsidP="005D57C0">
      <w:pPr>
        <w:pStyle w:val="KeinLeerraum"/>
        <w:rPr>
          <w:rFonts w:ascii="Cambria" w:hAnsi="Cambria"/>
        </w:rPr>
      </w:pPr>
      <w:r w:rsidRPr="00425023">
        <w:rPr>
          <w:rFonts w:ascii="Cambria" w:hAnsi="Cambria"/>
          <w:sz w:val="24"/>
          <w:szCs w:val="24"/>
        </w:rPr>
        <w:t>Bild 1: Erste Köperhaltung der Puppe</w:t>
      </w:r>
      <w:r>
        <w:rPr>
          <w:rFonts w:ascii="Cambria" w:hAnsi="Cambria"/>
          <w:sz w:val="24"/>
          <w:szCs w:val="24"/>
        </w:rPr>
        <w:t xml:space="preserve">          </w:t>
      </w:r>
    </w:p>
    <w:p w14:paraId="51616AE0" w14:textId="77777777" w:rsidR="008279A1" w:rsidRPr="005D57C0" w:rsidRDefault="008279A1" w:rsidP="005D57C0">
      <w:pPr>
        <w:pStyle w:val="KeinLeerraum"/>
        <w:rPr>
          <w:rFonts w:ascii="Cambria" w:eastAsiaTheme="minorEastAsia" w:hAnsi="Cambria"/>
          <w:bCs/>
        </w:rPr>
      </w:pPr>
    </w:p>
    <w:p w14:paraId="0FA8E91B" w14:textId="0989DB22" w:rsidR="00935928" w:rsidRPr="005D57C0" w:rsidRDefault="00F94E4B" w:rsidP="005D57C0">
      <w:pPr>
        <w:pStyle w:val="KeinLeerraum"/>
        <w:rPr>
          <w:rFonts w:ascii="Cambria" w:hAnsi="Cambria"/>
          <w:bCs/>
        </w:rPr>
      </w:pPr>
      <w:r>
        <w:rPr>
          <w:noProof/>
        </w:rPr>
        <w:drawing>
          <wp:inline distT="0" distB="0" distL="0" distR="0" wp14:anchorId="21AF25AC" wp14:editId="56F55A00">
            <wp:extent cx="2571457" cy="3428608"/>
            <wp:effectExtent l="0" t="0" r="635" b="635"/>
            <wp:docPr id="3566886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57" cy="34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C21D" w14:textId="09275AB4" w:rsidR="00366715" w:rsidRPr="005D57C0" w:rsidRDefault="00366715" w:rsidP="00F50253">
      <w:pPr>
        <w:pStyle w:val="KeinLeerraum"/>
        <w:jc w:val="both"/>
        <w:rPr>
          <w:rFonts w:ascii="Cambria" w:hAnsi="Cambria"/>
          <w:b/>
          <w:bCs/>
          <w:sz w:val="28"/>
          <w:szCs w:val="28"/>
        </w:rPr>
      </w:pPr>
    </w:p>
    <w:p w14:paraId="7595C3EC" w14:textId="3B9317FA" w:rsidR="001E522A" w:rsidRPr="00425023" w:rsidRDefault="001E522A" w:rsidP="001E522A">
      <w:pPr>
        <w:pStyle w:val="KeinLeerraum"/>
        <w:rPr>
          <w:rFonts w:ascii="Cambria" w:hAnsi="Cambria"/>
          <w:sz w:val="24"/>
          <w:szCs w:val="24"/>
        </w:rPr>
      </w:pPr>
      <w:r w:rsidRPr="00425023">
        <w:rPr>
          <w:rFonts w:ascii="Cambria" w:hAnsi="Cambria"/>
          <w:sz w:val="24"/>
          <w:szCs w:val="24"/>
        </w:rPr>
        <w:t xml:space="preserve">Bild </w:t>
      </w:r>
      <w:r>
        <w:rPr>
          <w:rFonts w:ascii="Cambria" w:hAnsi="Cambria"/>
          <w:sz w:val="24"/>
          <w:szCs w:val="24"/>
        </w:rPr>
        <w:t>2</w:t>
      </w:r>
      <w:r w:rsidRPr="00425023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Zwei</w:t>
      </w:r>
      <w:r w:rsidRPr="00425023">
        <w:rPr>
          <w:rFonts w:ascii="Cambria" w:hAnsi="Cambria"/>
          <w:sz w:val="24"/>
          <w:szCs w:val="24"/>
        </w:rPr>
        <w:t>te Köperhaltung der Puppe</w:t>
      </w:r>
    </w:p>
    <w:p w14:paraId="28273F36" w14:textId="0D8A2DE6" w:rsidR="00425023" w:rsidRPr="00425023" w:rsidRDefault="00425023" w:rsidP="00425023">
      <w:pPr>
        <w:pStyle w:val="KeinLeerraum"/>
        <w:rPr>
          <w:rFonts w:ascii="Cambria" w:hAnsi="Cambria"/>
          <w:sz w:val="24"/>
          <w:szCs w:val="24"/>
        </w:rPr>
      </w:pPr>
    </w:p>
    <w:p w14:paraId="1E5C5F0E" w14:textId="2D552757" w:rsidR="00AB5D52" w:rsidRDefault="00596244" w:rsidP="005D57C0">
      <w:pPr>
        <w:pStyle w:val="KeinLeerraum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3FEEF0" wp14:editId="746D5ECA">
                <wp:simplePos x="0" y="0"/>
                <wp:positionH relativeFrom="column">
                  <wp:posOffset>0</wp:posOffset>
                </wp:positionH>
                <wp:positionV relativeFrom="paragraph">
                  <wp:posOffset>3489960</wp:posOffset>
                </wp:positionV>
                <wp:extent cx="2574290" cy="63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0CD82" w14:textId="6D841687" w:rsidR="00596244" w:rsidRPr="00596244" w:rsidRDefault="00596244" w:rsidP="00596244">
                            <w:pPr>
                              <w:pStyle w:val="Beschriftung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FEEF0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0;margin-top:274.8pt;width:202.7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" stroked="f">
                <v:textbox style="mso-fit-shape-to-text:t" inset="0,0,0,0">
                  <w:txbxContent>
                    <w:p w14:paraId="7130CD82" w14:textId="6D841687" w:rsidR="00596244" w:rsidRPr="00596244" w:rsidRDefault="00596244" w:rsidP="00596244">
                      <w:pPr>
                        <w:pStyle w:val="Beschriftung"/>
                        <w:rPr>
                          <w:rFonts w:ascii="Cambria" w:hAnsi="Cambri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5D52">
        <w:rPr>
          <w:noProof/>
        </w:rPr>
        <w:drawing>
          <wp:anchor distT="0" distB="0" distL="114300" distR="114300" simplePos="0" relativeHeight="251658240" behindDoc="0" locked="0" layoutInCell="1" allowOverlap="1" wp14:anchorId="154F3A02" wp14:editId="662B5EE0">
            <wp:simplePos x="902677" y="902677"/>
            <wp:positionH relativeFrom="margin">
              <wp:align>left</wp:align>
            </wp:positionH>
            <wp:positionV relativeFrom="margin">
              <wp:align>top</wp:align>
            </wp:positionV>
            <wp:extent cx="2574758" cy="3433011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ppe angewinkel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58" cy="3433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E851F" w14:textId="77777777" w:rsidR="00366715" w:rsidRPr="005D57C0" w:rsidRDefault="00366715" w:rsidP="005D57C0">
      <w:pPr>
        <w:pStyle w:val="KeinLeerraum"/>
        <w:rPr>
          <w:rFonts w:ascii="Cambria" w:hAnsi="Cambria"/>
          <w:b/>
          <w:bCs/>
          <w:sz w:val="28"/>
          <w:szCs w:val="28"/>
        </w:rPr>
      </w:pPr>
    </w:p>
    <w:sectPr w:rsidR="00366715" w:rsidRPr="005D57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0E"/>
    <w:rsid w:val="000029F0"/>
    <w:rsid w:val="00006A31"/>
    <w:rsid w:val="000073A4"/>
    <w:rsid w:val="00011148"/>
    <w:rsid w:val="0001418C"/>
    <w:rsid w:val="00017ECC"/>
    <w:rsid w:val="000205A2"/>
    <w:rsid w:val="00020EAB"/>
    <w:rsid w:val="00023DC4"/>
    <w:rsid w:val="00026217"/>
    <w:rsid w:val="00026DA9"/>
    <w:rsid w:val="00027330"/>
    <w:rsid w:val="00035C2A"/>
    <w:rsid w:val="00040460"/>
    <w:rsid w:val="00040765"/>
    <w:rsid w:val="000435DD"/>
    <w:rsid w:val="000443E0"/>
    <w:rsid w:val="00044F34"/>
    <w:rsid w:val="00046CC7"/>
    <w:rsid w:val="00050FB2"/>
    <w:rsid w:val="000519EE"/>
    <w:rsid w:val="000525C2"/>
    <w:rsid w:val="000543E9"/>
    <w:rsid w:val="00054712"/>
    <w:rsid w:val="000561F6"/>
    <w:rsid w:val="000574CB"/>
    <w:rsid w:val="00057FA4"/>
    <w:rsid w:val="00060E65"/>
    <w:rsid w:val="00061FE8"/>
    <w:rsid w:val="00064555"/>
    <w:rsid w:val="0006508B"/>
    <w:rsid w:val="0006516F"/>
    <w:rsid w:val="00065CBC"/>
    <w:rsid w:val="0007057A"/>
    <w:rsid w:val="000711C1"/>
    <w:rsid w:val="000744B5"/>
    <w:rsid w:val="00074F84"/>
    <w:rsid w:val="0007742A"/>
    <w:rsid w:val="00080954"/>
    <w:rsid w:val="000823C2"/>
    <w:rsid w:val="0008682C"/>
    <w:rsid w:val="00087A41"/>
    <w:rsid w:val="00090264"/>
    <w:rsid w:val="000906A9"/>
    <w:rsid w:val="0009187C"/>
    <w:rsid w:val="00091FD0"/>
    <w:rsid w:val="00094117"/>
    <w:rsid w:val="000966C8"/>
    <w:rsid w:val="000A2B0F"/>
    <w:rsid w:val="000A32FD"/>
    <w:rsid w:val="000A40F4"/>
    <w:rsid w:val="000B238B"/>
    <w:rsid w:val="000B3AE1"/>
    <w:rsid w:val="000B42AA"/>
    <w:rsid w:val="000B7703"/>
    <w:rsid w:val="000C0CC6"/>
    <w:rsid w:val="000C110B"/>
    <w:rsid w:val="000C3137"/>
    <w:rsid w:val="000C37AF"/>
    <w:rsid w:val="000C5B6C"/>
    <w:rsid w:val="000C5EEA"/>
    <w:rsid w:val="000D0E30"/>
    <w:rsid w:val="000D1C28"/>
    <w:rsid w:val="000D5332"/>
    <w:rsid w:val="000D660C"/>
    <w:rsid w:val="000E03C9"/>
    <w:rsid w:val="000E1D31"/>
    <w:rsid w:val="000E23E4"/>
    <w:rsid w:val="000E4F8B"/>
    <w:rsid w:val="000E630E"/>
    <w:rsid w:val="000F19A6"/>
    <w:rsid w:val="000F268B"/>
    <w:rsid w:val="000F3AFF"/>
    <w:rsid w:val="000F4599"/>
    <w:rsid w:val="000F5CD4"/>
    <w:rsid w:val="000F78D8"/>
    <w:rsid w:val="000F7BBA"/>
    <w:rsid w:val="000F7F95"/>
    <w:rsid w:val="00101A9F"/>
    <w:rsid w:val="001032F1"/>
    <w:rsid w:val="00103EC9"/>
    <w:rsid w:val="00104B67"/>
    <w:rsid w:val="00104F07"/>
    <w:rsid w:val="00106B3B"/>
    <w:rsid w:val="00110A70"/>
    <w:rsid w:val="0011101D"/>
    <w:rsid w:val="001127B8"/>
    <w:rsid w:val="00112EE3"/>
    <w:rsid w:val="00114B44"/>
    <w:rsid w:val="00114FCA"/>
    <w:rsid w:val="00115122"/>
    <w:rsid w:val="00116BF5"/>
    <w:rsid w:val="00120633"/>
    <w:rsid w:val="0012093A"/>
    <w:rsid w:val="00121F71"/>
    <w:rsid w:val="0012267C"/>
    <w:rsid w:val="00123334"/>
    <w:rsid w:val="001262D2"/>
    <w:rsid w:val="001337B8"/>
    <w:rsid w:val="00134DAB"/>
    <w:rsid w:val="001356D6"/>
    <w:rsid w:val="00135803"/>
    <w:rsid w:val="001374AC"/>
    <w:rsid w:val="00144FFE"/>
    <w:rsid w:val="00147B58"/>
    <w:rsid w:val="00151C2A"/>
    <w:rsid w:val="00154D7E"/>
    <w:rsid w:val="00157B03"/>
    <w:rsid w:val="00161FDB"/>
    <w:rsid w:val="00163C2E"/>
    <w:rsid w:val="001664C3"/>
    <w:rsid w:val="00166D74"/>
    <w:rsid w:val="001707BE"/>
    <w:rsid w:val="00171011"/>
    <w:rsid w:val="00177A2A"/>
    <w:rsid w:val="0018102E"/>
    <w:rsid w:val="00183A52"/>
    <w:rsid w:val="00185A0B"/>
    <w:rsid w:val="001918F6"/>
    <w:rsid w:val="001925D7"/>
    <w:rsid w:val="00193781"/>
    <w:rsid w:val="001949B5"/>
    <w:rsid w:val="001A06C2"/>
    <w:rsid w:val="001A3689"/>
    <w:rsid w:val="001A4294"/>
    <w:rsid w:val="001A5C5F"/>
    <w:rsid w:val="001A7A49"/>
    <w:rsid w:val="001B00CD"/>
    <w:rsid w:val="001B0B95"/>
    <w:rsid w:val="001B3B90"/>
    <w:rsid w:val="001B7C2D"/>
    <w:rsid w:val="001C15A8"/>
    <w:rsid w:val="001C2B91"/>
    <w:rsid w:val="001C2D0D"/>
    <w:rsid w:val="001C4E6C"/>
    <w:rsid w:val="001C5FB5"/>
    <w:rsid w:val="001D0976"/>
    <w:rsid w:val="001D1952"/>
    <w:rsid w:val="001D309C"/>
    <w:rsid w:val="001D4AAC"/>
    <w:rsid w:val="001D6A01"/>
    <w:rsid w:val="001E0360"/>
    <w:rsid w:val="001E15CF"/>
    <w:rsid w:val="001E2289"/>
    <w:rsid w:val="001E22C4"/>
    <w:rsid w:val="001E2A6E"/>
    <w:rsid w:val="001E4DAE"/>
    <w:rsid w:val="001E522A"/>
    <w:rsid w:val="001F3355"/>
    <w:rsid w:val="001F3547"/>
    <w:rsid w:val="001F4740"/>
    <w:rsid w:val="001F5689"/>
    <w:rsid w:val="001F6AA4"/>
    <w:rsid w:val="001F71BA"/>
    <w:rsid w:val="001F7DAF"/>
    <w:rsid w:val="002014C9"/>
    <w:rsid w:val="002027EF"/>
    <w:rsid w:val="00206C52"/>
    <w:rsid w:val="00210123"/>
    <w:rsid w:val="00210676"/>
    <w:rsid w:val="0021073D"/>
    <w:rsid w:val="00210CEC"/>
    <w:rsid w:val="00220996"/>
    <w:rsid w:val="00220C3E"/>
    <w:rsid w:val="00225479"/>
    <w:rsid w:val="0023182C"/>
    <w:rsid w:val="0023335E"/>
    <w:rsid w:val="00233606"/>
    <w:rsid w:val="0023416E"/>
    <w:rsid w:val="00234D74"/>
    <w:rsid w:val="002352B0"/>
    <w:rsid w:val="00236F0C"/>
    <w:rsid w:val="002406DC"/>
    <w:rsid w:val="00240D34"/>
    <w:rsid w:val="002413B7"/>
    <w:rsid w:val="0024539E"/>
    <w:rsid w:val="002454FF"/>
    <w:rsid w:val="0024647C"/>
    <w:rsid w:val="00246754"/>
    <w:rsid w:val="0024797E"/>
    <w:rsid w:val="00252649"/>
    <w:rsid w:val="00252F43"/>
    <w:rsid w:val="00254C92"/>
    <w:rsid w:val="00261CF4"/>
    <w:rsid w:val="002658AF"/>
    <w:rsid w:val="00265A11"/>
    <w:rsid w:val="0026718F"/>
    <w:rsid w:val="00267A28"/>
    <w:rsid w:val="00270155"/>
    <w:rsid w:val="00270ACE"/>
    <w:rsid w:val="0027114A"/>
    <w:rsid w:val="00271212"/>
    <w:rsid w:val="002738F3"/>
    <w:rsid w:val="0027447B"/>
    <w:rsid w:val="00274C14"/>
    <w:rsid w:val="002760DA"/>
    <w:rsid w:val="00277FEA"/>
    <w:rsid w:val="00281CFB"/>
    <w:rsid w:val="0029032B"/>
    <w:rsid w:val="002919EE"/>
    <w:rsid w:val="002964F4"/>
    <w:rsid w:val="00296647"/>
    <w:rsid w:val="002A0AAF"/>
    <w:rsid w:val="002A118E"/>
    <w:rsid w:val="002A3FA8"/>
    <w:rsid w:val="002A6141"/>
    <w:rsid w:val="002A72F6"/>
    <w:rsid w:val="002B0457"/>
    <w:rsid w:val="002B0CFA"/>
    <w:rsid w:val="002B1846"/>
    <w:rsid w:val="002B280D"/>
    <w:rsid w:val="002B4BA8"/>
    <w:rsid w:val="002B520E"/>
    <w:rsid w:val="002C1D2F"/>
    <w:rsid w:val="002C4411"/>
    <w:rsid w:val="002C4FB9"/>
    <w:rsid w:val="002C522B"/>
    <w:rsid w:val="002C54A3"/>
    <w:rsid w:val="002D06D8"/>
    <w:rsid w:val="002D1326"/>
    <w:rsid w:val="002D27AA"/>
    <w:rsid w:val="002D2AD6"/>
    <w:rsid w:val="002D51DD"/>
    <w:rsid w:val="002D5D2A"/>
    <w:rsid w:val="002E1C18"/>
    <w:rsid w:val="002E3232"/>
    <w:rsid w:val="002E4305"/>
    <w:rsid w:val="002E5EAC"/>
    <w:rsid w:val="002F0519"/>
    <w:rsid w:val="002F4867"/>
    <w:rsid w:val="002F6415"/>
    <w:rsid w:val="00300059"/>
    <w:rsid w:val="00300890"/>
    <w:rsid w:val="00301FDE"/>
    <w:rsid w:val="00302047"/>
    <w:rsid w:val="00303DCC"/>
    <w:rsid w:val="00305181"/>
    <w:rsid w:val="00312F84"/>
    <w:rsid w:val="003130D1"/>
    <w:rsid w:val="00314812"/>
    <w:rsid w:val="00316A42"/>
    <w:rsid w:val="00317B97"/>
    <w:rsid w:val="00320E9A"/>
    <w:rsid w:val="003217BE"/>
    <w:rsid w:val="0032255F"/>
    <w:rsid w:val="003269D5"/>
    <w:rsid w:val="00332E06"/>
    <w:rsid w:val="00332E77"/>
    <w:rsid w:val="00332F07"/>
    <w:rsid w:val="003343CB"/>
    <w:rsid w:val="00334ACD"/>
    <w:rsid w:val="00337176"/>
    <w:rsid w:val="00340079"/>
    <w:rsid w:val="003445BF"/>
    <w:rsid w:val="00347291"/>
    <w:rsid w:val="00350D7A"/>
    <w:rsid w:val="003513A0"/>
    <w:rsid w:val="00352859"/>
    <w:rsid w:val="00352F4B"/>
    <w:rsid w:val="003533BC"/>
    <w:rsid w:val="00354333"/>
    <w:rsid w:val="0035505D"/>
    <w:rsid w:val="003568AA"/>
    <w:rsid w:val="00356A82"/>
    <w:rsid w:val="00357F08"/>
    <w:rsid w:val="00362D10"/>
    <w:rsid w:val="00366715"/>
    <w:rsid w:val="003667A7"/>
    <w:rsid w:val="00367352"/>
    <w:rsid w:val="00367364"/>
    <w:rsid w:val="003705E3"/>
    <w:rsid w:val="0037564C"/>
    <w:rsid w:val="003757E4"/>
    <w:rsid w:val="003767F4"/>
    <w:rsid w:val="00377CAA"/>
    <w:rsid w:val="00380FF2"/>
    <w:rsid w:val="00381777"/>
    <w:rsid w:val="003839CB"/>
    <w:rsid w:val="00386749"/>
    <w:rsid w:val="00386A98"/>
    <w:rsid w:val="00390537"/>
    <w:rsid w:val="003916C8"/>
    <w:rsid w:val="00394015"/>
    <w:rsid w:val="00394B63"/>
    <w:rsid w:val="00396355"/>
    <w:rsid w:val="003970C8"/>
    <w:rsid w:val="003A0B6B"/>
    <w:rsid w:val="003A403F"/>
    <w:rsid w:val="003A682D"/>
    <w:rsid w:val="003A76C2"/>
    <w:rsid w:val="003A7AF5"/>
    <w:rsid w:val="003B00CB"/>
    <w:rsid w:val="003B324C"/>
    <w:rsid w:val="003B6E14"/>
    <w:rsid w:val="003C08FD"/>
    <w:rsid w:val="003C096B"/>
    <w:rsid w:val="003C4191"/>
    <w:rsid w:val="003C5101"/>
    <w:rsid w:val="003C6445"/>
    <w:rsid w:val="003C7D26"/>
    <w:rsid w:val="003D0EBB"/>
    <w:rsid w:val="003D1058"/>
    <w:rsid w:val="003D1951"/>
    <w:rsid w:val="003D51F1"/>
    <w:rsid w:val="003D5906"/>
    <w:rsid w:val="003D71DC"/>
    <w:rsid w:val="003D7FFD"/>
    <w:rsid w:val="003E23B5"/>
    <w:rsid w:val="003E3935"/>
    <w:rsid w:val="003E3A4A"/>
    <w:rsid w:val="003E5E89"/>
    <w:rsid w:val="003E6BEA"/>
    <w:rsid w:val="003F357C"/>
    <w:rsid w:val="003F515E"/>
    <w:rsid w:val="003F7126"/>
    <w:rsid w:val="00401A14"/>
    <w:rsid w:val="00406610"/>
    <w:rsid w:val="0040767A"/>
    <w:rsid w:val="00410237"/>
    <w:rsid w:val="00411F75"/>
    <w:rsid w:val="00412E1B"/>
    <w:rsid w:val="00413139"/>
    <w:rsid w:val="00416B97"/>
    <w:rsid w:val="004203CD"/>
    <w:rsid w:val="00422576"/>
    <w:rsid w:val="00425023"/>
    <w:rsid w:val="00430687"/>
    <w:rsid w:val="00431FF1"/>
    <w:rsid w:val="0043200C"/>
    <w:rsid w:val="00433095"/>
    <w:rsid w:val="00434C9E"/>
    <w:rsid w:val="00435AFB"/>
    <w:rsid w:val="0044083D"/>
    <w:rsid w:val="00441C02"/>
    <w:rsid w:val="00442142"/>
    <w:rsid w:val="0044272B"/>
    <w:rsid w:val="00443AEF"/>
    <w:rsid w:val="004455A6"/>
    <w:rsid w:val="00446F8D"/>
    <w:rsid w:val="004472F1"/>
    <w:rsid w:val="00447474"/>
    <w:rsid w:val="00451558"/>
    <w:rsid w:val="00451EA5"/>
    <w:rsid w:val="00452733"/>
    <w:rsid w:val="004527BE"/>
    <w:rsid w:val="004562A9"/>
    <w:rsid w:val="004610CD"/>
    <w:rsid w:val="004630A8"/>
    <w:rsid w:val="004630B0"/>
    <w:rsid w:val="0046343E"/>
    <w:rsid w:val="004640F5"/>
    <w:rsid w:val="00467774"/>
    <w:rsid w:val="00471143"/>
    <w:rsid w:val="004722E8"/>
    <w:rsid w:val="00473F8E"/>
    <w:rsid w:val="004750AD"/>
    <w:rsid w:val="00480E6E"/>
    <w:rsid w:val="00481671"/>
    <w:rsid w:val="00485948"/>
    <w:rsid w:val="004926F2"/>
    <w:rsid w:val="00492AD5"/>
    <w:rsid w:val="00497AD7"/>
    <w:rsid w:val="00497EA0"/>
    <w:rsid w:val="004A179A"/>
    <w:rsid w:val="004A2FDD"/>
    <w:rsid w:val="004A4887"/>
    <w:rsid w:val="004B3710"/>
    <w:rsid w:val="004B3795"/>
    <w:rsid w:val="004B4106"/>
    <w:rsid w:val="004B77E5"/>
    <w:rsid w:val="004C1984"/>
    <w:rsid w:val="004C1B25"/>
    <w:rsid w:val="004C29EF"/>
    <w:rsid w:val="004C2A6E"/>
    <w:rsid w:val="004C321E"/>
    <w:rsid w:val="004C493C"/>
    <w:rsid w:val="004C4DE7"/>
    <w:rsid w:val="004C5470"/>
    <w:rsid w:val="004C7BCC"/>
    <w:rsid w:val="004C7D54"/>
    <w:rsid w:val="004C7FC6"/>
    <w:rsid w:val="004D0475"/>
    <w:rsid w:val="004D18B5"/>
    <w:rsid w:val="004D4375"/>
    <w:rsid w:val="004D5A35"/>
    <w:rsid w:val="004E3271"/>
    <w:rsid w:val="004E466E"/>
    <w:rsid w:val="004F0B94"/>
    <w:rsid w:val="004F0BA4"/>
    <w:rsid w:val="004F21A8"/>
    <w:rsid w:val="004F39FA"/>
    <w:rsid w:val="004F58B8"/>
    <w:rsid w:val="004F6C9E"/>
    <w:rsid w:val="00500058"/>
    <w:rsid w:val="005000B7"/>
    <w:rsid w:val="005037D5"/>
    <w:rsid w:val="00507426"/>
    <w:rsid w:val="005115F0"/>
    <w:rsid w:val="00512B2E"/>
    <w:rsid w:val="00512D6F"/>
    <w:rsid w:val="00513DB1"/>
    <w:rsid w:val="0051606F"/>
    <w:rsid w:val="0052388E"/>
    <w:rsid w:val="00523B40"/>
    <w:rsid w:val="005241DC"/>
    <w:rsid w:val="00525B54"/>
    <w:rsid w:val="00533426"/>
    <w:rsid w:val="00533A29"/>
    <w:rsid w:val="00541D66"/>
    <w:rsid w:val="00542F42"/>
    <w:rsid w:val="00544C88"/>
    <w:rsid w:val="00545AA5"/>
    <w:rsid w:val="00546337"/>
    <w:rsid w:val="00551620"/>
    <w:rsid w:val="00551F02"/>
    <w:rsid w:val="005520BE"/>
    <w:rsid w:val="00556720"/>
    <w:rsid w:val="00560ADA"/>
    <w:rsid w:val="0056416E"/>
    <w:rsid w:val="0056771A"/>
    <w:rsid w:val="005703DA"/>
    <w:rsid w:val="00571105"/>
    <w:rsid w:val="0057214C"/>
    <w:rsid w:val="00572B0F"/>
    <w:rsid w:val="00572E91"/>
    <w:rsid w:val="005777AB"/>
    <w:rsid w:val="005803FB"/>
    <w:rsid w:val="00580614"/>
    <w:rsid w:val="005821DA"/>
    <w:rsid w:val="00583DC0"/>
    <w:rsid w:val="005842ED"/>
    <w:rsid w:val="005853C3"/>
    <w:rsid w:val="005854D9"/>
    <w:rsid w:val="005864D4"/>
    <w:rsid w:val="0059135E"/>
    <w:rsid w:val="005924C4"/>
    <w:rsid w:val="00592AA8"/>
    <w:rsid w:val="00593A06"/>
    <w:rsid w:val="00593D67"/>
    <w:rsid w:val="00593F5A"/>
    <w:rsid w:val="0059416D"/>
    <w:rsid w:val="00596244"/>
    <w:rsid w:val="005A0658"/>
    <w:rsid w:val="005A1B4D"/>
    <w:rsid w:val="005A388A"/>
    <w:rsid w:val="005A4076"/>
    <w:rsid w:val="005A543E"/>
    <w:rsid w:val="005A7691"/>
    <w:rsid w:val="005B0C68"/>
    <w:rsid w:val="005B26D8"/>
    <w:rsid w:val="005B28BA"/>
    <w:rsid w:val="005B2A2C"/>
    <w:rsid w:val="005B4098"/>
    <w:rsid w:val="005B4BE8"/>
    <w:rsid w:val="005B55EE"/>
    <w:rsid w:val="005B6C66"/>
    <w:rsid w:val="005B6D33"/>
    <w:rsid w:val="005C1034"/>
    <w:rsid w:val="005C49AC"/>
    <w:rsid w:val="005C4D41"/>
    <w:rsid w:val="005C5292"/>
    <w:rsid w:val="005D57C0"/>
    <w:rsid w:val="005E6AC8"/>
    <w:rsid w:val="005F01B6"/>
    <w:rsid w:val="005F2CB8"/>
    <w:rsid w:val="005F4B5C"/>
    <w:rsid w:val="005F56C3"/>
    <w:rsid w:val="005F5D80"/>
    <w:rsid w:val="005F6EBC"/>
    <w:rsid w:val="006009C8"/>
    <w:rsid w:val="00604798"/>
    <w:rsid w:val="00606493"/>
    <w:rsid w:val="0060727D"/>
    <w:rsid w:val="006075A4"/>
    <w:rsid w:val="00610E48"/>
    <w:rsid w:val="00611744"/>
    <w:rsid w:val="00612D5E"/>
    <w:rsid w:val="0061756A"/>
    <w:rsid w:val="00620629"/>
    <w:rsid w:val="00621399"/>
    <w:rsid w:val="00621E6E"/>
    <w:rsid w:val="0062244D"/>
    <w:rsid w:val="006225DA"/>
    <w:rsid w:val="00623816"/>
    <w:rsid w:val="00623FD5"/>
    <w:rsid w:val="00626E4F"/>
    <w:rsid w:val="0063041A"/>
    <w:rsid w:val="00631B63"/>
    <w:rsid w:val="00633556"/>
    <w:rsid w:val="00637FF7"/>
    <w:rsid w:val="00640486"/>
    <w:rsid w:val="00641DF6"/>
    <w:rsid w:val="00645341"/>
    <w:rsid w:val="00645AE7"/>
    <w:rsid w:val="006469EC"/>
    <w:rsid w:val="00651AFF"/>
    <w:rsid w:val="00653992"/>
    <w:rsid w:val="006558FA"/>
    <w:rsid w:val="0065659A"/>
    <w:rsid w:val="006568DE"/>
    <w:rsid w:val="00657231"/>
    <w:rsid w:val="00660592"/>
    <w:rsid w:val="006608BB"/>
    <w:rsid w:val="006628E9"/>
    <w:rsid w:val="006631B6"/>
    <w:rsid w:val="00666701"/>
    <w:rsid w:val="0066710A"/>
    <w:rsid w:val="00667EEB"/>
    <w:rsid w:val="006710D4"/>
    <w:rsid w:val="0067167B"/>
    <w:rsid w:val="00673BDA"/>
    <w:rsid w:val="006756C9"/>
    <w:rsid w:val="006760CB"/>
    <w:rsid w:val="00676CE0"/>
    <w:rsid w:val="00680C5C"/>
    <w:rsid w:val="00682A88"/>
    <w:rsid w:val="00682D17"/>
    <w:rsid w:val="006833AD"/>
    <w:rsid w:val="00683E0E"/>
    <w:rsid w:val="00684A5C"/>
    <w:rsid w:val="00685109"/>
    <w:rsid w:val="006856B1"/>
    <w:rsid w:val="00685BE2"/>
    <w:rsid w:val="0068792C"/>
    <w:rsid w:val="00687C6E"/>
    <w:rsid w:val="0069044A"/>
    <w:rsid w:val="006934C8"/>
    <w:rsid w:val="00696928"/>
    <w:rsid w:val="00696C05"/>
    <w:rsid w:val="00696C7D"/>
    <w:rsid w:val="006A0255"/>
    <w:rsid w:val="006A2222"/>
    <w:rsid w:val="006A3C73"/>
    <w:rsid w:val="006B106E"/>
    <w:rsid w:val="006B1FC4"/>
    <w:rsid w:val="006B2E63"/>
    <w:rsid w:val="006B32CE"/>
    <w:rsid w:val="006B6A80"/>
    <w:rsid w:val="006C1DCF"/>
    <w:rsid w:val="006C5244"/>
    <w:rsid w:val="006C646A"/>
    <w:rsid w:val="006C742C"/>
    <w:rsid w:val="006D1B9E"/>
    <w:rsid w:val="006D1FB0"/>
    <w:rsid w:val="006D20E7"/>
    <w:rsid w:val="006D2C26"/>
    <w:rsid w:val="006D37EC"/>
    <w:rsid w:val="006D44FB"/>
    <w:rsid w:val="006D4DFA"/>
    <w:rsid w:val="006E069C"/>
    <w:rsid w:val="006E0CDC"/>
    <w:rsid w:val="006E1C5B"/>
    <w:rsid w:val="006E2570"/>
    <w:rsid w:val="006E2C13"/>
    <w:rsid w:val="006E49A3"/>
    <w:rsid w:val="006E7F65"/>
    <w:rsid w:val="006F12D8"/>
    <w:rsid w:val="006F41A3"/>
    <w:rsid w:val="006F4821"/>
    <w:rsid w:val="006F5F19"/>
    <w:rsid w:val="006F7454"/>
    <w:rsid w:val="007004E1"/>
    <w:rsid w:val="00700E7F"/>
    <w:rsid w:val="00702DE4"/>
    <w:rsid w:val="00702F09"/>
    <w:rsid w:val="00705585"/>
    <w:rsid w:val="00706D74"/>
    <w:rsid w:val="00706FBC"/>
    <w:rsid w:val="00710517"/>
    <w:rsid w:val="00710A91"/>
    <w:rsid w:val="00712414"/>
    <w:rsid w:val="0071465E"/>
    <w:rsid w:val="00715E0A"/>
    <w:rsid w:val="0071600B"/>
    <w:rsid w:val="00722C7A"/>
    <w:rsid w:val="00722D0C"/>
    <w:rsid w:val="00723712"/>
    <w:rsid w:val="00723E57"/>
    <w:rsid w:val="00725383"/>
    <w:rsid w:val="00725F07"/>
    <w:rsid w:val="00732D03"/>
    <w:rsid w:val="00732DF0"/>
    <w:rsid w:val="007356C9"/>
    <w:rsid w:val="007360CF"/>
    <w:rsid w:val="0073647D"/>
    <w:rsid w:val="007364F0"/>
    <w:rsid w:val="00737536"/>
    <w:rsid w:val="0074060F"/>
    <w:rsid w:val="007412AA"/>
    <w:rsid w:val="00744C5C"/>
    <w:rsid w:val="00746114"/>
    <w:rsid w:val="00746554"/>
    <w:rsid w:val="00750057"/>
    <w:rsid w:val="00750A99"/>
    <w:rsid w:val="00752673"/>
    <w:rsid w:val="00752A1A"/>
    <w:rsid w:val="00752A37"/>
    <w:rsid w:val="007535B2"/>
    <w:rsid w:val="007538C5"/>
    <w:rsid w:val="00755B5B"/>
    <w:rsid w:val="007564CC"/>
    <w:rsid w:val="00760343"/>
    <w:rsid w:val="0076125D"/>
    <w:rsid w:val="007619E8"/>
    <w:rsid w:val="00762C48"/>
    <w:rsid w:val="00767703"/>
    <w:rsid w:val="007713FE"/>
    <w:rsid w:val="00771452"/>
    <w:rsid w:val="00771F69"/>
    <w:rsid w:val="007723D8"/>
    <w:rsid w:val="00773C87"/>
    <w:rsid w:val="007755B2"/>
    <w:rsid w:val="0077694D"/>
    <w:rsid w:val="00776DEE"/>
    <w:rsid w:val="00777FB3"/>
    <w:rsid w:val="007834B1"/>
    <w:rsid w:val="007868F3"/>
    <w:rsid w:val="00791EC7"/>
    <w:rsid w:val="00794BA6"/>
    <w:rsid w:val="00795A2A"/>
    <w:rsid w:val="00797B53"/>
    <w:rsid w:val="007A59DD"/>
    <w:rsid w:val="007A7935"/>
    <w:rsid w:val="007A79A6"/>
    <w:rsid w:val="007B0223"/>
    <w:rsid w:val="007B1DA7"/>
    <w:rsid w:val="007B4074"/>
    <w:rsid w:val="007B5FE3"/>
    <w:rsid w:val="007B6117"/>
    <w:rsid w:val="007B617E"/>
    <w:rsid w:val="007B6EA6"/>
    <w:rsid w:val="007C0E97"/>
    <w:rsid w:val="007C4B80"/>
    <w:rsid w:val="007C6023"/>
    <w:rsid w:val="007D129F"/>
    <w:rsid w:val="007D1667"/>
    <w:rsid w:val="007D2595"/>
    <w:rsid w:val="007D278A"/>
    <w:rsid w:val="007D3E2A"/>
    <w:rsid w:val="007D3F6D"/>
    <w:rsid w:val="007D4C11"/>
    <w:rsid w:val="007D651C"/>
    <w:rsid w:val="007D751C"/>
    <w:rsid w:val="007D7D4B"/>
    <w:rsid w:val="007E2400"/>
    <w:rsid w:val="007E38B5"/>
    <w:rsid w:val="007E3DE6"/>
    <w:rsid w:val="007E65A7"/>
    <w:rsid w:val="007E7296"/>
    <w:rsid w:val="007F1A3B"/>
    <w:rsid w:val="007F31E6"/>
    <w:rsid w:val="007F4EF9"/>
    <w:rsid w:val="007F601A"/>
    <w:rsid w:val="0080152A"/>
    <w:rsid w:val="00802516"/>
    <w:rsid w:val="0080299F"/>
    <w:rsid w:val="00803EED"/>
    <w:rsid w:val="0080789A"/>
    <w:rsid w:val="00807C6F"/>
    <w:rsid w:val="00814063"/>
    <w:rsid w:val="008145D0"/>
    <w:rsid w:val="00814864"/>
    <w:rsid w:val="00815328"/>
    <w:rsid w:val="0081659C"/>
    <w:rsid w:val="008204D8"/>
    <w:rsid w:val="0082084A"/>
    <w:rsid w:val="00820F9C"/>
    <w:rsid w:val="00822D07"/>
    <w:rsid w:val="00823155"/>
    <w:rsid w:val="00824BD5"/>
    <w:rsid w:val="00826A2B"/>
    <w:rsid w:val="008279A1"/>
    <w:rsid w:val="00832969"/>
    <w:rsid w:val="0084018A"/>
    <w:rsid w:val="00840849"/>
    <w:rsid w:val="008421C7"/>
    <w:rsid w:val="00843326"/>
    <w:rsid w:val="00844807"/>
    <w:rsid w:val="00846E7D"/>
    <w:rsid w:val="00850BFC"/>
    <w:rsid w:val="00850ED2"/>
    <w:rsid w:val="00851836"/>
    <w:rsid w:val="008527A0"/>
    <w:rsid w:val="00852E6B"/>
    <w:rsid w:val="00860E9F"/>
    <w:rsid w:val="00862A5A"/>
    <w:rsid w:val="00863509"/>
    <w:rsid w:val="00863FAC"/>
    <w:rsid w:val="008642A3"/>
    <w:rsid w:val="0086432A"/>
    <w:rsid w:val="00873B36"/>
    <w:rsid w:val="008761E0"/>
    <w:rsid w:val="008770E7"/>
    <w:rsid w:val="00877D9B"/>
    <w:rsid w:val="00880D1B"/>
    <w:rsid w:val="00881396"/>
    <w:rsid w:val="008842B8"/>
    <w:rsid w:val="00887534"/>
    <w:rsid w:val="00887B0C"/>
    <w:rsid w:val="008932BE"/>
    <w:rsid w:val="0089567E"/>
    <w:rsid w:val="00895E12"/>
    <w:rsid w:val="00897CC2"/>
    <w:rsid w:val="008A1AC8"/>
    <w:rsid w:val="008A3E7D"/>
    <w:rsid w:val="008A49D2"/>
    <w:rsid w:val="008A7A19"/>
    <w:rsid w:val="008B06FF"/>
    <w:rsid w:val="008B117E"/>
    <w:rsid w:val="008C0084"/>
    <w:rsid w:val="008C2A15"/>
    <w:rsid w:val="008C33D9"/>
    <w:rsid w:val="008C377C"/>
    <w:rsid w:val="008C40EA"/>
    <w:rsid w:val="008C52CC"/>
    <w:rsid w:val="008C5BA8"/>
    <w:rsid w:val="008C5BE8"/>
    <w:rsid w:val="008D05C1"/>
    <w:rsid w:val="008D0C19"/>
    <w:rsid w:val="008D1BD7"/>
    <w:rsid w:val="008D25D5"/>
    <w:rsid w:val="008D35EE"/>
    <w:rsid w:val="008E0A83"/>
    <w:rsid w:val="008E2020"/>
    <w:rsid w:val="008E2A47"/>
    <w:rsid w:val="008E3594"/>
    <w:rsid w:val="008F00A4"/>
    <w:rsid w:val="008F3EDB"/>
    <w:rsid w:val="008F41BB"/>
    <w:rsid w:val="008F5D05"/>
    <w:rsid w:val="00900517"/>
    <w:rsid w:val="009021B5"/>
    <w:rsid w:val="00905568"/>
    <w:rsid w:val="009076D4"/>
    <w:rsid w:val="00910399"/>
    <w:rsid w:val="0091133B"/>
    <w:rsid w:val="00913AA4"/>
    <w:rsid w:val="00914541"/>
    <w:rsid w:val="009145DE"/>
    <w:rsid w:val="009154B8"/>
    <w:rsid w:val="009211E6"/>
    <w:rsid w:val="009233F1"/>
    <w:rsid w:val="00923F80"/>
    <w:rsid w:val="00924D2E"/>
    <w:rsid w:val="00927E60"/>
    <w:rsid w:val="00931B49"/>
    <w:rsid w:val="00935928"/>
    <w:rsid w:val="0093770A"/>
    <w:rsid w:val="00937B85"/>
    <w:rsid w:val="009438AD"/>
    <w:rsid w:val="00943B91"/>
    <w:rsid w:val="009445C5"/>
    <w:rsid w:val="00944907"/>
    <w:rsid w:val="00944F5B"/>
    <w:rsid w:val="0094628C"/>
    <w:rsid w:val="00946667"/>
    <w:rsid w:val="00946B6D"/>
    <w:rsid w:val="009515FE"/>
    <w:rsid w:val="009538BA"/>
    <w:rsid w:val="009557DE"/>
    <w:rsid w:val="00955E7F"/>
    <w:rsid w:val="00962ECC"/>
    <w:rsid w:val="00964C13"/>
    <w:rsid w:val="00966450"/>
    <w:rsid w:val="009665A4"/>
    <w:rsid w:val="009677DA"/>
    <w:rsid w:val="009701FA"/>
    <w:rsid w:val="0097035D"/>
    <w:rsid w:val="00973E2E"/>
    <w:rsid w:val="00974B00"/>
    <w:rsid w:val="00977BC8"/>
    <w:rsid w:val="0098009F"/>
    <w:rsid w:val="00983AD3"/>
    <w:rsid w:val="00984AB7"/>
    <w:rsid w:val="00984C57"/>
    <w:rsid w:val="00986261"/>
    <w:rsid w:val="0098728C"/>
    <w:rsid w:val="00990C06"/>
    <w:rsid w:val="00990E82"/>
    <w:rsid w:val="009918F5"/>
    <w:rsid w:val="009929E8"/>
    <w:rsid w:val="0099319F"/>
    <w:rsid w:val="00994EE7"/>
    <w:rsid w:val="00996111"/>
    <w:rsid w:val="009A2167"/>
    <w:rsid w:val="009A2815"/>
    <w:rsid w:val="009A2DF8"/>
    <w:rsid w:val="009A3261"/>
    <w:rsid w:val="009A378B"/>
    <w:rsid w:val="009A47B0"/>
    <w:rsid w:val="009A4C4E"/>
    <w:rsid w:val="009A543E"/>
    <w:rsid w:val="009A5516"/>
    <w:rsid w:val="009B1A7B"/>
    <w:rsid w:val="009B22DE"/>
    <w:rsid w:val="009B2E33"/>
    <w:rsid w:val="009C4973"/>
    <w:rsid w:val="009C5078"/>
    <w:rsid w:val="009C57A9"/>
    <w:rsid w:val="009C5B04"/>
    <w:rsid w:val="009C7C24"/>
    <w:rsid w:val="009D4158"/>
    <w:rsid w:val="009D62C2"/>
    <w:rsid w:val="009D70B2"/>
    <w:rsid w:val="009D7162"/>
    <w:rsid w:val="009D7436"/>
    <w:rsid w:val="009D7838"/>
    <w:rsid w:val="009F0C14"/>
    <w:rsid w:val="009F26A2"/>
    <w:rsid w:val="009F2912"/>
    <w:rsid w:val="009F326C"/>
    <w:rsid w:val="009F4873"/>
    <w:rsid w:val="009F6FD4"/>
    <w:rsid w:val="00A02029"/>
    <w:rsid w:val="00A02AF7"/>
    <w:rsid w:val="00A03421"/>
    <w:rsid w:val="00A07C3B"/>
    <w:rsid w:val="00A1097C"/>
    <w:rsid w:val="00A15C0B"/>
    <w:rsid w:val="00A1601E"/>
    <w:rsid w:val="00A163B5"/>
    <w:rsid w:val="00A22687"/>
    <w:rsid w:val="00A23B6F"/>
    <w:rsid w:val="00A23DF0"/>
    <w:rsid w:val="00A23DF4"/>
    <w:rsid w:val="00A24925"/>
    <w:rsid w:val="00A3241C"/>
    <w:rsid w:val="00A328E1"/>
    <w:rsid w:val="00A3377A"/>
    <w:rsid w:val="00A33C30"/>
    <w:rsid w:val="00A37768"/>
    <w:rsid w:val="00A37E14"/>
    <w:rsid w:val="00A4340E"/>
    <w:rsid w:val="00A4370F"/>
    <w:rsid w:val="00A46B5A"/>
    <w:rsid w:val="00A47DE4"/>
    <w:rsid w:val="00A5208E"/>
    <w:rsid w:val="00A52CF0"/>
    <w:rsid w:val="00A54151"/>
    <w:rsid w:val="00A54625"/>
    <w:rsid w:val="00A567A5"/>
    <w:rsid w:val="00A56F69"/>
    <w:rsid w:val="00A57130"/>
    <w:rsid w:val="00A572CE"/>
    <w:rsid w:val="00A57651"/>
    <w:rsid w:val="00A57934"/>
    <w:rsid w:val="00A57CF1"/>
    <w:rsid w:val="00A649A9"/>
    <w:rsid w:val="00A6608D"/>
    <w:rsid w:val="00A660F5"/>
    <w:rsid w:val="00A663A9"/>
    <w:rsid w:val="00A71AA8"/>
    <w:rsid w:val="00A71F03"/>
    <w:rsid w:val="00A72CB9"/>
    <w:rsid w:val="00A730FC"/>
    <w:rsid w:val="00A820C5"/>
    <w:rsid w:val="00A83012"/>
    <w:rsid w:val="00A830F0"/>
    <w:rsid w:val="00A831D3"/>
    <w:rsid w:val="00A8570F"/>
    <w:rsid w:val="00A86DBB"/>
    <w:rsid w:val="00A87C83"/>
    <w:rsid w:val="00A96CD2"/>
    <w:rsid w:val="00AA0308"/>
    <w:rsid w:val="00AA1AF9"/>
    <w:rsid w:val="00AA36D3"/>
    <w:rsid w:val="00AA3BFC"/>
    <w:rsid w:val="00AA3D8C"/>
    <w:rsid w:val="00AA48AB"/>
    <w:rsid w:val="00AA6577"/>
    <w:rsid w:val="00AA6E23"/>
    <w:rsid w:val="00AA7973"/>
    <w:rsid w:val="00AB0614"/>
    <w:rsid w:val="00AB1144"/>
    <w:rsid w:val="00AB1BAF"/>
    <w:rsid w:val="00AB5307"/>
    <w:rsid w:val="00AB5D1F"/>
    <w:rsid w:val="00AB5D52"/>
    <w:rsid w:val="00AB6196"/>
    <w:rsid w:val="00AB6DC1"/>
    <w:rsid w:val="00AC0EDB"/>
    <w:rsid w:val="00AC10A4"/>
    <w:rsid w:val="00AC3FEC"/>
    <w:rsid w:val="00AC5CA1"/>
    <w:rsid w:val="00AC7ACE"/>
    <w:rsid w:val="00AD0A99"/>
    <w:rsid w:val="00AD11EA"/>
    <w:rsid w:val="00AD1247"/>
    <w:rsid w:val="00AD1942"/>
    <w:rsid w:val="00AD206E"/>
    <w:rsid w:val="00AD3F97"/>
    <w:rsid w:val="00AE09ED"/>
    <w:rsid w:val="00AE332E"/>
    <w:rsid w:val="00AE3EA8"/>
    <w:rsid w:val="00AE643B"/>
    <w:rsid w:val="00AF26CA"/>
    <w:rsid w:val="00AF6C79"/>
    <w:rsid w:val="00AF7177"/>
    <w:rsid w:val="00AF790A"/>
    <w:rsid w:val="00B02FFC"/>
    <w:rsid w:val="00B035D3"/>
    <w:rsid w:val="00B04029"/>
    <w:rsid w:val="00B049D8"/>
    <w:rsid w:val="00B04ACA"/>
    <w:rsid w:val="00B058E7"/>
    <w:rsid w:val="00B067F5"/>
    <w:rsid w:val="00B06EBA"/>
    <w:rsid w:val="00B071CF"/>
    <w:rsid w:val="00B12E51"/>
    <w:rsid w:val="00B15D5C"/>
    <w:rsid w:val="00B16F49"/>
    <w:rsid w:val="00B178D9"/>
    <w:rsid w:val="00B179CE"/>
    <w:rsid w:val="00B2201D"/>
    <w:rsid w:val="00B2473E"/>
    <w:rsid w:val="00B2576A"/>
    <w:rsid w:val="00B25B43"/>
    <w:rsid w:val="00B30A2D"/>
    <w:rsid w:val="00B31DF2"/>
    <w:rsid w:val="00B328EC"/>
    <w:rsid w:val="00B373C8"/>
    <w:rsid w:val="00B403DE"/>
    <w:rsid w:val="00B44DE8"/>
    <w:rsid w:val="00B47C8C"/>
    <w:rsid w:val="00B50393"/>
    <w:rsid w:val="00B56DAE"/>
    <w:rsid w:val="00B574A3"/>
    <w:rsid w:val="00B61084"/>
    <w:rsid w:val="00B6165F"/>
    <w:rsid w:val="00B6296D"/>
    <w:rsid w:val="00B64C89"/>
    <w:rsid w:val="00B66235"/>
    <w:rsid w:val="00B72A5D"/>
    <w:rsid w:val="00B74E10"/>
    <w:rsid w:val="00B85D03"/>
    <w:rsid w:val="00B87BBB"/>
    <w:rsid w:val="00B9179E"/>
    <w:rsid w:val="00B93DB8"/>
    <w:rsid w:val="00B94AE7"/>
    <w:rsid w:val="00B94DA6"/>
    <w:rsid w:val="00B96584"/>
    <w:rsid w:val="00B9787F"/>
    <w:rsid w:val="00B97A62"/>
    <w:rsid w:val="00BA0576"/>
    <w:rsid w:val="00BA1083"/>
    <w:rsid w:val="00BA6A14"/>
    <w:rsid w:val="00BB0987"/>
    <w:rsid w:val="00BB16B9"/>
    <w:rsid w:val="00BB3E20"/>
    <w:rsid w:val="00BC363F"/>
    <w:rsid w:val="00BC3A64"/>
    <w:rsid w:val="00BC3B29"/>
    <w:rsid w:val="00BC3BBC"/>
    <w:rsid w:val="00BC3ED1"/>
    <w:rsid w:val="00BC44E4"/>
    <w:rsid w:val="00BC596D"/>
    <w:rsid w:val="00BC597D"/>
    <w:rsid w:val="00BC7549"/>
    <w:rsid w:val="00BC785C"/>
    <w:rsid w:val="00BC7CFF"/>
    <w:rsid w:val="00BC7E6C"/>
    <w:rsid w:val="00BD06CA"/>
    <w:rsid w:val="00BD0CFF"/>
    <w:rsid w:val="00BD27A4"/>
    <w:rsid w:val="00BD2F42"/>
    <w:rsid w:val="00BD40D0"/>
    <w:rsid w:val="00BE1743"/>
    <w:rsid w:val="00BE1A84"/>
    <w:rsid w:val="00BE2A96"/>
    <w:rsid w:val="00BE5351"/>
    <w:rsid w:val="00BF15A1"/>
    <w:rsid w:val="00BF233A"/>
    <w:rsid w:val="00C01CD9"/>
    <w:rsid w:val="00C03758"/>
    <w:rsid w:val="00C04719"/>
    <w:rsid w:val="00C04B3D"/>
    <w:rsid w:val="00C10B3C"/>
    <w:rsid w:val="00C1170F"/>
    <w:rsid w:val="00C1234D"/>
    <w:rsid w:val="00C124C1"/>
    <w:rsid w:val="00C13737"/>
    <w:rsid w:val="00C155C6"/>
    <w:rsid w:val="00C178E7"/>
    <w:rsid w:val="00C21C85"/>
    <w:rsid w:val="00C22C25"/>
    <w:rsid w:val="00C22DB4"/>
    <w:rsid w:val="00C232A6"/>
    <w:rsid w:val="00C24D1E"/>
    <w:rsid w:val="00C2763C"/>
    <w:rsid w:val="00C2793D"/>
    <w:rsid w:val="00C33511"/>
    <w:rsid w:val="00C34656"/>
    <w:rsid w:val="00C34D00"/>
    <w:rsid w:val="00C37BB8"/>
    <w:rsid w:val="00C4326C"/>
    <w:rsid w:val="00C43EB7"/>
    <w:rsid w:val="00C45B91"/>
    <w:rsid w:val="00C51031"/>
    <w:rsid w:val="00C5141F"/>
    <w:rsid w:val="00C5327A"/>
    <w:rsid w:val="00C540C1"/>
    <w:rsid w:val="00C541BC"/>
    <w:rsid w:val="00C54892"/>
    <w:rsid w:val="00C6280A"/>
    <w:rsid w:val="00C702EB"/>
    <w:rsid w:val="00C7229D"/>
    <w:rsid w:val="00C76651"/>
    <w:rsid w:val="00C77ADC"/>
    <w:rsid w:val="00C8014E"/>
    <w:rsid w:val="00C84520"/>
    <w:rsid w:val="00C8481B"/>
    <w:rsid w:val="00C8585B"/>
    <w:rsid w:val="00C85A3D"/>
    <w:rsid w:val="00C86C86"/>
    <w:rsid w:val="00C91071"/>
    <w:rsid w:val="00C92D07"/>
    <w:rsid w:val="00C94EB1"/>
    <w:rsid w:val="00C9546C"/>
    <w:rsid w:val="00C96162"/>
    <w:rsid w:val="00CA0143"/>
    <w:rsid w:val="00CA15DF"/>
    <w:rsid w:val="00CA458E"/>
    <w:rsid w:val="00CA57C1"/>
    <w:rsid w:val="00CA61F7"/>
    <w:rsid w:val="00CB0350"/>
    <w:rsid w:val="00CB0699"/>
    <w:rsid w:val="00CB0912"/>
    <w:rsid w:val="00CB0BE6"/>
    <w:rsid w:val="00CB5BCA"/>
    <w:rsid w:val="00CB5CE6"/>
    <w:rsid w:val="00CB6A06"/>
    <w:rsid w:val="00CC505D"/>
    <w:rsid w:val="00CD1A2B"/>
    <w:rsid w:val="00CD1F59"/>
    <w:rsid w:val="00CD3A1B"/>
    <w:rsid w:val="00CD5481"/>
    <w:rsid w:val="00CD56B4"/>
    <w:rsid w:val="00CE1A61"/>
    <w:rsid w:val="00CE7E05"/>
    <w:rsid w:val="00CF23F9"/>
    <w:rsid w:val="00CF41CE"/>
    <w:rsid w:val="00CF4D42"/>
    <w:rsid w:val="00CF622B"/>
    <w:rsid w:val="00CF7DCB"/>
    <w:rsid w:val="00D00676"/>
    <w:rsid w:val="00D02115"/>
    <w:rsid w:val="00D03A50"/>
    <w:rsid w:val="00D10973"/>
    <w:rsid w:val="00D1127F"/>
    <w:rsid w:val="00D12662"/>
    <w:rsid w:val="00D12B87"/>
    <w:rsid w:val="00D132C5"/>
    <w:rsid w:val="00D1536D"/>
    <w:rsid w:val="00D169A0"/>
    <w:rsid w:val="00D21439"/>
    <w:rsid w:val="00D22911"/>
    <w:rsid w:val="00D30BA9"/>
    <w:rsid w:val="00D30F3B"/>
    <w:rsid w:val="00D31318"/>
    <w:rsid w:val="00D33CE5"/>
    <w:rsid w:val="00D35466"/>
    <w:rsid w:val="00D42DA2"/>
    <w:rsid w:val="00D44D51"/>
    <w:rsid w:val="00D46151"/>
    <w:rsid w:val="00D47F2A"/>
    <w:rsid w:val="00D5057D"/>
    <w:rsid w:val="00D516BC"/>
    <w:rsid w:val="00D524DF"/>
    <w:rsid w:val="00D65A28"/>
    <w:rsid w:val="00D7092D"/>
    <w:rsid w:val="00D75CCF"/>
    <w:rsid w:val="00D7742E"/>
    <w:rsid w:val="00D778F2"/>
    <w:rsid w:val="00D819DC"/>
    <w:rsid w:val="00D8216D"/>
    <w:rsid w:val="00D83032"/>
    <w:rsid w:val="00D85568"/>
    <w:rsid w:val="00D90BBB"/>
    <w:rsid w:val="00D92C63"/>
    <w:rsid w:val="00D93063"/>
    <w:rsid w:val="00D94B37"/>
    <w:rsid w:val="00D97804"/>
    <w:rsid w:val="00DA04F4"/>
    <w:rsid w:val="00DA181C"/>
    <w:rsid w:val="00DA1AEE"/>
    <w:rsid w:val="00DA2777"/>
    <w:rsid w:val="00DA3525"/>
    <w:rsid w:val="00DA41B6"/>
    <w:rsid w:val="00DA4A71"/>
    <w:rsid w:val="00DA63C3"/>
    <w:rsid w:val="00DA6917"/>
    <w:rsid w:val="00DA6AA4"/>
    <w:rsid w:val="00DB054A"/>
    <w:rsid w:val="00DB1A7D"/>
    <w:rsid w:val="00DB2489"/>
    <w:rsid w:val="00DB2B5A"/>
    <w:rsid w:val="00DB4600"/>
    <w:rsid w:val="00DB48A7"/>
    <w:rsid w:val="00DB5465"/>
    <w:rsid w:val="00DB5F55"/>
    <w:rsid w:val="00DB6D27"/>
    <w:rsid w:val="00DC07B3"/>
    <w:rsid w:val="00DC207D"/>
    <w:rsid w:val="00DC28D1"/>
    <w:rsid w:val="00DC55EB"/>
    <w:rsid w:val="00DC73CE"/>
    <w:rsid w:val="00DD01E6"/>
    <w:rsid w:val="00DD1303"/>
    <w:rsid w:val="00DD18EE"/>
    <w:rsid w:val="00DD3CD0"/>
    <w:rsid w:val="00DD41CC"/>
    <w:rsid w:val="00DD6A77"/>
    <w:rsid w:val="00DD6F28"/>
    <w:rsid w:val="00DD6FB3"/>
    <w:rsid w:val="00DE0068"/>
    <w:rsid w:val="00DE44E7"/>
    <w:rsid w:val="00DE58F0"/>
    <w:rsid w:val="00DF01C3"/>
    <w:rsid w:val="00DF1404"/>
    <w:rsid w:val="00DF27FA"/>
    <w:rsid w:val="00DF51D9"/>
    <w:rsid w:val="00E026EF"/>
    <w:rsid w:val="00E035B1"/>
    <w:rsid w:val="00E05299"/>
    <w:rsid w:val="00E05EFC"/>
    <w:rsid w:val="00E06352"/>
    <w:rsid w:val="00E17596"/>
    <w:rsid w:val="00E2023B"/>
    <w:rsid w:val="00E20F10"/>
    <w:rsid w:val="00E21748"/>
    <w:rsid w:val="00E228DA"/>
    <w:rsid w:val="00E237D2"/>
    <w:rsid w:val="00E23BE9"/>
    <w:rsid w:val="00E27198"/>
    <w:rsid w:val="00E27230"/>
    <w:rsid w:val="00E317D4"/>
    <w:rsid w:val="00E31DD4"/>
    <w:rsid w:val="00E31FD7"/>
    <w:rsid w:val="00E35503"/>
    <w:rsid w:val="00E35931"/>
    <w:rsid w:val="00E40514"/>
    <w:rsid w:val="00E40782"/>
    <w:rsid w:val="00E43A9B"/>
    <w:rsid w:val="00E44D89"/>
    <w:rsid w:val="00E47A96"/>
    <w:rsid w:val="00E500E9"/>
    <w:rsid w:val="00E52B02"/>
    <w:rsid w:val="00E53D9D"/>
    <w:rsid w:val="00E57084"/>
    <w:rsid w:val="00E66035"/>
    <w:rsid w:val="00E66392"/>
    <w:rsid w:val="00E66F69"/>
    <w:rsid w:val="00E67D3A"/>
    <w:rsid w:val="00E707D9"/>
    <w:rsid w:val="00E730CB"/>
    <w:rsid w:val="00E73B0B"/>
    <w:rsid w:val="00E75AA4"/>
    <w:rsid w:val="00E75DD7"/>
    <w:rsid w:val="00E83748"/>
    <w:rsid w:val="00E847A5"/>
    <w:rsid w:val="00E84DA3"/>
    <w:rsid w:val="00E84FC6"/>
    <w:rsid w:val="00E857A1"/>
    <w:rsid w:val="00E85D6B"/>
    <w:rsid w:val="00E87800"/>
    <w:rsid w:val="00E87AD0"/>
    <w:rsid w:val="00E90F6C"/>
    <w:rsid w:val="00E93581"/>
    <w:rsid w:val="00E93BD6"/>
    <w:rsid w:val="00E9483F"/>
    <w:rsid w:val="00E94C4F"/>
    <w:rsid w:val="00E95074"/>
    <w:rsid w:val="00E95DF9"/>
    <w:rsid w:val="00E9631D"/>
    <w:rsid w:val="00E97551"/>
    <w:rsid w:val="00EA0CDE"/>
    <w:rsid w:val="00EA2320"/>
    <w:rsid w:val="00EA28C3"/>
    <w:rsid w:val="00EA2C37"/>
    <w:rsid w:val="00EA3D3F"/>
    <w:rsid w:val="00EA4307"/>
    <w:rsid w:val="00EA4398"/>
    <w:rsid w:val="00EB5DF7"/>
    <w:rsid w:val="00EC00B4"/>
    <w:rsid w:val="00EC4518"/>
    <w:rsid w:val="00EC4F7A"/>
    <w:rsid w:val="00EC5026"/>
    <w:rsid w:val="00EC5474"/>
    <w:rsid w:val="00ED12C0"/>
    <w:rsid w:val="00ED2DAE"/>
    <w:rsid w:val="00EE02D4"/>
    <w:rsid w:val="00EE0D2E"/>
    <w:rsid w:val="00EE49E0"/>
    <w:rsid w:val="00EE7C8B"/>
    <w:rsid w:val="00EF03F6"/>
    <w:rsid w:val="00EF05A2"/>
    <w:rsid w:val="00EF261A"/>
    <w:rsid w:val="00F029DC"/>
    <w:rsid w:val="00F03DBA"/>
    <w:rsid w:val="00F076D3"/>
    <w:rsid w:val="00F1022F"/>
    <w:rsid w:val="00F10BE6"/>
    <w:rsid w:val="00F128C3"/>
    <w:rsid w:val="00F1539E"/>
    <w:rsid w:val="00F15C3E"/>
    <w:rsid w:val="00F162B0"/>
    <w:rsid w:val="00F175BF"/>
    <w:rsid w:val="00F17C52"/>
    <w:rsid w:val="00F215F8"/>
    <w:rsid w:val="00F2299E"/>
    <w:rsid w:val="00F236DE"/>
    <w:rsid w:val="00F251C1"/>
    <w:rsid w:val="00F31166"/>
    <w:rsid w:val="00F3145F"/>
    <w:rsid w:val="00F32BB7"/>
    <w:rsid w:val="00F32D2F"/>
    <w:rsid w:val="00F332EC"/>
    <w:rsid w:val="00F33496"/>
    <w:rsid w:val="00F34115"/>
    <w:rsid w:val="00F3440E"/>
    <w:rsid w:val="00F3447A"/>
    <w:rsid w:val="00F358EB"/>
    <w:rsid w:val="00F3616C"/>
    <w:rsid w:val="00F41E3E"/>
    <w:rsid w:val="00F43154"/>
    <w:rsid w:val="00F4398D"/>
    <w:rsid w:val="00F44751"/>
    <w:rsid w:val="00F453C9"/>
    <w:rsid w:val="00F477DC"/>
    <w:rsid w:val="00F50253"/>
    <w:rsid w:val="00F50383"/>
    <w:rsid w:val="00F517E0"/>
    <w:rsid w:val="00F5793F"/>
    <w:rsid w:val="00F6016C"/>
    <w:rsid w:val="00F62712"/>
    <w:rsid w:val="00F63DB8"/>
    <w:rsid w:val="00F63DE9"/>
    <w:rsid w:val="00F64A28"/>
    <w:rsid w:val="00F64E0B"/>
    <w:rsid w:val="00F65022"/>
    <w:rsid w:val="00F714E3"/>
    <w:rsid w:val="00F717B0"/>
    <w:rsid w:val="00F71A1D"/>
    <w:rsid w:val="00F71FB5"/>
    <w:rsid w:val="00F7276B"/>
    <w:rsid w:val="00F738E8"/>
    <w:rsid w:val="00F75566"/>
    <w:rsid w:val="00F75D16"/>
    <w:rsid w:val="00F76521"/>
    <w:rsid w:val="00F772CC"/>
    <w:rsid w:val="00F80097"/>
    <w:rsid w:val="00F82E86"/>
    <w:rsid w:val="00F83656"/>
    <w:rsid w:val="00F84C2B"/>
    <w:rsid w:val="00F84CEE"/>
    <w:rsid w:val="00F84E2D"/>
    <w:rsid w:val="00F85B96"/>
    <w:rsid w:val="00F86FE0"/>
    <w:rsid w:val="00F8762C"/>
    <w:rsid w:val="00F87C0B"/>
    <w:rsid w:val="00F92ECE"/>
    <w:rsid w:val="00F94484"/>
    <w:rsid w:val="00F94CF9"/>
    <w:rsid w:val="00F94E4B"/>
    <w:rsid w:val="00F94FC4"/>
    <w:rsid w:val="00F95D80"/>
    <w:rsid w:val="00F9674D"/>
    <w:rsid w:val="00F96BB6"/>
    <w:rsid w:val="00FA1F03"/>
    <w:rsid w:val="00FA2A02"/>
    <w:rsid w:val="00FA3AC5"/>
    <w:rsid w:val="00FA6A4F"/>
    <w:rsid w:val="00FA6FED"/>
    <w:rsid w:val="00FB2D07"/>
    <w:rsid w:val="00FB2D39"/>
    <w:rsid w:val="00FB322C"/>
    <w:rsid w:val="00FB55E3"/>
    <w:rsid w:val="00FB5D1B"/>
    <w:rsid w:val="00FB6B6C"/>
    <w:rsid w:val="00FC0D3A"/>
    <w:rsid w:val="00FC1C38"/>
    <w:rsid w:val="00FC2C97"/>
    <w:rsid w:val="00FC3999"/>
    <w:rsid w:val="00FC456D"/>
    <w:rsid w:val="00FC49E4"/>
    <w:rsid w:val="00FC5007"/>
    <w:rsid w:val="00FC5461"/>
    <w:rsid w:val="00FD0C6C"/>
    <w:rsid w:val="00FD1755"/>
    <w:rsid w:val="00FD2890"/>
    <w:rsid w:val="00FD327E"/>
    <w:rsid w:val="00FD42AF"/>
    <w:rsid w:val="00FD736F"/>
    <w:rsid w:val="00FE23D1"/>
    <w:rsid w:val="00FE40F4"/>
    <w:rsid w:val="00FF0D59"/>
    <w:rsid w:val="00FF28B1"/>
    <w:rsid w:val="00FF7CF0"/>
    <w:rsid w:val="088E6C5C"/>
    <w:rsid w:val="300D9639"/>
    <w:rsid w:val="379A4550"/>
    <w:rsid w:val="594C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1B35"/>
  <w15:chartTrackingRefBased/>
  <w15:docId w15:val="{E8CABA67-0BC1-4D88-88A1-9B26A882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130D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30D1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4640F5"/>
    <w:rPr>
      <w:color w:val="808080"/>
    </w:rPr>
  </w:style>
  <w:style w:type="table" w:styleId="Tabellenraster">
    <w:name w:val="Table Grid"/>
    <w:basedOn w:val="NormaleTabelle"/>
    <w:uiPriority w:val="39"/>
    <w:rsid w:val="00177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84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F80097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3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3EB7"/>
    <w:rPr>
      <w:rFonts w:ascii="Segoe UI" w:hAnsi="Segoe UI" w:cs="Segoe UI"/>
      <w:sz w:val="18"/>
      <w:szCs w:val="18"/>
    </w:rPr>
  </w:style>
  <w:style w:type="table" w:styleId="Gitternetztabelle1hell">
    <w:name w:val="Grid Table 1 Light"/>
    <w:basedOn w:val="NormaleTabelle"/>
    <w:uiPriority w:val="46"/>
    <w:rsid w:val="00C43E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C43E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V101%20Das%20Tr&#228;gheitsmoment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200">
                <a:latin typeface="Cambria" panose="02040503050406030204" pitchFamily="18" charset="0"/>
                <a:ea typeface="Cambria" panose="02040503050406030204" pitchFamily="18" charset="0"/>
              </a:rPr>
              <a:t>Eigenträgheitsmoment</a:t>
            </a:r>
            <a:r>
              <a:rPr lang="de-DE" baseline="0"/>
              <a:t> 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2700">
                <a:solidFill>
                  <a:srgbClr val="7030A0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>
                    <a:lumMod val="95000"/>
                    <a:lumOff val="5000"/>
                  </a:schemeClr>
                </a:solidFill>
                <a:prstDash val="dash"/>
              </a:ln>
              <a:effectLst/>
            </c:spPr>
            <c:trendlineType val="linear"/>
            <c:forward val="5.000000000000001E-2"/>
            <c:backward val="1.0000000000000002E-2"/>
            <c:dispRSqr val="0"/>
            <c:dispEq val="0"/>
          </c:trendline>
          <c:xVal>
            <c:numRef>
              <c:f>'[V101 Das Trägheitsmoment .xlsx]Tabelle1'!$A$2:$A$7</c:f>
              <c:numCache>
                <c:formatCode>General</c:formatCode>
                <c:ptCount val="6"/>
                <c:pt idx="0">
                  <c:v>2.5000000000000001E-3</c:v>
                </c:pt>
                <c:pt idx="1">
                  <c:v>0.01</c:v>
                </c:pt>
                <c:pt idx="2">
                  <c:v>2.2499999999999999E-2</c:v>
                </c:pt>
                <c:pt idx="3">
                  <c:v>0.04</c:v>
                </c:pt>
                <c:pt idx="4">
                  <c:v>6.25E-2</c:v>
                </c:pt>
                <c:pt idx="5">
                  <c:v>0.09</c:v>
                </c:pt>
              </c:numCache>
            </c:numRef>
          </c:xVal>
          <c:yVal>
            <c:numRef>
              <c:f>'[V101 Das Trägheitsmoment .xlsx]Tabelle1'!$B$2:$B$7</c:f>
              <c:numCache>
                <c:formatCode>General</c:formatCode>
                <c:ptCount val="6"/>
                <c:pt idx="0">
                  <c:v>8.1796000000000006</c:v>
                </c:pt>
                <c:pt idx="1">
                  <c:v>14.44</c:v>
                </c:pt>
                <c:pt idx="2">
                  <c:v>23.136099999999999</c:v>
                </c:pt>
                <c:pt idx="3">
                  <c:v>35.521599999999999</c:v>
                </c:pt>
                <c:pt idx="4">
                  <c:v>48.441600000000001</c:v>
                </c:pt>
                <c:pt idx="5">
                  <c:v>72.25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07-4D4E-AD68-D924CF68B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445944"/>
        <c:axId val="334448896"/>
      </c:scatterChart>
      <c:valAx>
        <c:axId val="334445944"/>
        <c:scaling>
          <c:orientation val="minMax"/>
          <c:max val="0.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100">
                    <a:effectLst/>
                    <a:latin typeface="Cambria" panose="02040503050406030204" pitchFamily="18" charset="0"/>
                    <a:ea typeface="Cambria" panose="02040503050406030204" pitchFamily="18" charset="0"/>
                  </a:rPr>
                  <a:t>a</a:t>
                </a:r>
                <a:r>
                  <a:rPr lang="de-DE" sz="1100" baseline="30000">
                    <a:effectLst/>
                    <a:latin typeface="Cambria" panose="02040503050406030204" pitchFamily="18" charset="0"/>
                    <a:ea typeface="Cambria" panose="02040503050406030204" pitchFamily="18" charset="0"/>
                  </a:rPr>
                  <a:t>2 </a:t>
                </a:r>
                <a:r>
                  <a:rPr lang="de-DE" sz="1100">
                    <a:effectLst/>
                    <a:latin typeface="Cambria" panose="02040503050406030204" pitchFamily="18" charset="0"/>
                    <a:ea typeface="Cambria" panose="02040503050406030204" pitchFamily="18" charset="0"/>
                  </a:rPr>
                  <a:t>in m</a:t>
                </a:r>
                <a:r>
                  <a:rPr lang="de-DE" sz="1100" baseline="30000">
                    <a:effectLst/>
                    <a:latin typeface="Cambria" panose="02040503050406030204" pitchFamily="18" charset="0"/>
                    <a:ea typeface="Cambria" panose="02040503050406030204" pitchFamily="18" charset="0"/>
                  </a:rPr>
                  <a:t>2</a:t>
                </a:r>
                <a:endParaRPr lang="en-GB" sz="1100">
                  <a:effectLst/>
                  <a:latin typeface="Cambria" panose="02040503050406030204" pitchFamily="18" charset="0"/>
                  <a:ea typeface="Cambria" panose="02040503050406030204" pitchFamily="18" charset="0"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GB"/>
              </a:p>
            </c:rich>
          </c:tx>
          <c:layout>
            <c:manualLayout>
              <c:xMode val="edge"/>
              <c:yMode val="edge"/>
              <c:x val="0.45403890485911486"/>
              <c:y val="0.873657748249236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4448896"/>
        <c:crosses val="autoZero"/>
        <c:crossBetween val="midCat"/>
      </c:valAx>
      <c:valAx>
        <c:axId val="3344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100" b="0" i="0" u="none" strike="noStrike" baseline="0">
                    <a:effectLst/>
                    <a:latin typeface="Cambria" panose="02040503050406030204" pitchFamily="18" charset="0"/>
                    <a:ea typeface="Cambria" panose="02040503050406030204" pitchFamily="18" charset="0"/>
                  </a:rPr>
                  <a:t>T</a:t>
                </a:r>
                <a:r>
                  <a:rPr lang="de-DE" sz="1100" b="0" i="0" u="none" strike="noStrike" baseline="30000">
                    <a:effectLst/>
                    <a:latin typeface="Cambria" panose="02040503050406030204" pitchFamily="18" charset="0"/>
                    <a:ea typeface="Cambria" panose="02040503050406030204" pitchFamily="18" charset="0"/>
                  </a:rPr>
                  <a:t>2 </a:t>
                </a:r>
                <a:r>
                  <a:rPr lang="de-DE" sz="1100" b="0" i="0" u="none" strike="noStrike" baseline="0">
                    <a:effectLst/>
                    <a:latin typeface="Cambria" panose="02040503050406030204" pitchFamily="18" charset="0"/>
                    <a:ea typeface="Cambria" panose="02040503050406030204" pitchFamily="18" charset="0"/>
                  </a:rPr>
                  <a:t>in s</a:t>
                </a:r>
                <a:r>
                  <a:rPr lang="de-DE" sz="1100" b="0" i="0" u="none" strike="noStrike" baseline="30000">
                    <a:effectLst/>
                    <a:latin typeface="Cambria" panose="02040503050406030204" pitchFamily="18" charset="0"/>
                    <a:ea typeface="Cambria" panose="02040503050406030204" pitchFamily="18" charset="0"/>
                  </a:rPr>
                  <a:t>2</a:t>
                </a:r>
                <a:endParaRPr lang="en-GB" sz="1100">
                  <a:latin typeface="Cambria" panose="02040503050406030204" pitchFamily="18" charset="0"/>
                  <a:ea typeface="Cambria" panose="02040503050406030204" pitchFamily="18" charset="0"/>
                </a:endParaRPr>
              </a:p>
            </c:rich>
          </c:tx>
          <c:layout>
            <c:manualLayout>
              <c:xMode val="edge"/>
              <c:yMode val="edge"/>
              <c:x val="1.7636684303350969E-2"/>
              <c:y val="0.3987639675764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4445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28919-FEE9-E54B-AE09-88696F73F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2378</Words>
  <Characters>14984</Characters>
  <Application>Microsoft Office Word</Application>
  <DocSecurity>0</DocSecurity>
  <Lines>124</Lines>
  <Paragraphs>34</Paragraphs>
  <ScaleCrop>false</ScaleCrop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Wendler</dc:creator>
  <cp:keywords/>
  <dc:description/>
  <cp:lastModifiedBy>Michelle Wendler</cp:lastModifiedBy>
  <cp:revision>5</cp:revision>
  <dcterms:created xsi:type="dcterms:W3CDTF">2020-01-09T09:57:00Z</dcterms:created>
  <dcterms:modified xsi:type="dcterms:W3CDTF">2020-01-25T13:45:00Z</dcterms:modified>
</cp:coreProperties>
</file>