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42E" w:rsidRPr="00BB4009" w:rsidRDefault="00647046" w:rsidP="0033642E">
      <w:pPr>
        <w:tabs>
          <w:tab w:val="left" w:pos="0"/>
          <w:tab w:val="left" w:pos="142"/>
          <w:tab w:val="left" w:pos="567"/>
          <w:tab w:val="left" w:pos="1134"/>
        </w:tabs>
        <w:jc w:val="center"/>
      </w:pPr>
      <w:fldSimple w:instr=" MERGEFIELD  &quot;[#list ptscmc as p]&quot;  \* MERGEFORMAT ">
        <w:r w:rsidR="0033642E" w:rsidRPr="00BB4009">
          <w:rPr>
            <w:noProof/>
          </w:rPr>
          <w:t>«[#list ptscmc as p]»</w:t>
        </w:r>
      </w:fldSimple>
      <w:r w:rsidR="0033642E" w:rsidRPr="00BB4009">
        <w:rPr>
          <w:b/>
        </w:rPr>
        <w:t xml:space="preserve">PHỤ LỤC 1 – </w:t>
      </w:r>
      <w:r w:rsidR="0033642E" w:rsidRPr="00BB4009">
        <w:rPr>
          <w:b/>
          <w:lang w:val="en-US"/>
        </w:rPr>
        <w:t xml:space="preserve">CÁC </w:t>
      </w:r>
      <w:r w:rsidR="0033642E" w:rsidRPr="00BB4009">
        <w:rPr>
          <w:b/>
        </w:rPr>
        <w:t>YÊU CẦU</w:t>
      </w:r>
    </w:p>
    <w:p w:rsidR="0033642E" w:rsidRPr="00BB4009" w:rsidRDefault="0033642E" w:rsidP="0033642E">
      <w:pPr>
        <w:tabs>
          <w:tab w:val="left" w:pos="0"/>
          <w:tab w:val="left" w:pos="142"/>
          <w:tab w:val="left" w:pos="567"/>
          <w:tab w:val="left" w:pos="1134"/>
        </w:tabs>
        <w:jc w:val="center"/>
        <w:rPr>
          <w:b/>
        </w:rPr>
      </w:pPr>
      <w:r w:rsidRPr="00BB4009">
        <w:rPr>
          <w:b/>
        </w:rPr>
        <w:t xml:space="preserve">(Kèm theo công văn mời chào hàng cung cấp </w:t>
      </w:r>
      <w:fldSimple w:instr=" MERGEFIELD  ${p.packName}  \* MERGEFORMAT ">
        <w:r w:rsidRPr="008F6AA7">
          <w:rPr>
            <w:b/>
            <w:noProof/>
          </w:rPr>
          <w:t>«${p.packName}»</w:t>
        </w:r>
      </w:fldSimple>
      <w:r w:rsidRPr="00BB4009">
        <w:rPr>
          <w:b/>
        </w:rPr>
        <w:t>)</w:t>
      </w:r>
    </w:p>
    <w:p w:rsidR="0033642E" w:rsidRPr="00BB4009" w:rsidRDefault="0033642E" w:rsidP="0033642E">
      <w:pPr>
        <w:pStyle w:val="BodyText"/>
        <w:numPr>
          <w:ilvl w:val="0"/>
          <w:numId w:val="1"/>
        </w:numPr>
        <w:spacing w:before="120" w:after="240"/>
        <w:ind w:left="835"/>
        <w:rPr>
          <w:rFonts w:ascii="Times New Roman" w:hAnsi="Times New Roman"/>
          <w:b/>
          <w:sz w:val="26"/>
          <w:szCs w:val="26"/>
        </w:rPr>
      </w:pPr>
      <w:r w:rsidRPr="00BB4009">
        <w:rPr>
          <w:rFonts w:ascii="Times New Roman" w:hAnsi="Times New Roman"/>
          <w:b/>
          <w:sz w:val="26"/>
          <w:szCs w:val="26"/>
        </w:rPr>
        <w:t>Hàng hoá:</w:t>
      </w:r>
    </w:p>
    <w:tbl>
      <w:tblPr>
        <w:tblW w:w="9187" w:type="dxa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7"/>
        <w:gridCol w:w="5760"/>
        <w:gridCol w:w="1080"/>
        <w:gridCol w:w="1620"/>
      </w:tblGrid>
      <w:tr w:rsidR="0033642E" w:rsidRPr="00BB4009" w:rsidTr="00C6507E">
        <w:tc>
          <w:tcPr>
            <w:tcW w:w="727" w:type="dxa"/>
            <w:shd w:val="clear" w:color="auto" w:fill="auto"/>
          </w:tcPr>
          <w:p w:rsidR="0033642E" w:rsidRPr="00BB4009" w:rsidRDefault="0033642E" w:rsidP="00C6507E">
            <w:pPr>
              <w:pStyle w:val="BodyText"/>
              <w:spacing w:before="120" w:after="6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BB4009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5760" w:type="dxa"/>
            <w:shd w:val="clear" w:color="auto" w:fill="auto"/>
          </w:tcPr>
          <w:p w:rsidR="0033642E" w:rsidRPr="00BB4009" w:rsidRDefault="0033642E" w:rsidP="00C6507E">
            <w:pPr>
              <w:pStyle w:val="BodyText"/>
              <w:spacing w:before="120" w:after="6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BB4009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Mô tả hàng hóa</w:t>
            </w:r>
          </w:p>
        </w:tc>
        <w:tc>
          <w:tcPr>
            <w:tcW w:w="1080" w:type="dxa"/>
            <w:shd w:val="clear" w:color="auto" w:fill="auto"/>
          </w:tcPr>
          <w:p w:rsidR="0033642E" w:rsidRPr="00BB4009" w:rsidRDefault="0033642E" w:rsidP="00C6507E">
            <w:pPr>
              <w:pStyle w:val="BodyText"/>
              <w:spacing w:before="120" w:after="6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BB4009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Đvt</w:t>
            </w:r>
          </w:p>
        </w:tc>
        <w:tc>
          <w:tcPr>
            <w:tcW w:w="1620" w:type="dxa"/>
            <w:shd w:val="clear" w:color="auto" w:fill="auto"/>
          </w:tcPr>
          <w:p w:rsidR="0033642E" w:rsidRPr="00BB4009" w:rsidRDefault="0033642E" w:rsidP="00C6507E">
            <w:pPr>
              <w:pStyle w:val="BodyText"/>
              <w:spacing w:before="120" w:after="6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BB4009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Số lượng</w:t>
            </w:r>
          </w:p>
        </w:tc>
      </w:tr>
      <w:tr w:rsidR="0033642E" w:rsidRPr="00BB4009" w:rsidTr="00C6507E">
        <w:tc>
          <w:tcPr>
            <w:tcW w:w="727" w:type="dxa"/>
            <w:shd w:val="clear" w:color="auto" w:fill="auto"/>
            <w:vAlign w:val="center"/>
          </w:tcPr>
          <w:p w:rsidR="0033642E" w:rsidRPr="00BB4009" w:rsidRDefault="00647046" w:rsidP="00C6507E">
            <w:pPr>
              <w:tabs>
                <w:tab w:val="left" w:pos="720"/>
                <w:tab w:val="left" w:pos="1800"/>
              </w:tabs>
              <w:jc w:val="center"/>
              <w:rPr>
                <w:color w:val="000000"/>
                <w:lang w:val="fr-FR"/>
              </w:rPr>
            </w:pPr>
            <w:fldSimple w:instr=" MERGEFIELD  &quot;@before-row[#list ptscmc1 as p1]&quot;  \* MERGEFORMAT ">
              <w:r w:rsidR="0033642E" w:rsidRPr="00BB4009">
                <w:rPr>
                  <w:noProof/>
                </w:rPr>
                <w:t>«@before-row[#list ptscmc1 as p1]»</w:t>
              </w:r>
            </w:fldSimple>
            <w:fldSimple w:instr=" MERGEFIELD  ${p1.stt}  \* MERGEFORMAT ">
              <w:r w:rsidR="0033642E" w:rsidRPr="00BB4009">
                <w:rPr>
                  <w:noProof/>
                </w:rPr>
                <w:t>«${p1.stt}»</w:t>
              </w:r>
            </w:fldSimple>
          </w:p>
        </w:tc>
        <w:tc>
          <w:tcPr>
            <w:tcW w:w="5760" w:type="dxa"/>
            <w:shd w:val="clear" w:color="auto" w:fill="auto"/>
            <w:vAlign w:val="center"/>
          </w:tcPr>
          <w:p w:rsidR="0033642E" w:rsidRPr="00BB4009" w:rsidRDefault="00647046" w:rsidP="00C6507E">
            <w:pPr>
              <w:tabs>
                <w:tab w:val="left" w:pos="720"/>
                <w:tab w:val="left" w:pos="1800"/>
              </w:tabs>
              <w:rPr>
                <w:color w:val="000000"/>
                <w:lang w:val="fr-FR"/>
              </w:rPr>
            </w:pPr>
            <w:fldSimple w:instr=" MERGEFIELD  &quot;${p1.matName }&quot;  \* MERGEFORMAT ">
              <w:r w:rsidR="0033642E">
                <w:rPr>
                  <w:noProof/>
                </w:rPr>
                <w:t>«${p1.matName }»</w:t>
              </w:r>
            </w:fldSimple>
          </w:p>
        </w:tc>
        <w:tc>
          <w:tcPr>
            <w:tcW w:w="1080" w:type="dxa"/>
            <w:shd w:val="clear" w:color="auto" w:fill="auto"/>
            <w:vAlign w:val="center"/>
          </w:tcPr>
          <w:p w:rsidR="0033642E" w:rsidRPr="00BB4009" w:rsidRDefault="00647046" w:rsidP="00C6507E">
            <w:pPr>
              <w:tabs>
                <w:tab w:val="left" w:pos="720"/>
                <w:tab w:val="left" w:pos="1800"/>
              </w:tabs>
              <w:jc w:val="center"/>
              <w:rPr>
                <w:color w:val="000000"/>
                <w:lang w:val="fr-FR"/>
              </w:rPr>
            </w:pPr>
            <w:fldSimple w:instr=" MERGEFIELD  &quot;${p1.unit }&quot;  \* MERGEFORMAT ">
              <w:r w:rsidR="0033642E">
                <w:rPr>
                  <w:noProof/>
                </w:rPr>
                <w:t>«${p1.unit }»</w:t>
              </w:r>
            </w:fldSimple>
          </w:p>
        </w:tc>
        <w:tc>
          <w:tcPr>
            <w:tcW w:w="1620" w:type="dxa"/>
            <w:shd w:val="clear" w:color="auto" w:fill="auto"/>
            <w:vAlign w:val="center"/>
          </w:tcPr>
          <w:p w:rsidR="0033642E" w:rsidRPr="00BB4009" w:rsidRDefault="00647046" w:rsidP="00C6507E">
            <w:pPr>
              <w:tabs>
                <w:tab w:val="left" w:pos="720"/>
                <w:tab w:val="left" w:pos="1800"/>
              </w:tabs>
              <w:jc w:val="center"/>
              <w:rPr>
                <w:color w:val="000000"/>
                <w:lang w:val="fr-FR"/>
              </w:rPr>
            </w:pPr>
            <w:fldSimple w:instr=" MERGEFIELD  &quot;${p1.quantity }&quot;  \* MERGEFORMAT ">
              <w:r w:rsidR="0033642E">
                <w:rPr>
                  <w:noProof/>
                </w:rPr>
                <w:t>«${p1.quantity }»</w:t>
              </w:r>
            </w:fldSimple>
            <w:fldSimple w:instr=" MERGEFIELD  @after-row[/#list]  \* MERGEFORMAT ">
              <w:r w:rsidR="0033642E" w:rsidRPr="00880DE4">
                <w:rPr>
                  <w:noProof/>
                </w:rPr>
                <w:t>«@after-row[/#list]»</w:t>
              </w:r>
            </w:fldSimple>
          </w:p>
        </w:tc>
      </w:tr>
    </w:tbl>
    <w:p w:rsidR="0033642E" w:rsidRPr="00BB4009" w:rsidRDefault="0033642E" w:rsidP="0033642E">
      <w:pPr>
        <w:pStyle w:val="BodyText"/>
        <w:spacing w:before="120" w:after="60"/>
        <w:ind w:left="840"/>
        <w:rPr>
          <w:rFonts w:ascii="Times New Roman" w:hAnsi="Times New Roman"/>
          <w:b/>
          <w:sz w:val="26"/>
          <w:szCs w:val="26"/>
        </w:rPr>
      </w:pPr>
      <w:r w:rsidRPr="00BB4009">
        <w:rPr>
          <w:rFonts w:ascii="Times New Roman" w:hAnsi="Times New Roman"/>
          <w:sz w:val="26"/>
          <w:szCs w:val="26"/>
        </w:rPr>
        <w:t>Hàng hóa mới 100% chưa qua sử dụng. Trên bao bì/ sản phẩm có thể hiện các thông tin của hàng hóa như: tên hãng sản xuất, nước sản xuất, model, số serial, tem, mã vạch xuất xứ...để làm cơ sở kiểm tra nghiệm thu.</w:t>
      </w:r>
    </w:p>
    <w:p w:rsidR="0033642E" w:rsidRPr="00BB4009" w:rsidRDefault="0033642E" w:rsidP="0033642E">
      <w:pPr>
        <w:pStyle w:val="BodyText"/>
        <w:numPr>
          <w:ilvl w:val="0"/>
          <w:numId w:val="1"/>
        </w:numPr>
        <w:spacing w:before="120" w:after="60"/>
        <w:rPr>
          <w:rFonts w:ascii="Times New Roman" w:hAnsi="Times New Roman"/>
          <w:sz w:val="26"/>
          <w:szCs w:val="26"/>
        </w:rPr>
      </w:pPr>
      <w:r w:rsidRPr="00BB4009">
        <w:rPr>
          <w:rFonts w:ascii="Times New Roman" w:hAnsi="Times New Roman"/>
          <w:sz w:val="26"/>
          <w:szCs w:val="26"/>
        </w:rPr>
        <w:t xml:space="preserve">Các điều khoản chính của hợp </w:t>
      </w:r>
      <w:r w:rsidRPr="00BB4009">
        <w:rPr>
          <w:rFonts w:ascii="Times New Roman" w:hAnsi="Times New Roman"/>
          <w:sz w:val="26"/>
          <w:szCs w:val="26"/>
          <w:lang w:val="de-DE"/>
        </w:rPr>
        <w:t xml:space="preserve">đồng </w:t>
      </w:r>
      <w:r w:rsidRPr="00E92040">
        <w:rPr>
          <w:rFonts w:ascii="Times New Roman" w:hAnsi="Times New Roman"/>
          <w:sz w:val="26"/>
          <w:szCs w:val="26"/>
        </w:rPr>
        <w:t xml:space="preserve">cung cấp </w:t>
      </w:r>
      <w:fldSimple w:instr=" MERGEFIELD  ${p.packName}  \* MERGEFORMAT ">
        <w:r w:rsidRPr="00E92040">
          <w:rPr>
            <w:rFonts w:ascii="Times New Roman" w:hAnsi="Times New Roman"/>
            <w:noProof/>
            <w:sz w:val="26"/>
            <w:szCs w:val="26"/>
          </w:rPr>
          <w:t>«${p.packName}»</w:t>
        </w:r>
      </w:fldSimple>
      <w:r w:rsidRPr="00E9204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E92040">
        <w:rPr>
          <w:rFonts w:ascii="Times New Roman" w:hAnsi="Times New Roman"/>
          <w:sz w:val="26"/>
          <w:szCs w:val="26"/>
        </w:rPr>
        <w:t>dự</w:t>
      </w:r>
      <w:r w:rsidRPr="00BB4009">
        <w:rPr>
          <w:rFonts w:ascii="Times New Roman" w:hAnsi="Times New Roman"/>
          <w:sz w:val="26"/>
          <w:szCs w:val="26"/>
        </w:rPr>
        <w:t xml:space="preserve"> kiến sẽ ký kết như sau:</w:t>
      </w:r>
    </w:p>
    <w:p w:rsidR="0033642E" w:rsidRPr="00BB4009" w:rsidRDefault="0033642E" w:rsidP="0033642E">
      <w:pPr>
        <w:numPr>
          <w:ilvl w:val="1"/>
          <w:numId w:val="1"/>
        </w:numPr>
        <w:tabs>
          <w:tab w:val="num" w:pos="1080"/>
        </w:tabs>
        <w:spacing w:before="120"/>
        <w:ind w:left="1080" w:hanging="475"/>
        <w:jc w:val="both"/>
      </w:pPr>
      <w:r w:rsidRPr="00BB4009">
        <w:t xml:space="preserve">Thời hạn giao hàng: thời gian giao hàng trong vòng </w:t>
      </w:r>
      <w:fldSimple w:instr=" MERGEFIELD  ${p.deliveryTime}  \* MERGEFORMAT ">
        <w:r>
          <w:rPr>
            <w:noProof/>
          </w:rPr>
          <w:t>«${p.deliveryTime}»</w:t>
        </w:r>
      </w:fldSimple>
      <w:r w:rsidRPr="00BB4009">
        <w:t xml:space="preserve"> kể từ ngày hợp đồng/đơn đặt hàng được ký kết (Nhà cung cấp ghi rõ thời gian giao hàng nhanh nhất có thể).</w:t>
      </w:r>
    </w:p>
    <w:p w:rsidR="0033642E" w:rsidRPr="00BB4009" w:rsidRDefault="0033642E" w:rsidP="0033642E">
      <w:pPr>
        <w:numPr>
          <w:ilvl w:val="1"/>
          <w:numId w:val="1"/>
        </w:numPr>
        <w:tabs>
          <w:tab w:val="num" w:pos="1080"/>
        </w:tabs>
        <w:spacing w:before="120"/>
        <w:ind w:left="1080" w:hanging="475"/>
        <w:jc w:val="both"/>
      </w:pPr>
      <w:bookmarkStart w:id="0" w:name="OLE_LINK2"/>
      <w:r w:rsidRPr="00BB4009">
        <w:t xml:space="preserve">Địa điểm giao hàng: Kho của Công ty </w:t>
      </w:r>
      <w:r w:rsidR="00153B4C">
        <w:t>DVCKHH</w:t>
      </w:r>
      <w:r w:rsidRPr="00BB4009">
        <w:t>, số 65A, đường 30/4, F.Thắng Nhất, TP. Vũng Tàu</w:t>
      </w:r>
      <w:bookmarkEnd w:id="0"/>
    </w:p>
    <w:p w:rsidR="0033642E" w:rsidRPr="00BB4009" w:rsidRDefault="0033642E" w:rsidP="0033642E">
      <w:pPr>
        <w:numPr>
          <w:ilvl w:val="1"/>
          <w:numId w:val="1"/>
        </w:numPr>
        <w:tabs>
          <w:tab w:val="num" w:pos="1080"/>
        </w:tabs>
        <w:spacing w:before="120"/>
        <w:ind w:left="1080" w:hanging="475"/>
        <w:jc w:val="both"/>
      </w:pPr>
      <w:r w:rsidRPr="00BB4009">
        <w:t>Thanh toán: chuyển khoản bằng tiền VND trong vòng 30 ngày kể từ ngày giao hàng.</w:t>
      </w:r>
    </w:p>
    <w:p w:rsidR="0033642E" w:rsidRPr="00BB4009" w:rsidRDefault="0033642E" w:rsidP="0033642E">
      <w:pPr>
        <w:numPr>
          <w:ilvl w:val="1"/>
          <w:numId w:val="1"/>
        </w:numPr>
        <w:tabs>
          <w:tab w:val="num" w:pos="1080"/>
        </w:tabs>
        <w:spacing w:before="120"/>
        <w:ind w:left="1080" w:hanging="475"/>
        <w:jc w:val="both"/>
      </w:pPr>
      <w:r w:rsidRPr="00BB4009">
        <w:rPr>
          <w:lang w:val="en-US"/>
        </w:rPr>
        <w:t>Hồ sơ chứng chỉ:</w:t>
      </w:r>
    </w:p>
    <w:p w:rsidR="0033642E" w:rsidRPr="00BB4009" w:rsidRDefault="0033642E" w:rsidP="0033642E">
      <w:pPr>
        <w:spacing w:before="120"/>
        <w:ind w:left="1080"/>
        <w:jc w:val="both"/>
        <w:rPr>
          <w:highlight w:val="yellow"/>
        </w:rPr>
      </w:pPr>
      <w:r w:rsidRPr="00BB4009">
        <w:rPr>
          <w:lang w:val="en-US"/>
        </w:rPr>
        <w:t xml:space="preserve">+ </w:t>
      </w:r>
      <w:fldSimple w:instr=" MERGEFIELD  ${p.cerText}  \* MERGEFORMAT ">
        <w:r>
          <w:rPr>
            <w:noProof/>
          </w:rPr>
          <w:t>«${p.cerText}»</w:t>
        </w:r>
      </w:fldSimple>
    </w:p>
    <w:p w:rsidR="0033642E" w:rsidRPr="00BB4009" w:rsidRDefault="0033642E" w:rsidP="0033642E">
      <w:pPr>
        <w:numPr>
          <w:ilvl w:val="0"/>
          <w:numId w:val="1"/>
        </w:numPr>
        <w:spacing w:before="120"/>
        <w:jc w:val="both"/>
        <w:rPr>
          <w:lang w:val="en-US"/>
        </w:rPr>
      </w:pPr>
      <w:r w:rsidRPr="00BB4009">
        <w:rPr>
          <w:lang w:val="en-US"/>
        </w:rPr>
        <w:t>Các yêu cầu:</w:t>
      </w:r>
    </w:p>
    <w:p w:rsidR="0033642E" w:rsidRPr="00BB4009" w:rsidRDefault="0033642E" w:rsidP="0033642E">
      <w:pPr>
        <w:numPr>
          <w:ilvl w:val="1"/>
          <w:numId w:val="1"/>
        </w:numPr>
        <w:tabs>
          <w:tab w:val="num" w:pos="1080"/>
        </w:tabs>
        <w:spacing w:before="120"/>
        <w:ind w:left="1080" w:hanging="475"/>
        <w:jc w:val="both"/>
      </w:pPr>
      <w:r w:rsidRPr="00BB4009">
        <w:t>Nhà cung cấp chào đơn giá và thuế VAT chi tiết cho từng hạng mục hàng hóa.</w:t>
      </w:r>
    </w:p>
    <w:p w:rsidR="0033642E" w:rsidRPr="00BB4009" w:rsidRDefault="0033642E" w:rsidP="0033642E">
      <w:pPr>
        <w:numPr>
          <w:ilvl w:val="1"/>
          <w:numId w:val="1"/>
        </w:numPr>
        <w:tabs>
          <w:tab w:val="num" w:pos="1080"/>
        </w:tabs>
        <w:spacing w:before="120"/>
        <w:ind w:left="1080" w:hanging="475"/>
        <w:jc w:val="both"/>
      </w:pPr>
      <w:r w:rsidRPr="00BB4009">
        <w:t>Với mỗi loại hàng hóa, yêu cầu nêu rõ nguồn gốc xuất xứ, các loại hồ sơ chứng chỉ tương ứng.</w:t>
      </w:r>
    </w:p>
    <w:p w:rsidR="0033642E" w:rsidRPr="00BB4009" w:rsidRDefault="0033642E" w:rsidP="0033642E">
      <w:pPr>
        <w:numPr>
          <w:ilvl w:val="1"/>
          <w:numId w:val="1"/>
        </w:numPr>
        <w:tabs>
          <w:tab w:val="num" w:pos="1080"/>
        </w:tabs>
        <w:spacing w:before="120"/>
        <w:ind w:left="1080" w:hanging="475"/>
        <w:jc w:val="both"/>
      </w:pPr>
      <w:r w:rsidRPr="00BB4009">
        <w:t xml:space="preserve">Báo giá có giá trị tối thiểu trong vòng </w:t>
      </w:r>
      <w:r w:rsidRPr="00BB4009">
        <w:rPr>
          <w:lang w:val="en-US"/>
        </w:rPr>
        <w:t>30</w:t>
      </w:r>
      <w:r w:rsidRPr="00BB4009">
        <w:t xml:space="preserve"> ngày kể từ ngày báo giá.</w:t>
      </w:r>
    </w:p>
    <w:p w:rsidR="0033642E" w:rsidRPr="00BB4009" w:rsidRDefault="0033642E" w:rsidP="0033642E">
      <w:pPr>
        <w:tabs>
          <w:tab w:val="num" w:pos="1560"/>
        </w:tabs>
        <w:spacing w:before="120"/>
        <w:ind w:left="1080"/>
        <w:jc w:val="both"/>
        <w:rPr>
          <w:lang w:val="en-US"/>
        </w:rPr>
      </w:pPr>
    </w:p>
    <w:p w:rsidR="0033642E" w:rsidRPr="00BB4009" w:rsidRDefault="00647046" w:rsidP="0033642E">
      <w:pPr>
        <w:spacing w:line="264" w:lineRule="auto"/>
        <w:rPr>
          <w:i/>
          <w:iCs/>
        </w:rPr>
      </w:pPr>
      <w:fldSimple w:instr=" MERGEFIELD  [/#list]  \* MERGEFORMAT ">
        <w:r w:rsidR="0033642E" w:rsidRPr="00BB4009">
          <w:rPr>
            <w:noProof/>
          </w:rPr>
          <w:t>«[/#list]»</w:t>
        </w:r>
      </w:fldSimple>
    </w:p>
    <w:p w:rsidR="0033642E" w:rsidRPr="00BB4009" w:rsidRDefault="0033642E" w:rsidP="0033642E">
      <w:pPr>
        <w:tabs>
          <w:tab w:val="num" w:pos="1080"/>
        </w:tabs>
        <w:spacing w:before="120"/>
        <w:ind w:left="1080"/>
        <w:jc w:val="both"/>
        <w:rPr>
          <w:lang w:val="en-US"/>
        </w:rPr>
      </w:pPr>
    </w:p>
    <w:p w:rsidR="0033642E" w:rsidRDefault="0033642E" w:rsidP="0033642E"/>
    <w:p w:rsidR="0033642E" w:rsidRDefault="0033642E" w:rsidP="0033642E"/>
    <w:p w:rsidR="00F73885" w:rsidRDefault="00F73885"/>
    <w:sectPr w:rsidR="00F73885" w:rsidSect="00707FDF">
      <w:footerReference w:type="default" r:id="rId7"/>
      <w:pgSz w:w="11907" w:h="16840" w:code="9"/>
      <w:pgMar w:top="720" w:right="1440" w:bottom="1080" w:left="1440" w:header="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A62" w:rsidRDefault="00671A62" w:rsidP="00871CDC">
      <w:r>
        <w:separator/>
      </w:r>
    </w:p>
  </w:endnote>
  <w:endnote w:type="continuationSeparator" w:id="1">
    <w:p w:rsidR="00671A62" w:rsidRDefault="00671A62" w:rsidP="00871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507" w:rsidRPr="00434983" w:rsidRDefault="0033642E">
    <w:pPr>
      <w:pStyle w:val="Footer"/>
      <w:rPr>
        <w:sz w:val="18"/>
        <w:lang w:val="en-US"/>
      </w:rPr>
    </w:pPr>
    <w:r w:rsidRPr="00614371">
      <w:rPr>
        <w:sz w:val="10"/>
        <w:szCs w:val="10"/>
        <w:lang w:val="fr-FR"/>
      </w:rPr>
      <w:tab/>
    </w:r>
    <w:r w:rsidRPr="00614371">
      <w:rPr>
        <w:sz w:val="18"/>
        <w:lang w:val="fr-FR"/>
      </w:rPr>
      <w:t xml:space="preserve">- </w:t>
    </w:r>
    <w:r w:rsidR="00647046">
      <w:rPr>
        <w:sz w:val="18"/>
      </w:rPr>
      <w:fldChar w:fldCharType="begin"/>
    </w:r>
    <w:r w:rsidRPr="00614371">
      <w:rPr>
        <w:sz w:val="18"/>
        <w:lang w:val="fr-FR"/>
      </w:rPr>
      <w:instrText xml:space="preserve"> PAGE </w:instrText>
    </w:r>
    <w:r w:rsidR="00647046">
      <w:rPr>
        <w:sz w:val="18"/>
      </w:rPr>
      <w:fldChar w:fldCharType="separate"/>
    </w:r>
    <w:r w:rsidR="00434983">
      <w:rPr>
        <w:noProof/>
        <w:sz w:val="18"/>
        <w:lang w:val="fr-FR"/>
      </w:rPr>
      <w:t>1</w:t>
    </w:r>
    <w:r w:rsidR="00647046">
      <w:rPr>
        <w:sz w:val="18"/>
      </w:rPr>
      <w:fldChar w:fldCharType="end"/>
    </w:r>
    <w:r w:rsidRPr="00614371">
      <w:rPr>
        <w:sz w:val="18"/>
        <w:lang w:val="fr-FR"/>
      </w:rPr>
      <w:t>-</w:t>
    </w:r>
    <w:r w:rsidRPr="00614371">
      <w:rPr>
        <w:sz w:val="18"/>
        <w:lang w:val="fr-FR"/>
      </w:rPr>
      <w:tab/>
    </w:r>
    <w:r w:rsidRPr="00202D88">
      <w:rPr>
        <w:sz w:val="16"/>
        <w:szCs w:val="16"/>
      </w:rPr>
      <w:t>BM</w:t>
    </w:r>
    <w:r>
      <w:rPr>
        <w:sz w:val="16"/>
        <w:szCs w:val="16"/>
      </w:rPr>
      <w:t>.</w:t>
    </w:r>
    <w:r w:rsidRPr="00202D88">
      <w:rPr>
        <w:sz w:val="16"/>
        <w:szCs w:val="16"/>
      </w:rPr>
      <w:t>04</w:t>
    </w:r>
    <w:r>
      <w:rPr>
        <w:sz w:val="16"/>
        <w:szCs w:val="16"/>
      </w:rPr>
      <w:t>.</w:t>
    </w:r>
    <w:r w:rsidRPr="00202D88">
      <w:rPr>
        <w:sz w:val="16"/>
        <w:szCs w:val="16"/>
      </w:rPr>
      <w:t>02/TM</w:t>
    </w:r>
    <w:r>
      <w:rPr>
        <w:sz w:val="16"/>
        <w:szCs w:val="16"/>
      </w:rPr>
      <w:t xml:space="preserve"> – </w:t>
    </w:r>
    <w:r>
      <w:rPr>
        <w:sz w:val="16"/>
        <w:szCs w:val="16"/>
        <w:lang w:val="en-US"/>
      </w:rPr>
      <w:t>0</w:t>
    </w:r>
    <w:r w:rsidR="00434983">
      <w:rPr>
        <w:sz w:val="16"/>
        <w:szCs w:val="16"/>
        <w:lang w:val="en-US"/>
      </w:rPr>
      <w:t>4</w:t>
    </w:r>
    <w:r>
      <w:rPr>
        <w:sz w:val="16"/>
        <w:szCs w:val="16"/>
      </w:rPr>
      <w:t>/0</w:t>
    </w:r>
    <w:r w:rsidR="00434983">
      <w:rPr>
        <w:sz w:val="16"/>
        <w:szCs w:val="16"/>
        <w:lang w:val="en-US"/>
      </w:rPr>
      <w:t>4</w:t>
    </w:r>
    <w:r>
      <w:rPr>
        <w:sz w:val="16"/>
        <w:szCs w:val="16"/>
      </w:rPr>
      <w:t>/201</w:t>
    </w:r>
    <w:r w:rsidR="00434983">
      <w:rPr>
        <w:sz w:val="16"/>
        <w:szCs w:val="16"/>
        <w:lang w:val="en-US"/>
      </w:rP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A62" w:rsidRDefault="00671A62" w:rsidP="00871CDC">
      <w:r>
        <w:separator/>
      </w:r>
    </w:p>
  </w:footnote>
  <w:footnote w:type="continuationSeparator" w:id="1">
    <w:p w:rsidR="00671A62" w:rsidRDefault="00671A62" w:rsidP="00871C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C2334"/>
    <w:multiLevelType w:val="hybridMultilevel"/>
    <w:tmpl w:val="5FF6C77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0B">
      <w:start w:val="1"/>
      <w:numFmt w:val="bullet"/>
      <w:lvlText w:val="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9306E5C8">
      <w:numFmt w:val="bullet"/>
      <w:lvlText w:val="-"/>
      <w:lvlJc w:val="left"/>
      <w:pPr>
        <w:ind w:left="300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42E"/>
    <w:rsid w:val="00153B4C"/>
    <w:rsid w:val="00235264"/>
    <w:rsid w:val="00255EED"/>
    <w:rsid w:val="002A4144"/>
    <w:rsid w:val="0033642E"/>
    <w:rsid w:val="00434983"/>
    <w:rsid w:val="004E1A9F"/>
    <w:rsid w:val="00647046"/>
    <w:rsid w:val="00671A62"/>
    <w:rsid w:val="00804A87"/>
    <w:rsid w:val="00871CDC"/>
    <w:rsid w:val="00E406D9"/>
    <w:rsid w:val="00F46E1D"/>
    <w:rsid w:val="00F73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42E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364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3642E"/>
    <w:rPr>
      <w:rFonts w:ascii="Times New Roman" w:eastAsia="Times New Roman" w:hAnsi="Times New Roman" w:cs="Times New Roman"/>
      <w:sz w:val="26"/>
      <w:szCs w:val="26"/>
      <w:lang w:val="vi-VN"/>
    </w:rPr>
  </w:style>
  <w:style w:type="paragraph" w:styleId="BodyText">
    <w:name w:val="Body Text"/>
    <w:basedOn w:val="Normal"/>
    <w:link w:val="BodyTextChar"/>
    <w:rsid w:val="0033642E"/>
    <w:pPr>
      <w:jc w:val="both"/>
    </w:pPr>
    <w:rPr>
      <w:rFonts w:ascii="VNI-Times" w:hAnsi="VNI-Times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3642E"/>
    <w:rPr>
      <w:rFonts w:ascii="VNI-Times" w:eastAsia="Times New Roman" w:hAnsi="VNI-Times" w:cs="Times New Roman"/>
      <w:sz w:val="20"/>
      <w:szCs w:val="20"/>
      <w:lang w:val="vi-VN"/>
    </w:rPr>
  </w:style>
  <w:style w:type="paragraph" w:styleId="Header">
    <w:name w:val="header"/>
    <w:basedOn w:val="Normal"/>
    <w:link w:val="HeaderChar"/>
    <w:uiPriority w:val="99"/>
    <w:semiHidden/>
    <w:unhideWhenUsed/>
    <w:rsid w:val="004E1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A9F"/>
    <w:rPr>
      <w:rFonts w:ascii="Times New Roman" w:eastAsia="Times New Roman" w:hAnsi="Times New Roman" w:cs="Times New Roman"/>
      <w:sz w:val="26"/>
      <w:szCs w:val="2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Truong Thi Hoang Dieu</cp:lastModifiedBy>
  <cp:revision>6</cp:revision>
  <dcterms:created xsi:type="dcterms:W3CDTF">2012-06-28T02:29:00Z</dcterms:created>
  <dcterms:modified xsi:type="dcterms:W3CDTF">2013-08-07T02:12:00Z</dcterms:modified>
</cp:coreProperties>
</file>