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360" w:lineRule="auto"/>
        <w:ind w:left="2610" w:right="2044" w:firstLine="0"/>
        <w:jc w:val="center"/>
        <w:rPr>
          <w:b w:val="1"/>
          <w:bCs w:val="1"/>
          <w:sz w:val="26"/>
          <w:szCs w:val="26"/>
        </w:rPr>
      </w:pPr>
      <w:r w:rsidDel="00000000" w:rsidR="00000000" w:rsidRPr="00000000">
        <w:rPr>
          <w:b w:val="1"/>
          <w:bCs w:val="1"/>
          <w:sz w:val="26"/>
          <w:szCs w:val="26"/>
          <w:rtl w:val="0"/>
        </w:rPr>
        <w:t xml:space="preserve">THỰC TẬP ĐỒ ÁN CHUYÊN NGÀNH HỌC KỲ 2, NĂM HỌC 2025-2026</w:t>
      </w:r>
    </w:p>
    <w:p w:rsidR="00000000" w:rsidDel="00000000" w:rsidP="00000000" w:rsidRDefault="00000000" w:rsidRPr="00000000" w14:paraId="00000006">
      <w:pPr>
        <w:pStyle w:val="Title"/>
        <w:spacing w:line="360" w:lineRule="auto"/>
        <w:ind w:firstLine="1949"/>
        <w:rPr/>
      </w:pPr>
      <w:r w:rsidDel="00000000" w:rsidR="00000000" w:rsidRPr="00000000">
        <w:rPr>
          <w:rtl w:val="0"/>
        </w:rPr>
        <w:t xml:space="preserve">HỆ THỐNG WEBSITE QUẢN LÝ SỰ KIỆN TRONG MỘT TRƯỜNG ĐẠI HỌC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before="185" w:lineRule="auto"/>
        <w:rPr>
          <w:b w:val="1"/>
          <w:bCs w:val="1"/>
          <w:sz w:val="20"/>
          <w:szCs w:val="20"/>
        </w:rPr>
        <w:sectPr>
          <w:headerReference r:id="rId7" w:type="default"/>
          <w:footerReference r:id="rId8" w:type="default"/>
          <w:pgSz w:h="16840" w:w="11910" w:orient="portrait"/>
          <w:pgMar w:bottom="1920" w:top="4640" w:left="1275" w:right="992" w:header="1747" w:footer="1731"/>
          <w:pgNumType w:start="1"/>
        </w:sectPr>
      </w:pPr>
      <w:r w:rsidDel="00000000" w:rsidR="00000000" w:rsidRPr="00000000">
        <w:rPr>
          <w:rtl w:val="0"/>
        </w:rPr>
      </w:r>
    </w:p>
    <w:p w:rsidR="00000000" w:rsidDel="00000000" w:rsidP="00000000" w:rsidRDefault="00000000" w:rsidRPr="00000000" w14:paraId="00000009">
      <w:pPr>
        <w:spacing w:before="90" w:lineRule="auto"/>
        <w:ind w:left="1133.858267716535" w:firstLine="0"/>
        <w:rPr>
          <w:i w:val="1"/>
          <w:iCs w:val="1"/>
          <w:sz w:val="24"/>
          <w:szCs w:val="24"/>
        </w:rPr>
      </w:pPr>
      <w:r w:rsidDel="00000000" w:rsidR="00000000" w:rsidRPr="00000000">
        <w:rPr>
          <w:i w:val="1"/>
          <w:iCs w:val="1"/>
          <w:sz w:val="24"/>
          <w:szCs w:val="24"/>
          <w:rtl w:val="0"/>
        </w:rPr>
        <w:t xml:space="preserve">Giảng viên hướng dẫn:</w:t>
      </w:r>
    </w:p>
    <w:p w:rsidR="00000000" w:rsidDel="00000000" w:rsidP="00000000" w:rsidRDefault="00000000" w:rsidRPr="00000000" w14:paraId="0000000A">
      <w:pPr>
        <w:rPr>
          <w:sz w:val="24"/>
          <w:szCs w:val="24"/>
        </w:rPr>
      </w:pPr>
      <w:r w:rsidDel="00000000" w:rsidR="00000000" w:rsidRPr="00000000">
        <w:rPr>
          <w:sz w:val="24"/>
          <w:szCs w:val="24"/>
          <w:rtl w:val="0"/>
        </w:rPr>
        <w:t xml:space="preserve">                  ThS. Dương Ngọc Vân Khanh</w:t>
      </w:r>
    </w:p>
    <w:p w:rsidR="00000000" w:rsidDel="00000000" w:rsidP="00000000" w:rsidRDefault="00000000" w:rsidRPr="00000000" w14:paraId="0000000B">
      <w:pPr>
        <w:spacing w:before="98" w:lineRule="auto"/>
        <w:ind w:left="1133.858267716535" w:firstLine="0"/>
        <w:rPr>
          <w:i w:val="1"/>
          <w:iCs w:val="1"/>
          <w:sz w:val="24"/>
          <w:szCs w:val="24"/>
        </w:rPr>
      </w:pPr>
      <w:r w:rsidDel="00000000" w:rsidR="00000000" w:rsidRPr="00000000">
        <w:br w:type="column"/>
      </w:r>
      <w:r w:rsidDel="00000000" w:rsidR="00000000" w:rsidRPr="00000000">
        <w:rPr>
          <w:i w:val="1"/>
          <w:iCs w:val="1"/>
          <w:sz w:val="24"/>
          <w:szCs w:val="24"/>
          <w:rtl w:val="0"/>
        </w:rPr>
        <w:t xml:space="preserve">Sinh viên thực hiện:</w:t>
      </w:r>
    </w:p>
    <w:p w:rsidR="00000000" w:rsidDel="00000000" w:rsidP="00000000" w:rsidRDefault="00000000" w:rsidRPr="00000000" w14:paraId="0000000C">
      <w:pPr>
        <w:ind w:left="1133.858267716535" w:right="1057" w:firstLine="0"/>
        <w:rPr>
          <w:sz w:val="24"/>
          <w:szCs w:val="24"/>
        </w:rPr>
      </w:pPr>
      <w:r w:rsidDel="00000000" w:rsidR="00000000" w:rsidRPr="00000000">
        <w:rPr>
          <w:sz w:val="24"/>
          <w:szCs w:val="24"/>
          <w:rtl w:val="0"/>
        </w:rPr>
        <w:t xml:space="preserve">Họ tên: Phạm Xuân Phú MSSV: 170123423</w:t>
      </w:r>
    </w:p>
    <w:p w:rsidR="00000000" w:rsidDel="00000000" w:rsidP="00000000" w:rsidRDefault="00000000" w:rsidRPr="00000000" w14:paraId="0000000D">
      <w:pPr>
        <w:ind w:left="1133.858267716535" w:right="1057" w:firstLine="0"/>
        <w:rPr>
          <w:sz w:val="24"/>
          <w:szCs w:val="24"/>
        </w:rPr>
      </w:pPr>
      <w:r w:rsidDel="00000000" w:rsidR="00000000" w:rsidRPr="00000000">
        <w:rPr>
          <w:sz w:val="24"/>
          <w:szCs w:val="24"/>
          <w:rtl w:val="0"/>
        </w:rPr>
        <w:t xml:space="preserve">Lớp: DX23TT10</w:t>
      </w:r>
    </w:p>
    <w:p w:rsidR="00000000" w:rsidDel="00000000" w:rsidP="00000000" w:rsidRDefault="00000000" w:rsidRPr="00000000" w14:paraId="0000000E">
      <w:pPr>
        <w:ind w:left="1133.858267716535" w:right="1057" w:firstLine="0"/>
        <w:rPr>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continuous"/>
          <w:pgSz w:h="16840" w:w="11910" w:orient="portrait"/>
          <w:pgMar w:bottom="1920" w:top="4640" w:left="1275" w:right="992" w:header="1747" w:footer="1731"/>
          <w:cols w:equalWidth="0" w:num="2">
            <w:col w:space="473" w:w="4585"/>
            <w:col w:space="0" w:w="4585"/>
          </w:cols>
        </w:sect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widowControl w:val="1"/>
        <w:spacing w:after="120" w:line="300" w:lineRule="auto"/>
        <w:ind w:left="-240" w:firstLine="0"/>
        <w:jc w:val="center"/>
        <w:rPr>
          <w:sz w:val="24"/>
          <w:szCs w:val="24"/>
        </w:rPr>
        <w:sectPr>
          <w:type w:val="continuous"/>
          <w:pgSz w:h="16840" w:w="11910" w:orient="portrait"/>
          <w:pgMar w:bottom="1920" w:top="4640" w:left="1275" w:right="992" w:header="1747" w:footer="1731"/>
        </w:sectPr>
      </w:pPr>
      <w:r w:rsidDel="00000000" w:rsidR="00000000" w:rsidRPr="00000000">
        <w:rPr>
          <w:sz w:val="26"/>
          <w:szCs w:val="26"/>
          <w:rtl w:val="0"/>
        </w:rPr>
        <w:t xml:space="preserve">Hồ Chí Minh</w:t>
      </w:r>
      <w:r w:rsidDel="00000000" w:rsidR="00000000" w:rsidRPr="00000000">
        <w:rPr>
          <w:sz w:val="26"/>
          <w:szCs w:val="26"/>
          <w:rtl w:val="0"/>
        </w:rPr>
        <w:t xml:space="preserve">, tháng 06 năm 2026</w:t>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spacing w:before="298" w:lineRule="auto"/>
        <w:rPr>
          <w:sz w:val="26"/>
          <w:szCs w:val="26"/>
        </w:rPr>
      </w:pPr>
      <w:r w:rsidDel="00000000" w:rsidR="00000000" w:rsidRPr="00000000">
        <w:rPr>
          <w:rtl w:val="0"/>
        </w:rPr>
      </w:r>
    </w:p>
    <w:p w:rsidR="00000000" w:rsidDel="00000000" w:rsidP="00000000" w:rsidRDefault="00000000" w:rsidRPr="00000000" w14:paraId="00000020">
      <w:pPr>
        <w:spacing w:before="1" w:line="360" w:lineRule="auto"/>
        <w:ind w:left="2610" w:right="2044" w:firstLine="0"/>
        <w:jc w:val="center"/>
        <w:rPr>
          <w:b w:val="1"/>
          <w:bCs w:val="1"/>
          <w:sz w:val="26"/>
          <w:szCs w:val="26"/>
        </w:rPr>
      </w:pPr>
      <w:r w:rsidDel="00000000" w:rsidR="00000000" w:rsidRPr="00000000">
        <w:rPr>
          <w:b w:val="1"/>
          <w:bCs w:val="1"/>
          <w:sz w:val="26"/>
          <w:szCs w:val="26"/>
          <w:rtl w:val="0"/>
        </w:rPr>
        <w:t xml:space="preserve">THỰC TẬP ĐỒ ÁN CHUYÊN NGÀNH HỌC KỲ 2, NĂM HỌC 2025-2026</w:t>
      </w:r>
    </w:p>
    <w:p w:rsidR="00000000" w:rsidDel="00000000" w:rsidP="00000000" w:rsidRDefault="00000000" w:rsidRPr="00000000" w14:paraId="00000021">
      <w:pPr>
        <w:pStyle w:val="Title"/>
        <w:spacing w:line="360" w:lineRule="auto"/>
        <w:ind w:firstLine="1949"/>
        <w:rPr/>
      </w:pPr>
      <w:bookmarkStart w:colFirst="0" w:colLast="0" w:name="_heading=h.y9mq4fomknph" w:id="0"/>
      <w:bookmarkEnd w:id="0"/>
      <w:r w:rsidDel="00000000" w:rsidR="00000000" w:rsidRPr="00000000">
        <w:rPr>
          <w:rtl w:val="0"/>
        </w:rPr>
        <w:t xml:space="preserve">HỆ THỐNG WEBSITE QUẢN LÝ SỰ KIỆN TRONG MỘT TRƯỜNG ĐẠI HỌC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before="185" w:lineRule="auto"/>
        <w:rPr>
          <w:b w:val="1"/>
          <w:bCs w:val="1"/>
          <w:sz w:val="20"/>
          <w:szCs w:val="20"/>
        </w:rPr>
        <w:sectPr>
          <w:type w:val="nextPage"/>
          <w:pgSz w:h="16840" w:w="11910" w:orient="portrait"/>
          <w:pgMar w:bottom="1920" w:top="4640" w:left="1275" w:right="992" w:header="1747" w:footer="1731"/>
        </w:sectPr>
      </w:pPr>
      <w:r w:rsidDel="00000000" w:rsidR="00000000" w:rsidRPr="00000000">
        <w:rPr>
          <w:rtl w:val="0"/>
        </w:rPr>
      </w:r>
    </w:p>
    <w:p w:rsidR="00000000" w:rsidDel="00000000" w:rsidP="00000000" w:rsidRDefault="00000000" w:rsidRPr="00000000" w14:paraId="00000024">
      <w:pPr>
        <w:spacing w:before="90" w:lineRule="auto"/>
        <w:ind w:left="1133.858267716535" w:firstLine="0"/>
        <w:rPr>
          <w:i w:val="1"/>
          <w:iCs w:val="1"/>
          <w:sz w:val="24"/>
          <w:szCs w:val="24"/>
        </w:rPr>
      </w:pPr>
      <w:r w:rsidDel="00000000" w:rsidR="00000000" w:rsidRPr="00000000">
        <w:rPr>
          <w:i w:val="1"/>
          <w:iCs w:val="1"/>
          <w:sz w:val="24"/>
          <w:szCs w:val="24"/>
          <w:rtl w:val="0"/>
        </w:rPr>
        <w:t xml:space="preserve">Giảng viên hướng dẫn:</w:t>
      </w:r>
    </w:p>
    <w:p w:rsidR="00000000" w:rsidDel="00000000" w:rsidP="00000000" w:rsidRDefault="00000000" w:rsidRPr="00000000" w14:paraId="00000025">
      <w:pPr>
        <w:rPr>
          <w:sz w:val="24"/>
          <w:szCs w:val="24"/>
        </w:rPr>
      </w:pPr>
      <w:r w:rsidDel="00000000" w:rsidR="00000000" w:rsidRPr="00000000">
        <w:rPr>
          <w:sz w:val="24"/>
          <w:szCs w:val="24"/>
          <w:rtl w:val="0"/>
        </w:rPr>
        <w:t xml:space="preserve">                  ThS. Dương Ngọc Vân Khanh</w:t>
      </w:r>
    </w:p>
    <w:p w:rsidR="00000000" w:rsidDel="00000000" w:rsidP="00000000" w:rsidRDefault="00000000" w:rsidRPr="00000000" w14:paraId="00000026">
      <w:pPr>
        <w:spacing w:before="98" w:lineRule="auto"/>
        <w:ind w:left="1133.858267716535" w:firstLine="0"/>
        <w:rPr>
          <w:i w:val="1"/>
          <w:iCs w:val="1"/>
          <w:sz w:val="24"/>
          <w:szCs w:val="24"/>
        </w:rPr>
      </w:pPr>
      <w:r w:rsidDel="00000000" w:rsidR="00000000" w:rsidRPr="00000000">
        <w:br w:type="column"/>
      </w:r>
      <w:r w:rsidDel="00000000" w:rsidR="00000000" w:rsidRPr="00000000">
        <w:rPr>
          <w:i w:val="1"/>
          <w:iCs w:val="1"/>
          <w:sz w:val="24"/>
          <w:szCs w:val="24"/>
          <w:rtl w:val="0"/>
        </w:rPr>
        <w:t xml:space="preserve">Sinh viên thực hiện:</w:t>
      </w:r>
    </w:p>
    <w:p w:rsidR="00000000" w:rsidDel="00000000" w:rsidP="00000000" w:rsidRDefault="00000000" w:rsidRPr="00000000" w14:paraId="00000027">
      <w:pPr>
        <w:ind w:left="1133.858267716535" w:right="1057" w:firstLine="0"/>
        <w:rPr>
          <w:sz w:val="24"/>
          <w:szCs w:val="24"/>
        </w:rPr>
      </w:pPr>
      <w:r w:rsidDel="00000000" w:rsidR="00000000" w:rsidRPr="00000000">
        <w:rPr>
          <w:sz w:val="24"/>
          <w:szCs w:val="24"/>
          <w:rtl w:val="0"/>
        </w:rPr>
        <w:t xml:space="preserve">Họ tên: Phạm Xuân Phú MSSV: 170123423</w:t>
      </w:r>
    </w:p>
    <w:p w:rsidR="00000000" w:rsidDel="00000000" w:rsidP="00000000" w:rsidRDefault="00000000" w:rsidRPr="00000000" w14:paraId="00000028">
      <w:pPr>
        <w:ind w:left="1133.858267716535" w:right="1057" w:firstLine="0"/>
        <w:rPr>
          <w:sz w:val="24"/>
          <w:szCs w:val="24"/>
        </w:rPr>
      </w:pPr>
      <w:r w:rsidDel="00000000" w:rsidR="00000000" w:rsidRPr="00000000">
        <w:rPr>
          <w:sz w:val="24"/>
          <w:szCs w:val="24"/>
          <w:rtl w:val="0"/>
        </w:rPr>
        <w:t xml:space="preserve">Lớp: DX23TT10</w:t>
      </w:r>
    </w:p>
    <w:p w:rsidR="00000000" w:rsidDel="00000000" w:rsidP="00000000" w:rsidRDefault="00000000" w:rsidRPr="00000000" w14:paraId="00000029">
      <w:pPr>
        <w:ind w:left="1133.858267716535" w:right="1057" w:firstLine="0"/>
        <w:rPr>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continuous"/>
          <w:pgSz w:h="16840" w:w="11910" w:orient="portrait"/>
          <w:pgMar w:bottom="1920" w:top="4640" w:left="1275" w:right="992" w:header="1747" w:footer="1731"/>
          <w:cols w:equalWidth="0" w:num="2">
            <w:col w:space="473" w:w="4585"/>
            <w:col w:space="0" w:w="4585"/>
          </w:cols>
        </w:sect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widowControl w:val="1"/>
        <w:spacing w:after="120" w:line="300" w:lineRule="auto"/>
        <w:ind w:left="-240" w:firstLine="0"/>
        <w:jc w:val="center"/>
        <w:rPr>
          <w:sz w:val="26"/>
          <w:szCs w:val="26"/>
        </w:rPr>
        <w:sectPr>
          <w:type w:val="continuous"/>
          <w:pgSz w:h="16840" w:w="11910" w:orient="portrait"/>
          <w:pgMar w:bottom="1920" w:top="4640" w:left="1275" w:right="992" w:header="1747" w:footer="1731"/>
        </w:sectPr>
      </w:pPr>
      <w:r w:rsidDel="00000000" w:rsidR="00000000" w:rsidRPr="00000000">
        <w:rPr>
          <w:sz w:val="26"/>
          <w:szCs w:val="26"/>
          <w:rtl w:val="0"/>
        </w:rPr>
        <w:t xml:space="preserve">Hồ Chí Minh, tháng 06 năm 2026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721995</wp:posOffset>
                </wp:positionV>
                <wp:extent cx="5391150" cy="9163050"/>
                <wp:effectExtent b="0" l="0" r="0" t="0"/>
                <wp:wrapNone/>
                <wp:docPr id="1" name=""/>
                <a:graphic>
                  <a:graphicData uri="http://schemas.microsoft.com/office/word/2010/wordprocessingGroup">
                    <wpg:wgp>
                      <wpg:cNvGrpSpPr/>
                      <wpg:grpSpPr>
                        <a:xfrm>
                          <a:off x="2645650" y="0"/>
                          <a:ext cx="5391150" cy="9163050"/>
                          <a:chOff x="2645650" y="0"/>
                          <a:chExt cx="5400700" cy="7560000"/>
                        </a:xfrm>
                      </wpg:grpSpPr>
                      <wpg:grpSp>
                        <wpg:cNvGrpSpPr/>
                        <wpg:grpSpPr>
                          <a:xfrm>
                            <a:off x="2650425" y="0"/>
                            <a:ext cx="5391150" cy="7560000"/>
                            <a:chOff x="4762" y="4762"/>
                            <a:chExt cx="5391150" cy="9163050"/>
                          </a:xfrm>
                        </wpg:grpSpPr>
                        <wps:wsp>
                          <wps:cNvSpPr/>
                          <wps:cNvPr id="3" name="Shape 3"/>
                          <wps:spPr>
                            <a:xfrm>
                              <a:off x="4762" y="4762"/>
                              <a:ext cx="5391150" cy="916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5391150" cy="9163050"/>
                            </a:xfrm>
                            <a:custGeom>
                              <a:rect b="b" l="l" r="r" t="t"/>
                              <a:pathLst>
                                <a:path extrusionOk="0" h="9163050" w="5391150">
                                  <a:moveTo>
                                    <a:pt x="0" y="0"/>
                                  </a:moveTo>
                                  <a:lnTo>
                                    <a:pt x="5391150" y="0"/>
                                  </a:lnTo>
                                  <a:lnTo>
                                    <a:pt x="5391150" y="9163050"/>
                                  </a:lnTo>
                                  <a:lnTo>
                                    <a:pt x="0" y="916305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2481893" y="8015576"/>
                              <a:ext cx="2743200" cy="513080"/>
                            </a:xfrm>
                            <a:custGeom>
                              <a:rect b="b" l="l" r="r" t="t"/>
                              <a:pathLst>
                                <a:path extrusionOk="0" h="513080" w="2743200">
                                  <a:moveTo>
                                    <a:pt x="2743200" y="0"/>
                                  </a:moveTo>
                                  <a:lnTo>
                                    <a:pt x="0" y="0"/>
                                  </a:lnTo>
                                  <a:lnTo>
                                    <a:pt x="0" y="513079"/>
                                  </a:lnTo>
                                  <a:lnTo>
                                    <a:pt x="2743200" y="513079"/>
                                  </a:lnTo>
                                  <a:lnTo>
                                    <a:pt x="274320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721995</wp:posOffset>
                </wp:positionV>
                <wp:extent cx="5391150" cy="9163050"/>
                <wp:effectExtent b="0" l="0" r="0" t="0"/>
                <wp:wrapNone/>
                <wp:docPr id="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391150" cy="9163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ind w:left="2034" w:firstLine="0"/>
        <w:rPr>
          <w:b w:val="1"/>
          <w:bCs w:val="1"/>
          <w:sz w:val="24"/>
          <w:szCs w:val="24"/>
        </w:rPr>
      </w:pPr>
      <w:r w:rsidDel="00000000" w:rsidR="00000000" w:rsidRPr="00000000">
        <w:rPr>
          <w:b w:val="1"/>
          <w:bCs w:val="1"/>
          <w:sz w:val="24"/>
          <w:szCs w:val="24"/>
          <w:rtl w:val="0"/>
        </w:rPr>
        <w:t xml:space="preserve">NHẬN XÉT CỦA GIẢNG VIÊN HƯỚNG DẪN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ind w:right="1310"/>
        <w:jc w:val="right"/>
        <w:rPr>
          <w:i w:val="1"/>
          <w:iCs w:val="1"/>
          <w:sz w:val="24"/>
          <w:szCs w:val="24"/>
        </w:rPr>
      </w:pPr>
      <w:r w:rsidDel="00000000" w:rsidR="00000000" w:rsidRPr="00000000">
        <w:rPr>
          <w:i w:val="1"/>
          <w:iCs w:val="1"/>
          <w:sz w:val="24"/>
          <w:szCs w:val="24"/>
          <w:rtl w:val="0"/>
        </w:rPr>
        <w:t xml:space="preserve">Hồ Chí Minh, ngày ….. tháng …… năm ……</w:t>
      </w:r>
    </w:p>
    <w:p w:rsidR="00000000" w:rsidDel="00000000" w:rsidP="00000000" w:rsidRDefault="00000000" w:rsidRPr="00000000" w14:paraId="00000066">
      <w:pPr>
        <w:spacing w:line="258" w:lineRule="auto"/>
        <w:ind w:right="131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67">
      <w:pPr>
        <w:spacing w:line="258" w:lineRule="auto"/>
        <w:ind w:right="1041"/>
        <w:rPr>
          <w:i w:val="1"/>
          <w:iCs w:val="1"/>
          <w:sz w:val="24"/>
          <w:szCs w:val="24"/>
        </w:rPr>
        <w:sectPr>
          <w:headerReference r:id="rId10" w:type="default"/>
          <w:footerReference r:id="rId11" w:type="default"/>
          <w:type w:val="nextPage"/>
          <w:pgSz w:h="16840" w:w="11910" w:orient="portrait"/>
          <w:pgMar w:bottom="1140" w:top="940" w:left="1275" w:right="992" w:header="570" w:footer="944"/>
          <w:pgNumType w:start="1"/>
        </w:sectPr>
      </w:pPr>
      <w:r w:rsidDel="00000000" w:rsidR="00000000" w:rsidRPr="00000000">
        <w:rPr>
          <w:rtl w:val="0"/>
        </w:rPr>
      </w:r>
    </w:p>
    <w:p w:rsidR="00000000" w:rsidDel="00000000" w:rsidP="00000000" w:rsidRDefault="00000000" w:rsidRPr="00000000" w14:paraId="00000068">
      <w:pPr>
        <w:pStyle w:val="Heading1"/>
        <w:ind w:firstLine="4"/>
        <w:rPr/>
      </w:pPr>
      <w:r w:rsidDel="00000000" w:rsidR="00000000" w:rsidRPr="00000000">
        <w:rPr>
          <w:color w:val="0e172a"/>
          <w:rtl w:val="0"/>
        </w:rPr>
        <w:t xml:space="preserve">LỜI CẢM ƠN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xin gửi lời cảm ơn chân thành đến quý thầy cô đã hướng dẫn, góp ý và tạo điều kiện để em hoàn thành đồ án chuyên ngành với đề tài “Hệ thống website quản lý sự kiện trong một trường đại học”. Trong quá trình thực hiện, em đã có cơ hội hệ thống hóa kiến thức về phân tích yêu cầu, thiết kế cơ sở dữ liệu, xây dựng giao diện web và tổ chức kiểm thử phần mềm.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cũng xin cảm ơn gia đình, bạn bè và các anh chị đã động viên, hỗ trợ trong quá trình tìm hiểu nghiệp vụ quản lý sự kiện, thử nghiệm giao diện và rà soát nội dung báo cáo. Những góp ý đó giúp em hoàn thiện đề tài theo hướng thực tế hơn, phù hợp hơn với môi trường trường đại học.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giới hạn về thời gian và kinh nghiệm, báo cáo khó tránh khỏi thiếu sót. Em rất mong nhận được nhận xét của thầy cô để tiếp tục hoàn thiện hệ thống trong các giai đoạn phát triển tiếp theo.</w:t>
      </w:r>
    </w:p>
    <w:p w:rsidR="00000000" w:rsidDel="00000000" w:rsidP="00000000" w:rsidRDefault="00000000" w:rsidRPr="00000000" w14:paraId="0000006C">
      <w:pPr>
        <w:pStyle w:val="Heading1"/>
        <w:ind w:firstLine="4"/>
        <w:rPr/>
      </w:pPr>
      <w:r w:rsidDel="00000000" w:rsidR="00000000" w:rsidRPr="00000000">
        <w:rPr>
          <w:color w:val="0e172a"/>
          <w:rtl w:val="0"/>
        </w:rPr>
        <w:t xml:space="preserve">MỤC LỤC</w:t>
      </w:r>
      <w:r w:rsidDel="00000000" w:rsidR="00000000" w:rsidRPr="00000000">
        <w:rPr>
          <w:rtl w:val="0"/>
        </w:rPr>
      </w:r>
    </w:p>
    <w:p w:rsidR="00000000" w:rsidDel="00000000" w:rsidP="00000000" w:rsidRDefault="00000000" w:rsidRPr="00000000" w14:paraId="0000006D">
      <w:pPr>
        <w:tabs>
          <w:tab w:val="right" w:leader="none" w:pos="9000"/>
        </w:tabs>
        <w:spacing w:after="40" w:lineRule="auto"/>
        <w:rPr/>
      </w:pPr>
      <w:r w:rsidDel="00000000" w:rsidR="00000000" w:rsidRPr="00000000">
        <w:rPr>
          <w:sz w:val="26"/>
          <w:szCs w:val="26"/>
          <w:rtl w:val="0"/>
        </w:rPr>
        <w:t xml:space="preserve">LỜI CẢM ƠN</w:t>
        <w:tab/>
        <w:t xml:space="preserve">2</w:t>
      </w:r>
      <w:r w:rsidDel="00000000" w:rsidR="00000000" w:rsidRPr="00000000">
        <w:rPr>
          <w:rtl w:val="0"/>
        </w:rPr>
      </w:r>
    </w:p>
    <w:p w:rsidR="00000000" w:rsidDel="00000000" w:rsidP="00000000" w:rsidRDefault="00000000" w:rsidRPr="00000000" w14:paraId="0000006E">
      <w:pPr>
        <w:tabs>
          <w:tab w:val="right" w:leader="none" w:pos="9000"/>
        </w:tabs>
        <w:spacing w:after="40" w:lineRule="auto"/>
        <w:rPr/>
      </w:pPr>
      <w:r w:rsidDel="00000000" w:rsidR="00000000" w:rsidRPr="00000000">
        <w:rPr>
          <w:sz w:val="26"/>
          <w:szCs w:val="26"/>
          <w:rtl w:val="0"/>
        </w:rPr>
        <w:t xml:space="preserve">DANH MỤC HÌNH ẢNH</w:t>
        <w:tab/>
        <w:t xml:space="preserve">4</w:t>
      </w:r>
      <w:r w:rsidDel="00000000" w:rsidR="00000000" w:rsidRPr="00000000">
        <w:rPr>
          <w:rtl w:val="0"/>
        </w:rPr>
      </w:r>
    </w:p>
    <w:p w:rsidR="00000000" w:rsidDel="00000000" w:rsidP="00000000" w:rsidRDefault="00000000" w:rsidRPr="00000000" w14:paraId="0000006F">
      <w:pPr>
        <w:tabs>
          <w:tab w:val="right" w:leader="none" w:pos="9000"/>
        </w:tabs>
        <w:spacing w:after="40" w:lineRule="auto"/>
        <w:rPr/>
      </w:pPr>
      <w:r w:rsidDel="00000000" w:rsidR="00000000" w:rsidRPr="00000000">
        <w:rPr>
          <w:sz w:val="26"/>
          <w:szCs w:val="26"/>
          <w:rtl w:val="0"/>
        </w:rPr>
        <w:t xml:space="preserve">DANH MỤC BẢNG BIỂU</w:t>
        <w:tab/>
        <w:t xml:space="preserve">5</w:t>
      </w:r>
      <w:r w:rsidDel="00000000" w:rsidR="00000000" w:rsidRPr="00000000">
        <w:rPr>
          <w:rtl w:val="0"/>
        </w:rPr>
      </w:r>
    </w:p>
    <w:p w:rsidR="00000000" w:rsidDel="00000000" w:rsidP="00000000" w:rsidRDefault="00000000" w:rsidRPr="00000000" w14:paraId="00000070">
      <w:pPr>
        <w:tabs>
          <w:tab w:val="right" w:leader="none" w:pos="9000"/>
        </w:tabs>
        <w:spacing w:after="40" w:lineRule="auto"/>
        <w:rPr/>
      </w:pPr>
      <w:r w:rsidDel="00000000" w:rsidR="00000000" w:rsidRPr="00000000">
        <w:rPr>
          <w:sz w:val="26"/>
          <w:szCs w:val="26"/>
          <w:rtl w:val="0"/>
        </w:rPr>
        <w:t xml:space="preserve">TÓM TẮT ĐỒ ÁN CHUYÊN NGÀNH</w:t>
        <w:tab/>
        <w:t xml:space="preserve">6</w:t>
      </w:r>
      <w:r w:rsidDel="00000000" w:rsidR="00000000" w:rsidRPr="00000000">
        <w:rPr>
          <w:rtl w:val="0"/>
        </w:rPr>
      </w:r>
    </w:p>
    <w:p w:rsidR="00000000" w:rsidDel="00000000" w:rsidP="00000000" w:rsidRDefault="00000000" w:rsidRPr="00000000" w14:paraId="00000071">
      <w:pPr>
        <w:tabs>
          <w:tab w:val="right" w:leader="none" w:pos="9000"/>
        </w:tabs>
        <w:spacing w:after="40" w:lineRule="auto"/>
        <w:rPr/>
      </w:pPr>
      <w:r w:rsidDel="00000000" w:rsidR="00000000" w:rsidRPr="00000000">
        <w:rPr>
          <w:sz w:val="26"/>
          <w:szCs w:val="26"/>
          <w:rtl w:val="0"/>
        </w:rPr>
        <w:t xml:space="preserve">MỞ ĐẦU</w:t>
        <w:tab/>
        <w:t xml:space="preserve">7</w:t>
      </w:r>
      <w:r w:rsidDel="00000000" w:rsidR="00000000" w:rsidRPr="00000000">
        <w:rPr>
          <w:rtl w:val="0"/>
        </w:rPr>
      </w:r>
    </w:p>
    <w:p w:rsidR="00000000" w:rsidDel="00000000" w:rsidP="00000000" w:rsidRDefault="00000000" w:rsidRPr="00000000" w14:paraId="00000072">
      <w:pPr>
        <w:tabs>
          <w:tab w:val="right" w:leader="none" w:pos="9000"/>
        </w:tabs>
        <w:spacing w:after="40" w:lineRule="auto"/>
        <w:rPr/>
      </w:pPr>
      <w:r w:rsidDel="00000000" w:rsidR="00000000" w:rsidRPr="00000000">
        <w:rPr>
          <w:sz w:val="26"/>
          <w:szCs w:val="26"/>
          <w:rtl w:val="0"/>
        </w:rPr>
        <w:t xml:space="preserve">CHƯƠNG 1: TỔNG QUAN</w:t>
        <w:tab/>
        <w:t xml:space="preserve">9</w:t>
      </w:r>
      <w:r w:rsidDel="00000000" w:rsidR="00000000" w:rsidRPr="00000000">
        <w:rPr>
          <w:rtl w:val="0"/>
        </w:rPr>
      </w:r>
    </w:p>
    <w:p w:rsidR="00000000" w:rsidDel="00000000" w:rsidP="00000000" w:rsidRDefault="00000000" w:rsidRPr="00000000" w14:paraId="00000073">
      <w:pPr>
        <w:tabs>
          <w:tab w:val="right" w:leader="none" w:pos="9000"/>
        </w:tabs>
        <w:spacing w:after="40" w:lineRule="auto"/>
        <w:rPr/>
      </w:pPr>
      <w:r w:rsidDel="00000000" w:rsidR="00000000" w:rsidRPr="00000000">
        <w:rPr>
          <w:sz w:val="26"/>
          <w:szCs w:val="26"/>
          <w:rtl w:val="0"/>
        </w:rPr>
        <w:t xml:space="preserve">CHƯƠNG 2: NGHIÊN CỨU LÝ THUYẾT</w:t>
        <w:tab/>
        <w:t xml:space="preserve">13</w:t>
      </w:r>
      <w:r w:rsidDel="00000000" w:rsidR="00000000" w:rsidRPr="00000000">
        <w:rPr>
          <w:rtl w:val="0"/>
        </w:rPr>
      </w:r>
    </w:p>
    <w:p w:rsidR="00000000" w:rsidDel="00000000" w:rsidP="00000000" w:rsidRDefault="00000000" w:rsidRPr="00000000" w14:paraId="00000074">
      <w:pPr>
        <w:tabs>
          <w:tab w:val="right" w:leader="none" w:pos="9000"/>
        </w:tabs>
        <w:spacing w:after="40" w:lineRule="auto"/>
        <w:rPr/>
      </w:pPr>
      <w:r w:rsidDel="00000000" w:rsidR="00000000" w:rsidRPr="00000000">
        <w:rPr>
          <w:sz w:val="26"/>
          <w:szCs w:val="26"/>
          <w:rtl w:val="0"/>
        </w:rPr>
        <w:t xml:space="preserve">CHƯƠNG 3: HIỆN THỰC HÓA NGHIÊN CỨU</w:t>
        <w:tab/>
        <w:t xml:space="preserve">21</w:t>
      </w:r>
      <w:r w:rsidDel="00000000" w:rsidR="00000000" w:rsidRPr="00000000">
        <w:rPr>
          <w:rtl w:val="0"/>
        </w:rPr>
      </w:r>
    </w:p>
    <w:p w:rsidR="00000000" w:rsidDel="00000000" w:rsidP="00000000" w:rsidRDefault="00000000" w:rsidRPr="00000000" w14:paraId="00000075">
      <w:pPr>
        <w:tabs>
          <w:tab w:val="right" w:leader="none" w:pos="9000"/>
        </w:tabs>
        <w:spacing w:after="40" w:lineRule="auto"/>
        <w:rPr/>
      </w:pPr>
      <w:r w:rsidDel="00000000" w:rsidR="00000000" w:rsidRPr="00000000">
        <w:rPr>
          <w:sz w:val="26"/>
          <w:szCs w:val="26"/>
          <w:rtl w:val="0"/>
        </w:rPr>
        <w:t xml:space="preserve">CHƯƠNG 4: KẾT QUẢ NGHIÊN CỨU</w:t>
        <w:tab/>
        <w:t xml:space="preserve">30</w:t>
      </w:r>
      <w:r w:rsidDel="00000000" w:rsidR="00000000" w:rsidRPr="00000000">
        <w:rPr>
          <w:rtl w:val="0"/>
        </w:rPr>
      </w:r>
    </w:p>
    <w:p w:rsidR="00000000" w:rsidDel="00000000" w:rsidP="00000000" w:rsidRDefault="00000000" w:rsidRPr="00000000" w14:paraId="00000076">
      <w:pPr>
        <w:tabs>
          <w:tab w:val="right" w:leader="none" w:pos="9000"/>
        </w:tabs>
        <w:spacing w:after="40" w:lineRule="auto"/>
        <w:rPr/>
      </w:pPr>
      <w:r w:rsidDel="00000000" w:rsidR="00000000" w:rsidRPr="00000000">
        <w:rPr>
          <w:sz w:val="26"/>
          <w:szCs w:val="26"/>
          <w:rtl w:val="0"/>
        </w:rPr>
        <w:t xml:space="preserve">CHƯƠNG 5: KẾT LUẬN VÀ HƯỚNG PHÁT TRIỂN</w:t>
        <w:tab/>
        <w:t xml:space="preserve">39</w:t>
      </w:r>
      <w:r w:rsidDel="00000000" w:rsidR="00000000" w:rsidRPr="00000000">
        <w:rPr>
          <w:rtl w:val="0"/>
        </w:rPr>
      </w:r>
    </w:p>
    <w:p w:rsidR="00000000" w:rsidDel="00000000" w:rsidP="00000000" w:rsidRDefault="00000000" w:rsidRPr="00000000" w14:paraId="00000077">
      <w:pPr>
        <w:tabs>
          <w:tab w:val="right" w:leader="none" w:pos="9000"/>
        </w:tabs>
        <w:spacing w:after="40" w:lineRule="auto"/>
        <w:rPr/>
      </w:pPr>
      <w:r w:rsidDel="00000000" w:rsidR="00000000" w:rsidRPr="00000000">
        <w:rPr>
          <w:sz w:val="26"/>
          <w:szCs w:val="26"/>
          <w:rtl w:val="0"/>
        </w:rPr>
        <w:t xml:space="preserve">DANH MỤC TÀI LIỆU THAM KHẢO</w:t>
        <w:tab/>
        <w:t xml:space="preserve">42</w:t>
      </w:r>
      <w:r w:rsidDel="00000000" w:rsidR="00000000" w:rsidRPr="00000000">
        <w:rPr>
          <w:rtl w:val="0"/>
        </w:rPr>
      </w:r>
    </w:p>
    <w:p w:rsidR="00000000" w:rsidDel="00000000" w:rsidP="00000000" w:rsidRDefault="00000000" w:rsidRPr="00000000" w14:paraId="00000078">
      <w:pPr>
        <w:tabs>
          <w:tab w:val="right" w:leader="none" w:pos="9000"/>
        </w:tabs>
        <w:spacing w:after="40" w:lineRule="auto"/>
        <w:rPr/>
      </w:pPr>
      <w:r w:rsidDel="00000000" w:rsidR="00000000" w:rsidRPr="00000000">
        <w:rPr>
          <w:sz w:val="26"/>
          <w:szCs w:val="26"/>
          <w:rtl w:val="0"/>
        </w:rPr>
        <w:t xml:space="preserve">PHỤ LỤC</w:t>
        <w:tab/>
        <w:t xml:space="preserve">43</w:t>
      </w:r>
      <w:r w:rsidDel="00000000" w:rsidR="00000000" w:rsidRPr="00000000">
        <w:rPr>
          <w:rtl w:val="0"/>
        </w:rPr>
      </w:r>
    </w:p>
    <w:p w:rsidR="00000000" w:rsidDel="00000000" w:rsidP="00000000" w:rsidRDefault="00000000" w:rsidRPr="00000000" w14:paraId="00000079">
      <w:pPr>
        <w:pStyle w:val="Heading1"/>
        <w:pageBreakBefore w:val="1"/>
        <w:ind w:left="2" w:firstLine="0"/>
        <w:rPr/>
      </w:pPr>
      <w:r w:rsidDel="00000000" w:rsidR="00000000" w:rsidRPr="00000000">
        <w:rPr>
          <w:color w:val="0e172a"/>
          <w:rtl w:val="0"/>
        </w:rPr>
        <w:t xml:space="preserve">DANH MỤC HÌNH ẢNH</w:t>
      </w:r>
      <w:r w:rsidDel="00000000" w:rsidR="00000000" w:rsidRPr="00000000">
        <w:rPr>
          <w:rtl w:val="0"/>
        </w:rPr>
      </w:r>
    </w:p>
    <w:p w:rsidR="00000000" w:rsidDel="00000000" w:rsidP="00000000" w:rsidRDefault="00000000" w:rsidRPr="00000000" w14:paraId="0000007A">
      <w:pPr>
        <w:tabs>
          <w:tab w:val="right" w:leader="none" w:pos="9000"/>
        </w:tabs>
        <w:spacing w:after="40" w:lineRule="auto"/>
        <w:rPr/>
      </w:pPr>
      <w:r w:rsidDel="00000000" w:rsidR="00000000" w:rsidRPr="00000000">
        <w:rPr>
          <w:sz w:val="24"/>
          <w:szCs w:val="24"/>
          <w:rtl w:val="0"/>
        </w:rPr>
        <w:t xml:space="preserve">Hình 2.1. Kiến trúc tổng thể hệ thống School Events</w:t>
        <w:tab/>
        <w:t xml:space="preserve">18</w:t>
      </w:r>
      <w:r w:rsidDel="00000000" w:rsidR="00000000" w:rsidRPr="00000000">
        <w:rPr>
          <w:rtl w:val="0"/>
        </w:rPr>
      </w:r>
    </w:p>
    <w:p w:rsidR="00000000" w:rsidDel="00000000" w:rsidP="00000000" w:rsidRDefault="00000000" w:rsidRPr="00000000" w14:paraId="0000007B">
      <w:pPr>
        <w:tabs>
          <w:tab w:val="right" w:leader="none" w:pos="9000"/>
        </w:tabs>
        <w:spacing w:after="40" w:lineRule="auto"/>
        <w:rPr/>
      </w:pPr>
      <w:r w:rsidDel="00000000" w:rsidR="00000000" w:rsidRPr="00000000">
        <w:rPr>
          <w:sz w:val="24"/>
          <w:szCs w:val="24"/>
          <w:rtl w:val="0"/>
        </w:rPr>
        <w:t xml:space="preserve">Hình 2.2. Quy trình đăng ký và điểm danh bằng QR</w:t>
        <w:tab/>
        <w:t xml:space="preserve">16</w:t>
      </w:r>
      <w:r w:rsidDel="00000000" w:rsidR="00000000" w:rsidRPr="00000000">
        <w:rPr>
          <w:rtl w:val="0"/>
        </w:rPr>
      </w:r>
    </w:p>
    <w:p w:rsidR="00000000" w:rsidDel="00000000" w:rsidP="00000000" w:rsidRDefault="00000000" w:rsidRPr="00000000" w14:paraId="0000007C">
      <w:pPr>
        <w:tabs>
          <w:tab w:val="right" w:leader="none" w:pos="9000"/>
        </w:tabs>
        <w:spacing w:after="40" w:lineRule="auto"/>
        <w:rPr/>
      </w:pPr>
      <w:r w:rsidDel="00000000" w:rsidR="00000000" w:rsidRPr="00000000">
        <w:rPr>
          <w:sz w:val="24"/>
          <w:szCs w:val="24"/>
          <w:rtl w:val="0"/>
        </w:rPr>
        <w:t xml:space="preserve">Hình 3.1. Sơ đồ use case tổng quát</w:t>
        <w:tab/>
        <w:t xml:space="preserve">23</w:t>
      </w:r>
      <w:r w:rsidDel="00000000" w:rsidR="00000000" w:rsidRPr="00000000">
        <w:rPr>
          <w:rtl w:val="0"/>
        </w:rPr>
      </w:r>
    </w:p>
    <w:p w:rsidR="00000000" w:rsidDel="00000000" w:rsidP="00000000" w:rsidRDefault="00000000" w:rsidRPr="00000000" w14:paraId="0000007D">
      <w:pPr>
        <w:tabs>
          <w:tab w:val="right" w:leader="none" w:pos="9000"/>
        </w:tabs>
        <w:spacing w:after="40" w:lineRule="auto"/>
        <w:rPr/>
      </w:pPr>
      <w:r w:rsidDel="00000000" w:rsidR="00000000" w:rsidRPr="00000000">
        <w:rPr>
          <w:sz w:val="24"/>
          <w:szCs w:val="24"/>
          <w:rtl w:val="0"/>
        </w:rPr>
        <w:t xml:space="preserve">Hình 3.2. Luồng dữ liệu nghiệp vụ chính</w:t>
        <w:tab/>
        <w:t xml:space="preserve">25</w:t>
      </w:r>
      <w:r w:rsidDel="00000000" w:rsidR="00000000" w:rsidRPr="00000000">
        <w:rPr>
          <w:rtl w:val="0"/>
        </w:rPr>
      </w:r>
    </w:p>
    <w:p w:rsidR="00000000" w:rsidDel="00000000" w:rsidP="00000000" w:rsidRDefault="00000000" w:rsidRPr="00000000" w14:paraId="0000007E">
      <w:pPr>
        <w:tabs>
          <w:tab w:val="right" w:leader="none" w:pos="9000"/>
        </w:tabs>
        <w:spacing w:after="40" w:lineRule="auto"/>
        <w:rPr/>
      </w:pPr>
      <w:r w:rsidDel="00000000" w:rsidR="00000000" w:rsidRPr="00000000">
        <w:rPr>
          <w:sz w:val="24"/>
          <w:szCs w:val="24"/>
          <w:rtl w:val="0"/>
        </w:rPr>
        <w:t xml:space="preserve">Hình 4.1. Giao diện trang chủ hệ thống School Events</w:t>
        <w:tab/>
        <w:t xml:space="preserve">30</w:t>
      </w:r>
      <w:r w:rsidDel="00000000" w:rsidR="00000000" w:rsidRPr="00000000">
        <w:rPr>
          <w:rtl w:val="0"/>
        </w:rPr>
      </w:r>
    </w:p>
    <w:p w:rsidR="00000000" w:rsidDel="00000000" w:rsidP="00000000" w:rsidRDefault="00000000" w:rsidRPr="00000000" w14:paraId="0000007F">
      <w:pPr>
        <w:tabs>
          <w:tab w:val="right" w:leader="none" w:pos="9000"/>
        </w:tabs>
        <w:spacing w:after="40" w:lineRule="auto"/>
        <w:rPr/>
      </w:pPr>
      <w:r w:rsidDel="00000000" w:rsidR="00000000" w:rsidRPr="00000000">
        <w:rPr>
          <w:sz w:val="24"/>
          <w:szCs w:val="24"/>
          <w:rtl w:val="0"/>
        </w:rPr>
        <w:t xml:space="preserve">Hình 4.2. Giao diện danh sách sự kiện và bộ lọc tra cứu</w:t>
        <w:tab/>
        <w:t xml:space="preserve">31</w:t>
      </w:r>
      <w:r w:rsidDel="00000000" w:rsidR="00000000" w:rsidRPr="00000000">
        <w:rPr>
          <w:rtl w:val="0"/>
        </w:rPr>
      </w:r>
    </w:p>
    <w:p w:rsidR="00000000" w:rsidDel="00000000" w:rsidP="00000000" w:rsidRDefault="00000000" w:rsidRPr="00000000" w14:paraId="00000080">
      <w:pPr>
        <w:tabs>
          <w:tab w:val="right" w:leader="none" w:pos="9000"/>
        </w:tabs>
        <w:spacing w:after="40" w:lineRule="auto"/>
        <w:rPr/>
      </w:pPr>
      <w:r w:rsidDel="00000000" w:rsidR="00000000" w:rsidRPr="00000000">
        <w:rPr>
          <w:sz w:val="24"/>
          <w:szCs w:val="24"/>
          <w:rtl w:val="0"/>
        </w:rPr>
        <w:t xml:space="preserve">Hình 4.3. Giao diện chi tiết sự kiện và biểu mẫu đăng ký</w:t>
        <w:tab/>
        <w:t xml:space="preserve">32</w:t>
      </w:r>
      <w:r w:rsidDel="00000000" w:rsidR="00000000" w:rsidRPr="00000000">
        <w:rPr>
          <w:rtl w:val="0"/>
        </w:rPr>
      </w:r>
    </w:p>
    <w:p w:rsidR="00000000" w:rsidDel="00000000" w:rsidP="00000000" w:rsidRDefault="00000000" w:rsidRPr="00000000" w14:paraId="00000081">
      <w:pPr>
        <w:tabs>
          <w:tab w:val="right" w:leader="none" w:pos="9000"/>
        </w:tabs>
        <w:spacing w:after="40" w:lineRule="auto"/>
        <w:rPr/>
      </w:pPr>
      <w:r w:rsidDel="00000000" w:rsidR="00000000" w:rsidRPr="00000000">
        <w:rPr>
          <w:sz w:val="24"/>
          <w:szCs w:val="24"/>
          <w:rtl w:val="0"/>
        </w:rPr>
        <w:t xml:space="preserve">Hình 4.4. Giao diện mã QR tham dự của sinh viên</w:t>
        <w:tab/>
        <w:t xml:space="preserve">33</w:t>
      </w:r>
      <w:r w:rsidDel="00000000" w:rsidR="00000000" w:rsidRPr="00000000">
        <w:rPr>
          <w:rtl w:val="0"/>
        </w:rPr>
      </w:r>
    </w:p>
    <w:p w:rsidR="00000000" w:rsidDel="00000000" w:rsidP="00000000" w:rsidRDefault="00000000" w:rsidRPr="00000000" w14:paraId="00000082">
      <w:pPr>
        <w:tabs>
          <w:tab w:val="right" w:leader="none" w:pos="9000"/>
        </w:tabs>
        <w:spacing w:after="40" w:lineRule="auto"/>
        <w:rPr/>
      </w:pPr>
      <w:r w:rsidDel="00000000" w:rsidR="00000000" w:rsidRPr="00000000">
        <w:rPr>
          <w:sz w:val="24"/>
          <w:szCs w:val="24"/>
          <w:rtl w:val="0"/>
        </w:rPr>
        <w:t xml:space="preserve">Hình 4.5. Giao diện tổng quan khu vực quản trị</w:t>
        <w:tab/>
        <w:t xml:space="preserve">34</w:t>
      </w:r>
      <w:r w:rsidDel="00000000" w:rsidR="00000000" w:rsidRPr="00000000">
        <w:rPr>
          <w:rtl w:val="0"/>
        </w:rPr>
      </w:r>
    </w:p>
    <w:p w:rsidR="00000000" w:rsidDel="00000000" w:rsidP="00000000" w:rsidRDefault="00000000" w:rsidRPr="00000000" w14:paraId="00000083">
      <w:pPr>
        <w:tabs>
          <w:tab w:val="right" w:leader="none" w:pos="9000"/>
        </w:tabs>
        <w:spacing w:after="40" w:lineRule="auto"/>
        <w:rPr/>
      </w:pPr>
      <w:r w:rsidDel="00000000" w:rsidR="00000000" w:rsidRPr="00000000">
        <w:rPr>
          <w:sz w:val="24"/>
          <w:szCs w:val="24"/>
          <w:rtl w:val="0"/>
        </w:rPr>
        <w:t xml:space="preserve">Hình 4.6. Giao diện thống kê và xuất báo cáo</w:t>
        <w:tab/>
        <w:t xml:space="preserve">35</w:t>
      </w:r>
      <w:r w:rsidDel="00000000" w:rsidR="00000000" w:rsidRPr="00000000">
        <w:rPr>
          <w:rtl w:val="0"/>
        </w:rPr>
      </w:r>
    </w:p>
    <w:p w:rsidR="00000000" w:rsidDel="00000000" w:rsidP="00000000" w:rsidRDefault="00000000" w:rsidRPr="00000000" w14:paraId="00000084">
      <w:pPr>
        <w:tabs>
          <w:tab w:val="right" w:leader="none" w:pos="9000"/>
        </w:tabs>
        <w:spacing w:after="40" w:lineRule="auto"/>
        <w:rPr/>
      </w:pPr>
      <w:r w:rsidDel="00000000" w:rsidR="00000000" w:rsidRPr="00000000">
        <w:rPr>
          <w:sz w:val="24"/>
          <w:szCs w:val="24"/>
          <w:rtl w:val="0"/>
        </w:rPr>
        <w:t xml:space="preserve">Hình 4.7. Sơ đồ ERD cơ sở dữ liệu</w:t>
        <w:tab/>
        <w:t xml:space="preserve">36</w:t>
      </w:r>
      <w:r w:rsidDel="00000000" w:rsidR="00000000" w:rsidRPr="00000000">
        <w:rPr>
          <w:rtl w:val="0"/>
        </w:rPr>
      </w:r>
    </w:p>
    <w:p w:rsidR="00000000" w:rsidDel="00000000" w:rsidP="00000000" w:rsidRDefault="00000000" w:rsidRPr="00000000" w14:paraId="00000085">
      <w:pPr>
        <w:tabs>
          <w:tab w:val="right" w:leader="none" w:pos="9000"/>
        </w:tabs>
        <w:spacing w:after="40" w:lineRule="auto"/>
        <w:rPr/>
      </w:pPr>
      <w:r w:rsidDel="00000000" w:rsidR="00000000" w:rsidRPr="00000000">
        <w:rPr>
          <w:sz w:val="24"/>
          <w:szCs w:val="24"/>
          <w:rtl w:val="0"/>
        </w:rPr>
        <w:t xml:space="preserve">Hình 4.8. Sơ đồ điều hướng hệ thống</w:t>
        <w:tab/>
        <w:t xml:space="preserve">37</w:t>
      </w:r>
      <w:r w:rsidDel="00000000" w:rsidR="00000000" w:rsidRPr="00000000">
        <w:rPr>
          <w:rtl w:val="0"/>
        </w:rPr>
      </w:r>
    </w:p>
    <w:p w:rsidR="00000000" w:rsidDel="00000000" w:rsidP="00000000" w:rsidRDefault="00000000" w:rsidRPr="00000000" w14:paraId="00000086">
      <w:pPr>
        <w:pStyle w:val="Heading1"/>
        <w:pageBreakBefore w:val="1"/>
        <w:ind w:left="3" w:firstLine="0"/>
        <w:rPr/>
      </w:pPr>
      <w:r w:rsidDel="00000000" w:rsidR="00000000" w:rsidRPr="00000000">
        <w:rPr>
          <w:color w:val="0e172a"/>
          <w:rtl w:val="0"/>
        </w:rPr>
        <w:t xml:space="preserve">DANH MỤC BẢNG BIỂU</w:t>
      </w:r>
      <w:r w:rsidDel="00000000" w:rsidR="00000000" w:rsidRPr="00000000">
        <w:rPr>
          <w:rtl w:val="0"/>
        </w:rPr>
      </w:r>
    </w:p>
    <w:p w:rsidR="00000000" w:rsidDel="00000000" w:rsidP="00000000" w:rsidRDefault="00000000" w:rsidRPr="00000000" w14:paraId="00000087">
      <w:pPr>
        <w:tabs>
          <w:tab w:val="right" w:leader="none" w:pos="9000"/>
        </w:tabs>
        <w:spacing w:after="40" w:lineRule="auto"/>
        <w:rPr/>
      </w:pPr>
      <w:r w:rsidDel="00000000" w:rsidR="00000000" w:rsidRPr="00000000">
        <w:rPr>
          <w:sz w:val="24"/>
          <w:szCs w:val="24"/>
          <w:rtl w:val="0"/>
        </w:rPr>
        <w:t xml:space="preserve">Bảng 0.1. Từ khóa chính của đồ án</w:t>
        <w:tab/>
        <w:t xml:space="preserve">6</w:t>
      </w:r>
      <w:r w:rsidDel="00000000" w:rsidR="00000000" w:rsidRPr="00000000">
        <w:rPr>
          <w:rtl w:val="0"/>
        </w:rPr>
      </w:r>
    </w:p>
    <w:p w:rsidR="00000000" w:rsidDel="00000000" w:rsidP="00000000" w:rsidRDefault="00000000" w:rsidRPr="00000000" w14:paraId="00000088">
      <w:pPr>
        <w:tabs>
          <w:tab w:val="right" w:leader="none" w:pos="9000"/>
        </w:tabs>
        <w:spacing w:after="40" w:lineRule="auto"/>
        <w:rPr/>
      </w:pPr>
      <w:r w:rsidDel="00000000" w:rsidR="00000000" w:rsidRPr="00000000">
        <w:rPr>
          <w:sz w:val="24"/>
          <w:szCs w:val="24"/>
          <w:rtl w:val="0"/>
        </w:rPr>
        <w:t xml:space="preserve">Bảng 1.1. Phân nhóm đối tượng sử dụng</w:t>
        <w:tab/>
        <w:t xml:space="preserve">10</w:t>
      </w:r>
      <w:r w:rsidDel="00000000" w:rsidR="00000000" w:rsidRPr="00000000">
        <w:rPr>
          <w:rtl w:val="0"/>
        </w:rPr>
      </w:r>
    </w:p>
    <w:p w:rsidR="00000000" w:rsidDel="00000000" w:rsidP="00000000" w:rsidRDefault="00000000" w:rsidRPr="00000000" w14:paraId="00000089">
      <w:pPr>
        <w:tabs>
          <w:tab w:val="right" w:leader="none" w:pos="9000"/>
        </w:tabs>
        <w:spacing w:after="40" w:lineRule="auto"/>
        <w:rPr/>
      </w:pPr>
      <w:r w:rsidDel="00000000" w:rsidR="00000000" w:rsidRPr="00000000">
        <w:rPr>
          <w:sz w:val="24"/>
          <w:szCs w:val="24"/>
          <w:rtl w:val="0"/>
        </w:rPr>
        <w:t xml:space="preserve">Bảng 1.2. Phạm vi chức năng chính</w:t>
        <w:tab/>
        <w:t xml:space="preserve">11</w:t>
      </w:r>
      <w:r w:rsidDel="00000000" w:rsidR="00000000" w:rsidRPr="00000000">
        <w:rPr>
          <w:rtl w:val="0"/>
        </w:rPr>
      </w:r>
    </w:p>
    <w:p w:rsidR="00000000" w:rsidDel="00000000" w:rsidP="00000000" w:rsidRDefault="00000000" w:rsidRPr="00000000" w14:paraId="0000008A">
      <w:pPr>
        <w:tabs>
          <w:tab w:val="right" w:leader="none" w:pos="9000"/>
        </w:tabs>
        <w:spacing w:after="40" w:lineRule="auto"/>
        <w:rPr/>
      </w:pPr>
      <w:r w:rsidDel="00000000" w:rsidR="00000000" w:rsidRPr="00000000">
        <w:rPr>
          <w:sz w:val="24"/>
          <w:szCs w:val="24"/>
          <w:rtl w:val="0"/>
        </w:rPr>
        <w:t xml:space="preserve">Bảng 2.1. So sánh phương thức quản lý sự kiện</w:t>
        <w:tab/>
        <w:t xml:space="preserve">15</w:t>
      </w:r>
      <w:r w:rsidDel="00000000" w:rsidR="00000000" w:rsidRPr="00000000">
        <w:rPr>
          <w:rtl w:val="0"/>
        </w:rPr>
      </w:r>
    </w:p>
    <w:p w:rsidR="00000000" w:rsidDel="00000000" w:rsidP="00000000" w:rsidRDefault="00000000" w:rsidRPr="00000000" w14:paraId="0000008B">
      <w:pPr>
        <w:tabs>
          <w:tab w:val="right" w:leader="none" w:pos="9000"/>
        </w:tabs>
        <w:spacing w:after="40" w:lineRule="auto"/>
        <w:rPr/>
      </w:pPr>
      <w:r w:rsidDel="00000000" w:rsidR="00000000" w:rsidRPr="00000000">
        <w:rPr>
          <w:sz w:val="24"/>
          <w:szCs w:val="24"/>
          <w:rtl w:val="0"/>
        </w:rPr>
        <w:t xml:space="preserve">Bảng 3.1. Nhóm yêu cầu chức năng</w:t>
        <w:tab/>
        <w:t xml:space="preserve">22</w:t>
      </w:r>
      <w:r w:rsidDel="00000000" w:rsidR="00000000" w:rsidRPr="00000000">
        <w:rPr>
          <w:rtl w:val="0"/>
        </w:rPr>
      </w:r>
    </w:p>
    <w:p w:rsidR="00000000" w:rsidDel="00000000" w:rsidP="00000000" w:rsidRDefault="00000000" w:rsidRPr="00000000" w14:paraId="0000008C">
      <w:pPr>
        <w:tabs>
          <w:tab w:val="right" w:leader="none" w:pos="9000"/>
        </w:tabs>
        <w:spacing w:after="40" w:lineRule="auto"/>
        <w:rPr/>
      </w:pPr>
      <w:r w:rsidDel="00000000" w:rsidR="00000000" w:rsidRPr="00000000">
        <w:rPr>
          <w:sz w:val="24"/>
          <w:szCs w:val="24"/>
          <w:rtl w:val="0"/>
        </w:rPr>
        <w:t xml:space="preserve">Bảng 3.2. Yêu cầu phi chức năng</w:t>
        <w:tab/>
        <w:t xml:space="preserve">22</w:t>
      </w:r>
      <w:r w:rsidDel="00000000" w:rsidR="00000000" w:rsidRPr="00000000">
        <w:rPr>
          <w:rtl w:val="0"/>
        </w:rPr>
      </w:r>
    </w:p>
    <w:p w:rsidR="00000000" w:rsidDel="00000000" w:rsidP="00000000" w:rsidRDefault="00000000" w:rsidRPr="00000000" w14:paraId="0000008D">
      <w:pPr>
        <w:tabs>
          <w:tab w:val="right" w:leader="none" w:pos="9000"/>
        </w:tabs>
        <w:spacing w:after="40" w:lineRule="auto"/>
        <w:rPr/>
      </w:pPr>
      <w:r w:rsidDel="00000000" w:rsidR="00000000" w:rsidRPr="00000000">
        <w:rPr>
          <w:sz w:val="24"/>
          <w:szCs w:val="24"/>
          <w:rtl w:val="0"/>
        </w:rPr>
        <w:t xml:space="preserve">Bảng 3.3. Đặc tả use case tra cứu sự kiện</w:t>
        <w:tab/>
        <w:t xml:space="preserve">27</w:t>
      </w:r>
      <w:r w:rsidDel="00000000" w:rsidR="00000000" w:rsidRPr="00000000">
        <w:rPr>
          <w:rtl w:val="0"/>
        </w:rPr>
      </w:r>
    </w:p>
    <w:p w:rsidR="00000000" w:rsidDel="00000000" w:rsidP="00000000" w:rsidRDefault="00000000" w:rsidRPr="00000000" w14:paraId="0000008E">
      <w:pPr>
        <w:tabs>
          <w:tab w:val="right" w:leader="none" w:pos="9000"/>
        </w:tabs>
        <w:spacing w:after="40" w:lineRule="auto"/>
        <w:rPr/>
      </w:pPr>
      <w:r w:rsidDel="00000000" w:rsidR="00000000" w:rsidRPr="00000000">
        <w:rPr>
          <w:sz w:val="24"/>
          <w:szCs w:val="24"/>
          <w:rtl w:val="0"/>
        </w:rPr>
        <w:t xml:space="preserve">Bảng 3.4. Đặc tả use case đăng ký sự kiện</w:t>
        <w:tab/>
        <w:t xml:space="preserve">28</w:t>
      </w:r>
      <w:r w:rsidDel="00000000" w:rsidR="00000000" w:rsidRPr="00000000">
        <w:rPr>
          <w:rtl w:val="0"/>
        </w:rPr>
      </w:r>
    </w:p>
    <w:p w:rsidR="00000000" w:rsidDel="00000000" w:rsidP="00000000" w:rsidRDefault="00000000" w:rsidRPr="00000000" w14:paraId="0000008F">
      <w:pPr>
        <w:tabs>
          <w:tab w:val="right" w:leader="none" w:pos="9000"/>
        </w:tabs>
        <w:spacing w:after="40" w:lineRule="auto"/>
        <w:rPr/>
      </w:pPr>
      <w:r w:rsidDel="00000000" w:rsidR="00000000" w:rsidRPr="00000000">
        <w:rPr>
          <w:sz w:val="24"/>
          <w:szCs w:val="24"/>
          <w:rtl w:val="0"/>
        </w:rPr>
        <w:t xml:space="preserve">Bảng 3.5. Đặc tả use case điểm danh QR</w:t>
        <w:tab/>
        <w:t xml:space="preserve">28</w:t>
      </w:r>
      <w:r w:rsidDel="00000000" w:rsidR="00000000" w:rsidRPr="00000000">
        <w:rPr>
          <w:rtl w:val="0"/>
        </w:rPr>
      </w:r>
    </w:p>
    <w:p w:rsidR="00000000" w:rsidDel="00000000" w:rsidP="00000000" w:rsidRDefault="00000000" w:rsidRPr="00000000" w14:paraId="00000090">
      <w:pPr>
        <w:tabs>
          <w:tab w:val="right" w:leader="none" w:pos="9000"/>
        </w:tabs>
        <w:spacing w:after="40" w:lineRule="auto"/>
        <w:rPr/>
      </w:pPr>
      <w:r w:rsidDel="00000000" w:rsidR="00000000" w:rsidRPr="00000000">
        <w:rPr>
          <w:sz w:val="24"/>
          <w:szCs w:val="24"/>
          <w:rtl w:val="0"/>
        </w:rPr>
        <w:t xml:space="preserve">Bảng 3.6. Đặc tả use case quản lý sự kiện</w:t>
        <w:tab/>
        <w:t xml:space="preserve">28</w:t>
      </w:r>
      <w:r w:rsidDel="00000000" w:rsidR="00000000" w:rsidRPr="00000000">
        <w:rPr>
          <w:rtl w:val="0"/>
        </w:rPr>
      </w:r>
    </w:p>
    <w:p w:rsidR="00000000" w:rsidDel="00000000" w:rsidP="00000000" w:rsidRDefault="00000000" w:rsidRPr="00000000" w14:paraId="00000091">
      <w:pPr>
        <w:tabs>
          <w:tab w:val="right" w:leader="none" w:pos="9000"/>
        </w:tabs>
        <w:spacing w:after="40" w:lineRule="auto"/>
        <w:rPr/>
      </w:pPr>
      <w:r w:rsidDel="00000000" w:rsidR="00000000" w:rsidRPr="00000000">
        <w:rPr>
          <w:sz w:val="24"/>
          <w:szCs w:val="24"/>
          <w:rtl w:val="0"/>
        </w:rPr>
        <w:t xml:space="preserve">Bảng 3.7. Mô tả bảng dữ liệu</w:t>
        <w:tab/>
        <w:t xml:space="preserve">29</w:t>
      </w:r>
      <w:r w:rsidDel="00000000" w:rsidR="00000000" w:rsidRPr="00000000">
        <w:rPr>
          <w:rtl w:val="0"/>
        </w:rPr>
      </w:r>
    </w:p>
    <w:p w:rsidR="00000000" w:rsidDel="00000000" w:rsidP="00000000" w:rsidRDefault="00000000" w:rsidRPr="00000000" w14:paraId="00000092">
      <w:pPr>
        <w:tabs>
          <w:tab w:val="right" w:leader="none" w:pos="9000"/>
        </w:tabs>
        <w:spacing w:after="40" w:lineRule="auto"/>
        <w:rPr/>
      </w:pPr>
      <w:r w:rsidDel="00000000" w:rsidR="00000000" w:rsidRPr="00000000">
        <w:rPr>
          <w:sz w:val="24"/>
          <w:szCs w:val="24"/>
          <w:rtl w:val="0"/>
        </w:rPr>
        <w:t xml:space="preserve">Bảng 4.1. Đối chiếu vấn đề và giải pháp</w:t>
        <w:tab/>
        <w:t xml:space="preserve">38</w:t>
      </w:r>
      <w:r w:rsidDel="00000000" w:rsidR="00000000" w:rsidRPr="00000000">
        <w:rPr>
          <w:rtl w:val="0"/>
        </w:rPr>
      </w:r>
    </w:p>
    <w:p w:rsidR="00000000" w:rsidDel="00000000" w:rsidP="00000000" w:rsidRDefault="00000000" w:rsidRPr="00000000" w14:paraId="00000093">
      <w:pPr>
        <w:tabs>
          <w:tab w:val="right" w:leader="none" w:pos="9000"/>
        </w:tabs>
        <w:spacing w:after="40" w:lineRule="auto"/>
        <w:rPr/>
      </w:pPr>
      <w:r w:rsidDel="00000000" w:rsidR="00000000" w:rsidRPr="00000000">
        <w:rPr>
          <w:sz w:val="24"/>
          <w:szCs w:val="24"/>
          <w:rtl w:val="0"/>
        </w:rPr>
        <w:t xml:space="preserve">Các bảng phụ lục A-I. Kịch bản kiểm thử, hướng dẫn sử dụng và checklist nghiệm thu</w:t>
        <w:tab/>
        <w:t xml:space="preserve">43</w:t>
      </w:r>
      <w:r w:rsidDel="00000000" w:rsidR="00000000" w:rsidRPr="00000000">
        <w:rPr>
          <w:rtl w:val="0"/>
        </w:rPr>
      </w:r>
    </w:p>
    <w:p w:rsidR="00000000" w:rsidDel="00000000" w:rsidP="00000000" w:rsidRDefault="00000000" w:rsidRPr="00000000" w14:paraId="00000094">
      <w:pPr>
        <w:pStyle w:val="Heading1"/>
        <w:pageBreakBefore w:val="1"/>
        <w:ind w:left="2" w:firstLine="0"/>
        <w:rPr/>
      </w:pPr>
      <w:r w:rsidDel="00000000" w:rsidR="00000000" w:rsidRPr="00000000">
        <w:rPr>
          <w:color w:val="0e172a"/>
          <w:rtl w:val="0"/>
        </w:rPr>
        <w:t xml:space="preserve">TÓM TẮT ĐỒ ÁN CHUYÊN NGÀNH</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môi trường đại học, các hoạt động như hội thảo học thuật, chương trình văn nghệ, thể thao, hướng nghiệp, sinh hoạt câu lạc bộ và sự kiện cấp khoa diễn ra thường xuyên. Tuy nhiên, nếu quá trình quản lý vẫn dựa vào biểu mẫu rời, file bảng tính hoặc danh sách giấy, ban tổ chức sẽ gặp khó khăn khi tổng hợp đăng ký, kiểm soát sức chứa, điểm danh và báo cáo kết quả.</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“Hệ thống website quản lý sự kiện trong một trường đại học” được xây dựng nhằm hỗ trợ nhà trường quản lý tập trung toàn bộ vòng đời sự kiện. Hệ thống cho phép sinh viên tra cứu sự kiện, đăng ký tham gia và nhận mã QR; đồng thời hỗ trợ quản trị viên quản lý sự kiện, người tham gia, điểm danh, phân công, thông báo và thống kê báo cáo.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95"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trình bày cơ sở lý thuyết, phân tích yêu cầu, thiết kế dữ liệu, hiện thực chức năng, kết quả đạt được, hạn chế và định hướng phát triển. Sản phẩm được xây dựng bằng Next.js và Supabase, hướng đến khả năng vận hành thực tế trong bối cảnh trường đại học.</w:t>
      </w:r>
    </w:p>
    <w:p w:rsidR="00000000" w:rsidDel="00000000" w:rsidP="00000000" w:rsidRDefault="00000000" w:rsidRPr="00000000" w14:paraId="00000098">
      <w:pPr>
        <w:spacing w:before="119" w:lineRule="auto"/>
        <w:ind w:left="3039" w:firstLine="0"/>
        <w:jc w:val="both"/>
        <w:rPr>
          <w:b w:val="1"/>
          <w:bCs w:val="1"/>
          <w:sz w:val="24"/>
          <w:szCs w:val="24"/>
        </w:rPr>
      </w:pPr>
      <w:r w:rsidDel="00000000" w:rsidR="00000000" w:rsidRPr="00000000">
        <w:rPr>
          <w:b w:val="1"/>
          <w:bCs w:val="1"/>
          <w:color w:val="0e172a"/>
          <w:sz w:val="24"/>
          <w:szCs w:val="24"/>
          <w:rtl w:val="0"/>
        </w:rPr>
        <w:t xml:space="preserve">Bảng 0.1. Từ khóa chính của đồ án</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458.0" w:type="dxa"/>
        <w:jc w:val="left"/>
        <w:tblInd w:w="101.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4729"/>
        <w:gridCol w:w="4729"/>
        <w:tblGridChange w:id="0">
          <w:tblGrid>
            <w:gridCol w:w="4729"/>
            <w:gridCol w:w="4729"/>
          </w:tblGrid>
        </w:tblGridChange>
      </w:tblGrid>
      <w:tr>
        <w:trPr>
          <w:cantSplit w:val="0"/>
          <w:trHeight w:val="229" w:hRule="atLeast"/>
          <w:tblHeader w:val="0"/>
        </w:trPr>
        <w:tc>
          <w:tcPr>
            <w:shd w:fill="d8eaf7"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Từ khóa</w:t>
            </w:r>
          </w:p>
        </w:tc>
        <w:tc>
          <w:tcPr>
            <w:shd w:fill="d8eaf7"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Ý nghĩa</w:t>
            </w:r>
          </w:p>
        </w:tc>
      </w:tr>
      <w:tr>
        <w:trPr>
          <w:cantSplit w:val="0"/>
          <w:trHeight w:val="413"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sự kiện</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3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Tổ chức, công bố, đăng ký, điểm danh và báo cáo sự kiện trong trường đại học</w:t>
            </w:r>
          </w:p>
        </w:tc>
      </w:tr>
      <w:tr>
        <w:trPr>
          <w:cantSplit w:val="0"/>
          <w:trHeight w:val="206"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QR token</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Định danh duy nhất cho mỗi lượt đăng ký tham gia</w:t>
            </w:r>
          </w:p>
        </w:tc>
      </w:tr>
      <w:tr>
        <w:trPr>
          <w:cantSplit w:val="0"/>
          <w:trHeight w:val="206"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Next.js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Nền tảng xây dựng giao diện và xử lý ứng dụng web</w:t>
            </w:r>
          </w:p>
        </w:tc>
      </w:tr>
      <w:tr>
        <w:trPr>
          <w:cantSplit w:val="0"/>
          <w:trHeight w:val="413"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Supabase</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3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Dịch vụ cơ sở dữ liệu PostgreSQL và API phục vụ lưu trữ dữ liệu</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0A5">
      <w:pPr>
        <w:pStyle w:val="Heading1"/>
        <w:ind w:firstLine="4"/>
        <w:rPr/>
      </w:pPr>
      <w:r w:rsidDel="00000000" w:rsidR="00000000" w:rsidRPr="00000000">
        <w:rPr>
          <w:color w:val="0e172a"/>
          <w:rtl w:val="0"/>
        </w:rPr>
        <w:t xml:space="preserve">MỞ ĐẦU</w:t>
      </w:r>
      <w:r w:rsidDel="00000000" w:rsidR="00000000" w:rsidRPr="00000000">
        <w:rPr>
          <w:rtl w:val="0"/>
        </w:rPr>
      </w:r>
    </w:p>
    <w:p w:rsidR="00000000" w:rsidDel="00000000" w:rsidP="00000000" w:rsidRDefault="00000000" w:rsidRPr="00000000" w14:paraId="000000A6">
      <w:pPr>
        <w:pStyle w:val="Heading2"/>
        <w:spacing w:before="160" w:lineRule="auto"/>
        <w:ind w:firstLine="92"/>
        <w:rPr/>
      </w:pPr>
      <w:r w:rsidDel="00000000" w:rsidR="00000000" w:rsidRPr="00000000">
        <w:rPr>
          <w:color w:val="0e172a"/>
          <w:rtl w:val="0"/>
        </w:rPr>
        <w:t xml:space="preserve">Bối cảnh tổ chức sự kiện trong trường đại học</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bối cảnh tổ chức sự kiện trong trường đại học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bối cảnh tổ chức sự kiện trong trường đại học,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bối cảnh tổ chức sự kiện trong trường đại học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AA">
      <w:pPr>
        <w:pStyle w:val="Heading2"/>
        <w:ind w:firstLine="92"/>
        <w:rPr/>
      </w:pPr>
      <w:r w:rsidDel="00000000" w:rsidR="00000000" w:rsidRPr="00000000">
        <w:rPr>
          <w:color w:val="0e172a"/>
          <w:rtl w:val="0"/>
        </w:rPr>
        <w:t xml:space="preserve">Nhu cầu số hóa quy trình đăng ký và điểm danh</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nhu cầu số hóa quy trình đăng ký và điểm danh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nhu cầu số hóa quy trình đăng ký và điểm danh,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nhu cầu số hóa quy trình đăng ký và điểm danh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AE">
      <w:pPr>
        <w:pStyle w:val="Heading2"/>
        <w:ind w:firstLine="92"/>
        <w:rPr/>
      </w:pPr>
      <w:r w:rsidDel="00000000" w:rsidR="00000000" w:rsidRPr="00000000">
        <w:rPr>
          <w:color w:val="0e172a"/>
          <w:rtl w:val="0"/>
        </w:rPr>
        <w:t xml:space="preserve">Ý nghĩa của việc quản lý dữ liệu tập trung</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ý nghĩa của việc quản lý dữ liệu tập trung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ý nghĩa của việc quản lý dữ liệu tập trung,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ý nghĩa của việc quản lý dữ liệu tập trung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B2">
      <w:pPr>
        <w:pStyle w:val="Heading2"/>
        <w:ind w:firstLine="92"/>
        <w:rPr/>
      </w:pPr>
      <w:r w:rsidDel="00000000" w:rsidR="00000000" w:rsidRPr="00000000">
        <w:rPr>
          <w:color w:val="0e172a"/>
          <w:rtl w:val="0"/>
        </w:rPr>
        <w:t xml:space="preserve">Phạm vi xây dựng hệ thống school events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phạm vi xây dựng hệ thống School Events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phạm vi xây dựng hệ thống School Events,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phạm vi xây dựng hệ thống School Events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B6">
      <w:pPr>
        <w:pStyle w:val="Heading1"/>
        <w:ind w:firstLine="4"/>
        <w:rPr/>
      </w:pPr>
      <w:r w:rsidDel="00000000" w:rsidR="00000000" w:rsidRPr="00000000">
        <w:rPr>
          <w:color w:val="0e172a"/>
          <w:rtl w:val="0"/>
        </w:rPr>
        <w:t xml:space="preserve">CHƯƠNG 1: TỔNG QUAN</w:t>
      </w:r>
      <w:r w:rsidDel="00000000" w:rsidR="00000000" w:rsidRPr="00000000">
        <w:rPr>
          <w:rtl w:val="0"/>
        </w:rPr>
      </w:r>
    </w:p>
    <w:p w:rsidR="00000000" w:rsidDel="00000000" w:rsidP="00000000" w:rsidRDefault="00000000" w:rsidRPr="00000000" w14:paraId="000000B7">
      <w:pPr>
        <w:pStyle w:val="Heading2"/>
        <w:numPr>
          <w:ilvl w:val="1"/>
          <w:numId w:val="5"/>
        </w:numPr>
        <w:tabs>
          <w:tab w:val="left" w:leader="none" w:pos="582"/>
        </w:tabs>
        <w:spacing w:before="160" w:lineRule="auto"/>
        <w:ind w:left="582" w:hanging="490"/>
        <w:rPr/>
      </w:pPr>
      <w:r w:rsidDel="00000000" w:rsidR="00000000" w:rsidRPr="00000000">
        <w:rPr>
          <w:color w:val="0e172a"/>
          <w:rtl w:val="0"/>
        </w:rPr>
        <w:t xml:space="preserve">Lý do chọn đề tài</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quá trình tổ chức sự kiện trong nhà trường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quá trình tổ chức sự kiện trong nhà trường,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quá trình tổ chức sự kiện trong nhà trường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quá trình tổ chức sự kiện trong nhà trường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BC">
      <w:pPr>
        <w:pStyle w:val="Heading2"/>
        <w:numPr>
          <w:ilvl w:val="1"/>
          <w:numId w:val="5"/>
        </w:numPr>
        <w:tabs>
          <w:tab w:val="left" w:leader="none" w:pos="582"/>
        </w:tabs>
        <w:ind w:left="582" w:hanging="490"/>
        <w:rPr/>
      </w:pPr>
      <w:r w:rsidDel="00000000" w:rsidR="00000000" w:rsidRPr="00000000">
        <w:rPr>
          <w:color w:val="0e172a"/>
          <w:rtl w:val="0"/>
        </w:rPr>
        <w:t xml:space="preserve">Mục tiêu nghiên cứu</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mục tiêu xây dựng website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mục tiêu xây dựng website quản lý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mục tiêu xây dựng website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mục tiêu xây dựng website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C1">
      <w:pPr>
        <w:pStyle w:val="Heading2"/>
        <w:numPr>
          <w:ilvl w:val="1"/>
          <w:numId w:val="5"/>
        </w:numPr>
        <w:tabs>
          <w:tab w:val="left" w:leader="none" w:pos="582"/>
        </w:tabs>
        <w:ind w:left="582" w:hanging="490"/>
        <w:rPr/>
      </w:pPr>
      <w:r w:rsidDel="00000000" w:rsidR="00000000" w:rsidRPr="00000000">
        <w:rPr>
          <w:color w:val="0e172a"/>
          <w:rtl w:val="0"/>
        </w:rPr>
        <w:t xml:space="preserve">Đối tượng và phạm vi nghiên cứu</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đối tượng sinh viên, cán bộ quản trị và đơn vị tổ chức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217"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đối tượng sinh viên, cán bộ quản trị và đơn vị tổ chức,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đối tượng sinh viên, cán bộ quản trị và đơn vị tổ chức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đối tượng sinh viên, cán bộ quản trị và đơn vị tổ chức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C7">
      <w:pPr>
        <w:spacing w:before="119" w:lineRule="auto"/>
        <w:ind w:left="2761" w:firstLine="0"/>
        <w:rPr>
          <w:b w:val="1"/>
          <w:bCs w:val="1"/>
          <w:sz w:val="24"/>
          <w:szCs w:val="24"/>
        </w:rPr>
      </w:pPr>
      <w:r w:rsidDel="00000000" w:rsidR="00000000" w:rsidRPr="00000000">
        <w:rPr>
          <w:b w:val="1"/>
          <w:bCs w:val="1"/>
          <w:color w:val="0e172a"/>
          <w:sz w:val="24"/>
          <w:szCs w:val="24"/>
          <w:rtl w:val="0"/>
        </w:rPr>
        <w:t xml:space="preserve">Bảng 1.1. Phân nhóm đối tượng sử dụng</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459.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3153"/>
        <w:gridCol w:w="3153"/>
        <w:gridCol w:w="3153"/>
        <w:tblGridChange w:id="0">
          <w:tblGrid>
            <w:gridCol w:w="3153"/>
            <w:gridCol w:w="3153"/>
            <w:gridCol w:w="3153"/>
          </w:tblGrid>
        </w:tblGridChange>
      </w:tblGrid>
      <w:tr>
        <w:trPr>
          <w:cantSplit w:val="0"/>
          <w:trHeight w:val="229" w:hRule="atLeast"/>
          <w:tblHeader w:val="0"/>
        </w:trPr>
        <w:tc>
          <w:tcPr>
            <w:shd w:fill="d8eaf7"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Đối tượng</w:t>
            </w:r>
          </w:p>
        </w:tc>
        <w:tc>
          <w:tcPr>
            <w:shd w:fill="d8eaf7"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Nhu cầu chính</w:t>
            </w:r>
          </w:p>
        </w:tc>
        <w:tc>
          <w:tcPr>
            <w:shd w:fill="d8eaf7"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Chức năng liên quan</w:t>
            </w:r>
          </w:p>
        </w:tc>
      </w:tr>
      <w:tr>
        <w:trPr>
          <w:cantSplit w:val="0"/>
          <w:trHeight w:val="413"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Tìm kiếm, đăng ký, nhận QR, xem lịch sử</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Trang sự kiện, QR, khu sinh viên</w:t>
            </w:r>
          </w:p>
        </w:tc>
      </w:tr>
      <w:tr>
        <w:trPr>
          <w:cantSplit w:val="0"/>
          <w:trHeight w:val="413"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trị viên</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dữ liệu, cấu hình danh mục, xem báo cáo</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Khu quản trị, báo cáo, người dùng</w:t>
            </w:r>
          </w:p>
        </w:tc>
      </w:tr>
      <w:tr>
        <w:trPr>
          <w:cantSplit w:val="0"/>
          <w:trHeight w:val="413"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Ban tổ chức</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Theo dõi người tham gia, điểm danh, phân công</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tham gia, điểm danh, phân công</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numPr>
          <w:ilvl w:val="1"/>
          <w:numId w:val="5"/>
        </w:numPr>
        <w:tabs>
          <w:tab w:val="left" w:leader="none" w:pos="583"/>
        </w:tabs>
        <w:spacing w:before="0" w:lineRule="auto"/>
        <w:ind w:left="583" w:hanging="490"/>
        <w:rPr/>
      </w:pPr>
      <w:r w:rsidDel="00000000" w:rsidR="00000000" w:rsidRPr="00000000">
        <w:rPr>
          <w:color w:val="0e172a"/>
          <w:rtl w:val="0"/>
        </w:rPr>
        <w:t xml:space="preserve">Phương pháp thực hiện</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phương pháp khảo sát, phân tích, thiết kế và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217"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phương pháp khảo sát, phân tích, thiết kế và kiểm thử,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phương pháp khảo sát, phân tích, thiết kế và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phương pháp khảo sát, phân tích, thiết kế và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DC">
      <w:pPr>
        <w:spacing w:before="118" w:lineRule="auto"/>
        <w:ind w:left="3016" w:firstLine="0"/>
        <w:rPr>
          <w:b w:val="1"/>
          <w:bCs w:val="1"/>
          <w:sz w:val="24"/>
          <w:szCs w:val="24"/>
        </w:rPr>
      </w:pPr>
      <w:r w:rsidDel="00000000" w:rsidR="00000000" w:rsidRPr="00000000">
        <w:rPr>
          <w:b w:val="1"/>
          <w:bCs w:val="1"/>
          <w:color w:val="0e172a"/>
          <w:sz w:val="24"/>
          <w:szCs w:val="24"/>
          <w:rtl w:val="0"/>
        </w:rPr>
        <w:t xml:space="preserve">Bảng 1.2. Phạm vi chức năng chính</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9459.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3153"/>
        <w:gridCol w:w="3153"/>
        <w:gridCol w:w="3153"/>
        <w:tblGridChange w:id="0">
          <w:tblGrid>
            <w:gridCol w:w="3153"/>
            <w:gridCol w:w="3153"/>
            <w:gridCol w:w="3153"/>
          </w:tblGrid>
        </w:tblGridChange>
      </w:tblGrid>
      <w:tr>
        <w:trPr>
          <w:cantSplit w:val="0"/>
          <w:trHeight w:val="229" w:hRule="atLeast"/>
          <w:tblHeader w:val="0"/>
        </w:trPr>
        <w:tc>
          <w:tcPr>
            <w:shd w:fill="d8eaf7"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chức năng</w:t>
            </w:r>
          </w:p>
        </w:tc>
        <w:tc>
          <w:tcPr>
            <w:shd w:fill="d8eaf7"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Mô tả</w:t>
            </w:r>
          </w:p>
        </w:tc>
        <w:tc>
          <w:tcPr>
            <w:shd w:fill="d8eaf7"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206"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 cứu sự kiện</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Hiển thị danh sách, bộ lọc, chi tiết</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 tìm được sự kiện phù hợp</w:t>
            </w:r>
          </w:p>
        </w:tc>
      </w:tr>
      <w:tr>
        <w:trPr>
          <w:cantSplit w:val="0"/>
          <w:trHeight w:val="206"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Đăng ký và QR</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thông tin đăng ký, sinh token</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 cơ sở điểm danh chính xác</w:t>
            </w:r>
          </w:p>
        </w:tc>
      </w:tr>
      <w:tr>
        <w:trPr>
          <w:cantSplit w:val="0"/>
          <w:trHeight w:val="206"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trị</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Tạo sự kiện, quản lý người tham gia</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vận hành tập trung</w:t>
            </w:r>
          </w:p>
        </w:tc>
      </w:tr>
      <w:tr>
        <w:trPr>
          <w:cantSplit w:val="0"/>
          <w:trHeight w:val="206"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Tổng hợp đăng ký và điểm danh</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Hỗ trợ đánh giá hiệu quả</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2"/>
        <w:numPr>
          <w:ilvl w:val="1"/>
          <w:numId w:val="5"/>
        </w:numPr>
        <w:tabs>
          <w:tab w:val="left" w:leader="none" w:pos="583"/>
        </w:tabs>
        <w:spacing w:before="0" w:lineRule="auto"/>
        <w:ind w:left="583" w:hanging="490"/>
        <w:rPr/>
      </w:pPr>
      <w:r w:rsidDel="00000000" w:rsidR="00000000" w:rsidRPr="00000000">
        <w:rPr>
          <w:color w:val="0e172a"/>
          <w:rtl w:val="0"/>
        </w:rPr>
        <w:t xml:space="preserve">Ý nghĩa thực tiễn</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giá trị ứng dụng của hệ thống đối với nhà trường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giá trị ứng dụng của hệ thống đối với nhà trường,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giá trị ứng dụng của hệ thống đối với nhà trường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giá trị ứng dụng của hệ thống đối với nhà trường được xem là một thành phần quan trọng vì ảnh hưởng trực tiếp đến khả năng vận hành của hệ thống trong môi trường trường đại học. Nội dung được phân tích theo hướng gắn với nhu cầu thực tế:</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17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F4">
      <w:pPr>
        <w:pStyle w:val="Heading1"/>
        <w:ind w:left="1386" w:right="1384" w:firstLine="0"/>
        <w:rPr/>
      </w:pPr>
      <w:r w:rsidDel="00000000" w:rsidR="00000000" w:rsidRPr="00000000">
        <w:rPr>
          <w:color w:val="0e172a"/>
          <w:rtl w:val="0"/>
        </w:rPr>
        <w:t xml:space="preserve">CHƯƠNG 2: NGHIÊN CỨU LÝ THUYẾT</w:t>
      </w:r>
      <w:r w:rsidDel="00000000" w:rsidR="00000000" w:rsidRPr="00000000">
        <w:rPr>
          <w:rtl w:val="0"/>
        </w:rPr>
      </w:r>
    </w:p>
    <w:p w:rsidR="00000000" w:rsidDel="00000000" w:rsidP="00000000" w:rsidRDefault="00000000" w:rsidRPr="00000000" w14:paraId="000000F5">
      <w:pPr>
        <w:pStyle w:val="Heading2"/>
        <w:numPr>
          <w:ilvl w:val="1"/>
          <w:numId w:val="4"/>
        </w:numPr>
        <w:tabs>
          <w:tab w:val="left" w:leader="none" w:pos="583"/>
        </w:tabs>
        <w:spacing w:before="160" w:lineRule="auto"/>
        <w:ind w:left="583" w:hanging="490"/>
        <w:rPr/>
      </w:pPr>
      <w:r w:rsidDel="00000000" w:rsidR="00000000" w:rsidRPr="00000000">
        <w:rPr>
          <w:color w:val="0e172a"/>
          <w:rtl w:val="0"/>
        </w:rPr>
        <w:t xml:space="preserve">Cơ sở về hệ thống thông tin quản lý</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hệ thống thông tin quản lý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hệ thống thông tin quản lý,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hệ thống thông tin quản lý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hệ thống thông tin quản lý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hệ thống thông tin quản lý,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FB">
      <w:pPr>
        <w:pStyle w:val="Heading2"/>
        <w:numPr>
          <w:ilvl w:val="1"/>
          <w:numId w:val="4"/>
        </w:numPr>
        <w:tabs>
          <w:tab w:val="left" w:leader="none" w:pos="583"/>
        </w:tabs>
        <w:ind w:left="583" w:hanging="490"/>
        <w:rPr/>
      </w:pPr>
      <w:r w:rsidDel="00000000" w:rsidR="00000000" w:rsidRPr="00000000">
        <w:rPr>
          <w:color w:val="0e172a"/>
          <w:rtl w:val="0"/>
        </w:rPr>
        <w:t xml:space="preserve">Quản lý sự kiện trong môi trường đại học</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nghiệp vụ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nghiệp vụ quản lý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nghiệp vụ quản lý sự kiện được thiết kế theo nguyên tắc tách rõ dữ liệu, xử lý nghiệp vụ và trình bày giao diện. Cách tiếp cận này giúp giảm phụ thuộc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20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nghiệp vụ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nghiệp vụ quản lý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02">
      <w:pPr>
        <w:pStyle w:val="Heading2"/>
        <w:numPr>
          <w:ilvl w:val="1"/>
          <w:numId w:val="4"/>
        </w:numPr>
        <w:tabs>
          <w:tab w:val="left" w:leader="none" w:pos="583"/>
        </w:tabs>
        <w:ind w:left="583" w:hanging="490"/>
        <w:rPr/>
      </w:pPr>
      <w:r w:rsidDel="00000000" w:rsidR="00000000" w:rsidRPr="00000000">
        <w:rPr>
          <w:color w:val="0e172a"/>
          <w:rtl w:val="0"/>
        </w:rPr>
        <w:t xml:space="preserve">Cơ sở dữ liệu quan hệ</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cơ sở dữ liệu quan hệ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cơ sở dữ liệu quan hệ,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cơ sở dữ liệu quan hệ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cơ sở dữ liệu quan hệ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cơ sở dữ liệu quan hệ,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08">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2.1. So sánh phương thức quản lý sự kiện</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459.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3153"/>
        <w:gridCol w:w="3153"/>
        <w:gridCol w:w="3153"/>
        <w:tblGridChange w:id="0">
          <w:tblGrid>
            <w:gridCol w:w="3153"/>
            <w:gridCol w:w="3153"/>
            <w:gridCol w:w="3153"/>
          </w:tblGrid>
        </w:tblGridChange>
      </w:tblGrid>
      <w:tr>
        <w:trPr>
          <w:cantSplit w:val="0"/>
          <w:trHeight w:val="229" w:hRule="atLeast"/>
          <w:tblHeader w:val="0"/>
        </w:trPr>
        <w:tc>
          <w:tcPr>
            <w:shd w:fill="d8eaf7"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Tiêu chí</w:t>
            </w:r>
          </w:p>
        </w:tc>
        <w:tc>
          <w:tcPr>
            <w:shd w:fill="d8eaf7"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Quản lý thủ công</w:t>
            </w:r>
          </w:p>
        </w:tc>
        <w:tc>
          <w:tcPr>
            <w:shd w:fill="d8eaf7"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Quản lý bằng website</w:t>
            </w:r>
          </w:p>
        </w:tc>
      </w:tr>
      <w:tr>
        <w:trPr>
          <w:cantSplit w:val="0"/>
          <w:trHeight w:val="206"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Tổng hợp đăng ký</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Dễ trùng lặp, phụ thuộc file rời</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Tập trung trong cơ sở dữ liệu</w:t>
            </w:r>
          </w:p>
        </w:tc>
      </w:tr>
      <w:tr>
        <w:trPr>
          <w:cantSplit w:val="0"/>
          <w:trHeight w:val="206"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Điểm danh</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Mất thời gian đối chiếu danh sách</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Dùng QR token để ghi nhận nhanh</w:t>
            </w:r>
          </w:p>
        </w:tc>
      </w:tr>
      <w:tr>
        <w:trPr>
          <w:cantSplit w:val="0"/>
          <w:trHeight w:val="206"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Cần tổng hợp thủ công</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 thể thống kê theo dữ liệu thực</w:t>
            </w:r>
          </w:p>
        </w:tc>
      </w:tr>
      <w:tr>
        <w:trPr>
          <w:cantSplit w:val="0"/>
          <w:trHeight w:val="206"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Mở rộng</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Khó kiểm soát khi nhiều sự kiện</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 thể mở rộng theo module</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4"/>
        </w:numPr>
        <w:tabs>
          <w:tab w:val="left" w:leader="none" w:pos="583"/>
        </w:tabs>
        <w:spacing w:before="0" w:lineRule="auto"/>
        <w:ind w:left="583" w:hanging="490"/>
        <w:rPr/>
      </w:pPr>
      <w:r w:rsidDel="00000000" w:rsidR="00000000" w:rsidRPr="00000000">
        <w:rPr>
          <w:color w:val="0e172a"/>
          <w:rtl w:val="0"/>
        </w:rPr>
        <w:t xml:space="preserve">Xác thực và phân quyền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xác thực và phân quyền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xác thực và phân quyền,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217"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xác thực và phân quyền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xác thực và phân quyền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xác thực và phân quyền,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20">
      <w:pPr>
        <w:pStyle w:val="Heading2"/>
        <w:numPr>
          <w:ilvl w:val="1"/>
          <w:numId w:val="4"/>
        </w:numPr>
        <w:tabs>
          <w:tab w:val="left" w:leader="none" w:pos="583"/>
        </w:tabs>
        <w:spacing w:before="206" w:lineRule="auto"/>
        <w:ind w:left="583" w:hanging="490"/>
        <w:rPr/>
      </w:pPr>
      <w:r w:rsidDel="00000000" w:rsidR="00000000" w:rsidRPr="00000000">
        <w:rPr>
          <w:color w:val="0e172a"/>
          <w:rtl w:val="0"/>
        </w:rPr>
        <w:t xml:space="preserve">Công nghệ mã QR</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công nghệ mã QR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công nghệ mã QR,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công nghệ mã QR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công nghệ mã QR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công nghệ mã QR,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273367</wp:posOffset>
            </wp:positionH>
            <wp:positionV relativeFrom="paragraph">
              <wp:posOffset>75924</wp:posOffset>
            </wp:positionV>
            <wp:extent cx="5572125" cy="3157537"/>
            <wp:effectExtent b="0" l="0" r="0" t="0"/>
            <wp:wrapTopAndBottom distB="0" dist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72125" cy="3157537"/>
                    </a:xfrm>
                    <a:prstGeom prst="rect"/>
                    <a:ln/>
                  </pic:spPr>
                </pic:pic>
              </a:graphicData>
            </a:graphic>
          </wp:anchor>
        </w:drawing>
      </w:r>
    </w:p>
    <w:p w:rsidR="00000000" w:rsidDel="00000000" w:rsidP="00000000" w:rsidRDefault="00000000" w:rsidRPr="00000000" w14:paraId="00000127">
      <w:pPr>
        <w:spacing w:before="65" w:lineRule="auto"/>
        <w:ind w:left="4" w:firstLine="0"/>
        <w:jc w:val="center"/>
        <w:rPr>
          <w:i w:val="1"/>
          <w:iCs w:val="1"/>
        </w:rPr>
        <w:sectPr>
          <w:type w:val="nextPage"/>
          <w:pgSz w:h="16840" w:w="11910" w:orient="portrait"/>
          <w:pgMar w:bottom="1200" w:top="940" w:left="1275" w:right="992" w:header="570" w:footer="944"/>
        </w:sectPr>
      </w:pPr>
      <w:r w:rsidDel="00000000" w:rsidR="00000000" w:rsidRPr="00000000">
        <w:rPr>
          <w:i w:val="1"/>
          <w:iCs w:val="1"/>
          <w:rtl w:val="0"/>
        </w:rPr>
        <w:t xml:space="preserve">Hình 2.2. Quy trình đăng ký và điểm danh bằng QR</w:t>
      </w:r>
    </w:p>
    <w:p w:rsidR="00000000" w:rsidDel="00000000" w:rsidP="00000000" w:rsidRDefault="00000000" w:rsidRPr="00000000" w14:paraId="00000128">
      <w:pPr>
        <w:pStyle w:val="Heading2"/>
        <w:numPr>
          <w:ilvl w:val="1"/>
          <w:numId w:val="4"/>
        </w:numPr>
        <w:tabs>
          <w:tab w:val="left" w:leader="none" w:pos="583"/>
        </w:tabs>
        <w:spacing w:before="206" w:lineRule="auto"/>
        <w:ind w:left="583" w:hanging="490"/>
        <w:rPr/>
      </w:pPr>
      <w:r w:rsidDel="00000000" w:rsidR="00000000" w:rsidRPr="00000000">
        <w:rPr>
          <w:color w:val="0e172a"/>
          <w:rtl w:val="0"/>
        </w:rPr>
        <w:t xml:space="preserve">Ứng dụng web hiện đại</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ứng dụng web hiện đại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ứng dụng web hiện đại,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ứng dụng web hiện đại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ứng dụng web hiện đại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ứng dụng web hiện đại,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2E">
      <w:pPr>
        <w:pStyle w:val="Heading2"/>
        <w:numPr>
          <w:ilvl w:val="1"/>
          <w:numId w:val="4"/>
        </w:numPr>
        <w:tabs>
          <w:tab w:val="left" w:leader="none" w:pos="583"/>
        </w:tabs>
        <w:ind w:left="583" w:hanging="490"/>
        <w:rPr/>
      </w:pPr>
      <w:r w:rsidDel="00000000" w:rsidR="00000000" w:rsidRPr="00000000">
        <w:rPr>
          <w:color w:val="0e172a"/>
          <w:rtl w:val="0"/>
        </w:rPr>
        <w:t xml:space="preserve">Next.js trong phát triển ứng dụng</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Next.js và kiến trúc ứng dụng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Next.js và kiến trúc ứng dụng,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Next.js và kiến trúc ứng dụng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Next.js và kiến trúc ứng dụng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Next.js và kiến trúc ứng dụng,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273367</wp:posOffset>
            </wp:positionH>
            <wp:positionV relativeFrom="paragraph">
              <wp:posOffset>75431</wp:posOffset>
            </wp:positionV>
            <wp:extent cx="5579644" cy="3533775"/>
            <wp:effectExtent b="0" l="0" r="0" t="0"/>
            <wp:wrapTopAndBottom distB="0" dist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79644" cy="3533775"/>
                    </a:xfrm>
                    <a:prstGeom prst="rect"/>
                    <a:ln/>
                  </pic:spPr>
                </pic:pic>
              </a:graphicData>
            </a:graphic>
          </wp:anchor>
        </w:drawing>
      </w:r>
    </w:p>
    <w:p w:rsidR="00000000" w:rsidDel="00000000" w:rsidP="00000000" w:rsidRDefault="00000000" w:rsidRPr="00000000" w14:paraId="00000135">
      <w:pPr>
        <w:spacing w:before="58" w:lineRule="auto"/>
        <w:ind w:left="2" w:firstLine="0"/>
        <w:jc w:val="center"/>
        <w:rPr>
          <w:i w:val="1"/>
          <w:iCs w:val="1"/>
        </w:rPr>
      </w:pPr>
      <w:r w:rsidDel="00000000" w:rsidR="00000000" w:rsidRPr="00000000">
        <w:rPr>
          <w:i w:val="1"/>
          <w:iCs w:val="1"/>
          <w:rtl w:val="0"/>
        </w:rPr>
        <w:t xml:space="preserve">Hình 2.1. Kiến trúc tổng thể hệ thống School Events</w:t>
      </w:r>
    </w:p>
    <w:p w:rsidR="00000000" w:rsidDel="00000000" w:rsidP="00000000" w:rsidRDefault="00000000" w:rsidRPr="00000000" w14:paraId="00000136">
      <w:pPr>
        <w:pStyle w:val="Heading2"/>
        <w:numPr>
          <w:ilvl w:val="1"/>
          <w:numId w:val="4"/>
        </w:numPr>
        <w:tabs>
          <w:tab w:val="left" w:leader="none" w:pos="582"/>
        </w:tabs>
        <w:spacing w:before="205" w:lineRule="auto"/>
        <w:ind w:left="582" w:hanging="490"/>
        <w:rPr/>
      </w:pPr>
      <w:r w:rsidDel="00000000" w:rsidR="00000000" w:rsidRPr="00000000">
        <w:rPr>
          <w:color w:val="0e172a"/>
          <w:rtl w:val="0"/>
        </w:rPr>
        <w:t xml:space="preserve">Supabase và PostgreSQL</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Supabase và PostgreSQL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Supabase và PostgreSQL,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Supabase và PostgreSQL được thiết kế theo nguyên tắc tách rõ dữ liệu, xử lý nghiệp vụ và trình bày giao diện. Cách tiếp cận này giúp giảm phụ thuộc</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20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Supabase và PostgreSQL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Supabase và PostgreSQL,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3D">
      <w:pPr>
        <w:pStyle w:val="Heading2"/>
        <w:numPr>
          <w:ilvl w:val="1"/>
          <w:numId w:val="4"/>
        </w:numPr>
        <w:tabs>
          <w:tab w:val="left" w:leader="none" w:pos="583"/>
        </w:tabs>
        <w:ind w:left="583" w:hanging="490"/>
        <w:rPr/>
      </w:pPr>
      <w:r w:rsidDel="00000000" w:rsidR="00000000" w:rsidRPr="00000000">
        <w:rPr>
          <w:color w:val="0e172a"/>
          <w:rtl w:val="0"/>
        </w:rPr>
        <w:t xml:space="preserve">Bảo mật dữ liệu và kiểm soát truy cập</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bảo mật dữ liệu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bảo mật dữ liệu,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bảo mật dữ liệu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bảo mật dữ liệu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bảo mật dữ liệu,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43">
      <w:pPr>
        <w:pStyle w:val="Heading2"/>
        <w:numPr>
          <w:ilvl w:val="1"/>
          <w:numId w:val="4"/>
        </w:numPr>
        <w:tabs>
          <w:tab w:val="left" w:leader="none" w:pos="723"/>
        </w:tabs>
        <w:ind w:left="723" w:hanging="630"/>
        <w:rPr/>
      </w:pPr>
      <w:r w:rsidDel="00000000" w:rsidR="00000000" w:rsidRPr="00000000">
        <w:rPr>
          <w:color w:val="0e172a"/>
          <w:rtl w:val="0"/>
        </w:rPr>
        <w:t xml:space="preserve">Kiểm thử và đánh giá hệ thống</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kiểm thử phần mềm được xem là một thành phần quan trọng vì ảnh hưởng trực tiếp đến khả năng vận hành của hệ thống trong môi trường trường đại học.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37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1"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kiểm thử phần mềm,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kiểm thử phần mềm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kiểm thử phần mềm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1"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kiểm thử phần mềm,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4A">
      <w:pPr>
        <w:pStyle w:val="Heading1"/>
        <w:ind w:left="1387" w:right="1384" w:firstLine="0"/>
        <w:rPr/>
      </w:pPr>
      <w:r w:rsidDel="00000000" w:rsidR="00000000" w:rsidRPr="00000000">
        <w:rPr>
          <w:color w:val="0e172a"/>
          <w:rtl w:val="0"/>
        </w:rPr>
        <w:t xml:space="preserve">CHƯƠNG 3: HIỆN THỰC HÓA NGHIÊN CỨU</w:t>
      </w:r>
      <w:r w:rsidDel="00000000" w:rsidR="00000000" w:rsidRPr="00000000">
        <w:rPr>
          <w:rtl w:val="0"/>
        </w:rPr>
      </w:r>
    </w:p>
    <w:p w:rsidR="00000000" w:rsidDel="00000000" w:rsidP="00000000" w:rsidRDefault="00000000" w:rsidRPr="00000000" w14:paraId="0000014B">
      <w:pPr>
        <w:pStyle w:val="Heading2"/>
        <w:numPr>
          <w:ilvl w:val="1"/>
          <w:numId w:val="3"/>
        </w:numPr>
        <w:tabs>
          <w:tab w:val="left" w:leader="none" w:pos="582"/>
        </w:tabs>
        <w:spacing w:before="160" w:lineRule="auto"/>
        <w:ind w:left="582" w:hanging="490"/>
        <w:rPr/>
      </w:pPr>
      <w:r w:rsidDel="00000000" w:rsidR="00000000" w:rsidRPr="00000000">
        <w:rPr>
          <w:color w:val="0e172a"/>
          <w:rtl w:val="0"/>
        </w:rPr>
        <w:t xml:space="preserve">Khảo sát và phân tích hiện trạng</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hiện trạng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hiện trạng quản lý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31"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hiện trạng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hiện trạng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50">
      <w:pPr>
        <w:pStyle w:val="Heading2"/>
        <w:numPr>
          <w:ilvl w:val="1"/>
          <w:numId w:val="3"/>
        </w:numPr>
        <w:tabs>
          <w:tab w:val="left" w:leader="none" w:pos="582"/>
        </w:tabs>
        <w:spacing w:before="118" w:lineRule="auto"/>
        <w:ind w:left="582" w:hanging="490"/>
        <w:rPr/>
      </w:pPr>
      <w:r w:rsidDel="00000000" w:rsidR="00000000" w:rsidRPr="00000000">
        <w:rPr>
          <w:color w:val="0e172a"/>
          <w:rtl w:val="0"/>
        </w:rPr>
        <w:t xml:space="preserve">Phân tích yêu cầu chức năng</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yêu cầu chức năng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yêu cầu chức năng,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yêu cầu chức năng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39"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yêu cầu chức năng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14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 phải rõ ràng, dữ liệu phải có khả năng kiểm chứng và báo cáo phải hỗ trợ quyết định quản lý.</w:t>
      </w:r>
    </w:p>
    <w:p w:rsidR="00000000" w:rsidDel="00000000" w:rsidP="00000000" w:rsidRDefault="00000000" w:rsidRPr="00000000" w14:paraId="00000156">
      <w:pPr>
        <w:spacing w:before="119" w:lineRule="auto"/>
        <w:ind w:left="4" w:firstLine="0"/>
        <w:jc w:val="center"/>
        <w:rPr>
          <w:b w:val="1"/>
          <w:bCs w:val="1"/>
          <w:sz w:val="24"/>
          <w:szCs w:val="24"/>
        </w:rPr>
      </w:pPr>
      <w:r w:rsidDel="00000000" w:rsidR="00000000" w:rsidRPr="00000000">
        <w:rPr>
          <w:b w:val="1"/>
          <w:bCs w:val="1"/>
          <w:color w:val="0e172a"/>
          <w:sz w:val="24"/>
          <w:szCs w:val="24"/>
          <w:rtl w:val="0"/>
        </w:rPr>
        <w:t xml:space="preserve">Bảng 3.1. Nhóm yêu cầu chức năng</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Tên yêu cầu</w:t>
            </w:r>
          </w:p>
        </w:tc>
        <w:tc>
          <w:tcPr>
            <w:shd w:fill="d8eaf7"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Mô tả</w:t>
            </w:r>
          </w:p>
        </w:tc>
        <w:tc>
          <w:tcPr>
            <w:shd w:fill="d8eaf7"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Ưu tiên</w:t>
            </w:r>
          </w:p>
        </w:tc>
      </w:tr>
      <w:tr>
        <w:trPr>
          <w:cantSplit w:val="0"/>
          <w:trHeight w:val="413"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FR01</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 cứu sự kiện</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 xem, tìm kiếm và lọc sự kiện</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Cao</w:t>
            </w:r>
          </w:p>
        </w:tc>
      </w:tr>
      <w:tr>
        <w:trPr>
          <w:cantSplit w:val="0"/>
          <w:trHeight w:val="413"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FR02</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Đăng ký tham gia</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thông tin sinh viên và lượt đăng ký</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Cao</w:t>
            </w:r>
          </w:p>
        </w:tc>
      </w:tr>
      <w:tr>
        <w:trPr>
          <w:cantSplit w:val="0"/>
          <w:trHeight w:val="413"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FR03</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QR token</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Tạo token duy nhất cho đăng ký</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Cao</w:t>
            </w:r>
          </w:p>
        </w:tc>
      </w:tr>
      <w:tr>
        <w:trPr>
          <w:cantSplit w:val="0"/>
          <w:trHeight w:val="413"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FR04</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Điểm danh</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Ghi nhận tham dự bằng QR token</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Cao</w:t>
            </w:r>
          </w:p>
        </w:tc>
      </w:tr>
      <w:tr>
        <w:trPr>
          <w:cantSplit w:val="0"/>
          <w:trHeight w:val="413"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FR05</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lý sự kiện</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Thêm, sửa, cập nhật trạng thái sự kiện</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Cao</w:t>
            </w:r>
          </w:p>
        </w:tc>
      </w:tr>
      <w:tr>
        <w:trPr>
          <w:cantSplit w:val="0"/>
          <w:trHeight w:val="413"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FR06</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Thống kê đăng ký, điểm danh, xuất file</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TB</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numPr>
          <w:ilvl w:val="1"/>
          <w:numId w:val="3"/>
        </w:numPr>
        <w:tabs>
          <w:tab w:val="left" w:leader="none" w:pos="583"/>
        </w:tabs>
        <w:spacing w:before="0" w:lineRule="auto"/>
        <w:ind w:left="583" w:hanging="490"/>
        <w:rPr/>
      </w:pPr>
      <w:r w:rsidDel="00000000" w:rsidR="00000000" w:rsidRPr="00000000">
        <w:rPr>
          <w:color w:val="0e172a"/>
          <w:rtl w:val="0"/>
        </w:rPr>
        <w:t xml:space="preserve">Phân tích yêu cầu phi chức năng</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yêu cầu phi chức năng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yêu cầu phi chức năng,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yêu cầu phi chức năng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yêu cầu phi chức năng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7A">
      <w:pPr>
        <w:spacing w:before="118" w:lineRule="auto"/>
        <w:ind w:left="3" w:firstLine="0"/>
        <w:jc w:val="center"/>
        <w:rPr>
          <w:b w:val="1"/>
          <w:bCs w:val="1"/>
          <w:sz w:val="24"/>
          <w:szCs w:val="24"/>
        </w:rPr>
      </w:pPr>
      <w:r w:rsidDel="00000000" w:rsidR="00000000" w:rsidRPr="00000000">
        <w:rPr>
          <w:b w:val="1"/>
          <w:bCs w:val="1"/>
          <w:color w:val="0e172a"/>
          <w:sz w:val="24"/>
          <w:szCs w:val="24"/>
          <w:rtl w:val="0"/>
        </w:rPr>
        <w:t xml:space="preserve">Bảng 3.2. Yêu cầu phi chức năng</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6"/>
        <w:tblW w:w="9459.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3153"/>
        <w:gridCol w:w="3153"/>
        <w:gridCol w:w="3153"/>
        <w:tblGridChange w:id="0">
          <w:tblGrid>
            <w:gridCol w:w="3153"/>
            <w:gridCol w:w="3153"/>
            <w:gridCol w:w="3153"/>
          </w:tblGrid>
        </w:tblGridChange>
      </w:tblGrid>
      <w:tr>
        <w:trPr>
          <w:cantSplit w:val="0"/>
          <w:trHeight w:val="229" w:hRule="atLeast"/>
          <w:tblHeader w:val="0"/>
        </w:trPr>
        <w:tc>
          <w:tcPr>
            <w:shd w:fill="d8eaf7"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yêu cầu</w:t>
            </w:r>
          </w:p>
        </w:tc>
        <w:tc>
          <w:tcPr>
            <w:shd w:fill="d8eaf7"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Mô tả</w:t>
            </w:r>
          </w:p>
        </w:tc>
      </w:tr>
      <w:tr>
        <w:trPr>
          <w:cantSplit w:val="0"/>
          <w:trHeight w:val="413"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NFR01</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Dễ sử dụng</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4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Giao diện rõ ràng cho sinh viên và quản trị viên</w:t>
            </w:r>
          </w:p>
        </w:tc>
      </w:tr>
      <w:tr>
        <w:trPr>
          <w:cantSplit w:val="0"/>
          <w:trHeight w:val="413"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NFR02</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Toàn vẹn dữ liệu</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Khóa ngoại và ràng buộc hạn chế sai lệch</w:t>
            </w:r>
          </w:p>
        </w:tc>
      </w:tr>
      <w:tr>
        <w:trPr>
          <w:cantSplit w:val="0"/>
          <w:trHeight w:val="413"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NFR03</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Mở rộng</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 thể bổ sung module email, camera QR, phản hồi</w:t>
            </w:r>
          </w:p>
        </w:tc>
      </w:tr>
      <w:tr>
        <w:trPr>
          <w:cantSplit w:val="0"/>
          <w:trHeight w:val="413"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NFR04</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Bảo mật</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Tách vai trò và kiểm soát thao tác nghiệp vụ</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18C">
      <w:pPr>
        <w:pStyle w:val="Heading2"/>
        <w:numPr>
          <w:ilvl w:val="1"/>
          <w:numId w:val="3"/>
        </w:numPr>
        <w:tabs>
          <w:tab w:val="left" w:leader="none" w:pos="583"/>
        </w:tabs>
        <w:spacing w:before="206" w:lineRule="auto"/>
        <w:ind w:left="583" w:hanging="490"/>
        <w:rPr/>
      </w:pPr>
      <w:r w:rsidDel="00000000" w:rsidR="00000000" w:rsidRPr="00000000">
        <w:rPr>
          <w:color w:val="0e172a"/>
          <w:rtl w:val="0"/>
        </w:rPr>
        <w:t xml:space="preserve">Mô hình use case</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mô hình use case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mô hình use case,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mô hình use case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mô hình use case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273367</wp:posOffset>
            </wp:positionH>
            <wp:positionV relativeFrom="paragraph">
              <wp:posOffset>75277</wp:posOffset>
            </wp:positionV>
            <wp:extent cx="5572125" cy="3529012"/>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72125" cy="3529012"/>
                    </a:xfrm>
                    <a:prstGeom prst="rect"/>
                    <a:ln/>
                  </pic:spPr>
                </pic:pic>
              </a:graphicData>
            </a:graphic>
          </wp:anchor>
        </w:drawing>
      </w:r>
    </w:p>
    <w:p w:rsidR="00000000" w:rsidDel="00000000" w:rsidP="00000000" w:rsidRDefault="00000000" w:rsidRPr="00000000" w14:paraId="00000192">
      <w:pPr>
        <w:spacing w:before="65" w:lineRule="auto"/>
        <w:ind w:left="3" w:firstLine="0"/>
        <w:jc w:val="center"/>
        <w:rPr>
          <w:i w:val="1"/>
          <w:iCs w:val="1"/>
        </w:rPr>
        <w:sectPr>
          <w:type w:val="nextPage"/>
          <w:pgSz w:h="16840" w:w="11910" w:orient="portrait"/>
          <w:pgMar w:bottom="1200" w:top="940" w:left="1275" w:right="992" w:header="570" w:footer="944"/>
        </w:sectPr>
      </w:pPr>
      <w:r w:rsidDel="00000000" w:rsidR="00000000" w:rsidRPr="00000000">
        <w:rPr>
          <w:i w:val="1"/>
          <w:iCs w:val="1"/>
          <w:rtl w:val="0"/>
        </w:rPr>
        <w:t xml:space="preserve">Hình 3.1. Sơ đồ use case tổng quát</w:t>
      </w:r>
    </w:p>
    <w:p w:rsidR="00000000" w:rsidDel="00000000" w:rsidP="00000000" w:rsidRDefault="00000000" w:rsidRPr="00000000" w14:paraId="00000193">
      <w:pPr>
        <w:pStyle w:val="Heading2"/>
        <w:numPr>
          <w:ilvl w:val="1"/>
          <w:numId w:val="3"/>
        </w:numPr>
        <w:tabs>
          <w:tab w:val="left" w:leader="none" w:pos="583"/>
        </w:tabs>
        <w:spacing w:before="206" w:lineRule="auto"/>
        <w:ind w:left="583" w:hanging="490"/>
        <w:rPr/>
      </w:pPr>
      <w:r w:rsidDel="00000000" w:rsidR="00000000" w:rsidRPr="00000000">
        <w:rPr>
          <w:color w:val="0e172a"/>
          <w:rtl w:val="0"/>
        </w:rPr>
        <w:t xml:space="preserve">Thiết kế cơ sở dữ liệu</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thiết kế cơ sở dữ liệu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thiết kế cơ sở dữ liệu,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thiết kế cơ sở dữ liệu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thiết kế cơ sở dữ liệu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98">
      <w:pPr>
        <w:pStyle w:val="Heading2"/>
        <w:numPr>
          <w:ilvl w:val="1"/>
          <w:numId w:val="3"/>
        </w:numPr>
        <w:tabs>
          <w:tab w:val="left" w:leader="none" w:pos="583"/>
        </w:tabs>
        <w:spacing w:before="118" w:lineRule="auto"/>
        <w:ind w:left="583" w:hanging="490"/>
        <w:rPr/>
      </w:pPr>
      <w:r w:rsidDel="00000000" w:rsidR="00000000" w:rsidRPr="00000000">
        <w:rPr>
          <w:color w:val="0e172a"/>
          <w:rtl w:val="0"/>
        </w:rPr>
        <w:t xml:space="preserve">Thiết kế luồng dữ liệu</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217"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luồng dữ liệu nghiệp vụ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luồng dữ liệu nghiệp vụ,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luồng dữ liệu nghiệp vụ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217"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luồng dữ liệu nghiệp vụ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80062" cy="3348037"/>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80062" cy="334803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before="57" w:lineRule="auto"/>
        <w:ind w:left="4" w:firstLine="0"/>
        <w:jc w:val="center"/>
        <w:rPr>
          <w:i w:val="1"/>
          <w:iCs w:val="1"/>
        </w:rPr>
      </w:pPr>
      <w:r w:rsidDel="00000000" w:rsidR="00000000" w:rsidRPr="00000000">
        <w:rPr>
          <w:i w:val="1"/>
          <w:iCs w:val="1"/>
          <w:rtl w:val="0"/>
        </w:rPr>
        <w:t xml:space="preserve">Hình 3.2. Luồng dữ liệu nghiệp vụ chính</w:t>
      </w:r>
    </w:p>
    <w:p w:rsidR="00000000" w:rsidDel="00000000" w:rsidP="00000000" w:rsidRDefault="00000000" w:rsidRPr="00000000" w14:paraId="000001A0">
      <w:pPr>
        <w:pStyle w:val="Heading2"/>
        <w:numPr>
          <w:ilvl w:val="1"/>
          <w:numId w:val="3"/>
        </w:numPr>
        <w:tabs>
          <w:tab w:val="left" w:leader="none" w:pos="583"/>
        </w:tabs>
        <w:spacing w:before="205" w:lineRule="auto"/>
        <w:ind w:left="583" w:hanging="490"/>
        <w:rPr/>
      </w:pPr>
      <w:r w:rsidDel="00000000" w:rsidR="00000000" w:rsidRPr="00000000">
        <w:rPr>
          <w:color w:val="0e172a"/>
          <w:rtl w:val="0"/>
        </w:rPr>
        <w:t xml:space="preserve">Thiết kế giao diện</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thiết kế giao diện người dùng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thiết kế giao diện người dùng,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thiết kế giao diện người dùng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thiết kế giao diện người dùng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A5">
      <w:pPr>
        <w:pStyle w:val="Heading2"/>
        <w:numPr>
          <w:ilvl w:val="1"/>
          <w:numId w:val="3"/>
        </w:numPr>
        <w:tabs>
          <w:tab w:val="left" w:leader="none" w:pos="583"/>
        </w:tabs>
        <w:spacing w:before="206" w:lineRule="auto"/>
        <w:ind w:left="583" w:hanging="490"/>
        <w:rPr/>
      </w:pPr>
      <w:r w:rsidDel="00000000" w:rsidR="00000000" w:rsidRPr="00000000">
        <w:rPr>
          <w:color w:val="0e172a"/>
          <w:rtl w:val="0"/>
        </w:rPr>
        <w:t xml:space="preserve">Hiện thực chức năng sinh viên</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chức năng sinh viên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41"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chức năng sinh viên,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chức năng sinh viên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3" w:lineRule="auto"/>
        <w:ind w:left="93"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chức năng sinh viên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AA">
      <w:pPr>
        <w:pStyle w:val="Heading2"/>
        <w:numPr>
          <w:ilvl w:val="1"/>
          <w:numId w:val="3"/>
        </w:numPr>
        <w:tabs>
          <w:tab w:val="left" w:leader="none" w:pos="583"/>
        </w:tabs>
        <w:spacing w:before="118" w:lineRule="auto"/>
        <w:ind w:left="583" w:hanging="490"/>
        <w:rPr/>
      </w:pPr>
      <w:r w:rsidDel="00000000" w:rsidR="00000000" w:rsidRPr="00000000">
        <w:rPr>
          <w:color w:val="0e172a"/>
          <w:rtl w:val="0"/>
        </w:rPr>
        <w:t xml:space="preserve">Hiện thực chức năng quản trị</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chức năng quản trị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chức năng quản trị,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chức năng quản trị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chức năng quản trị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AF">
      <w:pPr>
        <w:pStyle w:val="Heading2"/>
        <w:numPr>
          <w:ilvl w:val="1"/>
          <w:numId w:val="3"/>
        </w:numPr>
        <w:tabs>
          <w:tab w:val="left" w:leader="none" w:pos="723"/>
        </w:tabs>
        <w:spacing w:before="206" w:lineRule="auto"/>
        <w:ind w:left="723" w:hanging="630"/>
        <w:rPr/>
      </w:pPr>
      <w:r w:rsidDel="00000000" w:rsidR="00000000" w:rsidRPr="00000000">
        <w:rPr>
          <w:color w:val="0e172a"/>
          <w:rtl w:val="0"/>
        </w:rPr>
        <w:t xml:space="preserve">Kiểm thử hệ thống</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kiểm thử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kiểm thử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kiểm thử hệ thống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kiểm thử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B4">
      <w:pPr>
        <w:spacing w:before="118" w:lineRule="auto"/>
        <w:ind w:left="3" w:firstLine="0"/>
        <w:jc w:val="center"/>
        <w:rPr>
          <w:b w:val="1"/>
          <w:bCs w:val="1"/>
          <w:sz w:val="24"/>
          <w:szCs w:val="24"/>
        </w:rPr>
      </w:pPr>
      <w:r w:rsidDel="00000000" w:rsidR="00000000" w:rsidRPr="00000000">
        <w:rPr>
          <w:b w:val="1"/>
          <w:bCs w:val="1"/>
          <w:color w:val="0e172a"/>
          <w:sz w:val="24"/>
          <w:szCs w:val="24"/>
          <w:rtl w:val="0"/>
        </w:rPr>
        <w:t xml:space="preserve">Bảng 3.3. Đặc tả use case tra cứu sự kiện</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7"/>
        <w:tblW w:w="9458.0" w:type="dxa"/>
        <w:jc w:val="left"/>
        <w:tblInd w:w="101.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4729"/>
        <w:gridCol w:w="4729"/>
        <w:tblGridChange w:id="0">
          <w:tblGrid>
            <w:gridCol w:w="4729"/>
            <w:gridCol w:w="4729"/>
          </w:tblGrid>
        </w:tblGridChange>
      </w:tblGrid>
      <w:tr>
        <w:trPr>
          <w:cantSplit w:val="0"/>
          <w:trHeight w:val="229" w:hRule="atLeast"/>
          <w:tblHeader w:val="0"/>
        </w:trPr>
        <w:tc>
          <w:tcPr>
            <w:shd w:fill="d8eaf7"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Thành phần</w:t>
            </w:r>
          </w:p>
        </w:tc>
        <w:tc>
          <w:tcPr>
            <w:shd w:fill="d8eaf7"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r>
      <w:tr>
        <w:trPr>
          <w:cantSplit w:val="0"/>
          <w:trHeight w:val="207"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Tác nhân</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 khách truy cập</w:t>
            </w:r>
          </w:p>
        </w:tc>
      </w:tr>
      <w:tr>
        <w:trPr>
          <w:cantSplit w:val="0"/>
          <w:trHeight w:val="206"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Tiền điều kiện</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Có dữ liệu sự kiện đã công bố</w:t>
            </w:r>
          </w:p>
        </w:tc>
      </w:tr>
      <w:tr>
        <w:trPr>
          <w:cantSplit w:val="0"/>
          <w:trHeight w:val="413"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Luồng chính</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3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Nhập từ khóa hoặc chọn bộ lọc; hệ thống trả danh sách phù hợp</w:t>
            </w:r>
          </w:p>
        </w:tc>
      </w:tr>
      <w:tr>
        <w:trPr>
          <w:cantSplit w:val="0"/>
          <w:trHeight w:val="206"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Kết quả</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xem được danh sách và chuyển vào trang chi tiết</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bảng 3.3. đặc tả use case tra cứu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bảng 3.3. đặc tả use case tra cứu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C3">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3.4. Đặc tả use case đăng ký sự kiện</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8"/>
        <w:tblW w:w="9458.0" w:type="dxa"/>
        <w:jc w:val="left"/>
        <w:tblInd w:w="101.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4729"/>
        <w:gridCol w:w="4729"/>
        <w:tblGridChange w:id="0">
          <w:tblGrid>
            <w:gridCol w:w="4729"/>
            <w:gridCol w:w="4729"/>
          </w:tblGrid>
        </w:tblGridChange>
      </w:tblGrid>
      <w:tr>
        <w:trPr>
          <w:cantSplit w:val="0"/>
          <w:trHeight w:val="229" w:hRule="atLeast"/>
          <w:tblHeader w:val="0"/>
        </w:trPr>
        <w:tc>
          <w:tcPr>
            <w:shd w:fill="d8eaf7"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Thành phần</w:t>
            </w:r>
          </w:p>
        </w:tc>
        <w:tc>
          <w:tcPr>
            <w:shd w:fill="d8eaf7"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r>
      <w:tr>
        <w:trPr>
          <w:cantSplit w:val="0"/>
          <w:trHeight w:val="206"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Tác nhân</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w:t>
            </w:r>
          </w:p>
        </w:tc>
      </w:tr>
      <w:tr>
        <w:trPr>
          <w:cantSplit w:val="0"/>
          <w:trHeight w:val="206"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Tiền điều kiện</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kiện còn hiển thị và còn khả năng nhận đăng ký</w:t>
            </w:r>
          </w:p>
        </w:tc>
      </w:tr>
      <w:tr>
        <w:trPr>
          <w:cantSplit w:val="0"/>
          <w:trHeight w:val="413"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Luồng chính</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Nhập thông tin; hệ thống tạo hồ sơ khi cần; tạo registration và QR token</w:t>
            </w:r>
          </w:p>
        </w:tc>
      </w:tr>
      <w:tr>
        <w:trPr>
          <w:cantSplit w:val="0"/>
          <w:trHeight w:val="206"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Kết quả</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 nhận mã QR/token tham dự</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bảng 3.4. đặc tả use case đăng ký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bảng 3.4. đặc tả use case đăng ký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D2">
      <w:pPr>
        <w:spacing w:before="119" w:lineRule="auto"/>
        <w:ind w:left="3" w:firstLine="0"/>
        <w:jc w:val="center"/>
        <w:rPr>
          <w:b w:val="1"/>
          <w:bCs w:val="1"/>
          <w:sz w:val="24"/>
          <w:szCs w:val="24"/>
        </w:rPr>
      </w:pPr>
      <w:r w:rsidDel="00000000" w:rsidR="00000000" w:rsidRPr="00000000">
        <w:rPr>
          <w:b w:val="1"/>
          <w:bCs w:val="1"/>
          <w:color w:val="0e172a"/>
          <w:sz w:val="24"/>
          <w:szCs w:val="24"/>
          <w:rtl w:val="0"/>
        </w:rPr>
        <w:t xml:space="preserve">Bảng 3.5. Đặc tả use case điểm danh QR</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9"/>
        <w:tblW w:w="9458.0" w:type="dxa"/>
        <w:jc w:val="left"/>
        <w:tblInd w:w="101.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4729"/>
        <w:gridCol w:w="4729"/>
        <w:tblGridChange w:id="0">
          <w:tblGrid>
            <w:gridCol w:w="4729"/>
            <w:gridCol w:w="4729"/>
          </w:tblGrid>
        </w:tblGridChange>
      </w:tblGrid>
      <w:tr>
        <w:trPr>
          <w:cantSplit w:val="0"/>
          <w:trHeight w:val="229" w:hRule="atLeast"/>
          <w:tblHeader w:val="0"/>
        </w:trPr>
        <w:tc>
          <w:tcPr>
            <w:shd w:fill="d8eaf7"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Thành phần</w:t>
            </w:r>
          </w:p>
        </w:tc>
        <w:tc>
          <w:tcPr>
            <w:shd w:fill="d8eaf7"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r>
      <w:tr>
        <w:trPr>
          <w:cantSplit w:val="0"/>
          <w:trHeight w:val="206"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Tác nhân</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Ban tổ chức, quản trị viên</w:t>
            </w:r>
          </w:p>
        </w:tc>
      </w:tr>
      <w:tr>
        <w:trPr>
          <w:cantSplit w:val="0"/>
          <w:trHeight w:val="206"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Tiền điều kiện</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Sinh viên đã có registration và QR token</w:t>
            </w:r>
          </w:p>
        </w:tc>
      </w:tr>
      <w:tr>
        <w:trPr>
          <w:cantSplit w:val="0"/>
          <w:trHeight w:val="206"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Luồng chính</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Nhập/quét token; hệ thống kiểm tra và tạo attendance</w:t>
            </w:r>
          </w:p>
        </w:tc>
      </w:tr>
      <w:tr>
        <w:trPr>
          <w:cantSplit w:val="0"/>
          <w:trHeight w:val="206"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Kết quả</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Trạng thái tham dự được ghi nhận</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bảng 3.5. đặc tả use case điểm danh qr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3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bảng 3.5. đặc tả use case điểm danh qr,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E1">
      <w:pPr>
        <w:spacing w:before="119" w:lineRule="auto"/>
        <w:ind w:left="3" w:firstLine="0"/>
        <w:jc w:val="center"/>
        <w:rPr>
          <w:b w:val="1"/>
          <w:bCs w:val="1"/>
          <w:sz w:val="24"/>
          <w:szCs w:val="24"/>
        </w:rPr>
      </w:pPr>
      <w:r w:rsidDel="00000000" w:rsidR="00000000" w:rsidRPr="00000000">
        <w:rPr>
          <w:b w:val="1"/>
          <w:bCs w:val="1"/>
          <w:color w:val="0e172a"/>
          <w:sz w:val="24"/>
          <w:szCs w:val="24"/>
          <w:rtl w:val="0"/>
        </w:rPr>
        <w:t xml:space="preserve">Bảng 3.6. Đặc tả use case quản lý sự kiện</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0"/>
        <w:tblW w:w="9458.0" w:type="dxa"/>
        <w:jc w:val="left"/>
        <w:tblInd w:w="101.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4729"/>
        <w:gridCol w:w="4729"/>
        <w:tblGridChange w:id="0">
          <w:tblGrid>
            <w:gridCol w:w="4729"/>
            <w:gridCol w:w="4729"/>
          </w:tblGrid>
        </w:tblGridChange>
      </w:tblGrid>
      <w:tr>
        <w:trPr>
          <w:cantSplit w:val="0"/>
          <w:trHeight w:val="229" w:hRule="atLeast"/>
          <w:tblHeader w:val="0"/>
        </w:trPr>
        <w:tc>
          <w:tcPr>
            <w:shd w:fill="d8eaf7"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Thành phần</w:t>
            </w:r>
          </w:p>
        </w:tc>
        <w:tc>
          <w:tcPr>
            <w:shd w:fill="d8eaf7"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r>
      <w:tr>
        <w:trPr>
          <w:cantSplit w:val="0"/>
          <w:trHeight w:val="206"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Tác nhân</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Quản trị viên</w:t>
            </w:r>
          </w:p>
        </w:tc>
      </w:tr>
      <w:tr>
        <w:trPr>
          <w:cantSplit w:val="0"/>
          <w:trHeight w:val="206"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Tiền điều kiện</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có quyền quản trị</w:t>
            </w:r>
          </w:p>
        </w:tc>
      </w:tr>
      <w:tr>
        <w:trPr>
          <w:cantSplit w:val="0"/>
          <w:trHeight w:val="413"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Luồng chính</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Tạo hoặc cập nhật thông tin sự kiện, khoa, loại, thời gian, sức chứa</w:t>
            </w:r>
          </w:p>
        </w:tc>
      </w:tr>
      <w:tr>
        <w:trPr>
          <w:cantSplit w:val="0"/>
          <w:trHeight w:val="206"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Kết quả</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kiện được lưu và hiển thị theo trạng thái</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bảng 3.6. đặc tả use case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bảng 3.6. đặc tả use case quản lý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1F0">
      <w:pPr>
        <w:spacing w:before="118" w:lineRule="auto"/>
        <w:ind w:left="4" w:firstLine="0"/>
        <w:jc w:val="center"/>
        <w:rPr>
          <w:b w:val="1"/>
          <w:bCs w:val="1"/>
          <w:sz w:val="24"/>
          <w:szCs w:val="24"/>
        </w:rPr>
      </w:pPr>
      <w:r w:rsidDel="00000000" w:rsidR="00000000" w:rsidRPr="00000000">
        <w:rPr>
          <w:b w:val="1"/>
          <w:bCs w:val="1"/>
          <w:color w:val="0e172a"/>
          <w:sz w:val="24"/>
          <w:szCs w:val="24"/>
          <w:rtl w:val="0"/>
        </w:rPr>
        <w:t xml:space="preserve">Bảng 3.7. Mô tả bảng dữ liệu</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1"/>
        <w:tblW w:w="9458.0" w:type="dxa"/>
        <w:jc w:val="left"/>
        <w:tblInd w:w="101.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4729"/>
        <w:gridCol w:w="4729"/>
        <w:tblGridChange w:id="0">
          <w:tblGrid>
            <w:gridCol w:w="4729"/>
            <w:gridCol w:w="4729"/>
          </w:tblGrid>
        </w:tblGridChange>
      </w:tblGrid>
      <w:tr>
        <w:trPr>
          <w:cantSplit w:val="0"/>
          <w:trHeight w:val="229" w:hRule="atLeast"/>
          <w:tblHeader w:val="0"/>
        </w:trPr>
        <w:tc>
          <w:tcPr>
            <w:shd w:fill="d8eaf7"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Bảng</w:t>
            </w:r>
          </w:p>
        </w:tc>
        <w:tc>
          <w:tcPr>
            <w:shd w:fill="d8eaf7"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Vai trò trong hệ thống</w:t>
            </w:r>
          </w:p>
        </w:tc>
      </w:tr>
      <w:tr>
        <w:trPr>
          <w:cantSplit w:val="0"/>
          <w:trHeight w:val="207"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faculties</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danh mục khoa/đơn vị tổ chức</w:t>
            </w:r>
          </w:p>
        </w:tc>
      </w:tr>
      <w:tr>
        <w:trPr>
          <w:cantSplit w:val="0"/>
          <w:trHeight w:val="206" w:hRule="atLeast"/>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event_categories</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danh mục loại sự kiện</w:t>
            </w:r>
          </w:p>
        </w:tc>
      </w:tr>
      <w:tr>
        <w:trPr>
          <w:cantSplit w:val="0"/>
          <w:trHeight w:val="206"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profiles</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hồ sơ người dùng, sinh viên và vai trò</w:t>
            </w:r>
          </w:p>
        </w:tc>
      </w:tr>
      <w:tr>
        <w:trPr>
          <w:cantSplit w:val="0"/>
          <w:trHeight w:val="206"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events</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dữ liệu sự kiện</w:t>
            </w:r>
          </w:p>
        </w:tc>
      </w:tr>
      <w:tr>
        <w:trPr>
          <w:cantSplit w:val="0"/>
          <w:trHeight w:val="206"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registrations</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lượt đăng ký và QR token</w:t>
            </w:r>
          </w:p>
        </w:tc>
      </w:tr>
      <w:tr>
        <w:trPr>
          <w:cantSplit w:val="0"/>
          <w:trHeight w:val="206"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attendances</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kết quả điểm danh</w:t>
            </w:r>
          </w:p>
        </w:tc>
      </w:tr>
      <w:tr>
        <w:trPr>
          <w:cantSplit w:val="0"/>
          <w:trHeight w:val="206"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assignments</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nhiệm vụ phân công</w:t>
            </w:r>
          </w:p>
        </w:tc>
      </w:tr>
      <w:tr>
        <w:trPr>
          <w:cantSplit w:val="0"/>
          <w:trHeight w:val="206"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notifications</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Lưu thông báo</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từ điển dữ liệu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từ điển dữ liệu của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từ điển dữ liệu của hệ thống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từ điển dữ liệu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09">
      <w:pPr>
        <w:pStyle w:val="Heading1"/>
        <w:ind w:left="3" w:firstLine="0"/>
        <w:rPr/>
      </w:pPr>
      <w:r w:rsidDel="00000000" w:rsidR="00000000" w:rsidRPr="00000000">
        <w:rPr>
          <w:color w:val="0e172a"/>
          <w:rtl w:val="0"/>
        </w:rPr>
        <w:t xml:space="preserve">CHƯƠNG 4: KẾT QUẢ NGHIÊN CỨU</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20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quá trình phân tích, thiết kế và hiện thực, đề tài đã xây dựng được website quản lý sự kiện trong trường đại học với các nhóm chức năng chính: tra cứu sự kiện, đăng ký tham gia, cấp mã QR, điểm danh, quản trị sự kiện, quản lý người tham gia, phân công nhiệm vụ, gửi thông báo và thống kê báo cáo.</w:t>
      </w:r>
    </w:p>
    <w:p w:rsidR="00000000" w:rsidDel="00000000" w:rsidP="00000000" w:rsidRDefault="00000000" w:rsidRPr="00000000" w14:paraId="0000020B">
      <w:pPr>
        <w:pStyle w:val="Heading2"/>
        <w:numPr>
          <w:ilvl w:val="1"/>
          <w:numId w:val="2"/>
        </w:numPr>
        <w:tabs>
          <w:tab w:val="left" w:leader="none" w:pos="582"/>
        </w:tabs>
        <w:ind w:left="582" w:hanging="490"/>
        <w:rPr/>
      </w:pPr>
      <w:r w:rsidDel="00000000" w:rsidR="00000000" w:rsidRPr="00000000">
        <w:rPr>
          <w:color w:val="0e172a"/>
          <w:rtl w:val="0"/>
        </w:rPr>
        <w:t xml:space="preserve">Kết quả xây dựng giao diện người dùng</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giao diện người dùng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giao diện người dùng của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giao diện người dùng của hệ thống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wp:posOffset>
            </wp:positionH>
            <wp:positionV relativeFrom="paragraph">
              <wp:posOffset>75919</wp:posOffset>
            </wp:positionV>
            <wp:extent cx="5486400" cy="3429000"/>
            <wp:effectExtent b="0" l="0" r="0" t="0"/>
            <wp:wrapTopAndBottom distB="0" distT="0"/>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3429000"/>
                    </a:xfrm>
                    <a:prstGeom prst="rect"/>
                    <a:ln/>
                  </pic:spPr>
                </pic:pic>
              </a:graphicData>
            </a:graphic>
          </wp:anchor>
        </w:drawing>
      </w:r>
    </w:p>
    <w:p w:rsidR="00000000" w:rsidDel="00000000" w:rsidP="00000000" w:rsidRDefault="00000000" w:rsidRPr="00000000" w14:paraId="00000210">
      <w:pPr>
        <w:spacing w:before="60" w:lineRule="auto"/>
        <w:ind w:left="3" w:firstLine="0"/>
        <w:jc w:val="center"/>
        <w:rPr>
          <w:i w:val="1"/>
          <w:iCs w:val="1"/>
        </w:rPr>
      </w:pPr>
      <w:r w:rsidDel="00000000" w:rsidR="00000000" w:rsidRPr="00000000">
        <w:rPr>
          <w:i w:val="1"/>
          <w:iCs w:val="1"/>
          <w:rtl w:val="0"/>
        </w:rPr>
        <w:t xml:space="preserve">Hình 4.1. Giao diện trang chủ hệ thống School Events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hình 4.1. giao diện trang chủ hệ thống school events được xem là một thành phần quan trọng vì ảnh hưởng trực tiếp đến khả năng vận hành của hệ thống</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49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hình 4.1. giao diện trang chủ hệ thống school events,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wp:posOffset>
            </wp:positionH>
            <wp:positionV relativeFrom="paragraph">
              <wp:posOffset>75590</wp:posOffset>
            </wp:positionV>
            <wp:extent cx="5486400" cy="3429000"/>
            <wp:effectExtent b="0" l="0" r="0" t="0"/>
            <wp:wrapTopAndBottom distB="0" dist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3429000"/>
                    </a:xfrm>
                    <a:prstGeom prst="rect"/>
                    <a:ln/>
                  </pic:spPr>
                </pic:pic>
              </a:graphicData>
            </a:graphic>
          </wp:anchor>
        </w:drawing>
      </w:r>
    </w:p>
    <w:p w:rsidR="00000000" w:rsidDel="00000000" w:rsidP="00000000" w:rsidRDefault="00000000" w:rsidRPr="00000000" w14:paraId="00000215">
      <w:pPr>
        <w:spacing w:before="60" w:lineRule="auto"/>
        <w:ind w:left="4" w:firstLine="0"/>
        <w:jc w:val="center"/>
        <w:rPr>
          <w:i w:val="1"/>
          <w:iCs w:val="1"/>
        </w:rPr>
      </w:pPr>
      <w:r w:rsidDel="00000000" w:rsidR="00000000" w:rsidRPr="00000000">
        <w:rPr>
          <w:i w:val="1"/>
          <w:iCs w:val="1"/>
          <w:rtl w:val="0"/>
        </w:rPr>
        <w:t xml:space="preserve">Hình 4.2. Giao diện danh sách sự kiện và bộ lọc tra cứu</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hình 4.2. giao diện danh sách sự kiện và bộ lọc tra cứu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hình 4.2. giao diện danh sách sự kiện và bộ lọc tra cứu,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86400" cy="342900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before="60" w:lineRule="auto"/>
        <w:ind w:left="3" w:firstLine="0"/>
        <w:jc w:val="center"/>
        <w:rPr>
          <w:i w:val="1"/>
          <w:iCs w:val="1"/>
        </w:rPr>
      </w:pPr>
      <w:r w:rsidDel="00000000" w:rsidR="00000000" w:rsidRPr="00000000">
        <w:rPr>
          <w:i w:val="1"/>
          <w:iCs w:val="1"/>
          <w:rtl w:val="0"/>
        </w:rPr>
        <w:t xml:space="preserve">Hình 4.3. Giao diện chi tiết sự kiện và biểu mẫu đăng ký</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hình 4.3. giao diện chi tiết sự kiện và biểu mẫu đăng ký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hình 4.3. giao diện chi tiết sự kiện và biểu mẫu đăng ký,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86400" cy="34290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before="60" w:lineRule="auto"/>
        <w:ind w:left="4" w:firstLine="0"/>
        <w:jc w:val="center"/>
        <w:rPr>
          <w:i w:val="1"/>
          <w:iCs w:val="1"/>
        </w:rPr>
      </w:pPr>
      <w:r w:rsidDel="00000000" w:rsidR="00000000" w:rsidRPr="00000000">
        <w:rPr>
          <w:i w:val="1"/>
          <w:iCs w:val="1"/>
          <w:rtl w:val="0"/>
        </w:rPr>
        <w:t xml:space="preserve">Hình 4.4. Giao diện mã QR tham dự của sinh viên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hình 4.4. giao diện mã qr tham dự của sinh viên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hình 4.4. giao diện mã qr tham dự của sinh viên,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24">
      <w:pPr>
        <w:pStyle w:val="Heading2"/>
        <w:numPr>
          <w:ilvl w:val="1"/>
          <w:numId w:val="2"/>
        </w:numPr>
        <w:tabs>
          <w:tab w:val="left" w:leader="none" w:pos="583"/>
        </w:tabs>
        <w:ind w:left="583" w:hanging="490"/>
        <w:rPr/>
      </w:pPr>
      <w:r w:rsidDel="00000000" w:rsidR="00000000" w:rsidRPr="00000000">
        <w:rPr>
          <w:color w:val="0e172a"/>
          <w:rtl w:val="0"/>
        </w:rPr>
        <w:t xml:space="preserve">Kết quả xây dựng chức năng quản trị</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khu vực quản trị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khu vực quản trị sự kiện,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khu vực quản trị sự kiện được thiết kế theo nguyên tắc tách rõ dữ liệu, xử lý nghiệp vụ và trình bày giao diện. Cách tiếp cận này giúp giảm phụ thuộc</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20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wp:posOffset>
            </wp:positionH>
            <wp:positionV relativeFrom="paragraph">
              <wp:posOffset>75908</wp:posOffset>
            </wp:positionV>
            <wp:extent cx="5486400" cy="3429000"/>
            <wp:effectExtent b="0" l="0" r="0" t="0"/>
            <wp:wrapTopAndBottom distB="0" dist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486400" cy="3429000"/>
                    </a:xfrm>
                    <a:prstGeom prst="rect"/>
                    <a:ln/>
                  </pic:spPr>
                </pic:pic>
              </a:graphicData>
            </a:graphic>
          </wp:anchor>
        </w:drawing>
      </w:r>
    </w:p>
    <w:p w:rsidR="00000000" w:rsidDel="00000000" w:rsidP="00000000" w:rsidRDefault="00000000" w:rsidRPr="00000000" w14:paraId="0000022A">
      <w:pPr>
        <w:spacing w:before="60" w:lineRule="auto"/>
        <w:ind w:left="4" w:firstLine="0"/>
        <w:jc w:val="center"/>
        <w:rPr>
          <w:i w:val="1"/>
          <w:iCs w:val="1"/>
        </w:rPr>
      </w:pPr>
      <w:r w:rsidDel="00000000" w:rsidR="00000000" w:rsidRPr="00000000">
        <w:rPr>
          <w:i w:val="1"/>
          <w:iCs w:val="1"/>
          <w:rtl w:val="0"/>
        </w:rPr>
        <w:t xml:space="preserve">Hình 4.5. Giao diện tổng quan khu vực quản trị</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hình 4.5. giao diện tổng quan khu vực quản trị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hình 4.5. giao diện tổng quan khu vực quản trị,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86400" cy="3429000"/>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before="60" w:lineRule="auto"/>
        <w:ind w:left="4" w:firstLine="0"/>
        <w:jc w:val="center"/>
        <w:rPr>
          <w:i w:val="1"/>
          <w:iCs w:val="1"/>
        </w:rPr>
      </w:pPr>
      <w:r w:rsidDel="00000000" w:rsidR="00000000" w:rsidRPr="00000000">
        <w:rPr>
          <w:i w:val="1"/>
          <w:iCs w:val="1"/>
          <w:rtl w:val="0"/>
        </w:rPr>
        <w:t xml:space="preserve">Hình 4.6. Giao diện thống kê và xuất báo cáo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hình 4.6. giao diện thống kê và xuất báo cáo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3"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hình 4.6. giao diện thống kê và xuất báo cáo,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32">
      <w:pPr>
        <w:pStyle w:val="Heading2"/>
        <w:numPr>
          <w:ilvl w:val="1"/>
          <w:numId w:val="2"/>
        </w:numPr>
        <w:tabs>
          <w:tab w:val="left" w:leader="none" w:pos="582"/>
        </w:tabs>
        <w:ind w:left="582" w:hanging="490"/>
        <w:rPr/>
      </w:pPr>
      <w:r w:rsidDel="00000000" w:rsidR="00000000" w:rsidRPr="00000000">
        <w:rPr>
          <w:color w:val="0e172a"/>
          <w:rtl w:val="0"/>
        </w:rPr>
        <w:t xml:space="preserve">Kết quả thiết kế cơ sở dữ liệu</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cơ sở dữ liệu quan hệ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cơ sở dữ liệu quan hệ,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18618" cy="375285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18618"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before="56" w:lineRule="auto"/>
        <w:ind w:left="4" w:firstLine="0"/>
        <w:jc w:val="center"/>
        <w:rPr>
          <w:i w:val="1"/>
          <w:iCs w:val="1"/>
        </w:rPr>
      </w:pPr>
      <w:r w:rsidDel="00000000" w:rsidR="00000000" w:rsidRPr="00000000">
        <w:rPr>
          <w:i w:val="1"/>
          <w:iCs w:val="1"/>
          <w:rtl w:val="0"/>
        </w:rPr>
        <w:t xml:space="preserve">Hình 4.7. Sơ đồ ERD cơ sở dữ liệu</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sơ đồ ERD và quan hệ dữ liệu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sơ đồ ERD và quan hệ dữ liệu,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3A">
      <w:pPr>
        <w:pStyle w:val="Heading2"/>
        <w:numPr>
          <w:ilvl w:val="1"/>
          <w:numId w:val="2"/>
        </w:numPr>
        <w:tabs>
          <w:tab w:val="left" w:leader="none" w:pos="582"/>
        </w:tabs>
        <w:ind w:left="582" w:hanging="490"/>
        <w:rPr/>
      </w:pPr>
      <w:r w:rsidDel="00000000" w:rsidR="00000000" w:rsidRPr="00000000">
        <w:rPr>
          <w:color w:val="0e172a"/>
          <w:rtl w:val="0"/>
        </w:rPr>
        <w:t xml:space="preserve">Kết quả thiết kế điều hướng hệ thống</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3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điều hướng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63"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điều hướng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15000" cy="3619500"/>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before="60" w:lineRule="auto"/>
        <w:ind w:left="4" w:firstLine="0"/>
        <w:jc w:val="center"/>
        <w:rPr>
          <w:i w:val="1"/>
          <w:iCs w:val="1"/>
        </w:rPr>
      </w:pPr>
      <w:r w:rsidDel="00000000" w:rsidR="00000000" w:rsidRPr="00000000">
        <w:rPr>
          <w:i w:val="1"/>
          <w:iCs w:val="1"/>
          <w:rtl w:val="0"/>
        </w:rPr>
        <w:t xml:space="preserve">Hình 4.8. Sơ đồ điều hướng hệ thống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83" w:lineRule="auto"/>
        <w:ind w:left="93" w:right="106"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sơ đồ điều hướng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sơ đồ điều hướng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42">
      <w:pPr>
        <w:pStyle w:val="Heading2"/>
        <w:numPr>
          <w:ilvl w:val="1"/>
          <w:numId w:val="2"/>
        </w:numPr>
        <w:tabs>
          <w:tab w:val="left" w:leader="none" w:pos="583"/>
        </w:tabs>
        <w:ind w:left="583" w:hanging="490"/>
        <w:rPr/>
      </w:pPr>
      <w:r w:rsidDel="00000000" w:rsidR="00000000" w:rsidRPr="00000000">
        <w:rPr>
          <w:color w:val="0e172a"/>
          <w:rtl w:val="0"/>
        </w:rPr>
        <w:t xml:space="preserve">Đánh giá kết quả đạt được</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đánh giá kết quả đạt được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đánh giá kết quả đạt được của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đánh giá kết quả đạt được của hệ thống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đánh giá kết quả đạt được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đánh giá kết quả đạt được của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48">
      <w:pPr>
        <w:spacing w:before="118" w:lineRule="auto"/>
        <w:ind w:left="3" w:firstLine="0"/>
        <w:jc w:val="center"/>
        <w:rPr>
          <w:b w:val="1"/>
          <w:bCs w:val="1"/>
          <w:sz w:val="24"/>
          <w:szCs w:val="24"/>
        </w:rPr>
      </w:pPr>
      <w:r w:rsidDel="00000000" w:rsidR="00000000" w:rsidRPr="00000000">
        <w:rPr>
          <w:b w:val="1"/>
          <w:bCs w:val="1"/>
          <w:color w:val="0e172a"/>
          <w:sz w:val="24"/>
          <w:szCs w:val="24"/>
          <w:rtl w:val="0"/>
        </w:rPr>
        <w:t xml:space="preserve">Bảng 4.1. Đối chiếu vấn đề và giải pháp</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2"/>
        <w:tblW w:w="9459.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3153"/>
        <w:gridCol w:w="3153"/>
        <w:gridCol w:w="3153"/>
        <w:tblGridChange w:id="0">
          <w:tblGrid>
            <w:gridCol w:w="3153"/>
            <w:gridCol w:w="3153"/>
            <w:gridCol w:w="3153"/>
          </w:tblGrid>
        </w:tblGridChange>
      </w:tblGrid>
      <w:tr>
        <w:trPr>
          <w:cantSplit w:val="0"/>
          <w:trHeight w:val="229" w:hRule="atLeast"/>
          <w:tblHeader w:val="0"/>
        </w:trPr>
        <w:tc>
          <w:tcPr>
            <w:shd w:fill="d8eaf7"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Vấn đề ban đầu</w:t>
            </w:r>
          </w:p>
        </w:tc>
        <w:tc>
          <w:tcPr>
            <w:shd w:fill="d8eaf7"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Giải pháp trong hệ thống</w:t>
            </w:r>
          </w:p>
        </w:tc>
        <w:tc>
          <w:tcPr>
            <w:shd w:fill="d8eaf7"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206"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Đăng ký phân tán</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Biểu mẫu đăng ký trên website</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tập trung</w:t>
            </w:r>
          </w:p>
        </w:tc>
      </w:tr>
      <w:tr>
        <w:trPr>
          <w:cantSplit w:val="0"/>
          <w:trHeight w:val="206"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Điểm danh thủ công</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QR token cho từng registration</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Giảm sai sót đối chiếu</w:t>
            </w:r>
          </w:p>
        </w:tc>
      </w:tr>
      <w:tr>
        <w:trPr>
          <w:cantSplit w:val="0"/>
          <w:trHeight w:val="206"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Báo cáo mất thời gian</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Trang thống kê và xuất file</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Tổng hợp nhanh hơn</w:t>
            </w:r>
          </w:p>
        </w:tc>
      </w:tr>
      <w:tr>
        <w:trPr>
          <w:cantSplit w:val="0"/>
          <w:trHeight w:val="206"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Khó theo dõi nhiệm vụ</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Chức năng phân công</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Rõ trách nhiệm tổ chức</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25A">
      <w:pPr>
        <w:pStyle w:val="Heading1"/>
        <w:ind w:left="1087" w:firstLine="0"/>
        <w:jc w:val="left"/>
        <w:rPr/>
      </w:pPr>
      <w:r w:rsidDel="00000000" w:rsidR="00000000" w:rsidRPr="00000000">
        <w:rPr>
          <w:color w:val="0e172a"/>
          <w:rtl w:val="0"/>
        </w:rPr>
        <w:t xml:space="preserve">CHƯƠNG 5: KẾT LUẬN VÀ HƯỚNG PHÁT TRIỂN</w:t>
      </w:r>
      <w:r w:rsidDel="00000000" w:rsidR="00000000" w:rsidRPr="00000000">
        <w:rPr>
          <w:rtl w:val="0"/>
        </w:rPr>
      </w:r>
    </w:p>
    <w:p w:rsidR="00000000" w:rsidDel="00000000" w:rsidP="00000000" w:rsidRDefault="00000000" w:rsidRPr="00000000" w14:paraId="0000025B">
      <w:pPr>
        <w:pStyle w:val="Heading2"/>
        <w:numPr>
          <w:ilvl w:val="1"/>
          <w:numId w:val="1"/>
        </w:numPr>
        <w:tabs>
          <w:tab w:val="left" w:leader="none" w:pos="582"/>
        </w:tabs>
        <w:spacing w:before="160" w:lineRule="auto"/>
        <w:ind w:left="582" w:hanging="490"/>
        <w:rPr/>
      </w:pPr>
      <w:r w:rsidDel="00000000" w:rsidR="00000000" w:rsidRPr="00000000">
        <w:rPr>
          <w:color w:val="0e172a"/>
          <w:rtl w:val="0"/>
        </w:rPr>
        <w:t xml:space="preserve">Kết luận</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kết luận của đề tài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kết luận của đề tài,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kết luận của đề tài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kết luận của đề tài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kết luận của đề tài,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61">
      <w:pPr>
        <w:pStyle w:val="Heading2"/>
        <w:numPr>
          <w:ilvl w:val="1"/>
          <w:numId w:val="1"/>
        </w:numPr>
        <w:tabs>
          <w:tab w:val="left" w:leader="none" w:pos="582"/>
        </w:tabs>
        <w:ind w:left="582" w:hanging="490"/>
        <w:rPr/>
      </w:pPr>
      <w:r w:rsidDel="00000000" w:rsidR="00000000" w:rsidRPr="00000000">
        <w:rPr>
          <w:color w:val="0e172a"/>
          <w:rtl w:val="0"/>
        </w:rPr>
        <w:t xml:space="preserve">Hạn chế</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hạn chế hiện tại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hạn chế hiện tại của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hạn chế hiện tại của hệ thống được thiết kế theo nguyên tắc tách rõ dữ liệu, xử lý nghiệp vụ và trình bày giao diện. Cách tiếp cận này giúp giảm phụ</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17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hạn chế hiện tại của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hạn chế hiện tại của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68">
      <w:pPr>
        <w:pStyle w:val="Heading2"/>
        <w:numPr>
          <w:ilvl w:val="1"/>
          <w:numId w:val="1"/>
        </w:numPr>
        <w:tabs>
          <w:tab w:val="left" w:leader="none" w:pos="583"/>
        </w:tabs>
        <w:ind w:left="583" w:hanging="490"/>
        <w:rPr/>
      </w:pPr>
      <w:r w:rsidDel="00000000" w:rsidR="00000000" w:rsidRPr="00000000">
        <w:rPr>
          <w:color w:val="0e172a"/>
          <w:rtl w:val="0"/>
        </w:rPr>
        <w:t xml:space="preserve">Hướng phát triển</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hướng phát triển trong tương lai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261"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hướng phát triển trong tương lai,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hướng phát triển trong tương lai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hướng phát triển trong tương lai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261"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hướng phát triển trong tương lai,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6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2"/>
        </w:tabs>
        <w:spacing w:after="0" w:before="119" w:line="240" w:lineRule="auto"/>
        <w:ind w:left="812" w:right="0" w:hanging="35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thiện quét QR bằng camera trên trình duyệt và tối ưu cho thiết bị di động.</w:t>
      </w:r>
    </w:p>
    <w:p w:rsidR="00000000" w:rsidDel="00000000" w:rsidP="00000000" w:rsidRDefault="00000000" w:rsidRPr="00000000" w14:paraId="0000026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2"/>
        </w:tabs>
        <w:spacing w:after="0" w:before="113" w:line="240" w:lineRule="auto"/>
        <w:ind w:left="812" w:right="0" w:hanging="35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xác thực và phân quyền chi tiết theo vai trò, khoa và đơn vị tổ chức.</w:t>
      </w:r>
    </w:p>
    <w:p w:rsidR="00000000" w:rsidDel="00000000" w:rsidP="00000000" w:rsidRDefault="00000000" w:rsidRPr="00000000" w14:paraId="000002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2"/>
        </w:tabs>
        <w:spacing w:after="0" w:before="114" w:line="240" w:lineRule="auto"/>
        <w:ind w:left="812" w:right="0" w:hanging="35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email, thông báo đẩy và nhắc lịch tự động trước sự kiện.</w:t>
      </w:r>
    </w:p>
    <w:p w:rsidR="00000000" w:rsidDel="00000000" w:rsidP="00000000" w:rsidRDefault="00000000" w:rsidRPr="00000000" w14:paraId="0000027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2"/>
        </w:tabs>
        <w:spacing w:after="0" w:before="206" w:line="240" w:lineRule="auto"/>
        <w:ind w:left="812" w:right="0" w:hanging="35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dashboard phân tích chuyên sâu theo khoa, loại sự kiện và thời gian.</w:t>
      </w:r>
    </w:p>
    <w:p w:rsidR="00000000" w:rsidDel="00000000" w:rsidP="00000000" w:rsidRDefault="00000000" w:rsidRPr="00000000" w14:paraId="000002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2"/>
        </w:tabs>
        <w:spacing w:after="0" w:before="113" w:line="240" w:lineRule="auto"/>
        <w:ind w:left="812" w:right="0" w:hanging="35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khảo sát phản hồi sau sự kiện để đánh giá chất lượng tổ chức.</w:t>
      </w:r>
    </w:p>
    <w:p w:rsidR="00000000" w:rsidDel="00000000" w:rsidP="00000000" w:rsidRDefault="00000000" w:rsidRPr="00000000" w14:paraId="0000027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2"/>
        </w:tabs>
        <w:spacing w:after="0" w:before="114" w:line="240" w:lineRule="auto"/>
        <w:ind w:left="812" w:right="0" w:hanging="35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kiểm thử tải và đưa hệ thống lên môi trường production.</w:t>
      </w:r>
    </w:p>
    <w:p w:rsidR="00000000" w:rsidDel="00000000" w:rsidP="00000000" w:rsidRDefault="00000000" w:rsidRPr="00000000" w14:paraId="00000274">
      <w:pPr>
        <w:pStyle w:val="Heading1"/>
        <w:ind w:left="2" w:firstLine="0"/>
        <w:rPr/>
      </w:pPr>
      <w:r w:rsidDel="00000000" w:rsidR="00000000" w:rsidRPr="00000000">
        <w:rPr>
          <w:color w:val="0e172a"/>
          <w:rtl w:val="0"/>
        </w:rPr>
        <w:t xml:space="preserve">DANH MỤC TÀI LIỆU THAM KHẢO</w:t>
      </w:r>
      <w:r w:rsidDel="00000000" w:rsidR="00000000" w:rsidRPr="00000000">
        <w:rPr>
          <w:rtl w:val="0"/>
        </w:rPr>
      </w:r>
    </w:p>
    <w:p w:rsidR="00000000" w:rsidDel="00000000" w:rsidP="00000000" w:rsidRDefault="00000000" w:rsidRPr="00000000" w14:paraId="00000275">
      <w:pPr>
        <w:spacing w:before="160" w:lineRule="auto"/>
        <w:ind w:left="93" w:firstLine="0"/>
        <w:rPr>
          <w:sz w:val="24"/>
          <w:szCs w:val="24"/>
        </w:rPr>
      </w:pPr>
      <w:r w:rsidDel="00000000" w:rsidR="00000000" w:rsidRPr="00000000">
        <w:rPr>
          <w:sz w:val="24"/>
          <w:szCs w:val="24"/>
          <w:rtl w:val="0"/>
        </w:rPr>
        <w:t xml:space="preserve">Tài liệu Next.js, phần App Router và xây dựng ứng dụng web hiện đại.</w:t>
      </w:r>
    </w:p>
    <w:p w:rsidR="00000000" w:rsidDel="00000000" w:rsidP="00000000" w:rsidRDefault="00000000" w:rsidRPr="00000000" w14:paraId="00000276">
      <w:pPr>
        <w:spacing w:before="129" w:line="352" w:lineRule="auto"/>
        <w:ind w:left="93" w:firstLine="0"/>
        <w:rPr>
          <w:sz w:val="24"/>
          <w:szCs w:val="24"/>
        </w:rPr>
      </w:pPr>
      <w:r w:rsidDel="00000000" w:rsidR="00000000" w:rsidRPr="00000000">
        <w:rPr>
          <w:sz w:val="24"/>
          <w:szCs w:val="24"/>
          <w:rtl w:val="0"/>
        </w:rPr>
        <w:t xml:space="preserve">Tài liệu Supabase, phần PostgreSQL, REST API, Row Level Security và Edge Functions. PostgreSQL Documentation, phần dữ liệu quan hệ, khóa chính, khóa ngoại và ràng buộc toàn vẹn. OWASP Foundation, tài liệu khuyến nghị về xác thực, phân quyền và bảo mật ứng dụng web.</w:t>
      </w:r>
    </w:p>
    <w:p w:rsidR="00000000" w:rsidDel="00000000" w:rsidP="00000000" w:rsidRDefault="00000000" w:rsidRPr="00000000" w14:paraId="00000277">
      <w:pPr>
        <w:spacing w:line="283" w:lineRule="auto"/>
        <w:ind w:left="93" w:firstLine="0"/>
        <w:rPr>
          <w:sz w:val="24"/>
          <w:szCs w:val="24"/>
        </w:rPr>
      </w:pPr>
      <w:r w:rsidDel="00000000" w:rsidR="00000000" w:rsidRPr="00000000">
        <w:rPr>
          <w:sz w:val="24"/>
          <w:szCs w:val="24"/>
          <w:rtl w:val="0"/>
        </w:rPr>
        <w:t xml:space="preserve">ISO/IEC 18004:2024, Information technology - Automatic identification and data capture techniques - QR Code bar code symbology specification.</w:t>
      </w:r>
    </w:p>
    <w:p w:rsidR="00000000" w:rsidDel="00000000" w:rsidP="00000000" w:rsidRDefault="00000000" w:rsidRPr="00000000" w14:paraId="00000278">
      <w:pPr>
        <w:spacing w:before="79" w:line="352" w:lineRule="auto"/>
        <w:ind w:left="93" w:right="439" w:firstLine="0"/>
        <w:rPr>
          <w:sz w:val="24"/>
          <w:szCs w:val="24"/>
        </w:rPr>
      </w:pPr>
      <w:r w:rsidDel="00000000" w:rsidR="00000000" w:rsidRPr="00000000">
        <w:rPr>
          <w:sz w:val="24"/>
          <w:szCs w:val="24"/>
          <w:rtl w:val="0"/>
        </w:rPr>
        <w:t xml:space="preserve">Pressman, R. S., Software Engineering: A Practitioner’s Approach, McGraw-Hill. Sommerville, I., Software Engineering, Pearson.</w:t>
      </w:r>
    </w:p>
    <w:p w:rsidR="00000000" w:rsidDel="00000000" w:rsidP="00000000" w:rsidRDefault="00000000" w:rsidRPr="00000000" w14:paraId="00000279">
      <w:pPr>
        <w:spacing w:line="275" w:lineRule="auto"/>
        <w:ind w:left="93" w:firstLine="0"/>
        <w:rPr>
          <w:sz w:val="24"/>
          <w:szCs w:val="24"/>
        </w:rPr>
        <w:sectPr>
          <w:type w:val="nextPage"/>
          <w:pgSz w:h="16840" w:w="11910" w:orient="portrait"/>
          <w:pgMar w:bottom="1200" w:top="940" w:left="1275" w:right="992" w:header="570" w:footer="944"/>
        </w:sectPr>
      </w:pPr>
      <w:r w:rsidDel="00000000" w:rsidR="00000000" w:rsidRPr="00000000">
        <w:rPr>
          <w:sz w:val="24"/>
          <w:szCs w:val="24"/>
          <w:rtl w:val="0"/>
        </w:rPr>
        <w:t xml:space="preserve">Tài liệu môn học Phân tích thiết kế hệ thống thông tin và Cơ sở dữ liệu.</w:t>
      </w:r>
    </w:p>
    <w:p w:rsidR="00000000" w:rsidDel="00000000" w:rsidP="00000000" w:rsidRDefault="00000000" w:rsidRPr="00000000" w14:paraId="0000027A">
      <w:pPr>
        <w:pStyle w:val="Heading1"/>
        <w:ind w:firstLine="4"/>
        <w:rPr/>
      </w:pPr>
      <w:r w:rsidDel="00000000" w:rsidR="00000000" w:rsidRPr="00000000">
        <w:rPr>
          <w:color w:val="0e172a"/>
          <w:rtl w:val="0"/>
        </w:rPr>
        <w:t xml:space="preserve">PHỤ LỤC</w:t>
      </w:r>
      <w:r w:rsidDel="00000000" w:rsidR="00000000" w:rsidRPr="00000000">
        <w:rPr>
          <w:rtl w:val="0"/>
        </w:rPr>
      </w:r>
    </w:p>
    <w:p w:rsidR="00000000" w:rsidDel="00000000" w:rsidP="00000000" w:rsidRDefault="00000000" w:rsidRPr="00000000" w14:paraId="0000027B">
      <w:pPr>
        <w:pStyle w:val="Heading2"/>
        <w:spacing w:before="160" w:lineRule="auto"/>
        <w:ind w:left="93" w:firstLine="0"/>
        <w:rPr/>
      </w:pPr>
      <w:r w:rsidDel="00000000" w:rsidR="00000000" w:rsidRPr="00000000">
        <w:rPr>
          <w:color w:val="0e172a"/>
          <w:rtl w:val="0"/>
        </w:rPr>
        <w:t xml:space="preserve">Phụ lục A. Kịch bản kiểm thử chức năng</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a. kịch bản kiểm thử chức năng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9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a. kịch bản kiểm thử chức năng,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a. kịch bản kiểm thử chức năng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7F">
      <w:pPr>
        <w:spacing w:before="119" w:lineRule="auto"/>
        <w:ind w:left="2444" w:firstLine="0"/>
        <w:rPr>
          <w:b w:val="1"/>
          <w:bCs w:val="1"/>
          <w:sz w:val="24"/>
          <w:szCs w:val="24"/>
        </w:rPr>
      </w:pPr>
      <w:r w:rsidDel="00000000" w:rsidR="00000000" w:rsidRPr="00000000">
        <w:rPr>
          <w:b w:val="1"/>
          <w:bCs w:val="1"/>
          <w:color w:val="0e172a"/>
          <w:sz w:val="24"/>
          <w:szCs w:val="24"/>
          <w:rtl w:val="0"/>
        </w:rPr>
        <w:t xml:space="preserve">Bảng phụ lục A. Kịch bản kiểm thử chức năng</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3"/>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TC01-01</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TC01-02</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TC01-03</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TC01-04</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TC01-05</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TC01-06</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TC01-07</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TC01-08</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BA">
      <w:pPr>
        <w:pStyle w:val="Heading2"/>
        <w:spacing w:before="118" w:lineRule="auto"/>
        <w:ind w:firstLine="92"/>
        <w:jc w:val="both"/>
        <w:rPr/>
      </w:pPr>
      <w:r w:rsidDel="00000000" w:rsidR="00000000" w:rsidRPr="00000000">
        <w:rPr>
          <w:color w:val="0e172a"/>
          <w:rtl w:val="0"/>
        </w:rPr>
        <w:t xml:space="preserve">Phụ lục B. Kịch bản kiểm thử dữ liệu</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b. kịch bản kiểm thử dữ liệu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b. kịch bản kiểm thử dữ liệu,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b. kịch bản kiểm thử dữ liệu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BE">
      <w:pPr>
        <w:spacing w:before="119" w:lineRule="auto"/>
        <w:ind w:left="2624" w:firstLine="0"/>
        <w:rPr>
          <w:b w:val="1"/>
          <w:bCs w:val="1"/>
          <w:sz w:val="24"/>
          <w:szCs w:val="24"/>
        </w:rPr>
      </w:pPr>
      <w:r w:rsidDel="00000000" w:rsidR="00000000" w:rsidRPr="00000000">
        <w:rPr>
          <w:b w:val="1"/>
          <w:bCs w:val="1"/>
          <w:color w:val="0e172a"/>
          <w:sz w:val="24"/>
          <w:szCs w:val="24"/>
          <w:rtl w:val="0"/>
        </w:rPr>
        <w:t xml:space="preserve">Bảng phụ lục B. Kịch bản kiểm thử dữ liệu</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4"/>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TC02-01</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TC02-02</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TC02-03</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TC02-04</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5"/>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620" w:hRule="atLeast"/>
          <w:tblHeader w:val="0"/>
        </w:trPr>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TC02-05</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TC02-06</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TC02-07</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TC02-08</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FB">
      <w:pPr>
        <w:pStyle w:val="Heading2"/>
        <w:spacing w:before="118" w:lineRule="auto"/>
        <w:ind w:firstLine="92"/>
        <w:jc w:val="both"/>
        <w:rPr/>
      </w:pPr>
      <w:r w:rsidDel="00000000" w:rsidR="00000000" w:rsidRPr="00000000">
        <w:rPr>
          <w:color w:val="0e172a"/>
          <w:rtl w:val="0"/>
        </w:rPr>
        <w:t xml:space="preserve">Phụ lục C. Hướng dẫn sử dụng cho sinh viên</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c. hướng dẫn sử dụng cho sinh viên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3"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c. hướng dẫn sử dụng cho sinh viên,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c. hướng dẫn sử dụng cho sinh viên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2FF">
      <w:pPr>
        <w:spacing w:before="119" w:lineRule="auto"/>
        <w:ind w:left="2247" w:firstLine="0"/>
        <w:rPr>
          <w:b w:val="1"/>
          <w:bCs w:val="1"/>
          <w:sz w:val="24"/>
          <w:szCs w:val="24"/>
        </w:rPr>
      </w:pPr>
      <w:r w:rsidDel="00000000" w:rsidR="00000000" w:rsidRPr="00000000">
        <w:rPr>
          <w:b w:val="1"/>
          <w:bCs w:val="1"/>
          <w:color w:val="0e172a"/>
          <w:sz w:val="24"/>
          <w:szCs w:val="24"/>
          <w:rtl w:val="0"/>
        </w:rPr>
        <w:t xml:space="preserve">Bảng phụ lục C. Hướng dẫn sử dụng cho sinh viên</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6"/>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TC03-01</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TC03-02</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TC03-03</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TC03-04</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TC03-05</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TC03-06</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TC03-07</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TC03-08</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3B">
      <w:pPr>
        <w:pStyle w:val="Heading2"/>
        <w:ind w:left="93" w:firstLine="0"/>
        <w:rPr/>
      </w:pPr>
      <w:r w:rsidDel="00000000" w:rsidR="00000000" w:rsidRPr="00000000">
        <w:rPr>
          <w:color w:val="0e172a"/>
          <w:rtl w:val="0"/>
        </w:rPr>
        <w:t xml:space="preserve">Phụ lục D. Hướng dẫn sử dụng cho quản trị viên</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d. hướng dẫn sử dụng cho quản trị viên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d. hướng dẫn sử dụng cho quản trị viên,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d. hướng dẫn sử dụng cho quản trị viên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3F">
      <w:pPr>
        <w:spacing w:before="119" w:lineRule="auto"/>
        <w:ind w:left="2044" w:firstLine="0"/>
        <w:rPr>
          <w:b w:val="1"/>
          <w:bCs w:val="1"/>
          <w:sz w:val="24"/>
          <w:szCs w:val="24"/>
        </w:rPr>
      </w:pPr>
      <w:r w:rsidDel="00000000" w:rsidR="00000000" w:rsidRPr="00000000">
        <w:rPr>
          <w:b w:val="1"/>
          <w:bCs w:val="1"/>
          <w:color w:val="0e172a"/>
          <w:sz w:val="24"/>
          <w:szCs w:val="24"/>
          <w:rtl w:val="0"/>
        </w:rPr>
        <w:t xml:space="preserve">Bảng phụ lục D. Hướng dẫn sử dụng cho quản trị viên</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7"/>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TC04-01</w:t>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TC04-02</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TC04-03</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TC04-04</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TC04-05</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TC04-06</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TC04-07</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TC04-08</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7A">
      <w:pPr>
        <w:pStyle w:val="Heading2"/>
        <w:spacing w:before="118" w:lineRule="auto"/>
        <w:ind w:firstLine="92"/>
        <w:jc w:val="both"/>
        <w:rPr/>
      </w:pPr>
      <w:r w:rsidDel="00000000" w:rsidR="00000000" w:rsidRPr="00000000">
        <w:rPr>
          <w:color w:val="0e172a"/>
          <w:rtl w:val="0"/>
        </w:rPr>
        <w:t xml:space="preserve">Phụ lục E. Bảng thuật ngữ</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e. bảng thuật ngữ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e. bảng thuật ngữ,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e. bảng thuật ngữ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7E">
      <w:pPr>
        <w:spacing w:before="119" w:lineRule="auto"/>
        <w:ind w:left="3173" w:firstLine="0"/>
        <w:rPr>
          <w:b w:val="1"/>
          <w:bCs w:val="1"/>
          <w:sz w:val="24"/>
          <w:szCs w:val="24"/>
        </w:rPr>
      </w:pPr>
      <w:r w:rsidDel="00000000" w:rsidR="00000000" w:rsidRPr="00000000">
        <w:rPr>
          <w:b w:val="1"/>
          <w:bCs w:val="1"/>
          <w:color w:val="0e172a"/>
          <w:sz w:val="24"/>
          <w:szCs w:val="24"/>
          <w:rtl w:val="0"/>
        </w:rPr>
        <w:t xml:space="preserve">Bảng phụ lục E. Bảng thuật ngữ</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8"/>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TC05-01</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TC05-02</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TC05-03</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TC05-04</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414"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TC05-05</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9"/>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06" w:hRule="atLeast"/>
          <w:tblHeader w:val="0"/>
        </w:trPr>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9"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trước</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TC05-06</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TC05-07</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TC05-08</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BD">
      <w:pPr>
        <w:pStyle w:val="Heading2"/>
        <w:spacing w:before="118" w:lineRule="auto"/>
        <w:ind w:firstLine="92"/>
        <w:jc w:val="both"/>
        <w:rPr/>
      </w:pPr>
      <w:r w:rsidDel="00000000" w:rsidR="00000000" w:rsidRPr="00000000">
        <w:rPr>
          <w:color w:val="0e172a"/>
          <w:rtl w:val="0"/>
        </w:rPr>
        <w:t xml:space="preserve">Phụ lục F. Gợi ý dữ liệu mẫu</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f. gợi ý dữ liệu mẫu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f. gợi ý dữ liệu mẫu,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f. gợi ý dữ liệu mẫu được thiết kế theo nguyên tắc tách rõ dữ liệu, xử lý nghiệp vụ và trình bày giao diện. Cách tiếp cận này giúp giảm phụ thuộc</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20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C2">
      <w:pPr>
        <w:spacing w:before="119" w:lineRule="auto"/>
        <w:ind w:left="3053" w:firstLine="0"/>
        <w:rPr>
          <w:b w:val="1"/>
          <w:bCs w:val="1"/>
          <w:sz w:val="24"/>
          <w:szCs w:val="24"/>
        </w:rPr>
      </w:pPr>
      <w:r w:rsidDel="00000000" w:rsidR="00000000" w:rsidRPr="00000000">
        <w:rPr>
          <w:b w:val="1"/>
          <w:bCs w:val="1"/>
          <w:color w:val="0e172a"/>
          <w:sz w:val="24"/>
          <w:szCs w:val="24"/>
          <w:rtl w:val="0"/>
        </w:rPr>
        <w:t xml:space="preserve">Bảng phụ lục F. Gợi ý dữ liệu mẫu</w:t>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0"/>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TC06-01</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TC06-02</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TC06-03</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TC06-04</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TC06-05</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TC06-06</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TC06-07</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TC06-08</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FD">
      <w:pPr>
        <w:pStyle w:val="Heading2"/>
        <w:spacing w:before="206" w:lineRule="auto"/>
        <w:ind w:left="93" w:firstLine="0"/>
        <w:rPr/>
      </w:pPr>
      <w:r w:rsidDel="00000000" w:rsidR="00000000" w:rsidRPr="00000000">
        <w:rPr>
          <w:color w:val="0e172a"/>
          <w:rtl w:val="0"/>
        </w:rPr>
        <w:t xml:space="preserve">Phụ lục G. Checklist nghiệm thu</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g. checklist nghiệm thu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g. checklist nghiệm thu,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g. checklist nghiệm thu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01">
      <w:pPr>
        <w:spacing w:before="120" w:lineRule="auto"/>
        <w:ind w:left="2865" w:firstLine="0"/>
        <w:rPr>
          <w:b w:val="1"/>
          <w:bCs w:val="1"/>
          <w:sz w:val="24"/>
          <w:szCs w:val="24"/>
        </w:rPr>
      </w:pPr>
      <w:r w:rsidDel="00000000" w:rsidR="00000000" w:rsidRPr="00000000">
        <w:rPr>
          <w:b w:val="1"/>
          <w:bCs w:val="1"/>
          <w:color w:val="0e172a"/>
          <w:sz w:val="24"/>
          <w:szCs w:val="24"/>
          <w:rtl w:val="0"/>
        </w:rPr>
        <w:t xml:space="preserve">Bảng phụ lục G. Checklist nghiệm thu</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1"/>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TC07-01</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TC07-02</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TC07-03</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TC07-04</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TC07-05</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TC07-06</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TC07-07</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TC07-08</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3" w:right="17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mô hình dữ liệu quá đơn giản, hệ thống sẽ thiếu cơ sở để thống kê, đối soát và mở rộng trong tương lai.</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3D">
      <w:pPr>
        <w:pStyle w:val="Heading2"/>
        <w:ind w:left="93" w:firstLine="0"/>
        <w:jc w:val="both"/>
        <w:rPr/>
      </w:pPr>
      <w:r w:rsidDel="00000000" w:rsidR="00000000" w:rsidRPr="00000000">
        <w:rPr>
          <w:color w:val="0e172a"/>
          <w:rtl w:val="0"/>
        </w:rPr>
        <w:t xml:space="preserve">Phụ lục H. Nhật ký phát triển hệ thống</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phụ lục h. nhật ký phát triển hệ thống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phụ lục h. nhật ký phát triển hệ thống,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20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phụ lục h. nhật ký phát triển hệ thống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41">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phụ lục H. Nhật ký phát triển hệ thống</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2"/>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p>
        </w:tc>
        <w:tc>
          <w:tcPr>
            <w:shd w:fill="d8eaf7"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c>
          <w:tcPr>
            <w:shd w:fill="d8eaf7"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Dữ liệu/Kiểm tra</w:t>
            </w:r>
          </w:p>
        </w:tc>
        <w:tc>
          <w:tcPr>
            <w:shd w:fill="d8eaf7"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mong đợi</w:t>
            </w:r>
          </w:p>
        </w:tc>
      </w:tr>
      <w:tr>
        <w:trPr>
          <w:cantSplit w:val="0"/>
          <w:trHeight w:val="620" w:hRule="atLeast"/>
          <w:tblHeader w:val="0"/>
        </w:trPr>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TC08-01</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1</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TC08-02</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2</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TC08-03</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3</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TC08-04</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4</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TC08-05</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5</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TC08-06</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6</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TC08-07</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7</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r>
        <w:trPr>
          <w:cantSplit w:val="0"/>
          <w:trHeight w:val="620"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TC08-08</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Thao tác kiểm tra 8</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nhập hợp lệ và không hợp lệ được chuẩn bị trước</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thống phản hồi đúng, không mất dữ liệu</w:t>
            </w:r>
          </w:p>
        </w:tc>
      </w:tr>
    </w:tbl>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nội dung phụ lục phục vụ nghiệm thu và vận hành,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05"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nội dung phụ lục phục vụ nghiệm thu và vận hành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477" w:firstLine="503.999999999999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nội dung phụ lục phục vụ nghiệm thu và vận hành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7C">
      <w:pPr>
        <w:pStyle w:val="Heading2"/>
        <w:spacing w:before="206" w:lineRule="auto"/>
        <w:ind w:left="93" w:firstLine="0"/>
        <w:rPr/>
      </w:pPr>
      <w:r w:rsidDel="00000000" w:rsidR="00000000" w:rsidRPr="00000000">
        <w:rPr>
          <w:color w:val="0e172a"/>
          <w:rtl w:val="0"/>
        </w:rPr>
        <w:t xml:space="preserve">Phụ lục I.1. Mẫu mô tả nghiệp vụ và kiểm thử bổ sung</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82">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I.1. Mẫu kịch bản thao tác</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3"/>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A0">
      <w:pPr>
        <w:pStyle w:val="Heading2"/>
        <w:ind w:firstLine="92"/>
        <w:rPr/>
      </w:pPr>
      <w:r w:rsidDel="00000000" w:rsidR="00000000" w:rsidRPr="00000000">
        <w:rPr>
          <w:color w:val="0e172a"/>
          <w:rtl w:val="0"/>
        </w:rPr>
        <w:t xml:space="preserve">Phụ lục I.2. Mẫu mô tả nghiệp vụ và kiểm thử bổ sung</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A6">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I.2. Mẫu kịch bản thao tác</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4"/>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C4">
      <w:pPr>
        <w:pStyle w:val="Heading2"/>
        <w:ind w:firstLine="92"/>
        <w:rPr/>
      </w:pPr>
      <w:r w:rsidDel="00000000" w:rsidR="00000000" w:rsidRPr="00000000">
        <w:rPr>
          <w:color w:val="0e172a"/>
          <w:rtl w:val="0"/>
        </w:rPr>
        <w:t xml:space="preserve">Phụ lục I.3. Mẫu mô tả nghiệp vụ và kiểm thử bổ sung</w:t>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CA">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I.3. Mẫu kịch bản thao tác</w:t>
      </w: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5"/>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E8">
      <w:pPr>
        <w:pStyle w:val="Heading2"/>
        <w:ind w:firstLine="92"/>
        <w:rPr/>
      </w:pPr>
      <w:r w:rsidDel="00000000" w:rsidR="00000000" w:rsidRPr="00000000">
        <w:rPr>
          <w:color w:val="0e172a"/>
          <w:rtl w:val="0"/>
        </w:rPr>
        <w:t xml:space="preserve">Phụ lục I.4. Mẫu mô tả nghiệp vụ và kiểm thử bổ sung</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4EE">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I.4. Mẫu kịch bản thao tác</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6"/>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140" w:top="940" w:left="1275" w:right="992" w:header="570" w:footer="944"/>
        </w:sect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27"/>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413" w:hRule="atLeast"/>
          <w:tblHeader w:val="0"/>
        </w:trPr>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0E">
      <w:pPr>
        <w:pStyle w:val="Heading2"/>
        <w:ind w:firstLine="92"/>
        <w:rPr/>
      </w:pPr>
      <w:r w:rsidDel="00000000" w:rsidR="00000000" w:rsidRPr="00000000">
        <w:rPr>
          <w:color w:val="0e172a"/>
          <w:rtl w:val="0"/>
        </w:rPr>
        <w:t xml:space="preserve">Phụ lục I.5. Mẫu mô tả nghiệp vụ và kiểm thử bổ sung</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4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14">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phụ lục I.5. Mẫu kịch bản thao tác</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8"/>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32">
      <w:pPr>
        <w:pStyle w:val="Heading2"/>
        <w:ind w:firstLine="92"/>
        <w:rPr/>
      </w:pPr>
      <w:r w:rsidDel="00000000" w:rsidR="00000000" w:rsidRPr="00000000">
        <w:rPr>
          <w:color w:val="0e172a"/>
          <w:rtl w:val="0"/>
        </w:rPr>
        <w:t xml:space="preserve">Phụ lục I.6. Mẫu mô tả nghiệp vụ và kiểm thử bổ sung</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38">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I.6. Mẫu kịch bản thao tác</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9"/>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56">
      <w:pPr>
        <w:pStyle w:val="Heading2"/>
        <w:ind w:firstLine="92"/>
        <w:rPr/>
      </w:pPr>
      <w:r w:rsidDel="00000000" w:rsidR="00000000" w:rsidRPr="00000000">
        <w:rPr>
          <w:color w:val="0e172a"/>
          <w:rtl w:val="0"/>
        </w:rPr>
        <w:t xml:space="preserve">Phụ lục I.7. Mẫu mô tả nghiệp vụ và kiểm thử bổ sung</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5C">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I.7. Mẫu kịch bản thao tác</w:t>
      </w: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0"/>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7A">
      <w:pPr>
        <w:pStyle w:val="Heading2"/>
        <w:spacing w:before="206" w:lineRule="auto"/>
        <w:ind w:left="93" w:firstLine="0"/>
        <w:rPr/>
      </w:pPr>
      <w:r w:rsidDel="00000000" w:rsidR="00000000" w:rsidRPr="00000000">
        <w:rPr>
          <w:color w:val="0e172a"/>
          <w:rtl w:val="0"/>
        </w:rPr>
        <w:t xml:space="preserve">Phụ lục I.8. Mẫu mô tả nghiệp vụ và kiểm thử bổ sung</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80">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I.8. Mẫu kịch bản thao tác</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1"/>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9E">
      <w:pPr>
        <w:pStyle w:val="Heading2"/>
        <w:ind w:firstLine="92"/>
        <w:rPr/>
      </w:pPr>
      <w:r w:rsidDel="00000000" w:rsidR="00000000" w:rsidRPr="00000000">
        <w:rPr>
          <w:color w:val="0e172a"/>
          <w:rtl w:val="0"/>
        </w:rPr>
        <w:t xml:space="preserve">Phụ lục I.9. Mẫu mô tả nghiệp vụ và kiểm thử bổ sung</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A4">
      <w:pPr>
        <w:spacing w:before="119" w:lineRule="auto"/>
        <w:ind w:left="2762" w:firstLine="0"/>
        <w:rPr>
          <w:b w:val="1"/>
          <w:bCs w:val="1"/>
          <w:sz w:val="24"/>
          <w:szCs w:val="24"/>
        </w:rPr>
      </w:pPr>
      <w:r w:rsidDel="00000000" w:rsidR="00000000" w:rsidRPr="00000000">
        <w:rPr>
          <w:b w:val="1"/>
          <w:bCs w:val="1"/>
          <w:color w:val="0e172a"/>
          <w:sz w:val="24"/>
          <w:szCs w:val="24"/>
          <w:rtl w:val="0"/>
        </w:rPr>
        <w:t xml:space="preserve">Bảng phụ lục I.9. Mẫu kịch bản thao tác</w:t>
      </w: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2"/>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C2">
      <w:pPr>
        <w:pStyle w:val="Heading2"/>
        <w:ind w:firstLine="92"/>
        <w:rPr/>
      </w:pPr>
      <w:r w:rsidDel="00000000" w:rsidR="00000000" w:rsidRPr="00000000">
        <w:rPr>
          <w:color w:val="0e172a"/>
          <w:rtl w:val="0"/>
        </w:rPr>
        <w:t xml:space="preserve">Phụ lục I.10. Mẫu mô tả nghiệp vụ và kiểm thử bổ sung</w:t>
      </w: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C8">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I.10. Mẫu kịch bản thao tác</w:t>
      </w: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3"/>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E6">
      <w:pPr>
        <w:pStyle w:val="Heading2"/>
        <w:ind w:firstLine="92"/>
        <w:rPr/>
      </w:pPr>
      <w:r w:rsidDel="00000000" w:rsidR="00000000" w:rsidRPr="00000000">
        <w:rPr>
          <w:color w:val="0e172a"/>
          <w:rtl w:val="0"/>
        </w:rPr>
        <w:t xml:space="preserve">Phụ lục I.11. Mẫu mô tả nghiệp vụ và kiểm thử bổ sung</w:t>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5EC">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I.11. Mẫu kịch bản thao tác</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4"/>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140" w:top="940" w:left="1275" w:right="992" w:header="570" w:footer="944"/>
        </w:sect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35"/>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413" w:hRule="atLeast"/>
          <w:tblHeader w:val="0"/>
        </w:trPr>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0C">
      <w:pPr>
        <w:pStyle w:val="Heading2"/>
        <w:ind w:firstLine="92"/>
        <w:rPr/>
      </w:pPr>
      <w:r w:rsidDel="00000000" w:rsidR="00000000" w:rsidRPr="00000000">
        <w:rPr>
          <w:color w:val="0e172a"/>
          <w:rtl w:val="0"/>
        </w:rPr>
        <w:t xml:space="preserve">Phụ lục I.12. Mẫu mô tả nghiệp vụ và kiểm thử bổ sung</w:t>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4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12">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phụ lục I.12. Mẫu kịch bản thao tác</w:t>
      </w: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6"/>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30">
      <w:pPr>
        <w:pStyle w:val="Heading2"/>
        <w:ind w:firstLine="92"/>
        <w:rPr/>
      </w:pPr>
      <w:r w:rsidDel="00000000" w:rsidR="00000000" w:rsidRPr="00000000">
        <w:rPr>
          <w:color w:val="0e172a"/>
          <w:rtl w:val="0"/>
        </w:rPr>
        <w:t xml:space="preserve">Phụ lục I.13. Mẫu mô tả nghiệp vụ và kiểm thử bổ sung</w:t>
      </w: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36">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I.13. Mẫu kịch bản thao tác</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7"/>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54">
      <w:pPr>
        <w:pStyle w:val="Heading2"/>
        <w:ind w:firstLine="92"/>
        <w:rPr/>
      </w:pPr>
      <w:r w:rsidDel="00000000" w:rsidR="00000000" w:rsidRPr="00000000">
        <w:rPr>
          <w:color w:val="0e172a"/>
          <w:rtl w:val="0"/>
        </w:rPr>
        <w:t xml:space="preserve">Phụ lục I.14. Mẫu mô tả nghiệp vụ và kiểm thử bổ sung</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5A">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I.14. Mẫu kịch bản thao tác</w:t>
      </w: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8"/>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78">
      <w:pPr>
        <w:pStyle w:val="Heading2"/>
        <w:ind w:firstLine="92"/>
        <w:rPr/>
      </w:pPr>
      <w:r w:rsidDel="00000000" w:rsidR="00000000" w:rsidRPr="00000000">
        <w:rPr>
          <w:color w:val="0e172a"/>
          <w:rtl w:val="0"/>
        </w:rPr>
        <w:t xml:space="preserve">Phụ lục I.15. Mẫu mô tả nghiệp vụ và kiểm thử bổ sung</w:t>
      </w: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7E">
      <w:pPr>
        <w:spacing w:before="118" w:lineRule="auto"/>
        <w:ind w:left="2702" w:firstLine="0"/>
        <w:rPr>
          <w:b w:val="1"/>
          <w:bCs w:val="1"/>
          <w:sz w:val="24"/>
          <w:szCs w:val="24"/>
        </w:rPr>
      </w:pPr>
      <w:r w:rsidDel="00000000" w:rsidR="00000000" w:rsidRPr="00000000">
        <w:rPr>
          <w:b w:val="1"/>
          <w:bCs w:val="1"/>
          <w:color w:val="0e172a"/>
          <w:sz w:val="24"/>
          <w:szCs w:val="24"/>
          <w:rtl w:val="0"/>
        </w:rPr>
        <w:t xml:space="preserve">Bảng phụ lục I.15. Mẫu kịch bản thao tác</w:t>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9"/>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9C">
      <w:pPr>
        <w:pStyle w:val="Heading2"/>
        <w:spacing w:before="206" w:lineRule="auto"/>
        <w:ind w:left="93" w:firstLine="0"/>
        <w:rPr/>
      </w:pPr>
      <w:r w:rsidDel="00000000" w:rsidR="00000000" w:rsidRPr="00000000">
        <w:rPr>
          <w:color w:val="0e172a"/>
          <w:rtl w:val="0"/>
        </w:rPr>
        <w:t xml:space="preserve">Phụ lục I.16. Mẫu mô tả nghiệp vụ và kiểm thử bổ sung</w:t>
      </w: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A2">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I.16. Mẫu kịch bản thao tác</w:t>
      </w: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0"/>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C0">
      <w:pPr>
        <w:pStyle w:val="Heading2"/>
        <w:ind w:firstLine="92"/>
        <w:rPr/>
      </w:pPr>
      <w:r w:rsidDel="00000000" w:rsidR="00000000" w:rsidRPr="00000000">
        <w:rPr>
          <w:color w:val="0e172a"/>
          <w:rtl w:val="0"/>
        </w:rPr>
        <w:t xml:space="preserve">Phụ lục I.17. Mẫu mô tả nghiệp vụ và kiểm thử bổ sung</w:t>
      </w: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C6">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I.17. Mẫu kịch bản thao tác</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1"/>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E4">
      <w:pPr>
        <w:pStyle w:val="Heading2"/>
        <w:ind w:firstLine="92"/>
        <w:rPr/>
      </w:pPr>
      <w:r w:rsidDel="00000000" w:rsidR="00000000" w:rsidRPr="00000000">
        <w:rPr>
          <w:color w:val="0e172a"/>
          <w:rtl w:val="0"/>
        </w:rPr>
        <w:t xml:space="preserve">Phụ lục I.18. Mẫu mô tả nghiệp vụ và kiểm thử bổ sung</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6EA">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I.18. Mẫu kịch bản thao tác</w:t>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2"/>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08">
      <w:pPr>
        <w:pStyle w:val="Heading2"/>
        <w:ind w:firstLine="92"/>
        <w:rPr/>
      </w:pPr>
      <w:r w:rsidDel="00000000" w:rsidR="00000000" w:rsidRPr="00000000">
        <w:rPr>
          <w:color w:val="0e172a"/>
          <w:rtl w:val="0"/>
        </w:rPr>
        <w:t xml:space="preserve">Phụ lục I.19. Mẫu mô tả nghiệp vụ và kiểm thử bổ sung</w:t>
      </w: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0E">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I.19. Mẫu kịch bản thao tác</w: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3"/>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140" w:top="940" w:left="1275" w:right="992" w:header="570" w:footer="944"/>
        </w:sect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44"/>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413" w:hRule="atLeast"/>
          <w:tblHeader w:val="0"/>
        </w:trPr>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2E">
      <w:pPr>
        <w:pStyle w:val="Heading2"/>
        <w:ind w:firstLine="92"/>
        <w:rPr/>
      </w:pPr>
      <w:r w:rsidDel="00000000" w:rsidR="00000000" w:rsidRPr="00000000">
        <w:rPr>
          <w:color w:val="0e172a"/>
          <w:rtl w:val="0"/>
        </w:rPr>
        <w:t xml:space="preserve">Phụ lục I.20. Mẫu mô tả nghiệp vụ và kiểm thử bổ sung</w:t>
      </w: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4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34">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phụ lục I.20. Mẫu kịch bản thao tác</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5"/>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52">
      <w:pPr>
        <w:pStyle w:val="Heading2"/>
        <w:ind w:firstLine="92"/>
        <w:rPr/>
      </w:pPr>
      <w:r w:rsidDel="00000000" w:rsidR="00000000" w:rsidRPr="00000000">
        <w:rPr>
          <w:color w:val="0e172a"/>
          <w:rtl w:val="0"/>
        </w:rPr>
        <w:t xml:space="preserve">Phụ lục I.21. Mẫu mô tả nghiệp vụ và kiểm thử bổ sung</w:t>
      </w: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58">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I.21. Mẫu kịch bản thao tác</w:t>
      </w: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6"/>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76">
      <w:pPr>
        <w:pStyle w:val="Heading2"/>
        <w:ind w:firstLine="92"/>
        <w:rPr/>
      </w:pPr>
      <w:r w:rsidDel="00000000" w:rsidR="00000000" w:rsidRPr="00000000">
        <w:rPr>
          <w:color w:val="0e172a"/>
          <w:rtl w:val="0"/>
        </w:rPr>
        <w:t xml:space="preserve">Phụ lục I.22. Mẫu mô tả nghiệp vụ và kiểm thử bổ sung</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7C">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I.22. Mẫu kịch bản thao tác</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7"/>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9A">
      <w:pPr>
        <w:pStyle w:val="Heading2"/>
        <w:ind w:firstLine="92"/>
        <w:rPr/>
      </w:pPr>
      <w:r w:rsidDel="00000000" w:rsidR="00000000" w:rsidRPr="00000000">
        <w:rPr>
          <w:color w:val="0e172a"/>
          <w:rtl w:val="0"/>
        </w:rPr>
        <w:t xml:space="preserve">Phụ lục I.23. Mẫu mô tả nghiệp vụ và kiểm thử bổ sung</w:t>
      </w: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A0">
      <w:pPr>
        <w:spacing w:before="118" w:lineRule="auto"/>
        <w:ind w:left="2702" w:firstLine="0"/>
        <w:rPr>
          <w:b w:val="1"/>
          <w:bCs w:val="1"/>
          <w:sz w:val="24"/>
          <w:szCs w:val="24"/>
        </w:rPr>
      </w:pPr>
      <w:r w:rsidDel="00000000" w:rsidR="00000000" w:rsidRPr="00000000">
        <w:rPr>
          <w:b w:val="1"/>
          <w:bCs w:val="1"/>
          <w:color w:val="0e172a"/>
          <w:sz w:val="24"/>
          <w:szCs w:val="24"/>
          <w:rtl w:val="0"/>
        </w:rPr>
        <w:t xml:space="preserve">Bảng phụ lục I.23. Mẫu kịch bản thao tác</w:t>
      </w: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8"/>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BE">
      <w:pPr>
        <w:pStyle w:val="Heading2"/>
        <w:spacing w:before="206" w:lineRule="auto"/>
        <w:ind w:left="93" w:firstLine="0"/>
        <w:rPr/>
      </w:pPr>
      <w:r w:rsidDel="00000000" w:rsidR="00000000" w:rsidRPr="00000000">
        <w:rPr>
          <w:color w:val="0e172a"/>
          <w:rtl w:val="0"/>
        </w:rPr>
        <w:t xml:space="preserve">Phụ lục I.24. Mẫu mô tả nghiệp vụ và kiểm thử bổ sung</w:t>
      </w: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3"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3"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C4">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I.24. Mẫu kịch bản thao tác</w:t>
      </w: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9"/>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16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E2">
      <w:pPr>
        <w:pStyle w:val="Heading2"/>
        <w:ind w:firstLine="92"/>
        <w:rPr/>
      </w:pPr>
      <w:r w:rsidDel="00000000" w:rsidR="00000000" w:rsidRPr="00000000">
        <w:rPr>
          <w:color w:val="0e172a"/>
          <w:rtl w:val="0"/>
        </w:rPr>
        <w:t xml:space="preserve">Phụ lục I.25. Mẫu mô tả nghiệp vụ và kiểm thử bổ sung</w:t>
      </w: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7E8">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I.25. Mẫu kịch bản thao tác</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0"/>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06">
      <w:pPr>
        <w:pStyle w:val="Heading2"/>
        <w:ind w:firstLine="92"/>
        <w:rPr/>
      </w:pPr>
      <w:r w:rsidDel="00000000" w:rsidR="00000000" w:rsidRPr="00000000">
        <w:rPr>
          <w:color w:val="0e172a"/>
          <w:rtl w:val="0"/>
        </w:rPr>
        <w:t xml:space="preserve">Phụ lục I.26. Mẫu mô tả nghiệp vụ và kiểm thử bổ sung</w:t>
      </w: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0C">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I.26. Mẫu kịch bản thao tác</w:t>
      </w: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1"/>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1200" w:top="940" w:left="1275" w:right="992" w:header="570" w:footer="944"/>
        </w:sect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2A">
      <w:pPr>
        <w:pStyle w:val="Heading2"/>
        <w:ind w:firstLine="92"/>
        <w:rPr/>
      </w:pPr>
      <w:r w:rsidDel="00000000" w:rsidR="00000000" w:rsidRPr="00000000">
        <w:rPr>
          <w:color w:val="0e172a"/>
          <w:rtl w:val="0"/>
        </w:rPr>
        <w:t xml:space="preserve">Phụ lục I.27. Mẫu mô tả nghiệp vụ và kiểm thử bổ sung</w:t>
      </w: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30">
      <w:pPr>
        <w:spacing w:before="206" w:lineRule="auto"/>
        <w:ind w:left="3" w:firstLine="0"/>
        <w:jc w:val="center"/>
        <w:rPr>
          <w:b w:val="1"/>
          <w:bCs w:val="1"/>
          <w:sz w:val="24"/>
          <w:szCs w:val="24"/>
        </w:rPr>
      </w:pPr>
      <w:r w:rsidDel="00000000" w:rsidR="00000000" w:rsidRPr="00000000">
        <w:rPr>
          <w:b w:val="1"/>
          <w:bCs w:val="1"/>
          <w:color w:val="0e172a"/>
          <w:sz w:val="24"/>
          <w:szCs w:val="24"/>
          <w:rtl w:val="0"/>
        </w:rPr>
        <w:t xml:space="preserve">Bảng phụ lục I.27. Mẫu kịch bản thao tác</w:t>
      </w: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2"/>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4E">
      <w:pPr>
        <w:pStyle w:val="Heading2"/>
        <w:ind w:firstLine="92"/>
        <w:rPr/>
      </w:pPr>
      <w:r w:rsidDel="00000000" w:rsidR="00000000" w:rsidRPr="00000000">
        <w:rPr>
          <w:color w:val="0e172a"/>
          <w:rtl w:val="0"/>
        </w:rPr>
        <w:t xml:space="preserve">Phụ lục I.28. Mẫu mô tả nghiệp vụ và kiểm thử bổ sung</w:t>
      </w: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mẫu mô tả nghiệp vụ chi tiết cho hệ thống quản lý sự kiện, hệ thống cần cân bằng giữa tính đầy đủ nghiệp vụ và sự đơn giản trong sử dụng. Nếu giao diện quá phức tạp, sinh viên sẽ khó đăng ký và ban tổ chức sẽ mất thêm thời gian hướng dẫn.</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Ngược lại, nếu mô hình dữ liệu quá đơn giản, hệ thống sẽ thiếu cơ sở để thống kê, đối soát và mở rộng trong tương lai.</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8"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mẫu mô tả nghiệp vụ chi tiết cho hệ thống quản lý sự kiện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83" w:lineRule="auto"/>
        <w:ind w:left="92" w:right="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mẫu mô tả nghiệp vụ chi tiết cho hệ thống quản lý sự kiện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54">
      <w:pPr>
        <w:spacing w:before="119" w:lineRule="auto"/>
        <w:ind w:left="2702" w:firstLine="0"/>
        <w:rPr>
          <w:b w:val="1"/>
          <w:bCs w:val="1"/>
          <w:sz w:val="24"/>
          <w:szCs w:val="24"/>
        </w:rPr>
      </w:pPr>
      <w:r w:rsidDel="00000000" w:rsidR="00000000" w:rsidRPr="00000000">
        <w:rPr>
          <w:b w:val="1"/>
          <w:bCs w:val="1"/>
          <w:color w:val="0e172a"/>
          <w:sz w:val="24"/>
          <w:szCs w:val="24"/>
          <w:rtl w:val="0"/>
        </w:rPr>
        <w:t xml:space="preserve">Bảng phụ lục I.28. Mẫu kịch bản thao tác</w:t>
      </w: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3"/>
        <w:tblW w:w="9460.0" w:type="dxa"/>
        <w:jc w:val="left"/>
        <w:tblInd w:w="100.0" w:type="dxa"/>
        <w:tblBorders>
          <w:top w:color="cbd4e0" w:space="0" w:sz="6" w:val="single"/>
          <w:left w:color="cbd4e0" w:space="0" w:sz="6" w:val="single"/>
          <w:bottom w:color="cbd4e0" w:space="0" w:sz="6" w:val="single"/>
          <w:right w:color="cbd4e0" w:space="0" w:sz="6" w:val="single"/>
          <w:insideH w:color="cbd4e0" w:space="0" w:sz="6" w:val="single"/>
          <w:insideV w:color="cbd4e0" w:space="0" w:sz="6" w:val="single"/>
        </w:tblBorders>
        <w:tblLayout w:type="fixed"/>
        <w:tblLook w:val="0000"/>
      </w:tblPr>
      <w:tblGrid>
        <w:gridCol w:w="2365"/>
        <w:gridCol w:w="2365"/>
        <w:gridCol w:w="2365"/>
        <w:gridCol w:w="2365"/>
        <w:tblGridChange w:id="0">
          <w:tblGrid>
            <w:gridCol w:w="2365"/>
            <w:gridCol w:w="2365"/>
            <w:gridCol w:w="2365"/>
            <w:gridCol w:w="2365"/>
          </w:tblGrid>
        </w:tblGridChange>
      </w:tblGrid>
      <w:tr>
        <w:trPr>
          <w:cantSplit w:val="0"/>
          <w:trHeight w:val="229" w:hRule="atLeast"/>
          <w:tblHeader w:val="0"/>
        </w:trPr>
        <w:tc>
          <w:tcPr>
            <w:shd w:fill="d8eaf7"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Bước</w:t>
            </w:r>
          </w:p>
        </w:tc>
        <w:tc>
          <w:tcPr>
            <w:shd w:fill="d8eaf7"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Thao tác</w:t>
            </w:r>
          </w:p>
        </w:tc>
        <w:tc>
          <w:tcPr>
            <w:shd w:fill="d8eaf7"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w:t>
            </w:r>
          </w:p>
        </w:tc>
        <w:tc>
          <w:tcPr>
            <w:shd w:fill="d8eaf7"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02" w:lineRule="auto"/>
              <w:ind w:left="11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w:t>
            </w:r>
          </w:p>
        </w:tc>
      </w:tr>
      <w:tr>
        <w:trPr>
          <w:cantSplit w:val="0"/>
          <w:trHeight w:val="413" w:hRule="atLeast"/>
          <w:tblHeader w:val="0"/>
        </w:trPr>
        <w:tc>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1</w:t>
            </w:r>
          </w:p>
        </w:tc>
        <w:tc>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1</w:t>
            </w:r>
          </w:p>
        </w:tc>
        <w:tc>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2</w:t>
            </w:r>
          </w:p>
        </w:tc>
        <w:tc>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2</w:t>
            </w:r>
          </w:p>
        </w:tc>
        <w:tc>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3</w:t>
            </w:r>
          </w:p>
        </w:tc>
        <w:tc>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3</w:t>
            </w:r>
          </w:p>
        </w:tc>
        <w:tc>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4</w:t>
            </w:r>
          </w:p>
        </w:tc>
        <w:tc>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4</w:t>
            </w:r>
          </w:p>
        </w:tc>
        <w:tc>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r>
        <w:trPr>
          <w:cantSplit w:val="0"/>
          <w:trHeight w:val="413" w:hRule="atLeast"/>
          <w:tblHeader w:val="0"/>
        </w:trPr>
        <w:tc>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Bước 5</w:t>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1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thao tác nghiệp vụ số 5</w:t>
            </w:r>
          </w:p>
        </w:tc>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Người dùng thực hiện theo vai trò được phân quyền</w:t>
            </w:r>
          </w:p>
        </w:tc>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4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Dữ liệu được lưu và có thể đối chiếu trong báo cáo</w:t>
            </w:r>
          </w:p>
        </w:tc>
      </w:tr>
    </w:tbl>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92" w:right="170"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đề tài này, ghi chú triển khai và đánh giá sau kiểm thử được xem là một thành phần quan trọng vì ảnh hưởng trực tiếp đến khả năng vận hành của hệ thống trong môi trường trường đại học. Nội dung được phân tích theo hướng gắn với nhu cầu thực tế: thông tin phải dễ tiếp cận, thao tác phải rõ ràng, dữ liệu phải có khả năng kiểm chứng và báo cáo phải hỗ trợ quyết định quản lý.</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09"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triển khai ghi chú triển khai và đánh giá sau kiểm thử, hệ thống cần cân bằng giữa tính đầy đủ nghiệp vụ và sự đơn giản trong sử dụng. Nếu giao diện quá phức tạp, sinh viên sẽ khó đăng ký và ban tổ chức sẽ mất thêm thời gian hướng dẫn. Ngược lại, nếu mô hình dữ liệu quá đơn giản, hệ thống sẽ thiếu cơ sở để thống kê, đối soát và mở rộng trong tương lai.</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83" w:lineRule="auto"/>
        <w:ind w:left="92" w:right="144" w:firstLine="503.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nhìn kỹ thuật, ghi chú triển khai và đánh giá sau kiểm thử được thiết kế theo nguyên tắc tách rõ dữ liệu, xử lý nghiệp vụ và trình bày giao diện. Cách tiếp cận này giúp giảm phụ thuộc giữa các phần của ứng dụng, đồng thời tạo điều kiện thuận lợi cho việc kiểm thử, bảo trì và nâng cấp sau khi hệ thống được đưa vào sử dụng.</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9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dẫn đến github:</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59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1200" w:top="940" w:left="1275" w:right="992" w:header="570" w:footer="944"/>
        </w:sectPr>
      </w:pPr>
      <w:r w:rsidDel="00000000" w:rsidR="00000000" w:rsidRPr="00000000">
        <w:rPr>
          <w:sz w:val="26"/>
          <w:szCs w:val="26"/>
          <w:rtl w:val="0"/>
        </w:rPr>
        <w:t xml:space="preserve">https://github.com/phupx111299-cmyk/cn-dx23tt10-phamxuanphu-websiteSchoolEvent</w:t>
      </w: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1200" w:top="940" w:left="1275" w:right="992" w:header="570" w:footer="9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1859915</wp:posOffset>
              </wp:positionH>
              <wp:positionV relativeFrom="paragraph">
                <wp:posOffset>9450388</wp:posOffset>
              </wp:positionV>
              <wp:extent cx="2403475" cy="206375"/>
              <wp:effectExtent b="0" l="0" r="0" t="0"/>
              <wp:wrapNone/>
              <wp:docPr id="6" name=""/>
              <a:graphic>
                <a:graphicData uri="http://schemas.microsoft.com/office/word/2010/wordprocessingShape">
                  <wps:wsp>
                    <wps:cNvSpPr/>
                    <wps:cNvPr id="10" name="Shape 10"/>
                    <wps:spPr>
                      <a:xfrm>
                        <a:off x="4149025" y="3681575"/>
                        <a:ext cx="2393950" cy="196850"/>
                      </a:xfrm>
                      <a:prstGeom prst="rect">
                        <a:avLst/>
                      </a:prstGeom>
                      <a:noFill/>
                      <a:ln>
                        <a:noFill/>
                      </a:ln>
                    </wps:spPr>
                    <wps:txbx>
                      <w:txbxContent>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6"/>
                              <w:vertAlign w:val="baseline"/>
                            </w:rPr>
                            <w:t xml:space="preserve">Hồ Chí Minh, tháng 6 năm 2026 2022026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1859915</wp:posOffset>
              </wp:positionH>
              <wp:positionV relativeFrom="paragraph">
                <wp:posOffset>9450388</wp:posOffset>
              </wp:positionV>
              <wp:extent cx="2403475" cy="206375"/>
              <wp:effectExtent b="0" l="0" r="0" t="0"/>
              <wp:wrapNone/>
              <wp:docPr id="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403475" cy="2063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16193</wp:posOffset>
              </wp:positionH>
              <wp:positionV relativeFrom="paragraph">
                <wp:posOffset>9913457</wp:posOffset>
              </wp:positionV>
              <wp:extent cx="5894705" cy="429895"/>
              <wp:effectExtent b="0" l="0" r="0" t="0"/>
              <wp:wrapNone/>
              <wp:docPr id="3" name=""/>
              <a:graphic>
                <a:graphicData uri="http://schemas.microsoft.com/office/word/2010/wordprocessingShape">
                  <wps:wsp>
                    <wps:cNvSpPr/>
                    <wps:cNvPr id="7" name="Shape 7"/>
                    <wps:spPr>
                      <a:xfrm>
                        <a:off x="2403410" y="3569815"/>
                        <a:ext cx="5885180" cy="42037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57	</w:t>
                          </w:r>
                        </w:p>
                        <w:p w:rsidR="00000000" w:rsidDel="00000000" w:rsidP="00000000" w:rsidRDefault="00000000" w:rsidRPr="00000000">
                          <w:pPr>
                            <w:spacing w:after="0" w:before="8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Phạm Xuân Phú</w:t>
                          </w:r>
                        </w:p>
                        <w:p w:rsidR="00000000" w:rsidDel="00000000" w:rsidP="00000000" w:rsidRDefault="00000000" w:rsidRPr="00000000">
                          <w:pPr>
                            <w:spacing w:after="0" w:before="8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16193</wp:posOffset>
              </wp:positionH>
              <wp:positionV relativeFrom="paragraph">
                <wp:posOffset>9913457</wp:posOffset>
              </wp:positionV>
              <wp:extent cx="5894705" cy="429895"/>
              <wp:effectExtent b="0" l="0" r="0" t="0"/>
              <wp:wrapNone/>
              <wp:docPr id="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894705" cy="429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3592195</wp:posOffset>
          </wp:positionH>
          <wp:positionV relativeFrom="page">
            <wp:posOffset>2051570</wp:posOffset>
          </wp:positionV>
          <wp:extent cx="915670" cy="895350"/>
          <wp:effectExtent b="0" l="0" r="0" t="0"/>
          <wp:wrapNone/>
          <wp:docPr id="1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15670" cy="8953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2663529</wp:posOffset>
              </wp:positionH>
              <wp:positionV relativeFrom="page">
                <wp:posOffset>1091875</wp:posOffset>
              </wp:positionV>
              <wp:extent cx="2772410" cy="407670"/>
              <wp:effectExtent b="0" l="0" r="0" t="0"/>
              <wp:wrapNone/>
              <wp:docPr id="2" name=""/>
              <a:graphic>
                <a:graphicData uri="http://schemas.microsoft.com/office/word/2010/wordprocessingShape">
                  <wps:wsp>
                    <wps:cNvSpPr/>
                    <wps:cNvPr id="6" name="Shape 6"/>
                    <wps:spPr>
                      <a:xfrm>
                        <a:off x="3964558" y="3580928"/>
                        <a:ext cx="2762885" cy="398145"/>
                      </a:xfrm>
                      <a:prstGeom prst="rect">
                        <a:avLst/>
                      </a:prstGeom>
                      <a:noFill/>
                      <a:ln>
                        <a:noFill/>
                      </a:ln>
                    </wps:spPr>
                    <wps:txbx>
                      <w:txbxContent>
                        <w:p w:rsidR="00000000" w:rsidDel="00000000" w:rsidP="00000000" w:rsidRDefault="00000000" w:rsidRPr="00000000">
                          <w:pPr>
                            <w:spacing w:after="0" w:before="8.999999761581421" w:line="240"/>
                            <w:ind w:left="91.99999809265137" w:right="0" w:firstLine="91.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KHOA KỸ THUẬT VÀ CÔNG NGHỆ</w:t>
                          </w:r>
                        </w:p>
                        <w:p w:rsidR="00000000" w:rsidDel="00000000" w:rsidP="00000000" w:rsidRDefault="00000000" w:rsidRPr="00000000">
                          <w:pPr>
                            <w:spacing w:after="0" w:before="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BỘ MÔN CÔNG NGHỆ THÔNG TIN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2663529</wp:posOffset>
              </wp:positionH>
              <wp:positionV relativeFrom="page">
                <wp:posOffset>1091875</wp:posOffset>
              </wp:positionV>
              <wp:extent cx="2772410" cy="407670"/>
              <wp:effectExtent b="0" l="0" r="0" t="0"/>
              <wp:wrapNone/>
              <wp:docPr id="2"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2772410" cy="4076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850680</wp:posOffset>
              </wp:positionH>
              <wp:positionV relativeFrom="page">
                <wp:posOffset>562597</wp:posOffset>
              </wp:positionV>
              <wp:extent cx="6042660" cy="38075"/>
              <wp:effectExtent b="0" l="0" r="0" t="0"/>
              <wp:wrapNone/>
              <wp:docPr id="5" name=""/>
              <a:graphic>
                <a:graphicData uri="http://schemas.microsoft.com/office/word/2010/wordprocessingShape">
                  <wps:wsp>
                    <wps:cNvSpPr/>
                    <wps:cNvPr id="9" name="Shape 9"/>
                    <wps:spPr>
                      <a:xfrm>
                        <a:off x="2324670" y="3779365"/>
                        <a:ext cx="6042660" cy="1270"/>
                      </a:xfrm>
                      <a:custGeom>
                        <a:rect b="b" l="l" r="r" t="t"/>
                        <a:pathLst>
                          <a:path extrusionOk="0" h="120000" w="6042660">
                            <a:moveTo>
                              <a:pt x="0" y="0"/>
                            </a:moveTo>
                            <a:lnTo>
                              <a:pt x="6042460" y="0"/>
                            </a:lnTo>
                          </a:path>
                        </a:pathLst>
                      </a:custGeom>
                      <a:noFill/>
                      <a:ln cap="flat" cmpd="sng" w="380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850680</wp:posOffset>
              </wp:positionH>
              <wp:positionV relativeFrom="page">
                <wp:posOffset>562597</wp:posOffset>
              </wp:positionV>
              <wp:extent cx="6042660" cy="38075"/>
              <wp:effectExtent b="0" l="0" r="0" t="0"/>
              <wp:wrapNone/>
              <wp:docPr id="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042660" cy="380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851218</wp:posOffset>
              </wp:positionH>
              <wp:positionV relativeFrom="page">
                <wp:posOffset>344596</wp:posOffset>
              </wp:positionV>
              <wp:extent cx="3634740" cy="203835"/>
              <wp:effectExtent b="0" l="0" r="0" t="0"/>
              <wp:wrapNone/>
              <wp:docPr id="4" name=""/>
              <a:graphic>
                <a:graphicData uri="http://schemas.microsoft.com/office/word/2010/wordprocessingShape">
                  <wps:wsp>
                    <wps:cNvSpPr/>
                    <wps:cNvPr id="8" name="Shape 8"/>
                    <wps:spPr>
                      <a:xfrm>
                        <a:off x="3533393" y="3682845"/>
                        <a:ext cx="3625215"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Hệ thống webstie quản lý sự kiện trong một trường đại học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851218</wp:posOffset>
              </wp:positionH>
              <wp:positionV relativeFrom="page">
                <wp:posOffset>344596</wp:posOffset>
              </wp:positionV>
              <wp:extent cx="3634740" cy="203835"/>
              <wp:effectExtent b="0" l="0" r="0" t="0"/>
              <wp:wrapNone/>
              <wp:docPr id="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634740"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582" w:hanging="490"/>
      </w:pPr>
      <w:rPr/>
    </w:lvl>
    <w:lvl w:ilvl="1">
      <w:start w:val="1"/>
      <w:numFmt w:val="decimal"/>
      <w:lvlText w:val="%1.%2."/>
      <w:lvlJc w:val="left"/>
      <w:pPr>
        <w:ind w:left="582" w:hanging="490"/>
      </w:pPr>
      <w:rPr>
        <w:rFonts w:ascii="Times New Roman" w:cs="Times New Roman" w:eastAsia="Times New Roman" w:hAnsi="Times New Roman"/>
        <w:b w:val="1"/>
        <w:bCs w:val="1"/>
        <w:i w:val="0"/>
        <w:iCs w:val="0"/>
        <w:color w:val="0e172a"/>
        <w:sz w:val="28"/>
        <w:szCs w:val="28"/>
      </w:rPr>
    </w:lvl>
    <w:lvl w:ilvl="2">
      <w:start w:val="0"/>
      <w:numFmt w:val="bullet"/>
      <w:lvlText w:val="•"/>
      <w:lvlJc w:val="left"/>
      <w:pPr>
        <w:ind w:left="813" w:hanging="360"/>
      </w:pPr>
      <w:rPr>
        <w:rFonts w:ascii="Times New Roman" w:cs="Times New Roman" w:eastAsia="Times New Roman" w:hAnsi="Times New Roman"/>
        <w:b w:val="0"/>
        <w:bCs w:val="0"/>
        <w:i w:val="0"/>
        <w:iCs w:val="0"/>
        <w:sz w:val="26"/>
        <w:szCs w:val="26"/>
      </w:rPr>
    </w:lvl>
    <w:lvl w:ilvl="3">
      <w:start w:val="0"/>
      <w:numFmt w:val="bullet"/>
      <w:lvlText w:val="•"/>
      <w:lvlJc w:val="left"/>
      <w:pPr>
        <w:ind w:left="2780" w:hanging="360"/>
      </w:pPr>
      <w:rPr/>
    </w:lvl>
    <w:lvl w:ilvl="4">
      <w:start w:val="0"/>
      <w:numFmt w:val="bullet"/>
      <w:lvlText w:val="•"/>
      <w:lvlJc w:val="left"/>
      <w:pPr>
        <w:ind w:left="3760" w:hanging="360"/>
      </w:pPr>
      <w:rPr/>
    </w:lvl>
    <w:lvl w:ilvl="5">
      <w:start w:val="0"/>
      <w:numFmt w:val="bullet"/>
      <w:lvlText w:val="•"/>
      <w:lvlJc w:val="left"/>
      <w:pPr>
        <w:ind w:left="4740" w:hanging="360"/>
      </w:pPr>
      <w:rPr/>
    </w:lvl>
    <w:lvl w:ilvl="6">
      <w:start w:val="0"/>
      <w:numFmt w:val="bullet"/>
      <w:lvlText w:val="•"/>
      <w:lvlJc w:val="left"/>
      <w:pPr>
        <w:ind w:left="5720" w:hanging="360"/>
      </w:pPr>
      <w:rPr/>
    </w:lvl>
    <w:lvl w:ilvl="7">
      <w:start w:val="0"/>
      <w:numFmt w:val="bullet"/>
      <w:lvlText w:val="•"/>
      <w:lvlJc w:val="left"/>
      <w:pPr>
        <w:ind w:left="6700" w:hanging="360"/>
      </w:pPr>
      <w:rPr/>
    </w:lvl>
    <w:lvl w:ilvl="8">
      <w:start w:val="0"/>
      <w:numFmt w:val="bullet"/>
      <w:lvlText w:val="•"/>
      <w:lvlJc w:val="left"/>
      <w:pPr>
        <w:ind w:left="7680" w:hanging="360"/>
      </w:pPr>
      <w:rPr/>
    </w:lvl>
  </w:abstractNum>
  <w:abstractNum w:abstractNumId="2">
    <w:lvl w:ilvl="0">
      <w:start w:val="4"/>
      <w:numFmt w:val="decimal"/>
      <w:lvlText w:val="%1"/>
      <w:lvlJc w:val="left"/>
      <w:pPr>
        <w:ind w:left="582" w:hanging="490"/>
      </w:pPr>
      <w:rPr/>
    </w:lvl>
    <w:lvl w:ilvl="1">
      <w:start w:val="1"/>
      <w:numFmt w:val="decimal"/>
      <w:lvlText w:val="%1.%2."/>
      <w:lvlJc w:val="left"/>
      <w:pPr>
        <w:ind w:left="582" w:hanging="490"/>
      </w:pPr>
      <w:rPr>
        <w:rFonts w:ascii="Times New Roman" w:cs="Times New Roman" w:eastAsia="Times New Roman" w:hAnsi="Times New Roman"/>
        <w:b w:val="1"/>
        <w:bCs w:val="1"/>
        <w:i w:val="0"/>
        <w:iCs w:val="0"/>
        <w:color w:val="0e172a"/>
        <w:sz w:val="28"/>
        <w:szCs w:val="28"/>
      </w:rPr>
    </w:lvl>
    <w:lvl w:ilvl="2">
      <w:start w:val="0"/>
      <w:numFmt w:val="bullet"/>
      <w:lvlText w:val="•"/>
      <w:lvlJc w:val="left"/>
      <w:pPr>
        <w:ind w:left="2392" w:hanging="490"/>
      </w:pPr>
      <w:rPr/>
    </w:lvl>
    <w:lvl w:ilvl="3">
      <w:start w:val="0"/>
      <w:numFmt w:val="bullet"/>
      <w:lvlText w:val="•"/>
      <w:lvlJc w:val="left"/>
      <w:pPr>
        <w:ind w:left="3298" w:hanging="490"/>
      </w:pPr>
      <w:rPr/>
    </w:lvl>
    <w:lvl w:ilvl="4">
      <w:start w:val="0"/>
      <w:numFmt w:val="bullet"/>
      <w:lvlText w:val="•"/>
      <w:lvlJc w:val="left"/>
      <w:pPr>
        <w:ind w:left="4204" w:hanging="490"/>
      </w:pPr>
      <w:rPr/>
    </w:lvl>
    <w:lvl w:ilvl="5">
      <w:start w:val="0"/>
      <w:numFmt w:val="bullet"/>
      <w:lvlText w:val="•"/>
      <w:lvlJc w:val="left"/>
      <w:pPr>
        <w:ind w:left="5110" w:hanging="490"/>
      </w:pPr>
      <w:rPr/>
    </w:lvl>
    <w:lvl w:ilvl="6">
      <w:start w:val="0"/>
      <w:numFmt w:val="bullet"/>
      <w:lvlText w:val="•"/>
      <w:lvlJc w:val="left"/>
      <w:pPr>
        <w:ind w:left="6016" w:hanging="490"/>
      </w:pPr>
      <w:rPr/>
    </w:lvl>
    <w:lvl w:ilvl="7">
      <w:start w:val="0"/>
      <w:numFmt w:val="bullet"/>
      <w:lvlText w:val="•"/>
      <w:lvlJc w:val="left"/>
      <w:pPr>
        <w:ind w:left="6922" w:hanging="490"/>
      </w:pPr>
      <w:rPr/>
    </w:lvl>
    <w:lvl w:ilvl="8">
      <w:start w:val="0"/>
      <w:numFmt w:val="bullet"/>
      <w:lvlText w:val="•"/>
      <w:lvlJc w:val="left"/>
      <w:pPr>
        <w:ind w:left="7828" w:hanging="490"/>
      </w:pPr>
      <w:rPr/>
    </w:lvl>
  </w:abstractNum>
  <w:abstractNum w:abstractNumId="3">
    <w:lvl w:ilvl="0">
      <w:start w:val="3"/>
      <w:numFmt w:val="decimal"/>
      <w:lvlText w:val="%1"/>
      <w:lvlJc w:val="left"/>
      <w:pPr>
        <w:ind w:left="582" w:hanging="490"/>
      </w:pPr>
      <w:rPr/>
    </w:lvl>
    <w:lvl w:ilvl="1">
      <w:start w:val="1"/>
      <w:numFmt w:val="decimal"/>
      <w:lvlText w:val="%1.%2."/>
      <w:lvlJc w:val="left"/>
      <w:pPr>
        <w:ind w:left="582" w:hanging="490"/>
      </w:pPr>
      <w:rPr>
        <w:rFonts w:ascii="Times New Roman" w:cs="Times New Roman" w:eastAsia="Times New Roman" w:hAnsi="Times New Roman"/>
        <w:b w:val="1"/>
        <w:bCs w:val="1"/>
        <w:i w:val="0"/>
        <w:iCs w:val="0"/>
        <w:color w:val="0e172a"/>
        <w:sz w:val="28"/>
        <w:szCs w:val="28"/>
      </w:rPr>
    </w:lvl>
    <w:lvl w:ilvl="2">
      <w:start w:val="0"/>
      <w:numFmt w:val="bullet"/>
      <w:lvlText w:val="•"/>
      <w:lvlJc w:val="left"/>
      <w:pPr>
        <w:ind w:left="2392" w:hanging="490"/>
      </w:pPr>
      <w:rPr/>
    </w:lvl>
    <w:lvl w:ilvl="3">
      <w:start w:val="0"/>
      <w:numFmt w:val="bullet"/>
      <w:lvlText w:val="•"/>
      <w:lvlJc w:val="left"/>
      <w:pPr>
        <w:ind w:left="3298" w:hanging="490"/>
      </w:pPr>
      <w:rPr/>
    </w:lvl>
    <w:lvl w:ilvl="4">
      <w:start w:val="0"/>
      <w:numFmt w:val="bullet"/>
      <w:lvlText w:val="•"/>
      <w:lvlJc w:val="left"/>
      <w:pPr>
        <w:ind w:left="4204" w:hanging="490"/>
      </w:pPr>
      <w:rPr/>
    </w:lvl>
    <w:lvl w:ilvl="5">
      <w:start w:val="0"/>
      <w:numFmt w:val="bullet"/>
      <w:lvlText w:val="•"/>
      <w:lvlJc w:val="left"/>
      <w:pPr>
        <w:ind w:left="5110" w:hanging="490"/>
      </w:pPr>
      <w:rPr/>
    </w:lvl>
    <w:lvl w:ilvl="6">
      <w:start w:val="0"/>
      <w:numFmt w:val="bullet"/>
      <w:lvlText w:val="•"/>
      <w:lvlJc w:val="left"/>
      <w:pPr>
        <w:ind w:left="6016" w:hanging="490"/>
      </w:pPr>
      <w:rPr/>
    </w:lvl>
    <w:lvl w:ilvl="7">
      <w:start w:val="0"/>
      <w:numFmt w:val="bullet"/>
      <w:lvlText w:val="•"/>
      <w:lvlJc w:val="left"/>
      <w:pPr>
        <w:ind w:left="6922" w:hanging="490"/>
      </w:pPr>
      <w:rPr/>
    </w:lvl>
    <w:lvl w:ilvl="8">
      <w:start w:val="0"/>
      <w:numFmt w:val="bullet"/>
      <w:lvlText w:val="•"/>
      <w:lvlJc w:val="left"/>
      <w:pPr>
        <w:ind w:left="7828" w:hanging="490"/>
      </w:pPr>
      <w:rPr/>
    </w:lvl>
  </w:abstractNum>
  <w:abstractNum w:abstractNumId="4">
    <w:lvl w:ilvl="0">
      <w:start w:val="2"/>
      <w:numFmt w:val="decimal"/>
      <w:lvlText w:val="%1"/>
      <w:lvlJc w:val="left"/>
      <w:pPr>
        <w:ind w:left="583" w:hanging="490"/>
      </w:pPr>
      <w:rPr/>
    </w:lvl>
    <w:lvl w:ilvl="1">
      <w:start w:val="1"/>
      <w:numFmt w:val="decimal"/>
      <w:lvlText w:val="%1.%2."/>
      <w:lvlJc w:val="left"/>
      <w:pPr>
        <w:ind w:left="583" w:hanging="490"/>
      </w:pPr>
      <w:rPr>
        <w:rFonts w:ascii="Times New Roman" w:cs="Times New Roman" w:eastAsia="Times New Roman" w:hAnsi="Times New Roman"/>
        <w:b w:val="1"/>
        <w:bCs w:val="1"/>
        <w:i w:val="0"/>
        <w:iCs w:val="0"/>
        <w:color w:val="0e172a"/>
        <w:sz w:val="28"/>
        <w:szCs w:val="28"/>
      </w:rPr>
    </w:lvl>
    <w:lvl w:ilvl="2">
      <w:start w:val="0"/>
      <w:numFmt w:val="bullet"/>
      <w:lvlText w:val="•"/>
      <w:lvlJc w:val="left"/>
      <w:pPr>
        <w:ind w:left="2392" w:hanging="490"/>
      </w:pPr>
      <w:rPr/>
    </w:lvl>
    <w:lvl w:ilvl="3">
      <w:start w:val="0"/>
      <w:numFmt w:val="bullet"/>
      <w:lvlText w:val="•"/>
      <w:lvlJc w:val="left"/>
      <w:pPr>
        <w:ind w:left="3298" w:hanging="490"/>
      </w:pPr>
      <w:rPr/>
    </w:lvl>
    <w:lvl w:ilvl="4">
      <w:start w:val="0"/>
      <w:numFmt w:val="bullet"/>
      <w:lvlText w:val="•"/>
      <w:lvlJc w:val="left"/>
      <w:pPr>
        <w:ind w:left="4204" w:hanging="490"/>
      </w:pPr>
      <w:rPr/>
    </w:lvl>
    <w:lvl w:ilvl="5">
      <w:start w:val="0"/>
      <w:numFmt w:val="bullet"/>
      <w:lvlText w:val="•"/>
      <w:lvlJc w:val="left"/>
      <w:pPr>
        <w:ind w:left="5110" w:hanging="490"/>
      </w:pPr>
      <w:rPr/>
    </w:lvl>
    <w:lvl w:ilvl="6">
      <w:start w:val="0"/>
      <w:numFmt w:val="bullet"/>
      <w:lvlText w:val="•"/>
      <w:lvlJc w:val="left"/>
      <w:pPr>
        <w:ind w:left="6016" w:hanging="490"/>
      </w:pPr>
      <w:rPr/>
    </w:lvl>
    <w:lvl w:ilvl="7">
      <w:start w:val="0"/>
      <w:numFmt w:val="bullet"/>
      <w:lvlText w:val="•"/>
      <w:lvlJc w:val="left"/>
      <w:pPr>
        <w:ind w:left="6922" w:hanging="490"/>
      </w:pPr>
      <w:rPr/>
    </w:lvl>
    <w:lvl w:ilvl="8">
      <w:start w:val="0"/>
      <w:numFmt w:val="bullet"/>
      <w:lvlText w:val="•"/>
      <w:lvlJc w:val="left"/>
      <w:pPr>
        <w:ind w:left="7828" w:hanging="490"/>
      </w:pPr>
      <w:rPr/>
    </w:lvl>
  </w:abstractNum>
  <w:abstractNum w:abstractNumId="5">
    <w:lvl w:ilvl="0">
      <w:start w:val="1"/>
      <w:numFmt w:val="decimal"/>
      <w:lvlText w:val="%1"/>
      <w:lvlJc w:val="left"/>
      <w:pPr>
        <w:ind w:left="583" w:hanging="490"/>
      </w:pPr>
      <w:rPr/>
    </w:lvl>
    <w:lvl w:ilvl="1">
      <w:start w:val="1"/>
      <w:numFmt w:val="decimal"/>
      <w:lvlText w:val="%1.%2."/>
      <w:lvlJc w:val="left"/>
      <w:pPr>
        <w:ind w:left="583" w:hanging="490"/>
      </w:pPr>
      <w:rPr>
        <w:rFonts w:ascii="Times New Roman" w:cs="Times New Roman" w:eastAsia="Times New Roman" w:hAnsi="Times New Roman"/>
        <w:b w:val="1"/>
        <w:bCs w:val="1"/>
        <w:i w:val="0"/>
        <w:iCs w:val="0"/>
        <w:color w:val="0e172a"/>
        <w:sz w:val="28"/>
        <w:szCs w:val="28"/>
      </w:rPr>
    </w:lvl>
    <w:lvl w:ilvl="2">
      <w:start w:val="0"/>
      <w:numFmt w:val="bullet"/>
      <w:lvlText w:val="•"/>
      <w:lvlJc w:val="left"/>
      <w:pPr>
        <w:ind w:left="2392" w:hanging="490"/>
      </w:pPr>
      <w:rPr/>
    </w:lvl>
    <w:lvl w:ilvl="3">
      <w:start w:val="0"/>
      <w:numFmt w:val="bullet"/>
      <w:lvlText w:val="•"/>
      <w:lvlJc w:val="left"/>
      <w:pPr>
        <w:ind w:left="3298" w:hanging="490"/>
      </w:pPr>
      <w:rPr/>
    </w:lvl>
    <w:lvl w:ilvl="4">
      <w:start w:val="0"/>
      <w:numFmt w:val="bullet"/>
      <w:lvlText w:val="•"/>
      <w:lvlJc w:val="left"/>
      <w:pPr>
        <w:ind w:left="4204" w:hanging="490"/>
      </w:pPr>
      <w:rPr/>
    </w:lvl>
    <w:lvl w:ilvl="5">
      <w:start w:val="0"/>
      <w:numFmt w:val="bullet"/>
      <w:lvlText w:val="•"/>
      <w:lvlJc w:val="left"/>
      <w:pPr>
        <w:ind w:left="5110" w:hanging="490"/>
      </w:pPr>
      <w:rPr/>
    </w:lvl>
    <w:lvl w:ilvl="6">
      <w:start w:val="0"/>
      <w:numFmt w:val="bullet"/>
      <w:lvlText w:val="•"/>
      <w:lvlJc w:val="left"/>
      <w:pPr>
        <w:ind w:left="6016" w:hanging="490"/>
      </w:pPr>
      <w:rPr/>
    </w:lvl>
    <w:lvl w:ilvl="7">
      <w:start w:val="0"/>
      <w:numFmt w:val="bullet"/>
      <w:lvlText w:val="•"/>
      <w:lvlJc w:val="left"/>
      <w:pPr>
        <w:ind w:left="6922" w:hanging="490"/>
      </w:pPr>
      <w:rPr/>
    </w:lvl>
    <w:lvl w:ilvl="8">
      <w:start w:val="0"/>
      <w:numFmt w:val="bullet"/>
      <w:lvlText w:val="•"/>
      <w:lvlJc w:val="left"/>
      <w:pPr>
        <w:ind w:left="7828" w:hanging="49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6" w:lineRule="auto"/>
      <w:ind w:left="4"/>
      <w:jc w:val="center"/>
    </w:pPr>
    <w:rPr>
      <w:b w:val="1"/>
      <w:bCs w:val="1"/>
      <w:sz w:val="32"/>
      <w:szCs w:val="32"/>
    </w:rPr>
  </w:style>
  <w:style w:type="paragraph" w:styleId="Heading2">
    <w:name w:val="heading 2"/>
    <w:basedOn w:val="Normal"/>
    <w:next w:val="Normal"/>
    <w:pPr>
      <w:spacing w:before="119" w:lineRule="auto"/>
      <w:ind w:left="92"/>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949" w:right="1384"/>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footer" Target="footer2.xml"/><Relationship Id="rId22" Type="http://schemas.openxmlformats.org/officeDocument/2006/relationships/image" Target="media/image7.png"/><Relationship Id="rId10" Type="http://schemas.openxmlformats.org/officeDocument/2006/relationships/header" Target="header2.xml"/><Relationship Id="rId21"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7qOdRMOWXOmoIwf69Z6fflNAA==">CgMxLjAyDmgueTltcTRmb21rbnBoOAByITFGS0ZTSlhvbWQ1Ym15V2Y3dmNsNlpRZUFxSk92aUs0bA==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2026-06-07T00:00:00Z</vt:lpwstr>
  </property>
  <property fmtid="{D5CDD505-2E9C-101B-9397-08002B2CF9AE}" pid="3" name="LastSaved">
    <vt:lpwstr>2026-06-07T00:00:00Z</vt:lpwstr>
  </property>
  <property fmtid="{D5CDD505-2E9C-101B-9397-08002B2CF9AE}" pid="4" name="Producer">
    <vt:lpwstr>3-Heights(TM) PDF Security Shell 4.8.25.2 (http://www.pdf-tools.com)</vt:lpwstr>
  </property>
</Properties>
</file>