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F024" w14:textId="77777777" w:rsidR="00510FEA" w:rsidRDefault="00510FEA" w:rsidP="00510FEA">
      <w:pPr>
        <w:rPr>
          <w:color w:val="4472C4"/>
          <w:lang w:val="en-US"/>
        </w:rPr>
      </w:pPr>
    </w:p>
    <w:p w14:paraId="577A89BE" w14:textId="77777777" w:rsidR="00510FEA" w:rsidRDefault="00510FEA" w:rsidP="00510FEA">
      <w:pPr>
        <w:rPr>
          <w:color w:val="4472C4"/>
          <w:lang w:val="en-US"/>
        </w:rPr>
      </w:pPr>
      <w:proofErr w:type="spellStart"/>
      <w:r>
        <w:rPr>
          <w:color w:val="4472C4"/>
          <w:lang w:val="en-US"/>
        </w:rPr>
        <w:t>gompz</w:t>
      </w:r>
      <w:proofErr w:type="spellEnd"/>
      <w:r>
        <w:rPr>
          <w:color w:val="4472C4"/>
          <w:lang w:val="en-US"/>
        </w:rPr>
        <w:t xml:space="preserve"> &lt;</w:t>
      </w:r>
      <w:proofErr w:type="gramStart"/>
      <w:r>
        <w:rPr>
          <w:color w:val="4472C4"/>
          <w:lang w:val="en-US"/>
        </w:rPr>
        <w:t xml:space="preserve">-  </w:t>
      </w:r>
      <w:proofErr w:type="spellStart"/>
      <w:r>
        <w:rPr>
          <w:color w:val="4472C4"/>
          <w:lang w:val="en-US"/>
        </w:rPr>
        <w:t>flexsurvreg</w:t>
      </w:r>
      <w:proofErr w:type="spellEnd"/>
      <w:proofErr w:type="gramEnd"/>
      <w:r>
        <w:rPr>
          <w:color w:val="4472C4"/>
          <w:lang w:val="en-US"/>
        </w:rPr>
        <w:t>(</w:t>
      </w:r>
      <w:proofErr w:type="spellStart"/>
      <w:r>
        <w:rPr>
          <w:color w:val="4472C4"/>
          <w:lang w:val="en-US"/>
        </w:rPr>
        <w:t>Surv</w:t>
      </w:r>
      <w:proofErr w:type="spellEnd"/>
      <w:r>
        <w:rPr>
          <w:color w:val="4472C4"/>
          <w:lang w:val="en-US"/>
        </w:rPr>
        <w:t>(</w:t>
      </w:r>
      <w:proofErr w:type="spellStart"/>
      <w:r>
        <w:rPr>
          <w:color w:val="4472C4"/>
          <w:lang w:val="en-US"/>
        </w:rPr>
        <w:t>t,flag</w:t>
      </w:r>
      <w:proofErr w:type="spellEnd"/>
      <w:r>
        <w:rPr>
          <w:color w:val="4472C4"/>
          <w:lang w:val="en-US"/>
        </w:rPr>
        <w:t>) ~ 1,dist="</w:t>
      </w:r>
      <w:proofErr w:type="spellStart"/>
      <w:r>
        <w:rPr>
          <w:color w:val="4472C4"/>
          <w:lang w:val="en-US"/>
        </w:rPr>
        <w:t>gompertz</w:t>
      </w:r>
      <w:proofErr w:type="spellEnd"/>
      <w:r>
        <w:rPr>
          <w:color w:val="4472C4"/>
          <w:lang w:val="en-US"/>
        </w:rPr>
        <w:t>",data=</w:t>
      </w:r>
      <w:proofErr w:type="spellStart"/>
      <w:r>
        <w:rPr>
          <w:color w:val="4472C4"/>
          <w:lang w:val="en-US"/>
        </w:rPr>
        <w:t>tmp</w:t>
      </w:r>
      <w:proofErr w:type="spellEnd"/>
      <w:r>
        <w:rPr>
          <w:color w:val="4472C4"/>
          <w:lang w:val="en-US"/>
        </w:rPr>
        <w:t>)</w:t>
      </w:r>
    </w:p>
    <w:p w14:paraId="130310D3" w14:textId="77777777" w:rsidR="00510FEA" w:rsidRDefault="00510FEA" w:rsidP="00510FEA">
      <w:pPr>
        <w:rPr>
          <w:color w:val="4472C4"/>
          <w:lang w:val="en-US"/>
        </w:rPr>
      </w:pPr>
      <w:proofErr w:type="spellStart"/>
      <w:r>
        <w:rPr>
          <w:color w:val="4472C4"/>
          <w:lang w:val="en-US"/>
        </w:rPr>
        <w:t>ggamma</w:t>
      </w:r>
      <w:proofErr w:type="spellEnd"/>
      <w:r>
        <w:rPr>
          <w:color w:val="4472C4"/>
          <w:lang w:val="en-US"/>
        </w:rPr>
        <w:t xml:space="preserve"> &lt;- </w:t>
      </w:r>
      <w:proofErr w:type="spellStart"/>
      <w:proofErr w:type="gramStart"/>
      <w:r>
        <w:rPr>
          <w:color w:val="4472C4"/>
          <w:lang w:val="en-US"/>
        </w:rPr>
        <w:t>flexsurvreg</w:t>
      </w:r>
      <w:proofErr w:type="spellEnd"/>
      <w:r>
        <w:rPr>
          <w:color w:val="4472C4"/>
          <w:lang w:val="en-US"/>
        </w:rPr>
        <w:t>(</w:t>
      </w:r>
      <w:proofErr w:type="spellStart"/>
      <w:proofErr w:type="gramEnd"/>
      <w:r>
        <w:rPr>
          <w:color w:val="4472C4"/>
          <w:lang w:val="en-US"/>
        </w:rPr>
        <w:t>Surv</w:t>
      </w:r>
      <w:proofErr w:type="spellEnd"/>
      <w:r>
        <w:rPr>
          <w:color w:val="4472C4"/>
          <w:lang w:val="en-US"/>
        </w:rPr>
        <w:t>(</w:t>
      </w:r>
      <w:proofErr w:type="spellStart"/>
      <w:r>
        <w:rPr>
          <w:color w:val="4472C4"/>
          <w:lang w:val="en-US"/>
        </w:rPr>
        <w:t>t,flag</w:t>
      </w:r>
      <w:proofErr w:type="spellEnd"/>
      <w:r>
        <w:rPr>
          <w:color w:val="4472C4"/>
          <w:lang w:val="en-US"/>
        </w:rPr>
        <w:t>) ~ 1,dist="</w:t>
      </w:r>
      <w:proofErr w:type="spellStart"/>
      <w:r>
        <w:rPr>
          <w:color w:val="4472C4"/>
          <w:lang w:val="en-US"/>
        </w:rPr>
        <w:t>gengamma</w:t>
      </w:r>
      <w:proofErr w:type="spellEnd"/>
      <w:r>
        <w:rPr>
          <w:color w:val="4472C4"/>
          <w:lang w:val="en-US"/>
        </w:rPr>
        <w:t>",data=</w:t>
      </w:r>
      <w:proofErr w:type="spellStart"/>
      <w:r>
        <w:rPr>
          <w:color w:val="4472C4"/>
          <w:lang w:val="en-US"/>
        </w:rPr>
        <w:t>tmp</w:t>
      </w:r>
      <w:proofErr w:type="spellEnd"/>
      <w:r>
        <w:rPr>
          <w:color w:val="4472C4"/>
          <w:lang w:val="en-US"/>
        </w:rPr>
        <w:t>)</w:t>
      </w:r>
    </w:p>
    <w:p w14:paraId="77A9171C" w14:textId="77777777" w:rsidR="00510FEA" w:rsidRDefault="00510FEA" w:rsidP="00510FEA">
      <w:pPr>
        <w:shd w:val="clear" w:color="auto" w:fill="FFFFFF"/>
        <w:wordWrap w:val="0"/>
        <w:rPr>
          <w:color w:val="4472C4"/>
          <w:lang w:val="en-US"/>
        </w:rPr>
      </w:pPr>
      <w:proofErr w:type="spellStart"/>
      <w:r>
        <w:rPr>
          <w:color w:val="4472C4"/>
          <w:lang w:val="en-US"/>
        </w:rPr>
        <w:t>rbind</w:t>
      </w:r>
      <w:proofErr w:type="spellEnd"/>
      <w:r>
        <w:rPr>
          <w:color w:val="4472C4"/>
          <w:lang w:val="en-US"/>
        </w:rPr>
        <w:t>(</w:t>
      </w:r>
      <w:proofErr w:type="spellStart"/>
      <w:r>
        <w:rPr>
          <w:color w:val="4472C4"/>
          <w:lang w:val="en-US"/>
        </w:rPr>
        <w:t>gompz</w:t>
      </w:r>
      <w:proofErr w:type="spellEnd"/>
      <w:r>
        <w:rPr>
          <w:color w:val="4472C4"/>
          <w:lang w:val="en-US"/>
        </w:rPr>
        <w:t>[c('AIC','</w:t>
      </w:r>
      <w:proofErr w:type="spellStart"/>
      <w:r>
        <w:rPr>
          <w:color w:val="4472C4"/>
          <w:lang w:val="en-US"/>
        </w:rPr>
        <w:t>loglik</w:t>
      </w:r>
      <w:proofErr w:type="spellEnd"/>
      <w:r>
        <w:rPr>
          <w:color w:val="4472C4"/>
          <w:lang w:val="en-US"/>
        </w:rPr>
        <w:t>','</w:t>
      </w:r>
      <w:proofErr w:type="spellStart"/>
      <w:r>
        <w:rPr>
          <w:color w:val="4472C4"/>
          <w:lang w:val="en-US"/>
        </w:rPr>
        <w:t>npars</w:t>
      </w:r>
      <w:proofErr w:type="spellEnd"/>
      <w:r>
        <w:rPr>
          <w:color w:val="4472C4"/>
          <w:lang w:val="en-US"/>
        </w:rPr>
        <w:t>')],</w:t>
      </w:r>
    </w:p>
    <w:p w14:paraId="2CE890AC" w14:textId="77777777" w:rsidR="00510FEA" w:rsidRDefault="00510FEA" w:rsidP="00510FEA">
      <w:pPr>
        <w:shd w:val="clear" w:color="auto" w:fill="FFFFFF"/>
        <w:wordWrap w:val="0"/>
        <w:rPr>
          <w:color w:val="4472C4"/>
          <w:lang w:val="en-US"/>
        </w:rPr>
      </w:pPr>
      <w:r>
        <w:rPr>
          <w:color w:val="4472C4"/>
          <w:lang w:val="en-US"/>
        </w:rPr>
        <w:t xml:space="preserve">     </w:t>
      </w:r>
      <w:proofErr w:type="spellStart"/>
      <w:r>
        <w:rPr>
          <w:color w:val="4472C4"/>
          <w:lang w:val="en-US"/>
        </w:rPr>
        <w:t>ggamma</w:t>
      </w:r>
      <w:proofErr w:type="spellEnd"/>
      <w:r>
        <w:rPr>
          <w:color w:val="4472C4"/>
          <w:lang w:val="en-US"/>
        </w:rPr>
        <w:t>[c('AIC','</w:t>
      </w:r>
      <w:proofErr w:type="spellStart"/>
      <w:r>
        <w:rPr>
          <w:color w:val="4472C4"/>
          <w:lang w:val="en-US"/>
        </w:rPr>
        <w:t>loglik</w:t>
      </w:r>
      <w:proofErr w:type="spellEnd"/>
      <w:r>
        <w:rPr>
          <w:color w:val="4472C4"/>
          <w:lang w:val="en-US"/>
        </w:rPr>
        <w:t>','</w:t>
      </w:r>
      <w:proofErr w:type="spellStart"/>
      <w:r>
        <w:rPr>
          <w:color w:val="4472C4"/>
          <w:lang w:val="en-US"/>
        </w:rPr>
        <w:t>npars</w:t>
      </w:r>
      <w:proofErr w:type="spellEnd"/>
      <w:r>
        <w:rPr>
          <w:color w:val="4472C4"/>
          <w:lang w:val="en-US"/>
        </w:rPr>
        <w:t>')])</w:t>
      </w:r>
    </w:p>
    <w:p w14:paraId="7102E7EE" w14:textId="77777777" w:rsidR="00510FEA" w:rsidRDefault="00510FEA" w:rsidP="00510FEA">
      <w:pPr>
        <w:shd w:val="clear" w:color="auto" w:fill="FFFFFF"/>
        <w:wordWrap w:val="0"/>
        <w:rPr>
          <w:color w:val="4472C4"/>
          <w:bdr w:val="none" w:sz="0" w:space="0" w:color="auto" w:frame="1"/>
          <w:lang w:val="en-US"/>
        </w:rPr>
      </w:pPr>
      <w:r>
        <w:rPr>
          <w:color w:val="4472C4"/>
          <w:bdr w:val="none" w:sz="0" w:space="0" w:color="auto" w:frame="1"/>
          <w:lang w:val="en-US"/>
        </w:rPr>
        <w:t xml:space="preserve">     AIC      </w:t>
      </w:r>
      <w:proofErr w:type="spellStart"/>
      <w:r>
        <w:rPr>
          <w:color w:val="4472C4"/>
          <w:bdr w:val="none" w:sz="0" w:space="0" w:color="auto" w:frame="1"/>
          <w:lang w:val="en-US"/>
        </w:rPr>
        <w:t>loglik</w:t>
      </w:r>
      <w:proofErr w:type="spellEnd"/>
      <w:r>
        <w:rPr>
          <w:color w:val="4472C4"/>
          <w:bdr w:val="none" w:sz="0" w:space="0" w:color="auto" w:frame="1"/>
          <w:lang w:val="en-US"/>
        </w:rPr>
        <w:t xml:space="preserve">    </w:t>
      </w:r>
      <w:proofErr w:type="spellStart"/>
      <w:r>
        <w:rPr>
          <w:color w:val="4472C4"/>
          <w:bdr w:val="none" w:sz="0" w:space="0" w:color="auto" w:frame="1"/>
          <w:lang w:val="en-US"/>
        </w:rPr>
        <w:t>npars</w:t>
      </w:r>
      <w:proofErr w:type="spellEnd"/>
    </w:p>
    <w:p w14:paraId="17888050" w14:textId="77777777" w:rsidR="00510FEA" w:rsidRDefault="00510FEA" w:rsidP="00510FEA">
      <w:pPr>
        <w:shd w:val="clear" w:color="auto" w:fill="FFFFFF"/>
        <w:wordWrap w:val="0"/>
        <w:rPr>
          <w:color w:val="4472C4"/>
          <w:bdr w:val="none" w:sz="0" w:space="0" w:color="auto" w:frame="1"/>
          <w:lang w:val="en-US"/>
        </w:rPr>
      </w:pPr>
      <w:r>
        <w:rPr>
          <w:color w:val="4472C4"/>
          <w:bdr w:val="none" w:sz="0" w:space="0" w:color="auto" w:frame="1"/>
          <w:lang w:val="en-US"/>
        </w:rPr>
        <w:t xml:space="preserve">[1,] 558.9885 -277.4942 2    </w:t>
      </w:r>
    </w:p>
    <w:p w14:paraId="6AAF316F" w14:textId="77777777" w:rsidR="00510FEA" w:rsidRDefault="00510FEA" w:rsidP="00510FEA">
      <w:pPr>
        <w:shd w:val="clear" w:color="auto" w:fill="FFFFFF"/>
        <w:wordWrap w:val="0"/>
        <w:rPr>
          <w:color w:val="4472C4"/>
          <w:lang w:val="en-US"/>
        </w:rPr>
      </w:pPr>
      <w:r>
        <w:rPr>
          <w:color w:val="4472C4"/>
          <w:bdr w:val="none" w:sz="0" w:space="0" w:color="auto" w:frame="1"/>
          <w:lang w:val="en-US"/>
        </w:rPr>
        <w:t>[2,] 520.3229 -257.1614 3</w:t>
      </w:r>
    </w:p>
    <w:p w14:paraId="5E086E40" w14:textId="77777777" w:rsidR="00510FEA" w:rsidRDefault="00510FEA" w:rsidP="00510FEA">
      <w:pPr>
        <w:rPr>
          <w:color w:val="4472C4"/>
          <w:lang w:val="en-US"/>
        </w:rPr>
      </w:pPr>
    </w:p>
    <w:p w14:paraId="047A81EB" w14:textId="7C4C43B1" w:rsidR="00510FEA" w:rsidRDefault="00510FEA" w:rsidP="00510FEA">
      <w:pPr>
        <w:rPr>
          <w:color w:val="4472C4"/>
          <w:lang w:val="en-US"/>
        </w:rPr>
      </w:pPr>
      <w:r>
        <w:rPr>
          <w:noProof/>
          <w:color w:val="4472C4"/>
          <w:lang w:val="en-US"/>
        </w:rPr>
        <w:drawing>
          <wp:inline distT="0" distB="0" distL="0" distR="0" wp14:anchorId="1926660E" wp14:editId="630CC772">
            <wp:extent cx="4850130" cy="22663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850130" cy="2266315"/>
                    </a:xfrm>
                    <a:prstGeom prst="rect">
                      <a:avLst/>
                    </a:prstGeom>
                    <a:noFill/>
                    <a:ln>
                      <a:noFill/>
                    </a:ln>
                  </pic:spPr>
                </pic:pic>
              </a:graphicData>
            </a:graphic>
          </wp:inline>
        </w:drawing>
      </w:r>
    </w:p>
    <w:p w14:paraId="2B6ADC2B" w14:textId="77777777" w:rsidR="00510FEA" w:rsidRDefault="00510FEA" w:rsidP="00510FEA">
      <w:pPr>
        <w:rPr>
          <w:color w:val="4472C4"/>
          <w:lang w:val="en-US"/>
        </w:rPr>
      </w:pPr>
      <w:r>
        <w:rPr>
          <w:color w:val="4472C4"/>
          <w:lang w:val="en-US"/>
        </w:rPr>
        <w:t xml:space="preserve">We found that a poorly fit generalized gamma </w:t>
      </w:r>
      <w:proofErr w:type="gramStart"/>
      <w:r>
        <w:rPr>
          <w:color w:val="4472C4"/>
          <w:lang w:val="en-US"/>
        </w:rPr>
        <w:t>have</w:t>
      </w:r>
      <w:proofErr w:type="gramEnd"/>
      <w:r>
        <w:rPr>
          <w:color w:val="4472C4"/>
          <w:lang w:val="en-US"/>
        </w:rPr>
        <w:t xml:space="preserve"> better AIC in comparison with other distribution like </w:t>
      </w:r>
      <w:proofErr w:type="spellStart"/>
      <w:r>
        <w:rPr>
          <w:color w:val="4472C4"/>
          <w:lang w:val="en-US"/>
        </w:rPr>
        <w:t>gompertz</w:t>
      </w:r>
      <w:proofErr w:type="spellEnd"/>
      <w:r>
        <w:rPr>
          <w:color w:val="4472C4"/>
          <w:lang w:val="en-US"/>
        </w:rPr>
        <w:t>. It doesn’t give any warning message about convergence. I’ve enclosed a sample data to demonstrate this example.  </w:t>
      </w:r>
    </w:p>
    <w:p w14:paraId="3D8D306B" w14:textId="77777777" w:rsidR="00510FEA" w:rsidRDefault="00510FEA" w:rsidP="00510FEA">
      <w:pPr>
        <w:rPr>
          <w:color w:val="4472C4"/>
          <w:lang w:val="en-US"/>
        </w:rPr>
      </w:pPr>
    </w:p>
    <w:p w14:paraId="6C8747B1" w14:textId="77777777" w:rsidR="00510FEA" w:rsidRDefault="00510FEA" w:rsidP="00510FEA">
      <w:pPr>
        <w:rPr>
          <w:color w:val="4472C4"/>
          <w:lang w:val="en-US"/>
        </w:rPr>
      </w:pPr>
      <w:r>
        <w:rPr>
          <w:color w:val="4472C4"/>
          <w:lang w:val="en-US"/>
        </w:rPr>
        <w:t xml:space="preserve">It is common for the generalized gamma model to not converge. There are ways to try and make it converge. However, this involves making transformations to time which means that we then cannot compare it with other models using AIC and BIC. </w:t>
      </w:r>
    </w:p>
    <w:p w14:paraId="1CD654CD" w14:textId="77777777" w:rsidR="00510FEA" w:rsidRDefault="00510FEA" w:rsidP="00510FEA">
      <w:pPr>
        <w:rPr>
          <w:color w:val="4472C4"/>
          <w:lang w:val="en-US"/>
        </w:rPr>
      </w:pPr>
      <w:r>
        <w:rPr>
          <w:color w:val="4472C4"/>
          <w:lang w:val="en-US"/>
        </w:rPr>
        <w:t>However, I think this is more likely to be the error of plotting the predicted curve in R. We can discuss in more details today. Thanks</w:t>
      </w:r>
    </w:p>
    <w:p w14:paraId="65800DEB" w14:textId="77777777" w:rsidR="00510FEA" w:rsidRDefault="00510FEA" w:rsidP="00510FEA">
      <w:pPr>
        <w:rPr>
          <w:color w:val="4472C4"/>
          <w:lang w:val="en-US"/>
        </w:rPr>
      </w:pPr>
    </w:p>
    <w:p w14:paraId="296B70F6" w14:textId="77777777" w:rsidR="00510FEA" w:rsidRDefault="00510FEA"/>
    <w:sectPr w:rsidR="00510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EA"/>
    <w:rsid w:val="00510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352B"/>
  <w15:chartTrackingRefBased/>
  <w15:docId w15:val="{C463F4FC-30C2-4FAA-800E-FAA49DF7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FEA"/>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850">
      <w:bodyDiv w:val="1"/>
      <w:marLeft w:val="0"/>
      <w:marRight w:val="0"/>
      <w:marTop w:val="0"/>
      <w:marBottom w:val="0"/>
      <w:divBdr>
        <w:top w:val="none" w:sz="0" w:space="0" w:color="auto"/>
        <w:left w:val="none" w:sz="0" w:space="0" w:color="auto"/>
        <w:bottom w:val="none" w:sz="0" w:space="0" w:color="auto"/>
        <w:right w:val="none" w:sz="0" w:space="0" w:color="auto"/>
      </w:divBdr>
    </w:div>
    <w:div w:id="100139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74327.E49ED900" TargetMode="External"/><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020409CA58B942B87900C09B6E6201" ma:contentTypeVersion="2" ma:contentTypeDescription="Create a new document." ma:contentTypeScope="" ma:versionID="907c26b31fc0a5f85e32c7dd1b537430">
  <xsd:schema xmlns:xsd="http://www.w3.org/2001/XMLSchema" xmlns:xs="http://www.w3.org/2001/XMLSchema" xmlns:p="http://schemas.microsoft.com/office/2006/metadata/properties" xmlns:ns2="7c848d6f-89c2-470f-8fcf-0340d7e29d4b" targetNamespace="http://schemas.microsoft.com/office/2006/metadata/properties" ma:root="true" ma:fieldsID="6164eb8749b0a1814224dd381d578991" ns2:_="">
    <xsd:import namespace="7c848d6f-89c2-470f-8fcf-0340d7e29d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48d6f-89c2-470f-8fcf-0340d7e29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FFCF4B-1181-4D8A-BA81-45409023B017}"/>
</file>

<file path=customXml/itemProps2.xml><?xml version="1.0" encoding="utf-8"?>
<ds:datastoreItem xmlns:ds="http://schemas.openxmlformats.org/officeDocument/2006/customXml" ds:itemID="{990141DE-1CAC-439D-9F0B-B70F00078008}"/>
</file>

<file path=customXml/itemProps3.xml><?xml version="1.0" encoding="utf-8"?>
<ds:datastoreItem xmlns:ds="http://schemas.openxmlformats.org/officeDocument/2006/customXml" ds:itemID="{3699A86D-9473-4CC6-925A-63B3A6150429}"/>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Min-Hua Jen</dc:creator>
  <cp:keywords/>
  <dc:description/>
  <cp:lastModifiedBy>Min-Hua Jen</cp:lastModifiedBy>
  <cp:revision>1</cp:revision>
  <dcterms:created xsi:type="dcterms:W3CDTF">2021-07-09T14:57:00Z</dcterms:created>
  <dcterms:modified xsi:type="dcterms:W3CDTF">2021-07-09T14:58:00Z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0x01010092020409CA58B942B87900C09B6E6201</vt:lpwstr>
  </property>
</Properties>
</file>