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 w:rsidP="0066112C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09F1A594" w14:textId="4EBD886D" w:rsidR="00417D55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285824" w:history="1">
            <w:r w:rsidR="00417D55" w:rsidRPr="007A1820">
              <w:rPr>
                <w:rStyle w:val="Hyperlink"/>
                <w:noProof/>
              </w:rPr>
              <w:t>Introduction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669E2F4" w14:textId="1BCEF076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5" w:history="1">
            <w:r w:rsidR="00417D55" w:rsidRPr="007A1820">
              <w:rPr>
                <w:rStyle w:val="Hyperlink"/>
                <w:noProof/>
              </w:rPr>
              <w:t>Server Login and Preparation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734695A" w14:textId="23C7723D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6" w:history="1">
            <w:r w:rsidR="00417D55" w:rsidRPr="007A1820">
              <w:rPr>
                <w:rStyle w:val="Hyperlink"/>
                <w:noProof/>
              </w:rPr>
              <w:t>Exercises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0BAA32C" w14:textId="1772BCDA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7" w:history="1">
            <w:r w:rsidR="00417D55" w:rsidRPr="007A1820">
              <w:rPr>
                <w:rStyle w:val="Hyperlink"/>
                <w:noProof/>
              </w:rPr>
              <w:t>1.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Create a Study Graph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312A408" w14:textId="19A80C73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8" w:history="1">
            <w:r w:rsidR="00417D55" w:rsidRPr="007A1820">
              <w:rPr>
                <w:rStyle w:val="Hyperlink"/>
                <w:noProof/>
              </w:rPr>
              <w:t>1.1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Open the Graph Editor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D2B8099" w14:textId="13B32675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29" w:history="1">
            <w:r w:rsidR="00417D55" w:rsidRPr="007A1820">
              <w:rPr>
                <w:rStyle w:val="Hyperlink"/>
                <w:noProof/>
              </w:rPr>
              <w:t>1.2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a Study, Study Phase, and Treatment Arms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_Toc522285829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4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8F1688C" w14:textId="0616FA53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0" w:history="1">
            <w:r w:rsidR="00417D55" w:rsidRPr="007A1820">
              <w:rPr>
                <w:rStyle w:val="Hyperlink"/>
                <w:noProof/>
              </w:rPr>
              <w:t>1.3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Persons and Treatments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04469C0" w14:textId="7525DB5C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1" w:history="1">
            <w:r w:rsidR="00417D55" w:rsidRPr="007A1820">
              <w:rPr>
                <w:rStyle w:val="Hyperlink"/>
                <w:noProof/>
              </w:rPr>
              <w:t>1.4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Demographics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B99A8A4" w14:textId="41657521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2" w:history="1">
            <w:r w:rsidR="00417D55" w:rsidRPr="007A1820">
              <w:rPr>
                <w:rStyle w:val="Hyperlink"/>
                <w:noProof/>
              </w:rPr>
              <w:t>1.5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another Person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0E776C4" w14:textId="1F5F17BC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3" w:history="1">
            <w:r w:rsidR="00417D55" w:rsidRPr="007A1820">
              <w:rPr>
                <w:rStyle w:val="Hyperlink"/>
                <w:noProof/>
              </w:rPr>
              <w:t>1.6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Export to TTL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8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AC41937" w14:textId="09CA03B5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4" w:history="1">
            <w:r w:rsidR="00417D55" w:rsidRPr="007A1820">
              <w:rPr>
                <w:rStyle w:val="Hyperlink"/>
                <w:noProof/>
              </w:rPr>
              <w:t>1.7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Validate the Data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9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0082EEB" w14:textId="734DE41E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5" w:history="1">
            <w:r w:rsidR="00417D55" w:rsidRPr="007A1820">
              <w:rPr>
                <w:rStyle w:val="Hyperlink"/>
                <w:noProof/>
              </w:rPr>
              <w:t>1.8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Upload to Database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10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4FCC258" w14:textId="2FD5D1C7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6" w:history="1">
            <w:r w:rsidR="00417D55" w:rsidRPr="007A1820">
              <w:rPr>
                <w:rStyle w:val="Hyperlink"/>
                <w:noProof/>
              </w:rPr>
              <w:t>2.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Query Graph Data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FB85CB2" w14:textId="2776A877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7" w:history="1">
            <w:r w:rsidR="00417D55" w:rsidRPr="007A1820">
              <w:rPr>
                <w:rStyle w:val="Hyperlink"/>
                <w:noProof/>
              </w:rPr>
              <w:t>2.1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Show all triples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EC8F162" w14:textId="7066EA76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8" w:history="1">
            <w:r w:rsidR="00417D55" w:rsidRPr="007A1820">
              <w:rPr>
                <w:rStyle w:val="Hyperlink"/>
                <w:noProof/>
              </w:rPr>
              <w:t>2.2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people participateIn the study?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11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DE0F27A" w14:textId="50EA9D76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39" w:history="1">
            <w:r w:rsidR="00417D55" w:rsidRPr="007A1820">
              <w:rPr>
                <w:rStyle w:val="Hyperlink"/>
                <w:noProof/>
              </w:rPr>
              <w:t>2.3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Find the names of people who participate in the study.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_Toc522285839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59C2FCCC" w14:textId="5E73BF97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0" w:history="1">
            <w:r w:rsidR="00417D55" w:rsidRPr="007A1820">
              <w:rPr>
                <w:rStyle w:val="Hyperlink"/>
                <w:noProof/>
              </w:rPr>
              <w:t>2.4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the names of the people randomized to each treatment type.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12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8690D14" w14:textId="58C8AA4F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1" w:history="1">
            <w:r w:rsidR="00417D55" w:rsidRPr="007A1820">
              <w:rPr>
                <w:rStyle w:val="Hyperlink"/>
                <w:noProof/>
              </w:rPr>
              <w:t>3.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Ontology and Inference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127927A" w14:textId="50EC6B6A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2" w:history="1">
            <w:r w:rsidR="00417D55" w:rsidRPr="007A1820">
              <w:rPr>
                <w:rStyle w:val="Hyperlink"/>
                <w:noProof/>
              </w:rPr>
              <w:t>3.1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Review the Ontology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462B46D5" w14:textId="2098E7F3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3" w:history="1">
            <w:r w:rsidR="00417D55" w:rsidRPr="007A1820">
              <w:rPr>
                <w:rStyle w:val="Hyperlink"/>
                <w:noProof/>
              </w:rPr>
              <w:t>3.2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Add the Ontology to the LDWStudy database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5494488" w14:textId="1A40C1C7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4" w:history="1">
            <w:r w:rsidR="00417D55" w:rsidRPr="007A1820">
              <w:rPr>
                <w:rStyle w:val="Hyperlink"/>
                <w:noProof/>
              </w:rPr>
              <w:t>3.3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Find the names of HumanStudySubjects in your study.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_Toc522285844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13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6D6BF24" w14:textId="3777E5A8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5" w:history="1">
            <w:r w:rsidR="00417D55" w:rsidRPr="007A1820">
              <w:rPr>
                <w:rStyle w:val="Hyperlink"/>
                <w:noProof/>
              </w:rPr>
              <w:t>3.4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Write a reasoner-based query to find all types (classes) of Persons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_Toc522285845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14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576FA896" w14:textId="07DCE5C9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6" w:history="1">
            <w:r w:rsidR="00417D55" w:rsidRPr="007A1820">
              <w:rPr>
                <w:rStyle w:val="Hyperlink"/>
                <w:noProof/>
              </w:rPr>
              <w:t>4.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Merge Studies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_Toc522285846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1A35A88" w14:textId="6F9D64DA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7" w:history="1">
            <w:r w:rsidR="00417D55" w:rsidRPr="007A1820">
              <w:rPr>
                <w:rStyle w:val="Hyperlink"/>
                <w:noProof/>
              </w:rPr>
              <w:t>4.1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Create the Data Pool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_Toc522285847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22D4FDA8" w14:textId="3168F5CE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8" w:history="1">
            <w:r w:rsidR="00417D55" w:rsidRPr="007A1820">
              <w:rPr>
                <w:rStyle w:val="Hyperlink"/>
                <w:noProof/>
              </w:rPr>
              <w:t>4.2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Drug1 studies by phase.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_Toc522285848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013DF62" w14:textId="062CC6DE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49" w:history="1">
            <w:r w:rsidR="00417D55" w:rsidRPr="007A1820">
              <w:rPr>
                <w:rStyle w:val="Hyperlink"/>
                <w:noProof/>
              </w:rPr>
              <w:t>4.3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HumanStudySubjects participated in all Drug1 studies?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_Toc522285849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15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756DAC22" w14:textId="6CD0A37A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0" w:history="1">
            <w:r w:rsidR="00417D55" w:rsidRPr="007A1820">
              <w:rPr>
                <w:rStyle w:val="Hyperlink"/>
                <w:noProof/>
              </w:rPr>
              <w:t>4.4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_Toc522285850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0B718605" w14:textId="2FC80441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1" w:history="1">
            <w:r w:rsidR="00417D55" w:rsidRPr="007A1820">
              <w:rPr>
                <w:rStyle w:val="Hyperlink"/>
                <w:noProof/>
              </w:rPr>
              <w:t>4.5</w:t>
            </w:r>
            <w:r w:rsidR="00417D55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417D55" w:rsidRPr="007A1820">
              <w:rPr>
                <w:rStyle w:val="Hyperlink"/>
                <w:noProof/>
              </w:rPr>
              <w:t>List the Types of Persons in the studies.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_Toc522285851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16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1D2F366D" w14:textId="77015B37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2" w:history="1">
            <w:r w:rsidR="00417D55" w:rsidRPr="007A1820">
              <w:rPr>
                <w:rStyle w:val="Hyperlink"/>
                <w:noProof/>
              </w:rPr>
              <w:t>Appendix 1: Course Resources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_Toc522285852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3747A773" w14:textId="6E13B7AF" w:rsidR="00417D55" w:rsidRDefault="00764200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2285853" w:history="1">
            <w:r w:rsidR="00417D55" w:rsidRPr="007A1820">
              <w:rPr>
                <w:rStyle w:val="Hyperlink"/>
                <w:noProof/>
              </w:rPr>
              <w:t>Appendix 2: Update Files using TortoiseGit</w:t>
            </w:r>
            <w:r w:rsidR="00417D55">
              <w:rPr>
                <w:noProof/>
                <w:webHidden/>
              </w:rPr>
              <w:tab/>
            </w:r>
            <w:r w:rsidR="00417D55">
              <w:rPr>
                <w:noProof/>
                <w:webHidden/>
              </w:rPr>
              <w:fldChar w:fldCharType="begin"/>
            </w:r>
            <w:r w:rsidR="00417D55">
              <w:rPr>
                <w:noProof/>
                <w:webHidden/>
              </w:rPr>
              <w:instrText xml:space="preserve"> PAGEREF _Toc522285853 \h </w:instrText>
            </w:r>
            <w:r w:rsidR="00417D55">
              <w:rPr>
                <w:noProof/>
                <w:webHidden/>
              </w:rPr>
            </w:r>
            <w:r w:rsidR="00417D55">
              <w:rPr>
                <w:noProof/>
                <w:webHidden/>
              </w:rPr>
              <w:fldChar w:fldCharType="separate"/>
            </w:r>
            <w:r w:rsidR="00417D55">
              <w:rPr>
                <w:noProof/>
                <w:webHidden/>
              </w:rPr>
              <w:t>17</w:t>
            </w:r>
            <w:r w:rsidR="00417D55">
              <w:rPr>
                <w:noProof/>
                <w:webHidden/>
              </w:rPr>
              <w:fldChar w:fldCharType="end"/>
            </w:r>
          </w:hyperlink>
        </w:p>
        <w:p w14:paraId="69660A7C" w14:textId="1EB29131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22285824"/>
      <w:bookmarkEnd w:id="0"/>
      <w:r>
        <w:lastRenderedPageBreak/>
        <w:t>Introduction</w:t>
      </w:r>
      <w:bookmarkEnd w:id="1"/>
      <w:bookmarkEnd w:id="2"/>
      <w:bookmarkEnd w:id="3"/>
    </w:p>
    <w:p w14:paraId="2C4FE606" w14:textId="081E3D7C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complete the exercises </w:t>
      </w:r>
      <w:r w:rsidR="0044349F">
        <w:t xml:space="preserve">at the same time as </w:t>
      </w:r>
      <w:r w:rsidR="00085D1D">
        <w:t>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55pt;height:26.2pt" o:ole="">
                  <v:imagedata r:id="rId9" o:title=""/>
                </v:shape>
                <o:OLEObject Type="Embed" ProgID="PBrush" ShapeID="_x0000_i1025" DrawAspect="Content" ObjectID="_1598797392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22285825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98797393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22285826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22285827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22285828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51A341D5" w14:textId="3274ED5B" w:rsidR="0044349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</w:t>
      </w:r>
      <w:r w:rsidR="0044349F">
        <w:t xml:space="preserve">nodes that include drug, drug name, gender, clinical trial phase, and others. </w:t>
      </w:r>
    </w:p>
    <w:p w14:paraId="79E81B06" w14:textId="77D3266E" w:rsidR="00440B6D" w:rsidRDefault="00440B6D" w:rsidP="003C05E0">
      <w:pPr>
        <w:pStyle w:val="ListParagraph"/>
        <w:rPr>
          <w:b/>
        </w:rPr>
      </w:pPr>
      <w:r w:rsidRPr="00917DEB">
        <w:rPr>
          <w:b/>
        </w:rPr>
        <w:t>Ask for assistance if you do not see these nodes.</w:t>
      </w:r>
    </w:p>
    <w:p w14:paraId="7A7653FA" w14:textId="77777777" w:rsidR="00440B6D" w:rsidRDefault="00440B6D" w:rsidP="003C05E0">
      <w:pPr>
        <w:pStyle w:val="ListParagraph"/>
      </w:pPr>
    </w:p>
    <w:p w14:paraId="4BC3E90B" w14:textId="394DD4C3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8D85619" w:rsidR="003C05E0" w:rsidRPr="00917DEB" w:rsidRDefault="003C05E0" w:rsidP="003C05E0">
      <w:pPr>
        <w:pStyle w:val="ListParagrap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2228582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603CEC84" w:rsidR="00430CCB" w:rsidRDefault="002A12FB" w:rsidP="008D1783">
            <w:pPr>
              <w:rPr>
                <w:b/>
              </w:rPr>
            </w:pPr>
            <w:r>
              <w:t xml:space="preserve">Values unique to your graph are found on your </w:t>
            </w:r>
            <w:r w:rsidR="00923BFC">
              <w:t xml:space="preserve">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 and referenced in the exercises as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="000F32A1" w:rsidRPr="001027A7">
              <w:rPr>
                <w:color w:val="808080" w:themeColor="background1" w:themeShade="8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692C7710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  <w:r w:rsidR="001027A7">
        <w:t xml:space="preserve"> Follow along with the instructor to create a study node using the value from your Info Sheet.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64200" w14:paraId="6011658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1DDAC9" w14:textId="715004D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05F13A2" w14:textId="25D61CF9" w:rsidR="00764200" w:rsidRDefault="00764200" w:rsidP="00764200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0F3B0" w14:textId="77777777" w:rsidR="00764200" w:rsidRDefault="00764200" w:rsidP="00764200"/>
        </w:tc>
      </w:tr>
      <w:tr w:rsidR="00764200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764200" w:rsidRDefault="00764200" w:rsidP="00764200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764200" w:rsidRDefault="00764200" w:rsidP="00764200"/>
        </w:tc>
      </w:tr>
      <w:tr w:rsidR="00764200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764200" w:rsidRPr="00E373E8" w:rsidRDefault="00764200" w:rsidP="00764200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</w:t>
            </w:r>
          </w:p>
        </w:tc>
      </w:tr>
    </w:tbl>
    <w:p w14:paraId="00270043" w14:textId="553A54FE" w:rsidR="008169B1" w:rsidRDefault="001B7F86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5A56872E">
            <wp:simplePos x="0" y="0"/>
            <wp:positionH relativeFrom="column">
              <wp:posOffset>5593022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370C2193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D83F60">
        <w:t xml:space="preserve">predicate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1B7F86">
        <w:t>. You must edit the new link by double-clicking it and selecting the correct value from the list of available predicates</w:t>
      </w:r>
      <w:r w:rsidR="00FA6F49">
        <w:t>, then clicking Update/Hide</w:t>
      </w:r>
      <w:r w:rsidR="001B7F86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63E19DBA" w14:textId="4831B8AE" w:rsidTr="00D83F60">
        <w:tc>
          <w:tcPr>
            <w:tcW w:w="1157" w:type="dxa"/>
            <w:shd w:val="clear" w:color="auto" w:fill="D9D9D9" w:themeFill="background1" w:themeFillShade="D9"/>
          </w:tcPr>
          <w:p w14:paraId="3B5868F9" w14:textId="49CF587D" w:rsidR="00217675" w:rsidRPr="00421561" w:rsidRDefault="00D83F60" w:rsidP="00E373E8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r>
              <w:t>ncit:study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278316F7" w14:textId="3FEBCEF1" w:rsidR="00D63D3E" w:rsidRDefault="001C72A2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>Create a</w:t>
      </w:r>
      <w:r w:rsidR="00D83F60">
        <w:t xml:space="preserve"> predicate </w:t>
      </w:r>
      <w:proofErr w:type="spellStart"/>
      <w:r w:rsidR="00D83F60" w:rsidRPr="0066112C">
        <w:rPr>
          <w:rFonts w:ascii="Courier New" w:hAnsi="Courier New" w:cs="Courier New"/>
          <w:b/>
          <w:color w:val="C0504D" w:themeColor="accent2"/>
        </w:rPr>
        <w:t>ncit:phase</w:t>
      </w:r>
      <w:proofErr w:type="spellEnd"/>
      <w:r w:rsidR="00D83F60">
        <w:t xml:space="preserve"> to l</w:t>
      </w:r>
      <w:r w:rsidR="00864581">
        <w:t xml:space="preserve">ink from your </w:t>
      </w:r>
      <w:proofErr w:type="spellStart"/>
      <w:r w:rsidR="00864581" w:rsidRPr="00AD7121">
        <w:rPr>
          <w:rFonts w:ascii="Courier New" w:hAnsi="Courier New" w:cs="Courier New"/>
          <w:b/>
          <w:color w:val="1F497D" w:themeColor="text2"/>
        </w:rPr>
        <w:t>Study</w:t>
      </w:r>
      <w:r w:rsidR="0086458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64581">
        <w:t xml:space="preserve"> </w:t>
      </w:r>
      <w:r w:rsidR="00864581" w:rsidRPr="00430CCB">
        <w:rPr>
          <w:b/>
          <w:i/>
        </w:rPr>
        <w:t>to</w:t>
      </w:r>
      <w:r w:rsidR="00864581">
        <w:t xml:space="preserve">  a </w:t>
      </w:r>
      <w:r w:rsidR="00864581" w:rsidRPr="00AD7121">
        <w:rPr>
          <w:rFonts w:ascii="Courier New" w:hAnsi="Courier New" w:cs="Courier New"/>
          <w:b/>
          <w:color w:val="1F497D" w:themeColor="text2"/>
        </w:rPr>
        <w:t>Phase</w:t>
      </w:r>
      <w:r w:rsidR="00864581">
        <w:t xml:space="preserve"> node.</w:t>
      </w:r>
    </w:p>
    <w:p w14:paraId="2C13FCEE" w14:textId="33DC665F" w:rsidR="00D63D3E" w:rsidRPr="00D83F60" w:rsidRDefault="004A7511" w:rsidP="00BF1B6A">
      <w:pPr>
        <w:pStyle w:val="ListParagraph"/>
        <w:spacing w:after="120"/>
        <w:rPr>
          <w:b/>
          <w:i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3F60">
        <w:t xml:space="preserve">Pick </w:t>
      </w:r>
      <w:r w:rsidR="00864581">
        <w:t>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designation to your study. </w:t>
      </w:r>
      <w:r w:rsidR="00217675" w:rsidRPr="00D83F60">
        <w:rPr>
          <w:b/>
          <w:i/>
        </w:rPr>
        <w:t xml:space="preserve">Link to only </w:t>
      </w:r>
      <w:r w:rsidR="00A06373" w:rsidRPr="00D83F60">
        <w:rPr>
          <w:b/>
          <w:i/>
        </w:rPr>
        <w:t>one</w:t>
      </w:r>
      <w:r w:rsidR="00217675" w:rsidRPr="00D83F60">
        <w:rPr>
          <w:b/>
          <w:i/>
        </w:rPr>
        <w:t xml:space="preserve"> of the three available nodes</w:t>
      </w:r>
      <w:r w:rsidR="00A06373" w:rsidRPr="00D83F60">
        <w:rPr>
          <w:b/>
          <w:i/>
        </w:rPr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71F12FD" w14:textId="11AA890A" w:rsidTr="00D83F60">
        <w:trPr>
          <w:trHeight w:val="283"/>
        </w:trPr>
        <w:tc>
          <w:tcPr>
            <w:tcW w:w="1157" w:type="dxa"/>
            <w:shd w:val="clear" w:color="auto" w:fill="D9D9D9" w:themeFill="background1" w:themeFillShade="D9"/>
          </w:tcPr>
          <w:p w14:paraId="15DAF88D" w14:textId="2D666368" w:rsidR="00217675" w:rsidRPr="00421561" w:rsidRDefault="00D83F60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r>
              <w:t>ncit:phase</w:t>
            </w:r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0685120B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  <w:r w:rsidR="00E3714C">
        <w:t xml:space="preserve"> Match the upper and lowercase for the labels exactly.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142D216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2266A3F7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764200" w:rsidRDefault="00764200" w:rsidP="00764200"/>
        </w:tc>
      </w:tr>
      <w:tr w:rsidR="00764200" w14:paraId="71996D5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2106506F" w14:textId="0F002E1B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0A48802E" w14:textId="14F57463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6A0DA0" w14:textId="77777777" w:rsidR="00764200" w:rsidRDefault="00764200" w:rsidP="00764200"/>
        </w:tc>
      </w:tr>
      <w:tr w:rsidR="00764200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764200" w:rsidRPr="00D75FCC" w:rsidRDefault="00764200" w:rsidP="00764200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One&gt;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764200" w14:paraId="1B7E54D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2583961" w14:textId="02E0CC44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3D9E3B72" w14:textId="0508F5EB" w:rsidR="00764200" w:rsidRDefault="00764200" w:rsidP="00764200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B4BF8" w14:textId="77777777" w:rsidR="00764200" w:rsidRDefault="00764200" w:rsidP="00764200"/>
        </w:tc>
      </w:tr>
      <w:tr w:rsidR="00764200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764200" w:rsidRDefault="00764200" w:rsidP="00764200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764200" w:rsidRDefault="00764200" w:rsidP="00764200"/>
        </w:tc>
      </w:tr>
      <w:tr w:rsidR="00764200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&lt;Info Sheet</w:t>
            </w:r>
            <w:r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Treat Arm Two&gt;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5497F631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lastRenderedPageBreak/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ED5">
        <w:t xml:space="preserve">Use the predicate </w:t>
      </w:r>
      <w:proofErr w:type="spellStart"/>
      <w:r w:rsidR="004B5ED5" w:rsidRPr="0066112C">
        <w:rPr>
          <w:rFonts w:ascii="Courier New" w:hAnsi="Courier New" w:cs="Courier New"/>
          <w:b/>
          <w:color w:val="C0504D" w:themeColor="accent2"/>
        </w:rPr>
        <w:t>eg:trtArm</w:t>
      </w:r>
      <w:proofErr w:type="spellEnd"/>
      <w:r w:rsidR="004B5ED5">
        <w:t xml:space="preserve"> to l</w:t>
      </w:r>
      <w:r w:rsidR="003E08DC">
        <w:t>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>nodes.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083"/>
      </w:tblGrid>
      <w:tr w:rsidR="00217675" w14:paraId="58649316" w14:textId="77777777" w:rsidTr="004B5ED5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3BC0049" w14:textId="2F75B1C8" w:rsidR="00217675" w:rsidRPr="00421561" w:rsidRDefault="004B5ED5" w:rsidP="0099233B">
            <w:pPr>
              <w:rPr>
                <w:b/>
              </w:rPr>
            </w:pPr>
            <w:r>
              <w:rPr>
                <w:b/>
              </w:rPr>
              <w:t>Predicate:</w:t>
            </w:r>
          </w:p>
        </w:tc>
        <w:tc>
          <w:tcPr>
            <w:tcW w:w="2083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6112C">
        <w:rPr>
          <w:rFonts w:ascii="Courier New" w:hAnsi="Courier New" w:cs="Courier New"/>
          <w:b/>
          <w:color w:val="C0504D" w:themeColor="accent2"/>
        </w:rPr>
        <w:t>eg:</w:t>
      </w:r>
      <w:r w:rsidRPr="0066112C">
        <w:rPr>
          <w:rFonts w:ascii="Courier New" w:hAnsi="Courier New" w:cs="Courier New"/>
          <w:b/>
          <w:color w:val="C0504D" w:themeColor="accent2"/>
        </w:rPr>
        <w:t>trt</w:t>
      </w:r>
      <w:r w:rsidR="009421D0" w:rsidRPr="0066112C">
        <w:rPr>
          <w:rFonts w:ascii="Courier New" w:hAnsi="Courier New" w:cs="Courier New"/>
          <w:b/>
          <w:color w:val="C0504D" w:themeColor="accent2"/>
        </w:rPr>
        <w:t>A</w:t>
      </w:r>
      <w:r w:rsidRPr="0066112C">
        <w:rPr>
          <w:rFonts w:ascii="Courier New" w:hAnsi="Courier New" w:cs="Courier New"/>
          <w:b/>
          <w:color w:val="C0504D" w:themeColor="accent2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5BBFF307" w14:textId="2F09DA2A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 xml:space="preserve">Now join </w:t>
      </w:r>
      <w:r w:rsidR="004B5ED5" w:rsidRPr="004B5ED5">
        <w:rPr>
          <w:b/>
          <w:i/>
        </w:rPr>
        <w:t>from</w:t>
      </w:r>
      <w:r w:rsidR="004B5ED5">
        <w:t xml:space="preserve"> </w:t>
      </w:r>
      <w:r w:rsidR="004E75B4">
        <w:t>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</w:t>
      </w:r>
      <w:r w:rsidR="004E75B4" w:rsidRPr="004B5ED5">
        <w:rPr>
          <w:b/>
          <w:i/>
        </w:rPr>
        <w:t>to</w:t>
      </w:r>
      <w:r w:rsidR="004E75B4">
        <w:t xml:space="preserve">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66112C">
        <w:t xml:space="preserve"> (</w:t>
      </w:r>
      <w:proofErr w:type="spellStart"/>
      <w:r w:rsidR="0066112C">
        <w:t>eg:ActiveArm</w:t>
      </w:r>
      <w:proofErr w:type="spellEnd"/>
      <w:r w:rsidR="0066112C">
        <w:t xml:space="preserve">, </w:t>
      </w:r>
      <w:proofErr w:type="spellStart"/>
      <w:r w:rsidR="0066112C">
        <w:t>eg:PlaceboArm</w:t>
      </w:r>
      <w:proofErr w:type="spellEnd"/>
      <w:r w:rsidR="0066112C">
        <w:t>)</w:t>
      </w:r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74937A89" w:rsidR="00217675" w:rsidRPr="00421561" w:rsidRDefault="004B5ED5" w:rsidP="000039EC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217675">
              <w:rPr>
                <w:b/>
              </w:rPr>
              <w:t>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B5ED5">
      <w:pPr>
        <w:spacing w:after="0"/>
        <w:ind w:left="72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45pt;height:12.55pt" o:ole="">
                  <v:imagedata r:id="rId24" o:title=""/>
                </v:shape>
                <o:OLEObject Type="Embed" ProgID="PBrush" ShapeID="_x0000_i1027" DrawAspect="Content" ObjectID="_1598797394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52B787A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PlaceboArm, ActiveArm.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resulting </w:t>
            </w:r>
            <w:r w:rsidR="0066112C">
              <w:t xml:space="preserve">in a </w:t>
            </w:r>
            <w:r>
              <w:t xml:space="preserve">graph </w:t>
            </w:r>
            <w:r w:rsidR="0066112C">
              <w:t xml:space="preserve">that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2228583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3A5F58F5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6E48851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764200" w:rsidRDefault="00764200" w:rsidP="00764200"/>
        </w:tc>
      </w:tr>
      <w:tr w:rsidR="00764200" w14:paraId="14BA8F6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F2505F8" w14:textId="71C7E57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7A62EDA8" w14:textId="1CBC0FC2" w:rsidR="00764200" w:rsidRDefault="00764200" w:rsidP="00764200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43BE5" w14:textId="77777777" w:rsidR="00764200" w:rsidRDefault="00764200" w:rsidP="00764200"/>
        </w:tc>
      </w:tr>
      <w:tr w:rsidR="00764200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764200" w14:paraId="55F2A64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C7BDCE4" w14:textId="52C95D4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6D5D265" w14:textId="120B3DFD" w:rsidR="00764200" w:rsidRDefault="00764200" w:rsidP="00764200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F5560A" w14:textId="77777777" w:rsidR="00764200" w:rsidRDefault="00764200" w:rsidP="00764200"/>
        </w:tc>
      </w:tr>
      <w:tr w:rsidR="00764200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764200" w:rsidRDefault="00764200" w:rsidP="00764200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764200" w:rsidRDefault="00764200" w:rsidP="00764200"/>
        </w:tc>
      </w:tr>
      <w:tr w:rsidR="00764200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764200" w:rsidRPr="00EF29C2" w:rsidRDefault="00764200" w:rsidP="00764200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764200" w:rsidRPr="00854B44" w:rsidRDefault="00764200" w:rsidP="00764200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4A6E0C3E" w:rsidR="008F5B4D" w:rsidRDefault="00F6371E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 xml:space="preserve">Use the </w:t>
      </w:r>
      <w:bookmarkStart w:id="19" w:name="_Hlk522198256"/>
      <w:r w:rsidR="00957CE7" w:rsidRPr="00F6371E">
        <w:rPr>
          <w:rFonts w:ascii="Courier New" w:hAnsi="Courier New" w:cs="Courier New"/>
          <w:b/>
          <w:color w:val="C0504D" w:themeColor="accent2"/>
        </w:rPr>
        <w:t>eg:p</w:t>
      </w:r>
      <w:r w:rsidR="00A9583E" w:rsidRPr="00F6371E">
        <w:rPr>
          <w:rFonts w:ascii="Courier New" w:hAnsi="Courier New" w:cs="Courier New"/>
          <w:b/>
          <w:color w:val="C0504D" w:themeColor="accent2"/>
        </w:rPr>
        <w:t>articipatesIn</w:t>
      </w:r>
      <w:r w:rsidR="000C27C8">
        <w:t xml:space="preserve"> </w:t>
      </w:r>
      <w:bookmarkEnd w:id="19"/>
      <w:r>
        <w:t xml:space="preserve"> predicate to </w:t>
      </w:r>
      <w:r w:rsidR="000C27C8">
        <w:t>link</w:t>
      </w:r>
      <w:r w:rsidR="0068744A">
        <w:t xml:space="preserve"> </w:t>
      </w:r>
      <w:r w:rsidR="0068744A" w:rsidRPr="00C345B2">
        <w:rPr>
          <w:b/>
          <w:i/>
        </w:rPr>
        <w:t>from</w:t>
      </w:r>
      <w:r w:rsidR="0068744A"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="0068744A" w:rsidRPr="00C345B2">
        <w:rPr>
          <w:b/>
          <w:i/>
        </w:rPr>
        <w:t>to</w:t>
      </w:r>
      <w:r w:rsidR="0068744A">
        <w:t xml:space="preserve"> the </w:t>
      </w:r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6C17A7">
        <w:t xml:space="preserve"> </w:t>
      </w:r>
      <w:r w:rsidR="0068744A">
        <w:t>node.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2287"/>
      </w:tblGrid>
      <w:tr w:rsidR="00957CE7" w14:paraId="35DAF896" w14:textId="77777777" w:rsidTr="00774270">
        <w:trPr>
          <w:trHeight w:val="208"/>
        </w:trPr>
        <w:tc>
          <w:tcPr>
            <w:tcW w:w="1260" w:type="dxa"/>
            <w:shd w:val="clear" w:color="auto" w:fill="D9D9D9" w:themeFill="background1" w:themeFillShade="D9"/>
          </w:tcPr>
          <w:p w14:paraId="73C8FAFA" w14:textId="3C94D372" w:rsidR="00957CE7" w:rsidRPr="00421561" w:rsidRDefault="0068744A" w:rsidP="00CF3127">
            <w:pPr>
              <w:rPr>
                <w:b/>
              </w:rPr>
            </w:pPr>
            <w:r>
              <w:t xml:space="preserve"> </w:t>
            </w:r>
            <w:r w:rsidR="00774270">
              <w:rPr>
                <w:b/>
              </w:rPr>
              <w:t>Predicate</w:t>
            </w:r>
            <w:r w:rsidR="00957CE7">
              <w:rPr>
                <w:b/>
              </w:rPr>
              <w:t>:</w:t>
            </w:r>
          </w:p>
        </w:tc>
        <w:tc>
          <w:tcPr>
            <w:tcW w:w="2287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r>
              <w:t>eg: participatesIn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2C63D85A" w:rsidR="00390BBD" w:rsidRDefault="0077427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lastRenderedPageBreak/>
        <w:t xml:space="preserve">Use the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 xml:space="preserve">predicate to </w:t>
      </w:r>
      <w:r w:rsidR="0051252B">
        <w:t>li</w:t>
      </w:r>
      <w:r w:rsidR="008C67FF">
        <w:t xml:space="preserve">nk </w:t>
      </w:r>
      <w:r w:rsidR="0051252B" w:rsidRPr="0051252B">
        <w:rPr>
          <w:b/>
          <w:i/>
        </w:rPr>
        <w:t>from</w:t>
      </w:r>
      <w:r w:rsidR="0051252B"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</w:t>
      </w:r>
      <w:r w:rsidR="000C27C8">
        <w:t>nodes</w:t>
      </w:r>
      <w:r w:rsidR="006C17A7">
        <w:t>.</w:t>
      </w:r>
      <w:r w:rsidR="0051252B"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36235EC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0713D968" w14:textId="5B1B7125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7E6A3406" w:rsidR="008C67FF" w:rsidRDefault="00774270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 xml:space="preserve">Use another </w:t>
      </w:r>
      <w:proofErr w:type="spellStart"/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proofErr w:type="spellEnd"/>
      <w:r w:rsidR="000C27C8">
        <w:t xml:space="preserve"> </w:t>
      </w:r>
      <w:r>
        <w:t xml:space="preserve">predicate to </w:t>
      </w:r>
      <w:r w:rsidR="008C67FF">
        <w:t xml:space="preserve">link </w:t>
      </w:r>
      <w:r w:rsidR="008C67FF" w:rsidRPr="0051252B">
        <w:rPr>
          <w:b/>
          <w:i/>
        </w:rPr>
        <w:t>from</w:t>
      </w:r>
      <w:r w:rsidR="008C67FF"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 </w:t>
      </w:r>
      <w:r w:rsidR="008C67FF" w:rsidRPr="0051252B">
        <w:rPr>
          <w:b/>
          <w:i/>
        </w:rPr>
        <w:t>to</w:t>
      </w:r>
      <w:r w:rsidR="008C67FF">
        <w:t xml:space="preserve"> the other </w:t>
      </w:r>
      <w:r w:rsidR="008C67FF" w:rsidRPr="00AE47D6">
        <w:rPr>
          <w:color w:val="1F497D" w:themeColor="text2"/>
        </w:rPr>
        <w:t xml:space="preserve">Treatment Arm </w:t>
      </w:r>
      <w:r w:rsidR="00A83BC6">
        <w:t>(</w:t>
      </w:r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n-n</w:t>
      </w:r>
      <w:r w:rsidR="00A83BC6">
        <w:t xml:space="preserve">)  </w:t>
      </w:r>
      <w:r w:rsidR="008C67FF">
        <w:t>node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4A7511" w14:paraId="74B69D4A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A38001B" w14:textId="72DF4B12" w:rsidR="004A7511" w:rsidRPr="00421561" w:rsidRDefault="00774270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4A7511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716FF9BB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979FD">
        <w:t xml:space="preserve">each </w:t>
      </w:r>
      <w:r w:rsidR="007760D9">
        <w:t xml:space="preserve">Person </w:t>
      </w:r>
      <w:proofErr w:type="spellStart"/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proofErr w:type="spellEnd"/>
      <w:r w:rsidR="008C67FF">
        <w:rPr>
          <w:b/>
          <w:i/>
          <w:color w:val="632423" w:themeColor="accent2" w:themeShade="80"/>
        </w:rPr>
        <w:t xml:space="preserve"> </w:t>
      </w:r>
      <w:r w:rsidR="008C67FF">
        <w:t xml:space="preserve">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</w:t>
      </w:r>
      <w:r w:rsidR="007979FD">
        <w:t xml:space="preserve">and is </w:t>
      </w:r>
      <w:proofErr w:type="spellStart"/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proofErr w:type="spellEnd"/>
      <w:r w:rsidR="007760D9">
        <w:t xml:space="preserve"> </w:t>
      </w:r>
      <w:r w:rsidR="007979FD">
        <w:t xml:space="preserve">a </w:t>
      </w:r>
      <w:r w:rsidR="008C67FF">
        <w:t xml:space="preserve">Treatment  Arm.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22285831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3F22E55E" w:rsidR="00731EA0" w:rsidRDefault="007979FD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>
        <w:t xml:space="preserve">Use the </w:t>
      </w:r>
      <w:proofErr w:type="spellStart"/>
      <w:r w:rsidR="00563DCE">
        <w:rPr>
          <w:rFonts w:ascii="Courier New" w:hAnsi="Courier New" w:cs="Courier New"/>
          <w:b/>
          <w:color w:val="C0504D" w:themeColor="accent2"/>
        </w:rPr>
        <w:t>ncit:g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ender</w:t>
      </w:r>
      <w:proofErr w:type="spellEnd"/>
      <w:r w:rsidRPr="007979FD">
        <w:rPr>
          <w:color w:val="auto"/>
        </w:rPr>
        <w:t xml:space="preserve"> </w:t>
      </w:r>
      <w:r>
        <w:rPr>
          <w:color w:val="auto"/>
        </w:rPr>
        <w:t xml:space="preserve">predicate to link </w:t>
      </w:r>
      <w:r w:rsidR="00731EA0">
        <w:rPr>
          <w:color w:val="auto"/>
        </w:rPr>
        <w:t xml:space="preserve"> </w:t>
      </w:r>
      <w:r w:rsidR="00731EA0" w:rsidRPr="00C345B2">
        <w:rPr>
          <w:b/>
          <w:i/>
          <w:color w:val="auto"/>
        </w:rPr>
        <w:t>from</w:t>
      </w:r>
      <w:r w:rsidR="00731EA0"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 w:rsidR="00731EA0">
        <w:rPr>
          <w:color w:val="auto"/>
        </w:rPr>
        <w:t xml:space="preserve">nodes </w:t>
      </w:r>
      <w:r w:rsidR="00731EA0" w:rsidRPr="00C345B2">
        <w:rPr>
          <w:b/>
          <w:i/>
          <w:color w:val="auto"/>
        </w:rPr>
        <w:t>to</w:t>
      </w:r>
      <w:r w:rsidR="00731EA0"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</w:tblGrid>
      <w:tr w:rsidR="00563DCE" w14:paraId="64518D28" w14:textId="77777777" w:rsidTr="007979FD">
        <w:trPr>
          <w:trHeight w:val="208"/>
        </w:trPr>
        <w:tc>
          <w:tcPr>
            <w:tcW w:w="1170" w:type="dxa"/>
            <w:shd w:val="clear" w:color="auto" w:fill="D9D9D9" w:themeFill="background1" w:themeFillShade="D9"/>
          </w:tcPr>
          <w:p w14:paraId="69E7A396" w14:textId="612F3300" w:rsidR="00563DCE" w:rsidRPr="00421561" w:rsidRDefault="007979FD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563DCE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048"/>
      </w:tblGrid>
      <w:tr w:rsidR="00764200" w14:paraId="55C698F7" w14:textId="77777777" w:rsidTr="00764200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3843C9A1" w14:textId="23F4905C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auto"/>
          </w:tcPr>
          <w:p w14:paraId="1B9AFBCF" w14:textId="7852EADE" w:rsidR="00764200" w:rsidRPr="007760D9" w:rsidRDefault="00764200" w:rsidP="00764200">
            <w:pPr>
              <w:rPr>
                <w:i/>
              </w:rPr>
            </w:pPr>
            <w:r>
              <w:t>STRING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BAF145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3EBD8F3D" w14:textId="77777777" w:rsidTr="007979FD">
        <w:trPr>
          <w:trHeight w:val="251"/>
        </w:trPr>
        <w:tc>
          <w:tcPr>
            <w:tcW w:w="1170" w:type="dxa"/>
            <w:shd w:val="clear" w:color="auto" w:fill="D9D9D9" w:themeFill="background1" w:themeFillShade="D9"/>
          </w:tcPr>
          <w:p w14:paraId="79B7D6AF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764200" w:rsidRPr="007760D9" w:rsidRDefault="00764200" w:rsidP="00764200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0FC4D614" w:rsidR="00764200" w:rsidRDefault="00764200" w:rsidP="00764200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</w:t>
            </w:r>
            <w:r w:rsidR="002B37E8">
              <w:t xml:space="preserve"> and will be </w:t>
            </w:r>
            <w:r>
              <w:t>ignored.</w:t>
            </w:r>
          </w:p>
        </w:tc>
      </w:tr>
      <w:tr w:rsidR="00764200" w14:paraId="706D1C49" w14:textId="77777777" w:rsidTr="007979FD">
        <w:trPr>
          <w:trHeight w:val="223"/>
        </w:trPr>
        <w:tc>
          <w:tcPr>
            <w:tcW w:w="1170" w:type="dxa"/>
            <w:shd w:val="clear" w:color="auto" w:fill="D9D9D9" w:themeFill="background1" w:themeFillShade="D9"/>
          </w:tcPr>
          <w:p w14:paraId="092CDDAC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1940C00A" w14:textId="036BE086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&lt;Any name you want&gt;</w:t>
            </w:r>
          </w:p>
        </w:tc>
        <w:tc>
          <w:tcPr>
            <w:tcW w:w="70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18AE6EF4" w:rsidR="00D844C3" w:rsidRDefault="00FE6A86" w:rsidP="00BF1B6A">
      <w:pPr>
        <w:pStyle w:val="ListParagraph"/>
        <w:numPr>
          <w:ilvl w:val="0"/>
          <w:numId w:val="14"/>
        </w:numPr>
        <w:spacing w:after="120"/>
        <w:ind w:left="720"/>
      </w:pPr>
      <w:r>
        <w:t xml:space="preserve">Use the </w:t>
      </w:r>
      <w:proofErr w:type="spellStart"/>
      <w:r w:rsidR="00B64048">
        <w:rPr>
          <w:rFonts w:ascii="Courier New" w:hAnsi="Courier New" w:cs="Courier New"/>
          <w:b/>
          <w:color w:val="C0504D" w:themeColor="accent2"/>
        </w:rPr>
        <w:t>schema:g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="000C27C8"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 xml:space="preserve">predicate to </w:t>
      </w:r>
      <w:r w:rsidR="000C27C8">
        <w:rPr>
          <w:color w:val="632423" w:themeColor="accent2" w:themeShade="80"/>
        </w:rPr>
        <w:t>l</w:t>
      </w:r>
      <w:r w:rsidR="00D844C3">
        <w:t xml:space="preserve">ink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263"/>
      </w:tblGrid>
      <w:tr w:rsidR="00B64048" w14:paraId="137AF811" w14:textId="77777777" w:rsidTr="007979FD">
        <w:trPr>
          <w:trHeight w:val="127"/>
        </w:trPr>
        <w:tc>
          <w:tcPr>
            <w:tcW w:w="1157" w:type="dxa"/>
            <w:shd w:val="clear" w:color="auto" w:fill="D9D9D9" w:themeFill="background1" w:themeFillShade="D9"/>
          </w:tcPr>
          <w:p w14:paraId="105C98FC" w14:textId="6D721546" w:rsidR="00B64048" w:rsidRPr="00421561" w:rsidRDefault="007979FD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Predicate:</w:t>
            </w:r>
          </w:p>
        </w:tc>
        <w:tc>
          <w:tcPr>
            <w:tcW w:w="2263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3615"/>
        <w:gridCol w:w="5459"/>
      </w:tblGrid>
      <w:tr w:rsidR="00764200" w14:paraId="43E84962" w14:textId="77777777" w:rsidTr="00764200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6CA32BA8" w14:textId="3CA3727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auto"/>
          </w:tcPr>
          <w:p w14:paraId="4ACECB2F" w14:textId="656ADF73" w:rsidR="00764200" w:rsidRPr="007760D9" w:rsidRDefault="00764200" w:rsidP="00764200">
            <w:pPr>
              <w:rPr>
                <w:i/>
              </w:rPr>
            </w:pPr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55AD5A" w14:textId="77777777" w:rsidR="00764200" w:rsidRDefault="00764200" w:rsidP="00764200">
            <w:pPr>
              <w:rPr>
                <w:noProof/>
              </w:rPr>
            </w:pPr>
          </w:p>
        </w:tc>
      </w:tr>
      <w:tr w:rsidR="00764200" w14:paraId="61DAB118" w14:textId="77777777" w:rsidTr="00FE6A86">
        <w:trPr>
          <w:trHeight w:val="239"/>
        </w:trPr>
        <w:tc>
          <w:tcPr>
            <w:tcW w:w="1170" w:type="dxa"/>
            <w:shd w:val="clear" w:color="auto" w:fill="D9D9D9" w:themeFill="background1" w:themeFillShade="D9"/>
          </w:tcPr>
          <w:p w14:paraId="7137548E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764200" w:rsidRDefault="00764200" w:rsidP="00764200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7E7E2AE1" w:rsidR="00764200" w:rsidRDefault="00764200" w:rsidP="00764200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 and </w:t>
            </w:r>
            <w:r w:rsidR="002B37E8">
              <w:t xml:space="preserve">will </w:t>
            </w:r>
            <w:r>
              <w:t xml:space="preserve">be ignored. </w:t>
            </w:r>
          </w:p>
        </w:tc>
      </w:tr>
      <w:tr w:rsidR="00764200" w14:paraId="45143FFE" w14:textId="77777777" w:rsidTr="00FE6A86">
        <w:trPr>
          <w:trHeight w:val="440"/>
        </w:trPr>
        <w:tc>
          <w:tcPr>
            <w:tcW w:w="1170" w:type="dxa"/>
            <w:shd w:val="clear" w:color="auto" w:fill="D9D9D9" w:themeFill="background1" w:themeFillShade="D9"/>
          </w:tcPr>
          <w:p w14:paraId="1DC8C4F4" w14:textId="5CE0A980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615" w:type="dxa"/>
            <w:tcBorders>
              <w:right w:val="single" w:sz="4" w:space="0" w:color="auto"/>
            </w:tcBorders>
          </w:tcPr>
          <w:p w14:paraId="3A38994F" w14:textId="1C4ED15B" w:rsidR="00764200" w:rsidRPr="00731EA0" w:rsidRDefault="00764200" w:rsidP="00764200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7C3B55D2" w:rsidR="00FF7E40" w:rsidRDefault="00FE6A86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 xml:space="preserve">Use the </w:t>
      </w:r>
      <w:r w:rsidR="00B64048" w:rsidRPr="00387A15">
        <w:rPr>
          <w:rFonts w:ascii="Courier New" w:hAnsi="Courier New" w:cs="Courier New"/>
          <w:b/>
          <w:color w:val="C0504D" w:themeColor="accent2"/>
        </w:rPr>
        <w:t>eg:a</w:t>
      </w:r>
      <w:r w:rsidR="000C27C8" w:rsidRPr="00387A15">
        <w:rPr>
          <w:rFonts w:ascii="Courier New" w:hAnsi="Courier New" w:cs="Courier New"/>
          <w:b/>
          <w:color w:val="C0504D" w:themeColor="accent2"/>
        </w:rPr>
        <w:t>ge</w:t>
      </w:r>
      <w:r w:rsidR="000C27C8">
        <w:t xml:space="preserve"> </w:t>
      </w:r>
      <w:r>
        <w:t xml:space="preserve">predicate to </w:t>
      </w:r>
      <w:r w:rsidR="000C27C8">
        <w:t>l</w:t>
      </w:r>
      <w:r w:rsidR="00120314">
        <w:t xml:space="preserve">ink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>
        <w:t xml:space="preserve"> their </w:t>
      </w:r>
      <w:r w:rsidR="00FF7E40" w:rsidRPr="00AE47D6">
        <w:rPr>
          <w:color w:val="1F497D" w:themeColor="text2"/>
        </w:rPr>
        <w:t>age</w:t>
      </w:r>
      <w:r>
        <w:rPr>
          <w:color w:val="1F497D" w:themeColor="text2"/>
        </w:rPr>
        <w:t xml:space="preserve"> </w:t>
      </w:r>
      <w:r w:rsidRPr="00FE6A86">
        <w:t>value</w:t>
      </w:r>
      <w:r w:rsidR="00FF7E40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70"/>
        <w:gridCol w:w="2250"/>
        <w:gridCol w:w="7317"/>
      </w:tblGrid>
      <w:tr w:rsidR="00120314" w14:paraId="1677B6D2" w14:textId="77777777" w:rsidTr="00FE6A86">
        <w:trPr>
          <w:trHeight w:val="206"/>
        </w:trPr>
        <w:tc>
          <w:tcPr>
            <w:tcW w:w="1170" w:type="dxa"/>
            <w:shd w:val="clear" w:color="auto" w:fill="D9D9D9" w:themeFill="background1" w:themeFillShade="D9"/>
          </w:tcPr>
          <w:p w14:paraId="24122F79" w14:textId="64F2595D" w:rsidR="00120314" w:rsidRPr="00421561" w:rsidRDefault="00FE6A86" w:rsidP="00CF3127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A52377">
              <w:rPr>
                <w:b/>
              </w:rPr>
              <w:t>:</w:t>
            </w:r>
          </w:p>
        </w:tc>
        <w:tc>
          <w:tcPr>
            <w:tcW w:w="2250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3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7CDED400" w:rsidR="00120314" w:rsidRDefault="00120314" w:rsidP="004C231D">
            <w:pPr>
              <w:ind w:left="71" w:right="-642"/>
            </w:pPr>
          </w:p>
        </w:tc>
      </w:tr>
    </w:tbl>
    <w:p w14:paraId="63FA900A" w14:textId="248BAA10" w:rsidR="00FE6A86" w:rsidRDefault="00FE6A86" w:rsidP="00527666">
      <w:pPr>
        <w:ind w:left="720"/>
      </w:pPr>
    </w:p>
    <w:p w14:paraId="50D55E33" w14:textId="5DE7659F" w:rsidR="003D3182" w:rsidRDefault="00FE6A86" w:rsidP="00FE6A86">
      <w:r>
        <w:br w:type="page"/>
      </w: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22285832"/>
      <w:r>
        <w:lastRenderedPageBreak/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525"/>
        <w:gridCol w:w="3240"/>
      </w:tblGrid>
      <w:tr w:rsidR="00764200" w14:paraId="390145A9" w14:textId="77777777" w:rsidTr="00FE6A86">
        <w:tc>
          <w:tcPr>
            <w:tcW w:w="895" w:type="dxa"/>
            <w:shd w:val="clear" w:color="auto" w:fill="D9D9D9" w:themeFill="background1" w:themeFillShade="D9"/>
          </w:tcPr>
          <w:p w14:paraId="640AF20A" w14:textId="3DB015FA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12F46485" w14:textId="2747E779" w:rsidR="00764200" w:rsidRDefault="00764200" w:rsidP="0099233B">
            <w:r>
              <w:t>IRI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764200" w:rsidRDefault="00764200" w:rsidP="0099233B"/>
        </w:tc>
      </w:tr>
      <w:tr w:rsidR="00764200" w14:paraId="6DF7B879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4F69CE6F" w:rsidR="00764200" w:rsidRPr="00421561" w:rsidRDefault="00764200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544AC258" w14:textId="00792E7E" w:rsidR="00764200" w:rsidRDefault="00764200" w:rsidP="0099233B">
            <w:proofErr w:type="spellStart"/>
            <w:r>
              <w:t>eg</w:t>
            </w:r>
            <w:proofErr w:type="spellEnd"/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764200" w:rsidRDefault="00764200" w:rsidP="0099233B"/>
        </w:tc>
      </w:tr>
      <w:tr w:rsidR="00764200" w14:paraId="0ED2A894" w14:textId="77777777" w:rsidTr="00FE6A86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65595593" w14:textId="4BF9DCBE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525" w:type="dxa"/>
            <w:tcBorders>
              <w:right w:val="single" w:sz="4" w:space="0" w:color="auto"/>
            </w:tcBorders>
          </w:tcPr>
          <w:p w14:paraId="2F34CE15" w14:textId="614F0F6B" w:rsidR="00764200" w:rsidRDefault="00764200" w:rsidP="00764200">
            <w:r>
              <w:rPr>
                <w:i/>
                <w:color w:val="C00000"/>
                <w:highlight w:val="yellow"/>
              </w:rPr>
              <w:t xml:space="preserve">&lt;Info </w:t>
            </w:r>
            <w:r w:rsidRPr="008C67FF">
              <w:rPr>
                <w:i/>
                <w:color w:val="C00000"/>
                <w:highlight w:val="yellow"/>
              </w:rPr>
              <w:t xml:space="preserve">Sheet: Person </w:t>
            </w:r>
            <w:r>
              <w:rPr>
                <w:i/>
                <w:color w:val="C00000"/>
                <w:highlight w:val="yellow"/>
              </w:rPr>
              <w:t>Thr</w:t>
            </w:r>
            <w:r w:rsidRPr="008C67FF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e&gt;</w:t>
            </w:r>
          </w:p>
        </w:tc>
        <w:tc>
          <w:tcPr>
            <w:tcW w:w="32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7D2D8C4" w14:textId="77777777" w:rsidR="00764200" w:rsidRDefault="00764200" w:rsidP="00764200"/>
        </w:tc>
      </w:tr>
    </w:tbl>
    <w:p w14:paraId="2B3E931D" w14:textId="2A4B4D9E" w:rsidR="008C67FF" w:rsidRPr="00FE6A86" w:rsidRDefault="009D7D4D" w:rsidP="00527666">
      <w:pPr>
        <w:ind w:left="720"/>
        <w:rPr>
          <w:b/>
          <w:i/>
          <w:sz w:val="24"/>
          <w:szCs w:val="24"/>
        </w:rPr>
      </w:pPr>
      <w:r w:rsidRPr="00FE6A86">
        <w:rPr>
          <w:b/>
          <w:i/>
          <w:sz w:val="24"/>
          <w:szCs w:val="24"/>
        </w:rPr>
        <w:t>This node will represent you and your role in this study</w:t>
      </w:r>
      <w:r w:rsidR="00FE6A86">
        <w:rPr>
          <w:b/>
          <w:i/>
          <w:sz w:val="24"/>
          <w:szCs w:val="24"/>
        </w:rPr>
        <w:t>.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764200" w14:paraId="68C3BB7E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15A79171" w14:textId="662DD016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58834DBA" w14:textId="0694CB57" w:rsidR="00764200" w:rsidRDefault="00764200" w:rsidP="00764200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49C2D2" w14:textId="77777777" w:rsidR="00764200" w:rsidRDefault="00764200" w:rsidP="00764200"/>
        </w:tc>
      </w:tr>
      <w:tr w:rsidR="00764200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764200" w:rsidRPr="00421561" w:rsidRDefault="00764200" w:rsidP="00764200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764200" w:rsidRPr="00731EA0" w:rsidRDefault="00764200" w:rsidP="00764200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764200" w:rsidRPr="00854B44" w:rsidRDefault="00764200" w:rsidP="00764200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41D3E67C" w:rsidR="008D1507" w:rsidRDefault="0024418C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Use the </w:t>
      </w:r>
      <w:proofErr w:type="spellStart"/>
      <w:r w:rsidR="007B1447" w:rsidRPr="00F124C2">
        <w:rPr>
          <w:rFonts w:ascii="Courier New" w:hAnsi="Courier New" w:cs="Courier New"/>
          <w:b/>
          <w:color w:val="C0504D" w:themeColor="accent2"/>
        </w:rPr>
        <w:t>schema:g</w:t>
      </w:r>
      <w:r w:rsidR="000C27C8" w:rsidRPr="00F124C2">
        <w:rPr>
          <w:rFonts w:ascii="Courier New" w:hAnsi="Courier New" w:cs="Courier New"/>
          <w:b/>
          <w:color w:val="C0504D" w:themeColor="accent2"/>
        </w:rPr>
        <w:t>ivenName</w:t>
      </w:r>
      <w:proofErr w:type="spellEnd"/>
      <w:r w:rsidR="000C27C8">
        <w:t xml:space="preserve"> </w:t>
      </w:r>
      <w:r>
        <w:t xml:space="preserve">predicate to </w:t>
      </w:r>
      <w:r w:rsidR="000C27C8">
        <w:t>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109FE37C" w:rsidR="008D1507" w:rsidRPr="00421561" w:rsidRDefault="0024418C" w:rsidP="00112716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0EE48E32" w:rsidR="00185443" w:rsidRDefault="0024418C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Use the </w:t>
      </w:r>
      <w:proofErr w:type="spellStart"/>
      <w:r w:rsidR="007B1447">
        <w:rPr>
          <w:b/>
          <w:i/>
          <w:color w:val="632423" w:themeColor="accent2" w:themeShade="80"/>
        </w:rPr>
        <w:t>ncit:g</w:t>
      </w:r>
      <w:r w:rsidR="00185443" w:rsidRPr="003D3182">
        <w:rPr>
          <w:b/>
          <w:i/>
          <w:color w:val="632423" w:themeColor="accent2" w:themeShade="80"/>
        </w:rPr>
        <w:t>ender</w:t>
      </w:r>
      <w:proofErr w:type="spellEnd"/>
      <w:r>
        <w:rPr>
          <w:color w:val="auto"/>
        </w:rPr>
        <w:t xml:space="preserve"> predicate to l</w:t>
      </w:r>
      <w:r w:rsidR="008D1507">
        <w:rPr>
          <w:color w:val="auto"/>
        </w:rPr>
        <w:t xml:space="preserve">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 w:rsidR="00185443"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 w:rsidR="00185443">
        <w:rPr>
          <w:color w:val="auto"/>
        </w:rPr>
        <w:t xml:space="preserve"> </w:t>
      </w:r>
      <w:r w:rsidR="00185443" w:rsidRPr="00C345B2">
        <w:rPr>
          <w:b/>
          <w:i/>
          <w:color w:val="auto"/>
        </w:rPr>
        <w:t>to</w:t>
      </w:r>
      <w:r w:rsidR="00185443">
        <w:rPr>
          <w:color w:val="auto"/>
        </w:rPr>
        <w:t xml:space="preserve"> your </w:t>
      </w:r>
      <w:r w:rsidR="00185443" w:rsidRPr="00AE47D6">
        <w:rPr>
          <w:color w:val="1F497D" w:themeColor="text2"/>
        </w:rPr>
        <w:t>gender</w:t>
      </w:r>
      <w:r w:rsidR="00185443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</w:tblGrid>
      <w:tr w:rsidR="007B1447" w14:paraId="0A645824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0B40D785" w14:textId="13233594" w:rsidR="007B1447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7B1447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26992D54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Your role in this study is Linked Data Expert.  </w:t>
      </w:r>
      <w:r w:rsidR="0024418C">
        <w:t xml:space="preserve">Use the </w:t>
      </w:r>
      <w:proofErr w:type="spellStart"/>
      <w:r w:rsidR="000549DB" w:rsidRPr="00F124C2">
        <w:rPr>
          <w:rFonts w:ascii="Courier New" w:hAnsi="Courier New" w:cs="Courier New"/>
          <w:b/>
          <w:color w:val="C0504D" w:themeColor="accent2"/>
        </w:rPr>
        <w:t>eg:L</w:t>
      </w:r>
      <w:r w:rsidR="00185443" w:rsidRPr="00F124C2">
        <w:rPr>
          <w:rFonts w:ascii="Courier New" w:hAnsi="Courier New" w:cs="Courier New"/>
          <w:b/>
          <w:color w:val="C0504D" w:themeColor="accent2"/>
        </w:rPr>
        <w:t>DExpert</w:t>
      </w:r>
      <w:proofErr w:type="spellEnd"/>
      <w:r w:rsidR="000C27C8">
        <w:rPr>
          <w:color w:val="auto"/>
        </w:rPr>
        <w:t xml:space="preserve"> </w:t>
      </w:r>
      <w:r w:rsidR="0024418C">
        <w:rPr>
          <w:color w:val="auto"/>
        </w:rPr>
        <w:t xml:space="preserve">predicate to </w:t>
      </w:r>
      <w:r w:rsidR="000C27C8">
        <w:rPr>
          <w:color w:val="auto"/>
        </w:rPr>
        <w:t>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r w:rsidR="00185443">
        <w:t xml:space="preserve"> node.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57"/>
        <w:gridCol w:w="2173"/>
        <w:gridCol w:w="2737"/>
      </w:tblGrid>
      <w:tr w:rsidR="00185443" w14:paraId="2A5380AE" w14:textId="77777777" w:rsidTr="0024418C">
        <w:trPr>
          <w:trHeight w:val="208"/>
        </w:trPr>
        <w:tc>
          <w:tcPr>
            <w:tcW w:w="1157" w:type="dxa"/>
            <w:shd w:val="clear" w:color="auto" w:fill="D9D9D9" w:themeFill="background1" w:themeFillShade="D9"/>
          </w:tcPr>
          <w:p w14:paraId="75848828" w14:textId="49245570" w:rsidR="00185443" w:rsidRPr="00421561" w:rsidRDefault="0024418C" w:rsidP="0099233B">
            <w:pPr>
              <w:rPr>
                <w:b/>
              </w:rPr>
            </w:pPr>
            <w:r>
              <w:rPr>
                <w:b/>
              </w:rPr>
              <w:t>Predicate</w:t>
            </w:r>
            <w:r w:rsidR="00185443">
              <w:rPr>
                <w:b/>
              </w:rPr>
              <w:t>:</w:t>
            </w:r>
          </w:p>
        </w:tc>
        <w:tc>
          <w:tcPr>
            <w:tcW w:w="2173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r>
              <w:t>eg</w:t>
            </w:r>
            <w:r w:rsidR="000549DB">
              <w:t>:LDExpert</w:t>
            </w:r>
            <w:bookmarkEnd w:id="23"/>
          </w:p>
        </w:tc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8E9FCB1" w14:textId="77777777" w:rsidR="005B7F37" w:rsidRDefault="005B7F37" w:rsidP="005B7F37">
      <w:pPr>
        <w:pStyle w:val="ListParagraph"/>
        <w:spacing w:after="120"/>
      </w:pPr>
    </w:p>
    <w:p w14:paraId="49F059A3" w14:textId="3BC67E59" w:rsidR="005B7F37" w:rsidRDefault="005B7F37" w:rsidP="005B7F37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Congratulate yourself for becoming a Linked Data Expert, then Click </w:t>
      </w:r>
      <w:r>
        <w:object w:dxaOrig="960" w:dyaOrig="255" w14:anchorId="69CF1F4A">
          <v:shape id="_x0000_i1028" type="#_x0000_t75" style="width:47.45pt;height:12.55pt" o:ole="">
            <v:imagedata r:id="rId24" o:title=""/>
          </v:shape>
          <o:OLEObject Type="Embed" ProgID="PBrush" ShapeID="_x0000_i1028" DrawAspect="Content" ObjectID="_1598797395" r:id="rId26"/>
        </w:object>
      </w:r>
      <w:r>
        <w:t xml:space="preserve"> to save your graph.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02C85EC8" w:rsidR="009B029C" w:rsidRDefault="009B029C" w:rsidP="007E4D41">
      <w:pPr>
        <w:rPr>
          <w:sz w:val="16"/>
          <w:szCs w:val="16"/>
        </w:rPr>
      </w:pPr>
    </w:p>
    <w:p w14:paraId="5BE8D50E" w14:textId="77777777" w:rsidR="009B029C" w:rsidRDefault="009B029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C41875D" w14:textId="32799431" w:rsidR="00426749" w:rsidRDefault="00756870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522285833"/>
      <w:r>
        <w:lastRenderedPageBreak/>
        <w:t xml:space="preserve">Review and </w:t>
      </w:r>
      <w:r w:rsidR="00426749">
        <w:t>Export to TTL</w:t>
      </w:r>
      <w:bookmarkEnd w:id="24"/>
      <w:bookmarkEnd w:id="25"/>
      <w:bookmarkEnd w:id="26"/>
      <w:r w:rsidR="00426749">
        <w:t xml:space="preserve">  </w:t>
      </w:r>
    </w:p>
    <w:p w14:paraId="7877E8AC" w14:textId="77777777" w:rsidR="00756870" w:rsidRDefault="00756870" w:rsidP="00756870">
      <w:pPr>
        <w:pStyle w:val="ListParagraph"/>
        <w:numPr>
          <w:ilvl w:val="0"/>
          <w:numId w:val="35"/>
        </w:numPr>
        <w:ind w:left="720"/>
      </w:pPr>
      <w:r>
        <w:t>Use this checklist to confirm p</w:t>
      </w:r>
      <w:r w:rsidRPr="00F87B19">
        <w:t>roper spelling</w:t>
      </w:r>
      <w:r>
        <w:t xml:space="preserve"> </w:t>
      </w:r>
      <w:r w:rsidRPr="00F87B19">
        <w:t>and</w:t>
      </w:r>
      <w:r>
        <w:t xml:space="preserve"> </w:t>
      </w:r>
      <w:r w:rsidRPr="00F87B19">
        <w:t>upper/lower case for node</w:t>
      </w:r>
      <w:r>
        <w:t xml:space="preserve"> names in your graph.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756870" w14:paraId="19C495F0" w14:textId="77777777" w:rsidTr="002B558D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B260566" w14:textId="77777777" w:rsidR="00756870" w:rsidRPr="00BF72B7" w:rsidRDefault="00756870" w:rsidP="002B558D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A9D7B8" w14:textId="77777777" w:rsidR="00756870" w:rsidRDefault="00756870" w:rsidP="002B558D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4AC59A7D" w14:textId="77777777" w:rsidR="00756870" w:rsidRPr="00573B3E" w:rsidRDefault="00756870" w:rsidP="002B558D">
            <w:pPr>
              <w:spacing w:after="120"/>
              <w:rPr>
                <w:sz w:val="32"/>
                <w:szCs w:val="32"/>
              </w:rPr>
            </w:pPr>
            <w:r w:rsidRPr="00573B3E">
              <w:rPr>
                <w:sz w:val="32"/>
                <w:szCs w:val="32"/>
              </w:rPr>
              <w:t>√</w:t>
            </w:r>
          </w:p>
        </w:tc>
      </w:tr>
      <w:tr w:rsidR="00756870" w14:paraId="57565E45" w14:textId="77777777" w:rsidTr="002B558D">
        <w:tc>
          <w:tcPr>
            <w:tcW w:w="2520" w:type="dxa"/>
            <w:shd w:val="clear" w:color="auto" w:fill="D9D9D9" w:themeFill="background1" w:themeFillShade="D9"/>
          </w:tcPr>
          <w:p w14:paraId="25B8DA93" w14:textId="77777777" w:rsidR="00756870" w:rsidRDefault="00756870" w:rsidP="002B558D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3FA610B2" w14:textId="77777777" w:rsidR="00756870" w:rsidRDefault="00756870" w:rsidP="002B558D">
            <w:pPr>
              <w:spacing w:after="120"/>
            </w:pPr>
            <w:r w:rsidRPr="00532707">
              <w:rPr>
                <w:b/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60DB4797" w14:textId="77777777" w:rsidR="00756870" w:rsidRDefault="00756870" w:rsidP="002B558D">
            <w:pPr>
              <w:spacing w:after="120"/>
            </w:pPr>
          </w:p>
        </w:tc>
      </w:tr>
      <w:tr w:rsidR="00756870" w14:paraId="6121C40C" w14:textId="77777777" w:rsidTr="002B558D">
        <w:tc>
          <w:tcPr>
            <w:tcW w:w="2520" w:type="dxa"/>
            <w:shd w:val="clear" w:color="auto" w:fill="D9D9D9" w:themeFill="background1" w:themeFillShade="D9"/>
          </w:tcPr>
          <w:p w14:paraId="276B64EB" w14:textId="77777777" w:rsidR="00756870" w:rsidRDefault="00756870" w:rsidP="002B558D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E0B5BC5" w14:textId="77777777" w:rsidR="00756870" w:rsidRDefault="00756870" w:rsidP="002B558D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74CC6A95" w14:textId="77777777" w:rsidR="00756870" w:rsidRDefault="00756870" w:rsidP="002B558D">
            <w:pPr>
              <w:spacing w:after="120"/>
            </w:pPr>
          </w:p>
        </w:tc>
      </w:tr>
      <w:tr w:rsidR="00756870" w14:paraId="294F8743" w14:textId="77777777" w:rsidTr="002B558D">
        <w:tc>
          <w:tcPr>
            <w:tcW w:w="2520" w:type="dxa"/>
            <w:shd w:val="clear" w:color="auto" w:fill="D9D9D9" w:themeFill="background1" w:themeFillShade="D9"/>
          </w:tcPr>
          <w:p w14:paraId="676AEC2E" w14:textId="77777777" w:rsidR="00756870" w:rsidRDefault="00756870" w:rsidP="002B558D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0BF3892A" w14:textId="77777777" w:rsidR="00756870" w:rsidRDefault="00756870" w:rsidP="002B558D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18E1CBAE" w14:textId="77777777" w:rsidR="00756870" w:rsidRDefault="00756870" w:rsidP="002B558D">
            <w:pPr>
              <w:spacing w:after="120"/>
            </w:pPr>
          </w:p>
        </w:tc>
      </w:tr>
    </w:tbl>
    <w:p w14:paraId="6B04DFE4" w14:textId="77777777" w:rsidR="00756870" w:rsidRDefault="00756870" w:rsidP="00756870">
      <w:pPr>
        <w:pStyle w:val="ListParagraph"/>
        <w:spacing w:after="120"/>
      </w:pPr>
    </w:p>
    <w:p w14:paraId="3115CB2F" w14:textId="6FAE7C64" w:rsidR="00756870" w:rsidRDefault="00756870" w:rsidP="002D6A7C">
      <w:pPr>
        <w:pStyle w:val="ListParagraph"/>
        <w:numPr>
          <w:ilvl w:val="0"/>
          <w:numId w:val="35"/>
        </w:numPr>
        <w:ind w:left="720"/>
      </w:pPr>
      <w:r>
        <w:t>Check your predicates</w:t>
      </w:r>
      <w:r w:rsidR="00BB6610">
        <w:t>: t</w:t>
      </w:r>
      <w:r>
        <w:t xml:space="preserve">here should be none that look like: </w:t>
      </w:r>
      <w:proofErr w:type="spellStart"/>
      <w:r w:rsidRPr="00756870">
        <w:rPr>
          <w:rFonts w:ascii="Courier New" w:hAnsi="Courier New" w:cs="Courier New"/>
          <w:b/>
          <w:color w:val="C0504D" w:themeColor="accent2"/>
        </w:rPr>
        <w:t>eg:NEW</w:t>
      </w:r>
      <w:proofErr w:type="spellEnd"/>
      <w:r>
        <w:t>&lt;n&gt;</w:t>
      </w:r>
      <w:r w:rsidR="00A65720">
        <w:t>.  Correct them, asking assistance if needed.</w:t>
      </w:r>
    </w:p>
    <w:p w14:paraId="69494793" w14:textId="35F91E8D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r w:rsidR="003C5E80" w:rsidRPr="00E567FE">
        <w:rPr>
          <w:b/>
        </w:rPr>
        <w:t>WhiteBoardTriples.TTL</w:t>
      </w:r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whiteboard.json.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r w:rsidR="00E567FE">
        <w:rPr>
          <w:b/>
        </w:rPr>
        <w:t xml:space="preserve">WhiteBoardTriples.TTL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25E1DFD9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="002E5C90">
        <w:rPr>
          <w:b/>
          <w:i/>
        </w:rPr>
        <w:t xml:space="preserve">Subjects, Predicates, </w:t>
      </w:r>
      <w:r w:rsidR="002E5C90" w:rsidRPr="002E5C90">
        <w:t>and</w:t>
      </w:r>
      <w:r w:rsidR="002E5C90">
        <w:rPr>
          <w:b/>
          <w:i/>
        </w:rPr>
        <w:t xml:space="preserve"> Objects </w:t>
      </w:r>
      <w:r>
        <w:t>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r>
              <w:t>WhiteBoardTriples(1).TTL</w:t>
            </w:r>
          </w:p>
          <w:p w14:paraId="3D4761C8" w14:textId="77777777" w:rsidR="00E567FE" w:rsidRDefault="00E567FE" w:rsidP="00E567FE">
            <w:r>
              <w:t>WhiteBoardTriples(2).TTL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54B7E564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  <w:r w:rsidR="002E5C90">
              <w:t>.</w:t>
            </w:r>
          </w:p>
          <w:p w14:paraId="73EAC516" w14:textId="7A4C9767" w:rsidR="003379E9" w:rsidRPr="004366A7" w:rsidRDefault="003379E9" w:rsidP="00E567FE"/>
        </w:tc>
      </w:tr>
    </w:tbl>
    <w:p w14:paraId="3E13AE19" w14:textId="644884B5" w:rsidR="00BF72B7" w:rsidRDefault="002E5C90" w:rsidP="002E5C90">
      <w:pPr>
        <w:pStyle w:val="ListParagraph"/>
        <w:numPr>
          <w:ilvl w:val="0"/>
          <w:numId w:val="35"/>
        </w:numPr>
        <w:spacing w:after="120"/>
        <w:ind w:left="720"/>
      </w:pPr>
      <w:r>
        <w:t>If you find any errors, go back to the Graph Editor to fix the nodes or links, the</w:t>
      </w:r>
      <w:r w:rsidR="003C6419">
        <w:t>n</w:t>
      </w:r>
      <w:r>
        <w:t xml:space="preserve"> Create TTL again using the steps in this section.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2E5C90" w14:paraId="72DA475A" w14:textId="77777777" w:rsidTr="00764200">
        <w:tc>
          <w:tcPr>
            <w:tcW w:w="805" w:type="dxa"/>
          </w:tcPr>
          <w:p w14:paraId="7C1C0CF4" w14:textId="77777777" w:rsidR="002E5C90" w:rsidRPr="00EC7DD3" w:rsidRDefault="002E5C90" w:rsidP="00764200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B29EF9D" w14:textId="4777F336" w:rsidR="002E5C90" w:rsidRDefault="002E5C90" w:rsidP="00764200">
            <w:pPr>
              <w:rPr>
                <w:b/>
              </w:rPr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later when creating queries.  Ask for assistance if you accidentally close or refresh the Graph Editor window.</w:t>
            </w:r>
          </w:p>
        </w:tc>
      </w:tr>
    </w:tbl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522285834"/>
      <w:r>
        <w:t>Validate the Data</w:t>
      </w:r>
      <w:bookmarkEnd w:id="27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29" type="#_x0000_t75" style="width:32.2pt;height:41.45pt" o:ole="">
            <v:imagedata r:id="rId29" o:title=""/>
          </v:shape>
          <o:OLEObject Type="Embed" ProgID="PBrush" ShapeID="_x0000_i1029" DrawAspect="Content" ObjectID="_1598797396" r:id="rId30"/>
        </w:object>
      </w:r>
      <w:r w:rsidR="00E342D4">
        <w:t xml:space="preserve">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r>
        <w:t xml:space="preserve"> to open it into RStudio.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  <w:bookmarkStart w:id="28" w:name="_GoBack"/>
      <w:bookmarkEnd w:id="28"/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7A5FAD4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 w:rsidR="008737F3">
        <w:t xml:space="preserve"> to </w:t>
      </w:r>
      <w:r>
        <w:t>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>Remember to load the most recent version of your TTL file, which may have a number in the name : WhiteBoardTriples(1).TTL, WhiteBoardTriples(2).TTL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58E2CFFB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417D55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7E17DA55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</w:t>
      </w:r>
      <w:r w:rsidR="008737F3">
        <w:t xml:space="preserve">make </w:t>
      </w:r>
      <w:r w:rsidR="000C27C8">
        <w:t>correct</w:t>
      </w:r>
      <w:r w:rsidR="008737F3">
        <w:t xml:space="preserve">ions </w:t>
      </w:r>
      <w:r>
        <w:t xml:space="preserve">as needed. </w:t>
      </w:r>
    </w:p>
    <w:p w14:paraId="24769A13" w14:textId="031456BF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17D55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417D55" w:rsidRPr="00417D55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9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9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59C1E298" w14:textId="77777777" w:rsidR="00E36FF8" w:rsidRDefault="00E36FF8" w:rsidP="00E36FF8">
      <w:pPr>
        <w:pStyle w:val="ListParagraph"/>
      </w:pP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r w:rsidRPr="005A3218">
        <w:rPr>
          <w:b/>
        </w:rPr>
        <w:t>RShiny app</w:t>
      </w:r>
      <w:r>
        <w:t xml:space="preserve"> and </w:t>
      </w:r>
      <w:r w:rsidRPr="005A3218">
        <w:rPr>
          <w:b/>
        </w:rPr>
        <w:t>RStudio</w:t>
      </w:r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98797397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30" w:name="_Toc522285835"/>
      <w:r>
        <w:t xml:space="preserve">Upload to </w:t>
      </w:r>
      <w:r w:rsidR="003D1F29">
        <w:t>Database</w:t>
      </w:r>
      <w:bookmarkEnd w:id="30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 xml:space="preserve">.Under </w:t>
      </w:r>
      <w:r w:rsidRPr="008737F3">
        <w:rPr>
          <w:b/>
        </w:rPr>
        <w:t>Databases</w:t>
      </w:r>
      <w:r>
        <w:t xml:space="preserve">, </w:t>
      </w:r>
      <w:r w:rsidR="00BF6478">
        <w:t xml:space="preserve">click the row for </w:t>
      </w:r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WhiteBoardTriples.ttl</w:t>
      </w:r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1" w:name="_Toc522285836"/>
      <w:r>
        <w:t>Query</w:t>
      </w:r>
      <w:r w:rsidR="00EF78CD">
        <w:t xml:space="preserve"> </w:t>
      </w:r>
      <w:r w:rsidR="00E847F4">
        <w:t>Graph Data</w:t>
      </w:r>
      <w:bookmarkEnd w:id="31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493085086"/>
      <w:bookmarkStart w:id="33" w:name="_Toc52228583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2"/>
      <w:bookmarkEnd w:id="33"/>
    </w:p>
    <w:p w14:paraId="6CF87BFA" w14:textId="25C23AF4" w:rsidR="00507578" w:rsidRDefault="00FF2611" w:rsidP="00507578">
      <w:r>
        <w:t>F</w:t>
      </w:r>
      <w:r w:rsidR="00507578">
        <w:t xml:space="preserve">ind all </w:t>
      </w:r>
      <w:r w:rsidR="00AE47D6">
        <w:t xml:space="preserve">the </w:t>
      </w:r>
      <w:r w:rsidR="00363DD4">
        <w:t xml:space="preserve">Subjects, Predicates, and Objects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lastRenderedPageBreak/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36663C29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</w:t>
      </w:r>
      <w:r w:rsidR="008737F3">
        <w:t>ier</w:t>
      </w:r>
      <w:r w:rsidR="00634C69">
        <w:t xml:space="preserve">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Ref505928637"/>
      <w:bookmarkStart w:id="35" w:name="_Toc522285838"/>
      <w:r>
        <w:t>How many people</w:t>
      </w:r>
      <w:r w:rsidR="00F71025" w:rsidRPr="00112716">
        <w:rPr>
          <w:i/>
        </w:rPr>
        <w:t xml:space="preserve"> 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r w:rsidR="00F71025">
        <w:t xml:space="preserve"> the </w:t>
      </w:r>
      <w:r w:rsidR="00CA1DE0">
        <w:t>study</w:t>
      </w:r>
      <w:r>
        <w:t>?</w:t>
      </w:r>
      <w:bookmarkEnd w:id="34"/>
      <w:bookmarkEnd w:id="35"/>
      <w:r>
        <w:t xml:space="preserve"> </w:t>
      </w:r>
    </w:p>
    <w:p w14:paraId="558445C2" w14:textId="0990C504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8737F3">
        <w:t>predicates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6" w:name="_Ref505931574"/>
      <w:bookmarkStart w:id="37" w:name="_Ref505933907"/>
      <w:bookmarkStart w:id="38" w:name="_Toc522285839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6"/>
      <w:bookmarkEnd w:id="37"/>
      <w:bookmarkEnd w:id="38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r w:rsidR="00F71025" w:rsidRPr="00076C83">
        <w:rPr>
          <w:color w:val="1F497D" w:themeColor="text2"/>
        </w:rPr>
        <w:t xml:space="preserve">givenName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311D7F21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417D55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r w:rsidRPr="00076C83">
        <w:rPr>
          <w:color w:val="1F497D" w:themeColor="text2"/>
        </w:rPr>
        <w:t>givenName</w:t>
      </w:r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</w:p>
    <w:p w14:paraId="6E9FBFC0" w14:textId="582C0B69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proofErr w:type="spellStart"/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>n</w:t>
      </w:r>
      <w:proofErr w:type="spellEnd"/>
      <w:r w:rsidR="00BA00AB" w:rsidRPr="006C2F6C">
        <w:t xml:space="preserve"> </w:t>
      </w:r>
      <w:r w:rsidR="006C2F6C">
        <w:t>predicate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792E7365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="006C2F6C"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6C2F6C">
        <w:t>predicate</w:t>
      </w:r>
      <w:r w:rsidR="000C27C8">
        <w:t xml:space="preserve">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9" w:name="_Toc522285840"/>
      <w:r>
        <w:lastRenderedPageBreak/>
        <w:t xml:space="preserve">List the names of the people </w:t>
      </w:r>
      <w:r w:rsidR="0029658C">
        <w:t xml:space="preserve">randomized to each </w:t>
      </w:r>
      <w:r>
        <w:t>treatment type.</w:t>
      </w:r>
      <w:bookmarkEnd w:id="39"/>
    </w:p>
    <w:p w14:paraId="0083485C" w14:textId="29AEAF59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417D55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160D5AE2" w14:textId="49B90971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r>
        <w:t xml:space="preserve"> along the </w:t>
      </w:r>
      <w:proofErr w:type="spellStart"/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proofErr w:type="spellEnd"/>
      <w:r w:rsidR="001055F4">
        <w:t xml:space="preserve"> predicate</w:t>
      </w:r>
      <w:r w:rsidR="000C27C8">
        <w:t xml:space="preserve">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98797398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0" w:name="_Toc522285841"/>
      <w:r>
        <w:t xml:space="preserve">Ontology </w:t>
      </w:r>
      <w:r w:rsidR="002F764A">
        <w:t>and Inference</w:t>
      </w:r>
      <w:bookmarkEnd w:id="40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22285842"/>
      <w:r>
        <w:t>Review the Ontology</w:t>
      </w:r>
      <w:bookmarkEnd w:id="41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2" w:name="_Toc522285843"/>
      <w:r>
        <w:t>Add the Ontology</w:t>
      </w:r>
      <w:r w:rsidR="000956E4">
        <w:t xml:space="preserve"> to the LDW</w:t>
      </w:r>
      <w:r w:rsidR="002305B0">
        <w:t>Study</w:t>
      </w:r>
      <w:r w:rsidR="000956E4">
        <w:t xml:space="preserve"> database</w:t>
      </w:r>
      <w:bookmarkEnd w:id="42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3" w:name="_Toc522285844"/>
      <w:r>
        <w:t xml:space="preserve">Find the names of </w:t>
      </w:r>
      <w:r w:rsidR="00120314">
        <w:t>HumanStudySubject</w:t>
      </w:r>
      <w:r w:rsidR="00775E25">
        <w:t xml:space="preserve">s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3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HumanStudySubject.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98797399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HumanStudySubject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HumanStudySubject."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17C98F67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417D55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 xml:space="preserve">Using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HumanStudySubject.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1D1E5E64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 graph. </w:t>
      </w:r>
      <w:r w:rsidR="00AF4187">
        <w:t xml:space="preserve">Using </w:t>
      </w:r>
      <w:r w:rsidR="00247ED7">
        <w:t xml:space="preserve">an ontology </w:t>
      </w:r>
      <w:r w:rsidR="00AF4187">
        <w:t xml:space="preserve">has </w:t>
      </w:r>
      <w:r w:rsidR="00247ED7">
        <w:t>created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4902ABF6" w:rsidR="00DB3FF6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068BE665" w14:textId="77777777" w:rsidR="004F0EA3" w:rsidRPr="00D766DB" w:rsidRDefault="004F0EA3" w:rsidP="00CD0F4D">
      <w:pPr>
        <w:ind w:left="360"/>
        <w:rPr>
          <w:b/>
        </w:rPr>
      </w:pP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4" w:name="_Toc522285845"/>
      <w:r>
        <w:lastRenderedPageBreak/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4"/>
      <w:r>
        <w:t xml:space="preserve"> </w:t>
      </w:r>
    </w:p>
    <w:p w14:paraId="10350334" w14:textId="38DF2419" w:rsidR="00D766DB" w:rsidRDefault="004977EF" w:rsidP="00731A5F">
      <w:pPr>
        <w:pStyle w:val="ListParagraph"/>
      </w:pPr>
      <w:r>
        <w:t xml:space="preserve">The query should 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r w:rsidR="00D766DB">
        <w:t xml:space="preserve"> and </w:t>
      </w:r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54806EDC" w:rsidR="00D766DB" w:rsidRDefault="00FC5BC5" w:rsidP="00FC5BC5">
      <w:pPr>
        <w:ind w:left="360"/>
      </w:pPr>
      <w:r>
        <w:t xml:space="preserve">HINT: Use the "is a" </w:t>
      </w:r>
      <w:r w:rsidR="00756D31">
        <w:t>predicate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strstarts(str(?person_type), "http://example.org/LDWorkshop#")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98797400" r:id="rId5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5" w:name="_Toc522285846"/>
      <w:r>
        <w:t>Merge Studies</w:t>
      </w:r>
      <w:bookmarkEnd w:id="45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6" w:name="_Toc522285847"/>
      <w:r>
        <w:t xml:space="preserve">Create </w:t>
      </w:r>
      <w:r w:rsidR="00283E27">
        <w:t>the</w:t>
      </w:r>
      <w:r>
        <w:t xml:space="preserve"> Data Pool</w:t>
      </w:r>
      <w:bookmarkEnd w:id="4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22285848"/>
      <w:r>
        <w:lastRenderedPageBreak/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22285849"/>
      <w:r>
        <w:t xml:space="preserve">How many </w:t>
      </w:r>
      <w:r w:rsidR="00B0656C">
        <w:t>HumanStudySubjects</w:t>
      </w:r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HumanStudySubjects).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22285850"/>
      <w:r>
        <w:t>How many women received active treatment (non placebo) across all Drug1 studies combined?</w:t>
      </w:r>
      <w:bookmarkEnd w:id="49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?trt</w:t>
      </w:r>
      <w:r w:rsidR="0044505E">
        <w:t>_a</w:t>
      </w:r>
      <w:r>
        <w:t>rm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?trt</w:t>
      </w:r>
      <w:r w:rsidR="00DB7C7F">
        <w:t>_a</w:t>
      </w:r>
      <w:r>
        <w:t xml:space="preserve">rm -- </w:t>
      </w:r>
      <w:r w:rsidRPr="00F615D2">
        <w:rPr>
          <w:color w:val="943634" w:themeColor="accent2" w:themeShade="BF"/>
        </w:rPr>
        <w:t>treatmentArmType</w:t>
      </w:r>
      <w:r>
        <w:t xml:space="preserve">  -- </w:t>
      </w:r>
      <w:r w:rsidRPr="00AD7121">
        <w:rPr>
          <w:b/>
          <w:color w:val="1F497D" w:themeColor="text2"/>
        </w:rPr>
        <w:t>ActiveArm</w:t>
      </w:r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22285851"/>
      <w:r>
        <w:t xml:space="preserve">List </w:t>
      </w:r>
      <w:r w:rsidR="00026C73">
        <w:t xml:space="preserve">the Types of </w:t>
      </w:r>
      <w:r>
        <w:t>Persons in the studies.</w:t>
      </w:r>
      <w:bookmarkEnd w:id="50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>List all Person IRIs, their givenName, their assigned Study, and their role in that study (</w:t>
      </w:r>
      <w:r w:rsidR="00026C73">
        <w:t xml:space="preserve">as a </w:t>
      </w:r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DataExpert</w:t>
      </w:r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lastRenderedPageBreak/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?personType  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schema:Person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pPr w:leftFromText="180" w:rightFromText="180" w:vertAnchor="text" w:horzAnchor="margin" w:tblpY="3144"/>
        <w:tblW w:w="0" w:type="auto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9B029C" w14:paraId="7C02F678" w14:textId="77777777" w:rsidTr="009B029C">
        <w:trPr>
          <w:trHeight w:val="1003"/>
        </w:trPr>
        <w:tc>
          <w:tcPr>
            <w:tcW w:w="1248" w:type="dxa"/>
            <w:vAlign w:val="center"/>
          </w:tcPr>
          <w:p w14:paraId="551162FD" w14:textId="77777777" w:rsidR="009B029C" w:rsidRDefault="009B029C" w:rsidP="009B029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B641D2" wp14:editId="2307E23E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170F6BD7" w14:textId="77777777" w:rsidR="009B029C" w:rsidRPr="007F781F" w:rsidRDefault="009B029C" w:rsidP="009B029C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45A8C81C" w14:textId="77777777" w:rsidR="009B029C" w:rsidRPr="00EF3205" w:rsidRDefault="009B029C" w:rsidP="009B029C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75A1A3AF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98797401" r:id="rId57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7711AC11" w14:textId="77777777" w:rsidR="009B029C" w:rsidRPr="00EF3205" w:rsidRDefault="009B029C" w:rsidP="009B029C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07F2CE9" wp14:editId="29EA8597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22285852"/>
      <w:bookmarkEnd w:id="51"/>
      <w:bookmarkEnd w:id="52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43B6BCB2" w14:textId="115AD4DD" w:rsidR="007152E0" w:rsidRDefault="00764200" w:rsidP="00BD0C9A">
      <w:pPr>
        <w:pStyle w:val="ListParagraph"/>
        <w:numPr>
          <w:ilvl w:val="0"/>
          <w:numId w:val="4"/>
        </w:numPr>
        <w:spacing w:after="0"/>
      </w:pPr>
      <w:hyperlink r:id="rId58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12E35215" w14:textId="660AF182" w:rsidR="00690047" w:rsidRDefault="00764200" w:rsidP="00690047">
      <w:pPr>
        <w:pStyle w:val="ListParagraph"/>
        <w:numPr>
          <w:ilvl w:val="0"/>
          <w:numId w:val="4"/>
        </w:numPr>
        <w:spacing w:after="0"/>
      </w:pPr>
      <w:hyperlink r:id="rId59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764200" w:rsidP="00BD0C9A">
      <w:pPr>
        <w:pStyle w:val="ListParagraph"/>
        <w:numPr>
          <w:ilvl w:val="0"/>
          <w:numId w:val="4"/>
        </w:numPr>
        <w:spacing w:after="0"/>
      </w:pPr>
      <w:hyperlink r:id="rId6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4" w:name="_Toc522285853"/>
      <w:r>
        <w:t>Appendix 2: Update Files using TortoiseGit</w:t>
      </w:r>
      <w:bookmarkEnd w:id="54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r w:rsidRPr="00CA23C3">
        <w:rPr>
          <w:b/>
        </w:rPr>
        <w:t>LDWorkshop</w:t>
      </w:r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sectPr w:rsidR="006C154A" w:rsidRPr="006E4FBA" w:rsidSect="00232CBA">
      <w:footerReference w:type="default" r:id="rId6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45153" w14:textId="77777777" w:rsidR="00C206A6" w:rsidRDefault="00C206A6">
      <w:pPr>
        <w:spacing w:after="0" w:line="240" w:lineRule="auto"/>
      </w:pPr>
      <w:r>
        <w:separator/>
      </w:r>
    </w:p>
  </w:endnote>
  <w:endnote w:type="continuationSeparator" w:id="0">
    <w:p w14:paraId="2A26964E" w14:textId="77777777" w:rsidR="00C206A6" w:rsidRDefault="00C20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1209E6D8" w:rsidR="00764200" w:rsidRDefault="0076420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334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7D1AA04" w14:textId="77777777" w:rsidR="00764200" w:rsidRDefault="00764200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ECE9A" w14:textId="77777777" w:rsidR="00C206A6" w:rsidRDefault="00C206A6">
      <w:pPr>
        <w:spacing w:after="0" w:line="240" w:lineRule="auto"/>
      </w:pPr>
      <w:r>
        <w:separator/>
      </w:r>
    </w:p>
  </w:footnote>
  <w:footnote w:type="continuationSeparator" w:id="0">
    <w:p w14:paraId="39FA73AA" w14:textId="77777777" w:rsidR="00C206A6" w:rsidRDefault="00C20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341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1DF5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027A7"/>
    <w:rsid w:val="001055F4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4B47"/>
    <w:rsid w:val="001B5EF6"/>
    <w:rsid w:val="001B7F86"/>
    <w:rsid w:val="001C3EEB"/>
    <w:rsid w:val="001C72A2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418C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12FB"/>
    <w:rsid w:val="002A57E4"/>
    <w:rsid w:val="002A6D50"/>
    <w:rsid w:val="002B37E8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5C90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3DD4"/>
    <w:rsid w:val="0036536F"/>
    <w:rsid w:val="00366EC3"/>
    <w:rsid w:val="003717E7"/>
    <w:rsid w:val="00373DEF"/>
    <w:rsid w:val="00375D50"/>
    <w:rsid w:val="00376C79"/>
    <w:rsid w:val="003825B7"/>
    <w:rsid w:val="003842E6"/>
    <w:rsid w:val="00387A15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419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64D9"/>
    <w:rsid w:val="00417D55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0B6D"/>
    <w:rsid w:val="0044247D"/>
    <w:rsid w:val="0044349F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5ED5"/>
    <w:rsid w:val="004B6894"/>
    <w:rsid w:val="004C006B"/>
    <w:rsid w:val="004C231D"/>
    <w:rsid w:val="004D49A3"/>
    <w:rsid w:val="004E051D"/>
    <w:rsid w:val="004E65F5"/>
    <w:rsid w:val="004E75B4"/>
    <w:rsid w:val="004F05A4"/>
    <w:rsid w:val="004F0EA3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2707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3B3E"/>
    <w:rsid w:val="00574422"/>
    <w:rsid w:val="005752A6"/>
    <w:rsid w:val="00583015"/>
    <w:rsid w:val="00591FF6"/>
    <w:rsid w:val="005956CB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B7F37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12C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2F6C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870"/>
    <w:rsid w:val="00756C04"/>
    <w:rsid w:val="00756D31"/>
    <w:rsid w:val="00761FE6"/>
    <w:rsid w:val="00764200"/>
    <w:rsid w:val="00764282"/>
    <w:rsid w:val="00766A5A"/>
    <w:rsid w:val="00773A2C"/>
    <w:rsid w:val="00774270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9FD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28A8"/>
    <w:rsid w:val="00863B1F"/>
    <w:rsid w:val="00864581"/>
    <w:rsid w:val="00865D95"/>
    <w:rsid w:val="00870623"/>
    <w:rsid w:val="00873556"/>
    <w:rsid w:val="008737F3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465D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029C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9F365E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5720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610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06A6"/>
    <w:rsid w:val="00C20FA9"/>
    <w:rsid w:val="00C226D5"/>
    <w:rsid w:val="00C23D85"/>
    <w:rsid w:val="00C24D39"/>
    <w:rsid w:val="00C26123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C5B13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3F60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FF8"/>
    <w:rsid w:val="00E3714C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124C2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371E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6F49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6A86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oleObject" Target="embeddings/oleObject9.bin"/><Relationship Id="rId58" Type="http://schemas.openxmlformats.org/officeDocument/2006/relationships/hyperlink" Target="https://www-stage.cambridgesemantics.com/semantic-university/what-linked-data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oleObject" Target="embeddings/oleObject10.bin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7.jpeg"/><Relationship Id="rId60" Type="http://schemas.openxmlformats.org/officeDocument/2006/relationships/hyperlink" Target="http://www.learningsparql.com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s://www.youtube.com/watch?v=FvGndkpa4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8464E-453E-4ABD-A0EC-38CBE02A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18</Pages>
  <Words>3772</Words>
  <Characters>21504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28</cp:revision>
  <cp:lastPrinted>2018-08-17T20:15:00Z</cp:lastPrinted>
  <dcterms:created xsi:type="dcterms:W3CDTF">2018-08-20T23:39:00Z</dcterms:created>
  <dcterms:modified xsi:type="dcterms:W3CDTF">2018-09-18T21:36:00Z</dcterms:modified>
</cp:coreProperties>
</file>