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user-support"/>
    <w:p>
      <w:pPr>
        <w:pStyle w:val="Heading1"/>
      </w:pPr>
      <w:r>
        <w:t xml:space="preserve">10. User Support</w:t>
      </w:r>
    </w:p>
    <w:bookmarkStart w:id="64"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7"/>
        </w:numPr>
      </w:pPr>
      <w:r>
        <w:t xml:space="preserve">How can we help users to operate in a (potentially) more variable environment?</w:t>
      </w:r>
    </w:p>
    <w:p>
      <w:pPr>
        <w:numPr>
          <w:ilvl w:val="0"/>
          <w:numId w:val="1017"/>
        </w:numPr>
      </w:pPr>
      <w:r>
        <w:t xml:space="preserve">How can we help users to address unexpected challenges due to changes in their computational environment??</w:t>
      </w:r>
    </w:p>
    <w:bookmarkEnd w:id="64"/>
    <w:bookmarkStart w:id="66" w:name="how-to-contribute-7"/>
    <w:p>
      <w:pPr>
        <w:pStyle w:val="Heading2"/>
      </w:pPr>
      <w:r>
        <w:t xml:space="preserve">10.2 How to Contribute</w:t>
      </w:r>
    </w:p>
    <w:p>
      <w:pPr>
        <w:pStyle w:val="FirstParagraph"/>
      </w:pPr>
      <w:r>
        <w:t xml:space="preserve">Contribute to the discussion here in GitHub Discussions:</w:t>
      </w:r>
      <w:r>
        <w:br/>
      </w:r>
      <w:hyperlink r:id="rId65">
        <w:r>
          <w:rPr>
            <w:rStyle w:val="Hyperlink"/>
          </w:rPr>
          <w:t xml:space="preserve">How do we support users in managing an ever-evolving environment of Open Source solutions?</w:t>
        </w:r>
      </w:hyperlink>
    </w:p>
    <w:bookmarkEnd w:id="66"/>
    <w:bookmarkStart w:id="67" w:name="guidance-7"/>
    <w:p>
      <w:pPr>
        <w:pStyle w:val="Heading2"/>
      </w:pPr>
      <w:r>
        <w:t xml:space="preserve">10.3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0" w:name="references"/>
    <w:p>
      <w:pPr>
        <w:pStyle w:val="Heading1"/>
      </w:pPr>
      <w:r>
        <w:t xml:space="preserve">References</w:t>
      </w:r>
    </w:p>
    <w:bookmarkStart w:id="69" w:name="refs"/>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2023-12-01T12:49:58Z</dcterms:created>
  <dcterms:modified xsi:type="dcterms:W3CDTF">2023-12-01T12:49:58Z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