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731D" w14:textId="77777777" w:rsidR="004C5C09" w:rsidRDefault="004C5C09" w:rsidP="004C5C0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QUÁ TRÌNH TƯƠNG TÁC CỦA NHÓM VÀ LỚP TRONG BUỔI THUYẾT TRÌNH</w:t>
      </w:r>
    </w:p>
    <w:p w14:paraId="5EA0DEFF" w14:textId="77777777" w:rsidR="00F4331A" w:rsidRDefault="00F4331A" w:rsidP="004C5C09">
      <w:pPr>
        <w:jc w:val="center"/>
        <w:rPr>
          <w:b/>
          <w:sz w:val="32"/>
          <w:szCs w:val="32"/>
          <w:lang w:val="en-US"/>
        </w:rPr>
      </w:pPr>
    </w:p>
    <w:p w14:paraId="5C97D711" w14:textId="77777777" w:rsidR="00F4331A" w:rsidRPr="00F4331A" w:rsidRDefault="00F4331A" w:rsidP="00F4331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US"/>
        </w:rPr>
      </w:pPr>
      <w:proofErr w:type="spellStart"/>
      <w:r w:rsidRPr="00F4331A">
        <w:rPr>
          <w:b/>
          <w:sz w:val="28"/>
          <w:szCs w:val="28"/>
          <w:lang w:val="en-US"/>
        </w:rPr>
        <w:t>Những</w:t>
      </w:r>
      <w:proofErr w:type="spellEnd"/>
      <w:r w:rsidRPr="00F4331A">
        <w:rPr>
          <w:b/>
          <w:sz w:val="28"/>
          <w:szCs w:val="28"/>
          <w:lang w:val="en-US"/>
        </w:rPr>
        <w:t xml:space="preserve"> </w:t>
      </w:r>
      <w:proofErr w:type="spellStart"/>
      <w:r w:rsidRPr="00F4331A">
        <w:rPr>
          <w:b/>
          <w:sz w:val="28"/>
          <w:szCs w:val="28"/>
          <w:lang w:val="en-US"/>
        </w:rPr>
        <w:t>câu</w:t>
      </w:r>
      <w:proofErr w:type="spellEnd"/>
      <w:r w:rsidRPr="00F4331A">
        <w:rPr>
          <w:b/>
          <w:sz w:val="28"/>
          <w:szCs w:val="28"/>
          <w:lang w:val="en-US"/>
        </w:rPr>
        <w:t xml:space="preserve"> </w:t>
      </w:r>
      <w:proofErr w:type="spellStart"/>
      <w:r w:rsidRPr="00F4331A">
        <w:rPr>
          <w:b/>
          <w:sz w:val="28"/>
          <w:szCs w:val="28"/>
          <w:lang w:val="en-US"/>
        </w:rPr>
        <w:t>hỏi</w:t>
      </w:r>
      <w:proofErr w:type="spellEnd"/>
      <w:r w:rsidRPr="00F4331A">
        <w:rPr>
          <w:b/>
          <w:sz w:val="28"/>
          <w:szCs w:val="28"/>
          <w:lang w:val="en-US"/>
        </w:rPr>
        <w:t xml:space="preserve"> </w:t>
      </w:r>
      <w:proofErr w:type="spellStart"/>
      <w:r w:rsidRPr="00F4331A">
        <w:rPr>
          <w:b/>
          <w:sz w:val="28"/>
          <w:szCs w:val="28"/>
          <w:lang w:val="en-US"/>
        </w:rPr>
        <w:t>nhóm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đặt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cho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lớp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8229FBC" w14:textId="77777777" w:rsidR="00C01A09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Thuật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toán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là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gì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7356D319" w14:textId="76BD5DCE" w:rsidR="00F53AB7" w:rsidRP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3AB7">
        <w:rPr>
          <w:sz w:val="28"/>
          <w:szCs w:val="28"/>
          <w:lang w:val="en-US"/>
        </w:rPr>
        <w:t>Nhóm</w:t>
      </w:r>
      <w:proofErr w:type="spellEnd"/>
      <w:r w:rsidRPr="00F53AB7">
        <w:rPr>
          <w:sz w:val="28"/>
          <w:szCs w:val="28"/>
          <w:lang w:val="en-US"/>
        </w:rPr>
        <w:t xml:space="preserve"> 6</w:t>
      </w:r>
      <w:r w:rsidR="00990631">
        <w:rPr>
          <w:sz w:val="28"/>
          <w:szCs w:val="28"/>
          <w:lang w:val="en-US"/>
        </w:rPr>
        <w:t>, 2</w:t>
      </w:r>
      <w:r w:rsidRPr="00F53AB7">
        <w:rPr>
          <w:sz w:val="28"/>
          <w:szCs w:val="28"/>
          <w:lang w:val="en-US"/>
        </w:rPr>
        <w:t xml:space="preserve">: </w:t>
      </w:r>
      <w:proofErr w:type="spellStart"/>
      <w:r w:rsidRPr="00F53AB7">
        <w:rPr>
          <w:sz w:val="28"/>
          <w:szCs w:val="28"/>
          <w:lang w:val="en-US"/>
        </w:rPr>
        <w:t>Thuật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toán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là</w:t>
      </w:r>
      <w:proofErr w:type="spellEnd"/>
      <w:r w:rsidRPr="00F53AB7">
        <w:rPr>
          <w:sz w:val="28"/>
          <w:szCs w:val="28"/>
          <w:lang w:val="en-US"/>
        </w:rPr>
        <w:t xml:space="preserve"> ý </w:t>
      </w:r>
      <w:proofErr w:type="spellStart"/>
      <w:r w:rsidRPr="00F53AB7">
        <w:rPr>
          <w:sz w:val="28"/>
          <w:szCs w:val="28"/>
          <w:lang w:val="en-US"/>
        </w:rPr>
        <w:t>tưởng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để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giải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quyết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một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bài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toán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nào</w:t>
      </w:r>
      <w:proofErr w:type="spellEnd"/>
      <w:r w:rsidRPr="00F53AB7">
        <w:rPr>
          <w:sz w:val="28"/>
          <w:szCs w:val="28"/>
          <w:lang w:val="en-US"/>
        </w:rPr>
        <w:t xml:space="preserve"> </w:t>
      </w:r>
      <w:proofErr w:type="spellStart"/>
      <w:r w:rsidRPr="00F53AB7"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>.</w:t>
      </w:r>
    </w:p>
    <w:p w14:paraId="64ED642F" w14:textId="77777777" w:rsidR="00F53AB7" w:rsidRP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3AB7">
        <w:rPr>
          <w:sz w:val="28"/>
          <w:szCs w:val="28"/>
          <w:lang w:val="en-US"/>
        </w:rPr>
        <w:t>Nhóm</w:t>
      </w:r>
      <w:proofErr w:type="spellEnd"/>
      <w:r w:rsidRPr="00F53AB7">
        <w:rPr>
          <w:sz w:val="28"/>
          <w:szCs w:val="28"/>
          <w:lang w:val="en-US"/>
        </w:rPr>
        <w:t xml:space="preserve"> 5:</w:t>
      </w:r>
      <w:r w:rsidR="00E47818">
        <w:rPr>
          <w:sz w:val="28"/>
          <w:szCs w:val="28"/>
          <w:lang w:val="en-US"/>
        </w:rPr>
        <w:t xml:space="preserve"> </w:t>
      </w:r>
      <w:proofErr w:type="spellStart"/>
      <w:r w:rsidR="00E47818">
        <w:rPr>
          <w:sz w:val="28"/>
          <w:szCs w:val="28"/>
          <w:lang w:val="en-US"/>
        </w:rPr>
        <w:t>Thuật</w:t>
      </w:r>
      <w:proofErr w:type="spellEnd"/>
      <w:r w:rsidR="00E47818">
        <w:rPr>
          <w:sz w:val="28"/>
          <w:szCs w:val="28"/>
          <w:lang w:val="en-US"/>
        </w:rPr>
        <w:t xml:space="preserve"> </w:t>
      </w:r>
      <w:proofErr w:type="spellStart"/>
      <w:r w:rsidR="00E47818">
        <w:rPr>
          <w:sz w:val="28"/>
          <w:szCs w:val="28"/>
          <w:lang w:val="en-US"/>
        </w:rPr>
        <w:t>toán</w:t>
      </w:r>
      <w:proofErr w:type="spellEnd"/>
      <w:r w:rsidR="00E47818">
        <w:rPr>
          <w:sz w:val="28"/>
          <w:szCs w:val="28"/>
          <w:lang w:val="en-US"/>
        </w:rPr>
        <w:t xml:space="preserve"> </w:t>
      </w:r>
      <w:proofErr w:type="spellStart"/>
      <w:r w:rsidR="00E47818">
        <w:rPr>
          <w:sz w:val="28"/>
          <w:szCs w:val="28"/>
          <w:lang w:val="en-US"/>
        </w:rPr>
        <w:t>là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tập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hợp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nhiều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thao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tác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được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thực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hiện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theo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trình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tự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nhằm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hoàn</w:t>
      </w:r>
      <w:proofErr w:type="spellEnd"/>
      <w:r w:rsidR="004C5C09">
        <w:rPr>
          <w:sz w:val="28"/>
          <w:szCs w:val="28"/>
          <w:lang w:val="en-US"/>
        </w:rPr>
        <w:t xml:space="preserve"> </w:t>
      </w:r>
      <w:proofErr w:type="spellStart"/>
      <w:r w:rsidR="004C5C09">
        <w:rPr>
          <w:sz w:val="28"/>
          <w:szCs w:val="28"/>
          <w:lang w:val="en-US"/>
        </w:rPr>
        <w:t>thành</w:t>
      </w:r>
      <w:proofErr w:type="spellEnd"/>
      <w:r w:rsidR="004C5C09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mục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đích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0D2610">
        <w:rPr>
          <w:sz w:val="28"/>
          <w:szCs w:val="28"/>
          <w:lang w:val="en-US"/>
        </w:rPr>
        <w:t>đã</w:t>
      </w:r>
      <w:proofErr w:type="spellEnd"/>
      <w:r w:rsidR="000D2610">
        <w:rPr>
          <w:sz w:val="28"/>
          <w:szCs w:val="28"/>
          <w:lang w:val="en-US"/>
        </w:rPr>
        <w:t xml:space="preserve"> </w:t>
      </w:r>
      <w:proofErr w:type="spellStart"/>
      <w:r w:rsidR="004C5C09">
        <w:rPr>
          <w:sz w:val="28"/>
          <w:szCs w:val="28"/>
          <w:lang w:val="en-US"/>
        </w:rPr>
        <w:t>xác</w:t>
      </w:r>
      <w:proofErr w:type="spellEnd"/>
      <w:r w:rsidR="004C5C09">
        <w:rPr>
          <w:sz w:val="28"/>
          <w:szCs w:val="28"/>
          <w:lang w:val="en-US"/>
        </w:rPr>
        <w:t xml:space="preserve"> </w:t>
      </w:r>
      <w:proofErr w:type="spellStart"/>
      <w:r w:rsidR="004C5C09">
        <w:rPr>
          <w:sz w:val="28"/>
          <w:szCs w:val="28"/>
          <w:lang w:val="en-US"/>
        </w:rPr>
        <w:t>định</w:t>
      </w:r>
      <w:proofErr w:type="spellEnd"/>
      <w:r w:rsidR="004C5C09">
        <w:rPr>
          <w:sz w:val="28"/>
          <w:szCs w:val="28"/>
          <w:lang w:val="en-US"/>
        </w:rPr>
        <w:t xml:space="preserve"> </w:t>
      </w:r>
      <w:proofErr w:type="spellStart"/>
      <w:r w:rsidR="004C5C09">
        <w:rPr>
          <w:sz w:val="28"/>
          <w:szCs w:val="28"/>
          <w:lang w:val="en-US"/>
        </w:rPr>
        <w:t>trước</w:t>
      </w:r>
      <w:proofErr w:type="spellEnd"/>
      <w:r w:rsidR="004C5C09">
        <w:rPr>
          <w:sz w:val="28"/>
          <w:szCs w:val="28"/>
          <w:lang w:val="en-US"/>
        </w:rPr>
        <w:t>.</w:t>
      </w:r>
    </w:p>
    <w:p w14:paraId="022953E4" w14:textId="77777777"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Thuật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toán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cần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có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những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tính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chất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gì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06840C20" w14:textId="2AD597F3"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F53AB7">
        <w:rPr>
          <w:sz w:val="28"/>
          <w:szCs w:val="28"/>
          <w:lang w:val="en-US"/>
        </w:rPr>
        <w:t>Nhóm</w:t>
      </w:r>
      <w:proofErr w:type="spellEnd"/>
      <w:r w:rsidRPr="00F53AB7">
        <w:rPr>
          <w:sz w:val="28"/>
          <w:szCs w:val="28"/>
          <w:lang w:val="en-US"/>
        </w:rPr>
        <w:t xml:space="preserve"> 11</w:t>
      </w:r>
      <w:r w:rsidR="00DA29DD">
        <w:rPr>
          <w:sz w:val="28"/>
          <w:szCs w:val="28"/>
          <w:lang w:val="en-US"/>
        </w:rPr>
        <w:t>, 1</w:t>
      </w:r>
      <w:r w:rsidR="003E74AF">
        <w:rPr>
          <w:sz w:val="28"/>
          <w:szCs w:val="28"/>
          <w:lang w:val="en-US"/>
        </w:rPr>
        <w:t>6</w:t>
      </w:r>
      <w:r w:rsidRPr="00F53AB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rõ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ràng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12D1E73F" w14:textId="77777777"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Những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cách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biểu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diễn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thuật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toán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19A1082A" w14:textId="5A435797"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10</w:t>
      </w:r>
      <w:r w:rsidR="00F63061">
        <w:rPr>
          <w:sz w:val="28"/>
          <w:szCs w:val="28"/>
          <w:lang w:val="en-US"/>
        </w:rPr>
        <w:t>, 1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</w:t>
      </w:r>
      <w:proofErr w:type="spellEnd"/>
      <w:r>
        <w:rPr>
          <w:sz w:val="28"/>
          <w:szCs w:val="28"/>
          <w:lang w:val="en-US"/>
        </w:rPr>
        <w:t>.</w:t>
      </w:r>
    </w:p>
    <w:p w14:paraId="51C2E4E6" w14:textId="77777777"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Có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những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loại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thuật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toán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nào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3CD41F23" w14:textId="77777777"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9: </w:t>
      </w:r>
      <w:proofErr w:type="spellStart"/>
      <w:r>
        <w:rPr>
          <w:sz w:val="28"/>
          <w:szCs w:val="28"/>
          <w:lang w:val="en-US"/>
        </w:rPr>
        <w:t>Quy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, chia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</w:t>
      </w:r>
      <w:proofErr w:type="spellEnd"/>
      <w:r>
        <w:rPr>
          <w:sz w:val="28"/>
          <w:szCs w:val="28"/>
          <w:lang w:val="en-US"/>
        </w:rPr>
        <w:t>.</w:t>
      </w:r>
    </w:p>
    <w:p w14:paraId="30BB6020" w14:textId="77777777" w:rsidR="00F53AB7" w:rsidRPr="006645B1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Thuật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toán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có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cần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thiết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không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1F63805F" w14:textId="77777777"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11: Khi </w:t>
      </w:r>
      <w:proofErr w:type="spellStart"/>
      <w:r>
        <w:rPr>
          <w:sz w:val="28"/>
          <w:szCs w:val="28"/>
          <w:lang w:val="en-US"/>
        </w:rPr>
        <w:t>biết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chúng</w:t>
      </w:r>
      <w:proofErr w:type="spellEnd"/>
      <w:r>
        <w:rPr>
          <w:sz w:val="28"/>
          <w:szCs w:val="28"/>
          <w:lang w:val="en-US"/>
        </w:rPr>
        <w:t xml:space="preserve"> ta </w:t>
      </w:r>
      <w:proofErr w:type="spellStart"/>
      <w:r>
        <w:rPr>
          <w:sz w:val="28"/>
          <w:szCs w:val="28"/>
          <w:lang w:val="en-US"/>
        </w:rPr>
        <w:t>dễ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ý </w:t>
      </w:r>
      <w:proofErr w:type="spellStart"/>
      <w:r>
        <w:rPr>
          <w:sz w:val="28"/>
          <w:szCs w:val="28"/>
          <w:lang w:val="en-US"/>
        </w:rPr>
        <w:t>tưởng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>.</w:t>
      </w:r>
    </w:p>
    <w:p w14:paraId="474080B2" w14:textId="77777777" w:rsidR="00F53AB7" w:rsidRDefault="00F53AB7" w:rsidP="00F53AB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4: </w:t>
      </w:r>
      <w:proofErr w:type="spellStart"/>
      <w:r>
        <w:rPr>
          <w:sz w:val="28"/>
          <w:szCs w:val="28"/>
          <w:lang w:val="en-US"/>
        </w:rPr>
        <w:t>Đỡ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dễ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>.</w:t>
      </w:r>
    </w:p>
    <w:p w14:paraId="109611BF" w14:textId="77777777" w:rsidR="00F53AB7" w:rsidRDefault="00F53AB7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Một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thuật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toán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được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đánh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giá</w:t>
      </w:r>
      <w:proofErr w:type="spellEnd"/>
      <w:r w:rsidRPr="006645B1">
        <w:rPr>
          <w:b/>
          <w:sz w:val="28"/>
          <w:szCs w:val="28"/>
          <w:lang w:val="en-US"/>
        </w:rPr>
        <w:t xml:space="preserve"> qua </w:t>
      </w:r>
      <w:proofErr w:type="spellStart"/>
      <w:r w:rsidRPr="006645B1">
        <w:rPr>
          <w:b/>
          <w:sz w:val="28"/>
          <w:szCs w:val="28"/>
          <w:lang w:val="en-US"/>
        </w:rPr>
        <w:t>các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tiêu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chí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nào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68338122" w14:textId="77777777" w:rsidR="00E47818" w:rsidRPr="00E47818" w:rsidRDefault="00E47818" w:rsidP="00E47818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10: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>.</w:t>
      </w:r>
    </w:p>
    <w:p w14:paraId="1AEDF0C3" w14:textId="77777777" w:rsidR="00F53AB7" w:rsidRPr="006645B1" w:rsidRDefault="006645B1" w:rsidP="00F53AB7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6645B1">
        <w:rPr>
          <w:b/>
          <w:sz w:val="28"/>
          <w:szCs w:val="28"/>
          <w:lang w:val="en-US"/>
        </w:rPr>
        <w:t>Tỉ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suất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tăng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là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gì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353A2289" w14:textId="304B5821" w:rsidR="006645B1" w:rsidRDefault="006645B1" w:rsidP="00664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6: Khi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chúng</w:t>
      </w:r>
      <w:proofErr w:type="spellEnd"/>
      <w:r>
        <w:rPr>
          <w:sz w:val="28"/>
          <w:szCs w:val="28"/>
          <w:lang w:val="en-US"/>
        </w:rPr>
        <w:t xml:space="preserve"> ta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>.</w:t>
      </w:r>
    </w:p>
    <w:p w14:paraId="124BB65E" w14:textId="77777777" w:rsidR="006645B1" w:rsidRPr="006645B1" w:rsidRDefault="006645B1" w:rsidP="006645B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645B1">
        <w:rPr>
          <w:b/>
          <w:sz w:val="28"/>
          <w:szCs w:val="28"/>
          <w:lang w:val="en-US"/>
        </w:rPr>
        <w:t xml:space="preserve">Big O </w:t>
      </w:r>
      <w:proofErr w:type="spellStart"/>
      <w:r w:rsidRPr="006645B1">
        <w:rPr>
          <w:b/>
          <w:sz w:val="28"/>
          <w:szCs w:val="28"/>
          <w:lang w:val="en-US"/>
        </w:rPr>
        <w:t>là</w:t>
      </w:r>
      <w:proofErr w:type="spellEnd"/>
      <w:r w:rsidRPr="006645B1">
        <w:rPr>
          <w:b/>
          <w:sz w:val="28"/>
          <w:szCs w:val="28"/>
          <w:lang w:val="en-US"/>
        </w:rPr>
        <w:t xml:space="preserve"> </w:t>
      </w:r>
      <w:proofErr w:type="spellStart"/>
      <w:r w:rsidRPr="006645B1">
        <w:rPr>
          <w:b/>
          <w:sz w:val="28"/>
          <w:szCs w:val="28"/>
          <w:lang w:val="en-US"/>
        </w:rPr>
        <w:t>gì</w:t>
      </w:r>
      <w:proofErr w:type="spellEnd"/>
      <w:r w:rsidRPr="006645B1">
        <w:rPr>
          <w:b/>
          <w:sz w:val="28"/>
          <w:szCs w:val="28"/>
          <w:lang w:val="en-US"/>
        </w:rPr>
        <w:t>?</w:t>
      </w:r>
    </w:p>
    <w:p w14:paraId="7D9FEA65" w14:textId="77777777" w:rsidR="006645B1" w:rsidRDefault="006645B1" w:rsidP="006645B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17: Big O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, Big O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so </w:t>
      </w:r>
      <w:proofErr w:type="spellStart"/>
      <w:r>
        <w:rPr>
          <w:sz w:val="28"/>
          <w:szCs w:val="28"/>
          <w:lang w:val="en-US"/>
        </w:rPr>
        <w:t>sánh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>.</w:t>
      </w:r>
    </w:p>
    <w:p w14:paraId="7AF01202" w14:textId="77777777" w:rsidR="00322B22" w:rsidRDefault="00322B22" w:rsidP="00322B2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Quiz:</w:t>
      </w:r>
    </w:p>
    <w:p w14:paraId="66EFD787" w14:textId="77777777" w:rsidR="00322B22" w:rsidRPr="00322B22" w:rsidRDefault="00322B22" w:rsidP="00322B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Quiz 1: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7.</w:t>
      </w:r>
    </w:p>
    <w:p w14:paraId="1A2C392D" w14:textId="77777777" w:rsidR="00322B22" w:rsidRPr="00322B22" w:rsidRDefault="00322B22" w:rsidP="00322B22">
      <w:pPr>
        <w:pStyle w:val="ListParagraph"/>
        <w:rPr>
          <w:b/>
          <w:sz w:val="28"/>
          <w:szCs w:val="28"/>
          <w:lang w:val="en-US"/>
        </w:rPr>
      </w:pPr>
      <w:r w:rsidRPr="00322B22">
        <w:rPr>
          <w:b/>
          <w:noProof/>
          <w:sz w:val="28"/>
          <w:szCs w:val="28"/>
          <w:lang w:eastAsia="vi-VN"/>
        </w:rPr>
        <w:lastRenderedPageBreak/>
        <w:drawing>
          <wp:inline distT="0" distB="0" distL="0" distR="0" wp14:anchorId="3AD53124" wp14:editId="1FCB021B">
            <wp:extent cx="5731510" cy="3197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2BD" w14:textId="77777777" w:rsidR="00322B22" w:rsidRPr="00322B22" w:rsidRDefault="00322B22" w:rsidP="00322B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Quiz 2: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3.</w:t>
      </w:r>
    </w:p>
    <w:p w14:paraId="0F9949C4" w14:textId="77777777" w:rsidR="00322B22" w:rsidRDefault="00322B22" w:rsidP="00322B22">
      <w:pPr>
        <w:pStyle w:val="ListParagraph"/>
        <w:rPr>
          <w:b/>
          <w:sz w:val="28"/>
          <w:szCs w:val="28"/>
          <w:lang w:val="en-US"/>
        </w:rPr>
      </w:pPr>
      <w:r w:rsidRPr="00322B22">
        <w:rPr>
          <w:b/>
          <w:noProof/>
          <w:sz w:val="28"/>
          <w:szCs w:val="28"/>
          <w:lang w:eastAsia="vi-VN"/>
        </w:rPr>
        <w:drawing>
          <wp:inline distT="0" distB="0" distL="0" distR="0" wp14:anchorId="4A1C78FC" wp14:editId="415A37B5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9429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18D3A5F7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0A92A9A2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37826878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20EE9B69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7CCCE07C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5ACCF0FA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03459173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1EE9881A" w14:textId="77777777" w:rsidR="004C5C09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0016FE15" w14:textId="77777777" w:rsidR="004C5C09" w:rsidRPr="00322B22" w:rsidRDefault="004C5C09" w:rsidP="00322B22">
      <w:pPr>
        <w:pStyle w:val="ListParagraph"/>
        <w:rPr>
          <w:b/>
          <w:sz w:val="28"/>
          <w:szCs w:val="28"/>
          <w:lang w:val="en-US"/>
        </w:rPr>
      </w:pPr>
    </w:p>
    <w:p w14:paraId="0D1E0B54" w14:textId="11C5D5E3" w:rsidR="00322B22" w:rsidRPr="00322B22" w:rsidRDefault="00322B22" w:rsidP="00322B22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Quiz 4:</w:t>
      </w:r>
    </w:p>
    <w:p w14:paraId="54A5429F" w14:textId="77777777" w:rsidR="00322B22" w:rsidRPr="00322B22" w:rsidRDefault="00322B22" w:rsidP="00322B22">
      <w:pPr>
        <w:pStyle w:val="ListParagraph"/>
        <w:rPr>
          <w:b/>
          <w:sz w:val="28"/>
          <w:szCs w:val="28"/>
          <w:lang w:val="en-US"/>
        </w:rPr>
      </w:pPr>
      <w:r w:rsidRPr="00322B22">
        <w:rPr>
          <w:b/>
          <w:noProof/>
          <w:sz w:val="28"/>
          <w:szCs w:val="28"/>
          <w:lang w:eastAsia="vi-VN"/>
        </w:rPr>
        <w:drawing>
          <wp:inline distT="0" distB="0" distL="0" distR="0" wp14:anchorId="3D1804A1" wp14:editId="5D766137">
            <wp:extent cx="5731510" cy="3237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C298" w14:textId="77777777" w:rsidR="00322B22" w:rsidRDefault="00322B22" w:rsidP="00322B22">
      <w:pPr>
        <w:pStyle w:val="ListParagraph"/>
        <w:rPr>
          <w:sz w:val="28"/>
          <w:szCs w:val="28"/>
          <w:lang w:val="en-US"/>
        </w:rPr>
      </w:pPr>
    </w:p>
    <w:p w14:paraId="22AB1A03" w14:textId="77777777" w:rsidR="006611CB" w:rsidRDefault="006611CB" w:rsidP="00322B22">
      <w:pPr>
        <w:pStyle w:val="ListParagraph"/>
        <w:rPr>
          <w:sz w:val="28"/>
          <w:szCs w:val="28"/>
          <w:lang w:val="en-US"/>
        </w:rPr>
      </w:pPr>
    </w:p>
    <w:p w14:paraId="1911A1EF" w14:textId="77777777" w:rsidR="00322B22" w:rsidRDefault="00322B22" w:rsidP="00322B22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4:</w:t>
      </w:r>
    </w:p>
    <w:p w14:paraId="547E142E" w14:textId="77777777"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</w:pPr>
      <w:r w:rsidRPr="00A53916"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int</w:t>
      </w:r>
      <w:r w:rsidRPr="00A53916">
        <w:rPr>
          <w:rFonts w:ascii="Consolas" w:eastAsia="Times New Roman" w:hAnsi="Consolas" w:cs="Times New Roman"/>
          <w:color w:val="40424E"/>
          <w:spacing w:val="2"/>
          <w:sz w:val="24"/>
          <w:szCs w:val="24"/>
          <w:lang w:eastAsia="vi-VN"/>
        </w:rPr>
        <w:t xml:space="preserve"> </w:t>
      </w: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eastAsia="vi-VN"/>
        </w:rPr>
        <w:t>r=0;</w:t>
      </w:r>
    </w:p>
    <w:p w14:paraId="03D9180F" w14:textId="77777777"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proofErr w:type="gram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for(</w:t>
      </w:r>
      <w:proofErr w:type="gramEnd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 xml:space="preserve">int </w:t>
      </w:r>
      <w:proofErr w:type="spell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i</w:t>
      </w:r>
      <w:proofErr w:type="spellEnd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 xml:space="preserve">=2; </w:t>
      </w:r>
      <w:proofErr w:type="spell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i</w:t>
      </w:r>
      <w:proofErr w:type="spellEnd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 xml:space="preserve">&lt;=n; </w:t>
      </w:r>
      <w:proofErr w:type="spell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i</w:t>
      </w:r>
      <w:proofErr w:type="spellEnd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+=2){</w:t>
      </w:r>
    </w:p>
    <w:p w14:paraId="3A7CA7C7" w14:textId="77777777"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ab/>
        <w:t>r+=</w:t>
      </w:r>
      <w:proofErr w:type="spellStart"/>
      <w:proofErr w:type="gram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i</w:t>
      </w:r>
      <w:proofErr w:type="spellEnd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;</w:t>
      </w:r>
      <w:proofErr w:type="gramEnd"/>
    </w:p>
    <w:p w14:paraId="5B3D5D33" w14:textId="77777777" w:rsid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ab/>
        <w:t xml:space="preserve">return </w:t>
      </w:r>
      <w:proofErr w:type="gramStart"/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r;</w:t>
      </w:r>
      <w:proofErr w:type="gramEnd"/>
    </w:p>
    <w:p w14:paraId="5C2D5A8C" w14:textId="77777777" w:rsidR="006611CB" w:rsidRPr="006611CB" w:rsidRDefault="006611CB" w:rsidP="006611CB">
      <w:pPr>
        <w:spacing w:after="0" w:line="240" w:lineRule="auto"/>
        <w:ind w:firstLine="720"/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color w:val="40424E"/>
          <w:spacing w:val="2"/>
          <w:sz w:val="24"/>
          <w:szCs w:val="24"/>
          <w:lang w:val="en-US" w:eastAsia="vi-VN"/>
        </w:rPr>
        <w:t>}</w:t>
      </w:r>
    </w:p>
    <w:p w14:paraId="52F791B6" w14:textId="77777777" w:rsidR="006611CB" w:rsidRDefault="006611CB" w:rsidP="006611C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O(n)</w:t>
      </w:r>
    </w:p>
    <w:p w14:paraId="7E9DDFAF" w14:textId="77777777" w:rsidR="006611CB" w:rsidRPr="006611CB" w:rsidRDefault="006611CB" w:rsidP="00322B22">
      <w:pPr>
        <w:pStyle w:val="ListParagraph"/>
        <w:rPr>
          <w:sz w:val="20"/>
          <w:szCs w:val="20"/>
          <w:lang w:val="en-US"/>
        </w:rPr>
      </w:pPr>
    </w:p>
    <w:p w14:paraId="099B4459" w14:textId="77777777" w:rsidR="00322B22" w:rsidRDefault="00322B22" w:rsidP="00322B22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11:</w:t>
      </w:r>
    </w:p>
    <w:p w14:paraId="2499C2E8" w14:textId="5888CAAF" w:rsidR="006611CB" w:rsidRPr="006611CB" w:rsidRDefault="00F27454" w:rsidP="006611CB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/2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2i </m:t>
              </m:r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=2+4+6+…+n</m:t>
                  </m:r>
                </m:e>
              </m:eqArr>
            </m:e>
          </m:nary>
        </m:oMath>
      </m:oMathPara>
    </w:p>
    <w:p w14:paraId="39D6F714" w14:textId="77777777" w:rsidR="006611CB" w:rsidRPr="006611CB" w:rsidRDefault="006611CB" w:rsidP="006611CB">
      <w:pPr>
        <w:pStyle w:val="ListParagrap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 2*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1+2+3+…+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+1)</m:t>
          </m:r>
        </m:oMath>
      </m:oMathPara>
    </w:p>
    <w:p w14:paraId="06D187F8" w14:textId="77777777" w:rsidR="006611CB" w:rsidRPr="00D05682" w:rsidRDefault="00D05682" w:rsidP="00D05682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0(1)</w:t>
      </w:r>
    </w:p>
    <w:p w14:paraId="2F59F66F" w14:textId="77777777" w:rsidR="006611CB" w:rsidRDefault="006611CB" w:rsidP="004C5C09">
      <w:pPr>
        <w:rPr>
          <w:lang w:val="en-US"/>
        </w:rPr>
      </w:pPr>
    </w:p>
    <w:p w14:paraId="294FC2CA" w14:textId="77777777" w:rsidR="004C5C09" w:rsidRDefault="004C5C09" w:rsidP="00A62780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  <w:lang w:val="en-US"/>
        </w:rPr>
      </w:pPr>
      <w:proofErr w:type="spellStart"/>
      <w:r w:rsidRPr="004C5C09">
        <w:rPr>
          <w:b/>
          <w:sz w:val="28"/>
          <w:szCs w:val="28"/>
          <w:lang w:val="en-US"/>
        </w:rPr>
        <w:t>Một</w:t>
      </w:r>
      <w:proofErr w:type="spellEnd"/>
      <w:r w:rsidRPr="004C5C09">
        <w:rPr>
          <w:b/>
          <w:sz w:val="28"/>
          <w:szCs w:val="28"/>
          <w:lang w:val="en-US"/>
        </w:rPr>
        <w:t xml:space="preserve"> </w:t>
      </w:r>
      <w:proofErr w:type="spellStart"/>
      <w:r w:rsidRPr="004C5C09">
        <w:rPr>
          <w:b/>
          <w:sz w:val="28"/>
          <w:szCs w:val="28"/>
          <w:lang w:val="en-US"/>
        </w:rPr>
        <w:t>số</w:t>
      </w:r>
      <w:proofErr w:type="spellEnd"/>
      <w:r w:rsidRPr="004C5C09">
        <w:rPr>
          <w:b/>
          <w:sz w:val="28"/>
          <w:szCs w:val="28"/>
          <w:lang w:val="en-US"/>
        </w:rPr>
        <w:t xml:space="preserve"> </w:t>
      </w:r>
      <w:proofErr w:type="spellStart"/>
      <w:r w:rsidRPr="004C5C09">
        <w:rPr>
          <w:b/>
          <w:sz w:val="28"/>
          <w:szCs w:val="28"/>
          <w:lang w:val="en-US"/>
        </w:rPr>
        <w:t>câu</w:t>
      </w:r>
      <w:proofErr w:type="spellEnd"/>
      <w:r w:rsidRPr="004C5C09">
        <w:rPr>
          <w:b/>
          <w:sz w:val="28"/>
          <w:szCs w:val="28"/>
          <w:lang w:val="en-US"/>
        </w:rPr>
        <w:t xml:space="preserve"> </w:t>
      </w:r>
      <w:proofErr w:type="spellStart"/>
      <w:r w:rsidRPr="004C5C09">
        <w:rPr>
          <w:b/>
          <w:sz w:val="28"/>
          <w:szCs w:val="28"/>
          <w:lang w:val="en-US"/>
        </w:rPr>
        <w:t>hỏi</w:t>
      </w:r>
      <w:proofErr w:type="spellEnd"/>
      <w:r w:rsidRPr="004C5C09">
        <w:rPr>
          <w:b/>
          <w:sz w:val="28"/>
          <w:szCs w:val="28"/>
          <w:lang w:val="en-US"/>
        </w:rPr>
        <w:t xml:space="preserve"> </w:t>
      </w:r>
      <w:proofErr w:type="spellStart"/>
      <w:r w:rsidRPr="004C5C09">
        <w:rPr>
          <w:b/>
          <w:sz w:val="28"/>
          <w:szCs w:val="28"/>
          <w:lang w:val="en-US"/>
        </w:rPr>
        <w:t>nhóm</w:t>
      </w:r>
      <w:proofErr w:type="spellEnd"/>
      <w:r w:rsidRPr="004C5C09">
        <w:rPr>
          <w:b/>
          <w:sz w:val="28"/>
          <w:szCs w:val="28"/>
          <w:lang w:val="en-US"/>
        </w:rPr>
        <w:t xml:space="preserve"> </w:t>
      </w:r>
      <w:proofErr w:type="spellStart"/>
      <w:r w:rsidRPr="004C5C09">
        <w:rPr>
          <w:b/>
          <w:sz w:val="28"/>
          <w:szCs w:val="28"/>
          <w:lang w:val="en-US"/>
        </w:rPr>
        <w:t>nhận</w:t>
      </w:r>
      <w:proofErr w:type="spellEnd"/>
      <w:r w:rsidR="000352C6">
        <w:rPr>
          <w:b/>
          <w:sz w:val="28"/>
          <w:szCs w:val="28"/>
          <w:lang w:val="en-US"/>
        </w:rPr>
        <w:t xml:space="preserve"> </w:t>
      </w:r>
      <w:proofErr w:type="spellStart"/>
      <w:r w:rsidR="000352C6">
        <w:rPr>
          <w:b/>
          <w:sz w:val="28"/>
          <w:szCs w:val="28"/>
          <w:lang w:val="en-US"/>
        </w:rPr>
        <w:t>được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3F07747" w14:textId="25B81D51" w:rsidR="004C5C09" w:rsidRPr="009736C5" w:rsidRDefault="009736C5" w:rsidP="00A62780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lặp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</w:t>
      </w:r>
      <w:r w:rsidR="00A6274F">
        <w:rPr>
          <w:sz w:val="28"/>
          <w:szCs w:val="28"/>
          <w:lang w:val="en-US"/>
        </w:rPr>
        <w:t>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  <w:lang w:val="en-US"/>
        </w:rPr>
        <w:t>?</w:t>
      </w:r>
      <w:r w:rsidR="00884213">
        <w:rPr>
          <w:sz w:val="28"/>
          <w:szCs w:val="28"/>
          <w:lang w:val="en-US"/>
        </w:rPr>
        <w:t xml:space="preserve"> – </w:t>
      </w:r>
      <w:proofErr w:type="spellStart"/>
      <w:r w:rsidR="00884213">
        <w:rPr>
          <w:sz w:val="28"/>
          <w:szCs w:val="28"/>
          <w:lang w:val="en-US"/>
        </w:rPr>
        <w:t>Nhóm</w:t>
      </w:r>
      <w:proofErr w:type="spellEnd"/>
      <w:r w:rsidR="00884213">
        <w:rPr>
          <w:sz w:val="28"/>
          <w:szCs w:val="28"/>
          <w:lang w:val="en-US"/>
        </w:rPr>
        <w:t xml:space="preserve"> </w:t>
      </w:r>
      <w:r w:rsidR="00005222">
        <w:rPr>
          <w:sz w:val="28"/>
          <w:szCs w:val="28"/>
          <w:lang w:val="en-US"/>
        </w:rPr>
        <w:t>2</w:t>
      </w:r>
    </w:p>
    <w:p w14:paraId="6B1CCBF6" w14:textId="77777777" w:rsidR="00A62780" w:rsidRPr="00A62780" w:rsidRDefault="009736C5" w:rsidP="00A6278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</w:t>
      </w:r>
      <w:r w:rsidR="00A6274F">
        <w:rPr>
          <w:sz w:val="28"/>
          <w:szCs w:val="28"/>
          <w:lang w:val="en-US"/>
        </w:rPr>
        <w:t>c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tính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dựa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trên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quy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tắc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cộng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và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quy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tắc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nhân</w:t>
      </w:r>
      <w:proofErr w:type="spellEnd"/>
      <w:r w:rsidR="00A6274F">
        <w:rPr>
          <w:sz w:val="28"/>
          <w:szCs w:val="28"/>
          <w:lang w:val="en-US"/>
        </w:rPr>
        <w:t xml:space="preserve">. </w:t>
      </w:r>
    </w:p>
    <w:p w14:paraId="4AC98F3B" w14:textId="77777777" w:rsidR="009736C5" w:rsidRDefault="00A62780" w:rsidP="00A62780">
      <w:pPr>
        <w:pStyle w:val="ListParagraph"/>
        <w:ind w:left="117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+ QT </w:t>
      </w:r>
      <w:proofErr w:type="spellStart"/>
      <w:r>
        <w:rPr>
          <w:sz w:val="28"/>
          <w:szCs w:val="28"/>
          <w:lang w:val="en-US"/>
        </w:rPr>
        <w:t>cộng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 w:rsidR="00A6274F">
        <w:rPr>
          <w:sz w:val="28"/>
          <w:szCs w:val="28"/>
          <w:lang w:val="en-US"/>
        </w:rPr>
        <w:t>Nếu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các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vòng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lặp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riêng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biệ</w:t>
      </w:r>
      <w:r>
        <w:rPr>
          <w:sz w:val="28"/>
          <w:szCs w:val="28"/>
          <w:lang w:val="en-US"/>
        </w:rPr>
        <w:t>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thì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độ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phức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tạp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sẽ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được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tính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bằng</w:t>
      </w:r>
      <w:proofErr w:type="spellEnd"/>
      <w:r w:rsidR="00A6274F">
        <w:rPr>
          <w:sz w:val="28"/>
          <w:szCs w:val="28"/>
          <w:lang w:val="en-US"/>
        </w:rPr>
        <w:t xml:space="preserve"> </w:t>
      </w:r>
      <w:proofErr w:type="spellStart"/>
      <w:r w:rsidR="00A6274F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lặp</w:t>
      </w:r>
      <w:proofErr w:type="spellEnd"/>
      <w:r>
        <w:rPr>
          <w:sz w:val="28"/>
          <w:szCs w:val="28"/>
          <w:lang w:val="en-US"/>
        </w:rPr>
        <w:t>.</w:t>
      </w:r>
    </w:p>
    <w:p w14:paraId="3188B5CF" w14:textId="77777777" w:rsidR="00A62780" w:rsidRDefault="00A62780" w:rsidP="0070546A">
      <w:pPr>
        <w:pStyle w:val="ListParagraph"/>
        <w:ind w:left="117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QT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Nếu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lặp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lồng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bằ</w:t>
      </w:r>
      <w:r w:rsidR="0070546A">
        <w:rPr>
          <w:sz w:val="28"/>
          <w:szCs w:val="28"/>
          <w:lang w:val="en-US"/>
        </w:rPr>
        <w:t>ng</w:t>
      </w:r>
      <w:proofErr w:type="spellEnd"/>
      <w:r w:rsidR="0070546A">
        <w:rPr>
          <w:sz w:val="28"/>
          <w:szCs w:val="28"/>
          <w:lang w:val="en-US"/>
        </w:rPr>
        <w:t xml:space="preserve"> </w:t>
      </w:r>
      <w:proofErr w:type="spellStart"/>
      <w:r w:rsidR="0070546A">
        <w:rPr>
          <w:sz w:val="28"/>
          <w:szCs w:val="28"/>
          <w:lang w:val="en-US"/>
        </w:rPr>
        <w:t>tích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thời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gian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chạy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của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các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vòng</w:t>
      </w:r>
      <w:proofErr w:type="spellEnd"/>
      <w:r w:rsidRPr="0070546A">
        <w:rPr>
          <w:sz w:val="28"/>
          <w:szCs w:val="28"/>
          <w:lang w:val="en-US"/>
        </w:rPr>
        <w:t xml:space="preserve"> </w:t>
      </w:r>
      <w:proofErr w:type="spellStart"/>
      <w:r w:rsidRPr="0070546A">
        <w:rPr>
          <w:sz w:val="28"/>
          <w:szCs w:val="28"/>
          <w:lang w:val="en-US"/>
        </w:rPr>
        <w:t>lặp</w:t>
      </w:r>
      <w:proofErr w:type="spellEnd"/>
      <w:r w:rsidRPr="0070546A">
        <w:rPr>
          <w:sz w:val="28"/>
          <w:szCs w:val="28"/>
          <w:lang w:val="en-US"/>
        </w:rPr>
        <w:t>.</w:t>
      </w:r>
    </w:p>
    <w:p w14:paraId="64B384D6" w14:textId="01F9E226" w:rsidR="00F26364" w:rsidRPr="00F26364" w:rsidRDefault="00F26364" w:rsidP="00F26364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?</w:t>
      </w:r>
      <w:r w:rsidR="00884213">
        <w:rPr>
          <w:sz w:val="28"/>
          <w:szCs w:val="28"/>
          <w:lang w:val="en-US"/>
        </w:rPr>
        <w:t xml:space="preserve"> – </w:t>
      </w:r>
      <w:proofErr w:type="spellStart"/>
      <w:r w:rsidR="00884213">
        <w:rPr>
          <w:sz w:val="28"/>
          <w:szCs w:val="28"/>
          <w:lang w:val="en-US"/>
        </w:rPr>
        <w:t>Nhóm</w:t>
      </w:r>
      <w:proofErr w:type="spellEnd"/>
      <w:r w:rsidR="00884213">
        <w:rPr>
          <w:sz w:val="28"/>
          <w:szCs w:val="28"/>
          <w:lang w:val="en-US"/>
        </w:rPr>
        <w:t xml:space="preserve"> 13</w:t>
      </w:r>
    </w:p>
    <w:p w14:paraId="55FC0040" w14:textId="77777777" w:rsidR="00F26364" w:rsidRPr="0025282E" w:rsidRDefault="00F26364" w:rsidP="00F26364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</w:t>
      </w:r>
      <w:r w:rsidR="0025282E">
        <w:rPr>
          <w:sz w:val="28"/>
          <w:szCs w:val="28"/>
          <w:lang w:val="en-US"/>
        </w:rPr>
        <w:t>p</w:t>
      </w:r>
      <w:proofErr w:type="spellEnd"/>
      <w:r w:rsidR="0025282E">
        <w:rPr>
          <w:sz w:val="28"/>
          <w:szCs w:val="28"/>
          <w:lang w:val="en-US"/>
        </w:rPr>
        <w:t xml:space="preserve"> </w:t>
      </w:r>
      <w:proofErr w:type="spellStart"/>
      <w:r w:rsidR="0025282E">
        <w:rPr>
          <w:sz w:val="28"/>
          <w:szCs w:val="28"/>
          <w:lang w:val="en-US"/>
        </w:rPr>
        <w:t>tính</w:t>
      </w:r>
      <w:proofErr w:type="spellEnd"/>
      <w:r w:rsidR="0025282E">
        <w:rPr>
          <w:sz w:val="28"/>
          <w:szCs w:val="28"/>
          <w:lang w:val="en-US"/>
        </w:rPr>
        <w:t xml:space="preserve"> </w:t>
      </w:r>
      <w:proofErr w:type="spellStart"/>
      <w:r w:rsidR="0025282E">
        <w:rPr>
          <w:sz w:val="28"/>
          <w:szCs w:val="28"/>
          <w:lang w:val="en-US"/>
        </w:rPr>
        <w:t>toán</w:t>
      </w:r>
      <w:proofErr w:type="spellEnd"/>
      <w:r w:rsidR="0025282E">
        <w:rPr>
          <w:sz w:val="28"/>
          <w:szCs w:val="28"/>
          <w:lang w:val="en-US"/>
        </w:rPr>
        <w:t xml:space="preserve"> </w:t>
      </w:r>
      <w:proofErr w:type="spellStart"/>
      <w:r w:rsidR="0025282E">
        <w:rPr>
          <w:sz w:val="28"/>
          <w:szCs w:val="28"/>
          <w:lang w:val="en-US"/>
        </w:rPr>
        <w:t>càng</w:t>
      </w:r>
      <w:proofErr w:type="spellEnd"/>
      <w:r w:rsidR="0025282E">
        <w:rPr>
          <w:sz w:val="28"/>
          <w:szCs w:val="28"/>
          <w:lang w:val="en-US"/>
        </w:rPr>
        <w:t xml:space="preserve"> </w:t>
      </w:r>
      <w:proofErr w:type="spellStart"/>
      <w:r w:rsidR="0025282E">
        <w:rPr>
          <w:sz w:val="28"/>
          <w:szCs w:val="28"/>
          <w:lang w:val="en-US"/>
        </w:rPr>
        <w:t>nhỏ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3FA2706A" w14:textId="148BE01E" w:rsidR="0025282E" w:rsidRPr="00F26364" w:rsidRDefault="0025282E" w:rsidP="0025282E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gì</w:t>
      </w:r>
      <w:proofErr w:type="spellEnd"/>
      <w:r>
        <w:rPr>
          <w:sz w:val="28"/>
          <w:szCs w:val="28"/>
          <w:lang w:val="en-US"/>
        </w:rPr>
        <w:t>?</w:t>
      </w:r>
      <w:r w:rsidR="00884213">
        <w:rPr>
          <w:sz w:val="28"/>
          <w:szCs w:val="28"/>
          <w:lang w:val="en-US"/>
        </w:rPr>
        <w:t xml:space="preserve"> – </w:t>
      </w:r>
      <w:proofErr w:type="spellStart"/>
      <w:r w:rsidR="00884213">
        <w:rPr>
          <w:sz w:val="28"/>
          <w:szCs w:val="28"/>
          <w:lang w:val="en-US"/>
        </w:rPr>
        <w:t>Nhóm</w:t>
      </w:r>
      <w:proofErr w:type="spellEnd"/>
      <w:r w:rsidR="00884213">
        <w:rPr>
          <w:sz w:val="28"/>
          <w:szCs w:val="28"/>
          <w:lang w:val="en-US"/>
        </w:rPr>
        <w:t xml:space="preserve"> 15</w:t>
      </w:r>
    </w:p>
    <w:p w14:paraId="55BF7231" w14:textId="77777777" w:rsidR="0025282E" w:rsidRPr="00F26364" w:rsidRDefault="0025282E" w:rsidP="0025282E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Big</w:t>
      </w:r>
      <w:r w:rsidRPr="0025282E">
        <w:rPr>
          <w:rFonts w:eastAsia="Times New Roman" w:cstheme="minorHAnsi"/>
          <w:bCs/>
          <w:kern w:val="36"/>
          <w:sz w:val="28"/>
          <w:szCs w:val="28"/>
          <w:lang w:eastAsia="vi-VN"/>
        </w:rPr>
        <w:t>θ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trưởng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f(n),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2C8C99EB" w14:textId="636F464B" w:rsidR="00D6154A" w:rsidRPr="00D6154A" w:rsidRDefault="00F67FCE" w:rsidP="00D6154A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</w:t>
      </w:r>
      <w:r w:rsidR="00C218D7">
        <w:rPr>
          <w:sz w:val="28"/>
          <w:szCs w:val="28"/>
          <w:lang w:val="en-US"/>
        </w:rPr>
        <w:t>ại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sao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độ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phức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tạp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của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thuật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toán</w:t>
      </w:r>
      <w:proofErr w:type="spellEnd"/>
      <w:r w:rsidR="00C218D7">
        <w:rPr>
          <w:sz w:val="28"/>
          <w:szCs w:val="28"/>
          <w:lang w:val="en-US"/>
        </w:rPr>
        <w:t xml:space="preserve"> Quick Sort </w:t>
      </w:r>
      <w:proofErr w:type="spellStart"/>
      <w:r w:rsidR="00C218D7">
        <w:rPr>
          <w:sz w:val="28"/>
          <w:szCs w:val="28"/>
          <w:lang w:val="en-US"/>
        </w:rPr>
        <w:t>là</w:t>
      </w:r>
      <w:proofErr w:type="spellEnd"/>
      <w:r w:rsidR="00C218D7">
        <w:rPr>
          <w:sz w:val="28"/>
          <w:szCs w:val="28"/>
          <w:lang w:val="en-US"/>
        </w:rPr>
        <w:t xml:space="preserve"> O(</w:t>
      </w:r>
      <w:proofErr w:type="spellStart"/>
      <w:r w:rsidR="00C218D7">
        <w:rPr>
          <w:sz w:val="28"/>
          <w:szCs w:val="28"/>
          <w:lang w:val="en-US"/>
        </w:rPr>
        <w:t>nlog</w:t>
      </w:r>
      <w:proofErr w:type="spellEnd"/>
      <w:r w:rsidR="00C218D7">
        <w:rPr>
          <w:sz w:val="28"/>
          <w:szCs w:val="28"/>
          <w:lang w:val="en-US"/>
        </w:rPr>
        <w:t xml:space="preserve">(n)) </w:t>
      </w:r>
      <w:proofErr w:type="spellStart"/>
      <w:r w:rsidR="00C218D7">
        <w:rPr>
          <w:sz w:val="28"/>
          <w:szCs w:val="28"/>
          <w:lang w:val="en-US"/>
        </w:rPr>
        <w:t>mà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không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phải</w:t>
      </w:r>
      <w:proofErr w:type="spellEnd"/>
      <w:r w:rsidR="00C218D7">
        <w:rPr>
          <w:sz w:val="28"/>
          <w:szCs w:val="28"/>
          <w:lang w:val="en-US"/>
        </w:rPr>
        <w:t xml:space="preserve"> </w:t>
      </w:r>
      <w:proofErr w:type="spellStart"/>
      <w:r w:rsidR="00C218D7">
        <w:rPr>
          <w:sz w:val="28"/>
          <w:szCs w:val="28"/>
          <w:lang w:val="en-US"/>
        </w:rPr>
        <w:t>là</w:t>
      </w:r>
      <w:proofErr w:type="spellEnd"/>
      <w:r w:rsidR="00C218D7">
        <w:rPr>
          <w:sz w:val="28"/>
          <w:szCs w:val="28"/>
          <w:lang w:val="en-US"/>
        </w:rPr>
        <w:t xml:space="preserve"> O(n^2)?</w:t>
      </w:r>
      <w:r w:rsidR="00C54A45">
        <w:rPr>
          <w:sz w:val="28"/>
          <w:szCs w:val="28"/>
          <w:lang w:val="en-US"/>
        </w:rPr>
        <w:t xml:space="preserve"> – </w:t>
      </w:r>
      <w:proofErr w:type="spellStart"/>
      <w:r w:rsidR="00C54A45">
        <w:rPr>
          <w:sz w:val="28"/>
          <w:szCs w:val="28"/>
          <w:lang w:val="en-US"/>
        </w:rPr>
        <w:t>Nhóm</w:t>
      </w:r>
      <w:proofErr w:type="spellEnd"/>
      <w:r w:rsidR="00C54A45">
        <w:rPr>
          <w:sz w:val="28"/>
          <w:szCs w:val="28"/>
          <w:lang w:val="en-US"/>
        </w:rPr>
        <w:t xml:space="preserve"> 6</w:t>
      </w:r>
    </w:p>
    <w:p w14:paraId="28F9973A" w14:textId="77777777" w:rsidR="00D6154A" w:rsidRPr="00D6154A" w:rsidRDefault="00D6154A" w:rsidP="00D6154A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Quick Sort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O(n^2)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gặp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xấu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(worst case), </w:t>
      </w:r>
      <w:proofErr w:type="spellStart"/>
      <w:r>
        <w:rPr>
          <w:sz w:val="28"/>
          <w:szCs w:val="28"/>
          <w:lang w:val="en-US"/>
        </w:rPr>
        <w:t>mà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gặp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worst case. </w:t>
      </w:r>
      <w:proofErr w:type="spellStart"/>
      <w:r>
        <w:rPr>
          <w:sz w:val="28"/>
          <w:szCs w:val="28"/>
          <w:lang w:val="en-US"/>
        </w:rPr>
        <w:t>Vì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Quick Sort, worst case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xảy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sắp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sẵn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ta </w:t>
      </w:r>
      <w:proofErr w:type="spellStart"/>
      <w:r>
        <w:rPr>
          <w:sz w:val="28"/>
          <w:szCs w:val="28"/>
          <w:lang w:val="en-US"/>
        </w:rPr>
        <w:t>thường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check </w:t>
      </w:r>
      <w:proofErr w:type="spellStart"/>
      <w:r>
        <w:rPr>
          <w:sz w:val="28"/>
          <w:szCs w:val="28"/>
          <w:lang w:val="en-US"/>
        </w:rPr>
        <w:t>xem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sắp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sẵn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Quick Sort. </w:t>
      </w:r>
      <w:proofErr w:type="spellStart"/>
      <w:r>
        <w:rPr>
          <w:sz w:val="28"/>
          <w:szCs w:val="28"/>
          <w:lang w:val="en-US"/>
        </w:rPr>
        <w:t>Nên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Quick Sort </w:t>
      </w:r>
      <w:proofErr w:type="spellStart"/>
      <w:r>
        <w:rPr>
          <w:sz w:val="28"/>
          <w:szCs w:val="28"/>
          <w:lang w:val="en-US"/>
        </w:rPr>
        <w:t>thường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O(</w:t>
      </w:r>
      <w:proofErr w:type="spellStart"/>
      <w:r>
        <w:rPr>
          <w:sz w:val="28"/>
          <w:szCs w:val="28"/>
          <w:lang w:val="en-US"/>
        </w:rPr>
        <w:t>nlog</w:t>
      </w:r>
      <w:proofErr w:type="spellEnd"/>
      <w:r>
        <w:rPr>
          <w:sz w:val="28"/>
          <w:szCs w:val="28"/>
          <w:lang w:val="en-US"/>
        </w:rPr>
        <w:t>(n)).</w:t>
      </w:r>
    </w:p>
    <w:p w14:paraId="0A2B5128" w14:textId="77777777" w:rsidR="00F26364" w:rsidRPr="00D6154A" w:rsidRDefault="00F26364" w:rsidP="00D6154A">
      <w:pPr>
        <w:ind w:left="810"/>
        <w:jc w:val="both"/>
        <w:rPr>
          <w:rFonts w:cstheme="minorHAnsi"/>
          <w:b/>
          <w:sz w:val="28"/>
          <w:szCs w:val="28"/>
          <w:lang w:val="en-US"/>
        </w:rPr>
      </w:pPr>
    </w:p>
    <w:sectPr w:rsidR="00F26364" w:rsidRPr="00D615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0162"/>
    <w:multiLevelType w:val="hybridMultilevel"/>
    <w:tmpl w:val="9A5C254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55EF"/>
    <w:multiLevelType w:val="hybridMultilevel"/>
    <w:tmpl w:val="B4C8D8BA"/>
    <w:lvl w:ilvl="0" w:tplc="57BC36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612"/>
    <w:multiLevelType w:val="hybridMultilevel"/>
    <w:tmpl w:val="A6B26CD0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E40D6"/>
    <w:multiLevelType w:val="hybridMultilevel"/>
    <w:tmpl w:val="222EC256"/>
    <w:lvl w:ilvl="0" w:tplc="6772DA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B55D5"/>
    <w:multiLevelType w:val="hybridMultilevel"/>
    <w:tmpl w:val="B15ED27C"/>
    <w:lvl w:ilvl="0" w:tplc="F152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0B29"/>
    <w:multiLevelType w:val="hybridMultilevel"/>
    <w:tmpl w:val="B96E24E4"/>
    <w:lvl w:ilvl="0" w:tplc="042A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5CF203A4"/>
    <w:multiLevelType w:val="hybridMultilevel"/>
    <w:tmpl w:val="D3AACDA0"/>
    <w:lvl w:ilvl="0" w:tplc="C3D8CF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70" w:hanging="360"/>
      </w:pPr>
    </w:lvl>
    <w:lvl w:ilvl="2" w:tplc="042A001B" w:tentative="1">
      <w:start w:val="1"/>
      <w:numFmt w:val="lowerRoman"/>
      <w:lvlText w:val="%3."/>
      <w:lvlJc w:val="right"/>
      <w:pPr>
        <w:ind w:left="1890" w:hanging="180"/>
      </w:pPr>
    </w:lvl>
    <w:lvl w:ilvl="3" w:tplc="042A000F" w:tentative="1">
      <w:start w:val="1"/>
      <w:numFmt w:val="decimal"/>
      <w:lvlText w:val="%4."/>
      <w:lvlJc w:val="left"/>
      <w:pPr>
        <w:ind w:left="2610" w:hanging="360"/>
      </w:pPr>
    </w:lvl>
    <w:lvl w:ilvl="4" w:tplc="042A0019" w:tentative="1">
      <w:start w:val="1"/>
      <w:numFmt w:val="lowerLetter"/>
      <w:lvlText w:val="%5."/>
      <w:lvlJc w:val="left"/>
      <w:pPr>
        <w:ind w:left="3330" w:hanging="360"/>
      </w:pPr>
    </w:lvl>
    <w:lvl w:ilvl="5" w:tplc="042A001B" w:tentative="1">
      <w:start w:val="1"/>
      <w:numFmt w:val="lowerRoman"/>
      <w:lvlText w:val="%6."/>
      <w:lvlJc w:val="right"/>
      <w:pPr>
        <w:ind w:left="4050" w:hanging="180"/>
      </w:pPr>
    </w:lvl>
    <w:lvl w:ilvl="6" w:tplc="042A000F" w:tentative="1">
      <w:start w:val="1"/>
      <w:numFmt w:val="decimal"/>
      <w:lvlText w:val="%7."/>
      <w:lvlJc w:val="left"/>
      <w:pPr>
        <w:ind w:left="4770" w:hanging="360"/>
      </w:pPr>
    </w:lvl>
    <w:lvl w:ilvl="7" w:tplc="042A0019" w:tentative="1">
      <w:start w:val="1"/>
      <w:numFmt w:val="lowerLetter"/>
      <w:lvlText w:val="%8."/>
      <w:lvlJc w:val="left"/>
      <w:pPr>
        <w:ind w:left="5490" w:hanging="360"/>
      </w:pPr>
    </w:lvl>
    <w:lvl w:ilvl="8" w:tplc="042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28C63D7"/>
    <w:multiLevelType w:val="hybridMultilevel"/>
    <w:tmpl w:val="52A29D6C"/>
    <w:lvl w:ilvl="0" w:tplc="58E23FA0">
      <w:start w:val="8"/>
      <w:numFmt w:val="bullet"/>
      <w:lvlText w:val="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AB7"/>
    <w:rsid w:val="00005222"/>
    <w:rsid w:val="000352C6"/>
    <w:rsid w:val="00072590"/>
    <w:rsid w:val="000D2610"/>
    <w:rsid w:val="001D1CBD"/>
    <w:rsid w:val="0025282E"/>
    <w:rsid w:val="00322B22"/>
    <w:rsid w:val="00350972"/>
    <w:rsid w:val="003E74AF"/>
    <w:rsid w:val="004C5C09"/>
    <w:rsid w:val="00507AA0"/>
    <w:rsid w:val="005819F8"/>
    <w:rsid w:val="006406CB"/>
    <w:rsid w:val="0064771A"/>
    <w:rsid w:val="006611CB"/>
    <w:rsid w:val="006645B1"/>
    <w:rsid w:val="00701377"/>
    <w:rsid w:val="0070546A"/>
    <w:rsid w:val="007D49D8"/>
    <w:rsid w:val="00884213"/>
    <w:rsid w:val="009736C5"/>
    <w:rsid w:val="00990631"/>
    <w:rsid w:val="009C1D5E"/>
    <w:rsid w:val="00A61C34"/>
    <w:rsid w:val="00A6274F"/>
    <w:rsid w:val="00A62780"/>
    <w:rsid w:val="00C067E0"/>
    <w:rsid w:val="00C218D7"/>
    <w:rsid w:val="00C54A45"/>
    <w:rsid w:val="00D05682"/>
    <w:rsid w:val="00D6154A"/>
    <w:rsid w:val="00DA29DD"/>
    <w:rsid w:val="00DD4708"/>
    <w:rsid w:val="00E47818"/>
    <w:rsid w:val="00F26364"/>
    <w:rsid w:val="00F27454"/>
    <w:rsid w:val="00F4331A"/>
    <w:rsid w:val="00F53AB7"/>
    <w:rsid w:val="00F63061"/>
    <w:rsid w:val="00F67FCE"/>
    <w:rsid w:val="00F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DF6"/>
  <w15:chartTrackingRefBased/>
  <w15:docId w15:val="{61B957AE-3FFA-4155-96E2-8DF98739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11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5282E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E4C133-57E2-4108-A65C-A1B1A121E68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Trương</dc:creator>
  <cp:keywords/>
  <dc:description/>
  <cp:lastModifiedBy>Nguyễn Chí Cường</cp:lastModifiedBy>
  <cp:revision>23</cp:revision>
  <dcterms:created xsi:type="dcterms:W3CDTF">2021-03-24T08:50:00Z</dcterms:created>
  <dcterms:modified xsi:type="dcterms:W3CDTF">2021-06-25T03:54:00Z</dcterms:modified>
</cp:coreProperties>
</file>