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87C" w:rsidRDefault="005F487C" w:rsidP="005F487C">
      <w:pPr>
        <w:pStyle w:val="NormalWeb"/>
        <w:spacing w:before="0" w:beforeAutospacing="0" w:afterAutospacing="0"/>
        <w:rPr>
          <w:b/>
          <w:bCs/>
          <w:color w:val="000000" w:themeColor="text1"/>
          <w:sz w:val="28"/>
          <w:szCs w:val="28"/>
        </w:rPr>
      </w:pPr>
    </w:p>
    <w:p w:rsidR="005F487C" w:rsidRDefault="005F487C" w:rsidP="005F487C">
      <w:pPr>
        <w:pStyle w:val="NormalWeb"/>
        <w:spacing w:before="0" w:beforeAutospacing="0" w:afterAutospacing="0"/>
        <w:rPr>
          <w:b/>
          <w:bCs/>
          <w:color w:val="000000" w:themeColor="text1"/>
          <w:sz w:val="28"/>
          <w:szCs w:val="28"/>
        </w:rPr>
      </w:pPr>
    </w:p>
    <w:p w:rsidR="005F487C" w:rsidRPr="005F487C" w:rsidRDefault="005F487C" w:rsidP="005F487C">
      <w:pPr>
        <w:pStyle w:val="NormalWeb"/>
        <w:spacing w:before="0" w:beforeAutospacing="0" w:afterAutospacing="0"/>
        <w:rPr>
          <w:b/>
          <w:bCs/>
          <w:color w:val="000000" w:themeColor="text1"/>
          <w:sz w:val="28"/>
          <w:szCs w:val="28"/>
        </w:rPr>
      </w:pPr>
      <w:r w:rsidRPr="005F487C">
        <w:rPr>
          <w:b/>
          <w:bCs/>
          <w:color w:val="000000" w:themeColor="text1"/>
          <w:sz w:val="28"/>
          <w:szCs w:val="28"/>
        </w:rPr>
        <w:t>Câu 1: Nơi thí điểm xây dựng các đoàn thể quần chúng trong Mặt trận Việt Minh là:</w:t>
      </w:r>
    </w:p>
    <w:p w:rsidR="005F487C" w:rsidRPr="005F487C" w:rsidRDefault="005F487C" w:rsidP="005F487C">
      <w:pPr>
        <w:pStyle w:val="NormalWeb"/>
        <w:spacing w:before="0" w:beforeAutospacing="0" w:afterAutospacing="0"/>
        <w:rPr>
          <w:color w:val="000000" w:themeColor="text1"/>
          <w:sz w:val="28"/>
          <w:szCs w:val="28"/>
        </w:rPr>
      </w:pPr>
      <w:r w:rsidRPr="005F487C">
        <w:rPr>
          <w:bCs/>
          <w:color w:val="000000" w:themeColor="text1"/>
          <w:sz w:val="28"/>
          <w:szCs w:val="28"/>
        </w:rPr>
        <w:t>A. Hà Nội.</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Tuyên Quang.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Cao Bằng.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Thái Nguyên, </w:t>
      </w: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b/>
          <w:bCs/>
          <w:iCs/>
          <w:color w:val="000000" w:themeColor="text1"/>
          <w:sz w:val="28"/>
          <w:szCs w:val="28"/>
        </w:rPr>
      </w:pPr>
      <w:r>
        <w:rPr>
          <w:b/>
          <w:bCs/>
          <w:iCs/>
          <w:color w:val="000000" w:themeColor="text1"/>
          <w:sz w:val="28"/>
          <w:szCs w:val="28"/>
        </w:rPr>
        <w:t>Câu 2</w:t>
      </w:r>
      <w:r w:rsidRPr="005F487C">
        <w:rPr>
          <w:b/>
          <w:bCs/>
          <w:iCs/>
          <w:color w:val="000000" w:themeColor="text1"/>
          <w:sz w:val="28"/>
          <w:szCs w:val="28"/>
        </w:rPr>
        <w:t>. Thời cơ để cách mạng Việt Nam giành chính quyền được Trung ương Đảng  trong khoảng thời gian nào?</w:t>
      </w:r>
    </w:p>
    <w:p w:rsidR="005F487C" w:rsidRPr="005F487C" w:rsidRDefault="005F487C" w:rsidP="005F487C">
      <w:pPr>
        <w:pStyle w:val="NormalWeb"/>
        <w:spacing w:before="0" w:beforeAutospacing="0" w:afterAutospacing="0"/>
        <w:rPr>
          <w:b/>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Từ khi Nhật tuyên bố đầu hàng đến khi quân Đông minh hoàn thành nhiệm vụ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Từ khi Nhật kí văn kiện đầu hàng phe Đồng minh đến khi quân Đồng minh vào Việt N..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Từ khi Nhật tuyên bố đầu hàng phe Đồng minh đến trước khi quân đội Đồng minh vào Việ: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Từ khi Nhật kí văn kiện đầu hàng phe Đồng minh đến khi rút về nước. </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Pr>
          <w:b/>
          <w:color w:val="000000" w:themeColor="text1"/>
          <w:sz w:val="28"/>
          <w:szCs w:val="28"/>
        </w:rPr>
        <w:t>Câu 3</w:t>
      </w:r>
      <w:r w:rsidRPr="005F487C">
        <w:rPr>
          <w:b/>
          <w:color w:val="000000" w:themeColor="text1"/>
          <w:sz w:val="28"/>
          <w:szCs w:val="28"/>
        </w:rPr>
        <w:t xml:space="preserve">: Nước ta năm đầu tiên sau cách mạng tháng Tám ở vào tình theo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Bị các nước đế quốc bao vây và cấm vận.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Vô cùng khó khăn như “ngàn cân treo sợi tóc”.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Được sự giúp đỡ của Liên Xô và các nước xã hội chủ nghĩa.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Khủng hoảng nghiêm trọng do hậu quả của chế độ thực dân. </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Pr>
          <w:b/>
          <w:color w:val="000000" w:themeColor="text1"/>
          <w:sz w:val="28"/>
          <w:szCs w:val="28"/>
        </w:rPr>
        <w:t>Câu 4</w:t>
      </w:r>
      <w:r w:rsidRPr="005F487C">
        <w:rPr>
          <w:b/>
          <w:color w:val="000000" w:themeColor="text1"/>
          <w:sz w:val="28"/>
          <w:szCs w:val="28"/>
        </w:rPr>
        <w:t xml:space="preserve"> Sau chiến tranh thế giới thứ hai, quân đội những nước nào dưới danh nghĩa quân Đồng minh kéo vào Việt Nam giải giáp quân đội Nhật?</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A. Anh, Trung Hoa Dân Quốc</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Anh, Pháp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Anh, Mĩ</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Anh, Pháp, Trung Hoa Dân Quốc </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Pr>
          <w:b/>
          <w:color w:val="000000" w:themeColor="text1"/>
          <w:sz w:val="28"/>
          <w:szCs w:val="28"/>
        </w:rPr>
        <w:lastRenderedPageBreak/>
        <w:t>Câu 5</w:t>
      </w:r>
      <w:r w:rsidRPr="005F487C">
        <w:rPr>
          <w:b/>
          <w:color w:val="000000" w:themeColor="text1"/>
          <w:sz w:val="28"/>
          <w:szCs w:val="28"/>
        </w:rPr>
        <w:t xml:space="preserve">: Cách mạng tháng Tám 1945 giành được thắng lợi đầu tiên ở: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 Hà Nội.</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B. Hué.</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Sài Gòn.</w:t>
      </w:r>
    </w:p>
    <w:p w:rsidR="005F487C" w:rsidRP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 xml:space="preserve">D. Bắc Giang, Hải Dương, Hà Tĩnh, Quảng Nam. </w:t>
      </w: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Pr>
          <w:b/>
          <w:color w:val="000000" w:themeColor="text1"/>
          <w:sz w:val="28"/>
          <w:szCs w:val="28"/>
        </w:rPr>
        <w:t>Câu 6</w:t>
      </w:r>
      <w:r w:rsidRPr="005F487C">
        <w:rPr>
          <w:b/>
          <w:color w:val="000000" w:themeColor="text1"/>
          <w:sz w:val="28"/>
          <w:szCs w:val="28"/>
        </w:rPr>
        <w:t xml:space="preserve">. Tại Hội nghị Trung ương Đảng lần thứ VIII, Nguyễn Ái Quốc chủ trương thành là trận: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Liên Việt.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Đồng minh.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Việt Minh.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Mặt trận dân tộc thống nhất phản đế Đông Dương </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Pr>
          <w:b/>
          <w:color w:val="000000" w:themeColor="text1"/>
          <w:sz w:val="28"/>
          <w:szCs w:val="28"/>
        </w:rPr>
        <w:t>Câu 7</w:t>
      </w:r>
      <w:r w:rsidRPr="005F487C">
        <w:rPr>
          <w:b/>
          <w:color w:val="000000" w:themeColor="text1"/>
          <w:sz w:val="28"/>
          <w:szCs w:val="28"/>
        </w:rPr>
        <w:t>: Để khắc phục tình trạng trống rỗng về ngân sách của chính phủ sau cách mạng tháng Tám, nhân dân ta đã hưởng ứng phong trào:</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A. “Quỹ độc lập”.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B. “Ngày đồng tâm”.</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C. “Tăng gia sản xuất”.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“Không một tấc đất bỏ hoang”.</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sidRPr="005F487C">
        <w:rPr>
          <w:b/>
          <w:color w:val="000000" w:themeColor="text1"/>
          <w:sz w:val="28"/>
          <w:szCs w:val="28"/>
        </w:rPr>
        <w:t xml:space="preserve">Câu </w:t>
      </w:r>
      <w:r>
        <w:rPr>
          <w:b/>
          <w:color w:val="000000" w:themeColor="text1"/>
          <w:sz w:val="28"/>
          <w:szCs w:val="28"/>
        </w:rPr>
        <w:t>8</w:t>
      </w:r>
      <w:r w:rsidRPr="005F487C">
        <w:rPr>
          <w:b/>
          <w:color w:val="000000" w:themeColor="text1"/>
          <w:sz w:val="28"/>
          <w:szCs w:val="28"/>
        </w:rPr>
        <w:t xml:space="preserve">: Sau cách mạng tháng Tám năm 1945, ở Việt Nam từ vĩ tuyến 16 trở ra diện của quân đội nước nào?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 Trung Hoa Dân Quốc,</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Nhật Bản, Trung Hoa Dân Quốc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Anh, Pháp</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Trung Hoa Dân Quốc, Mĩ </w:t>
      </w:r>
    </w:p>
    <w:p w:rsidR="005F487C" w:rsidRP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bCs/>
          <w:color w:val="000000" w:themeColor="text1"/>
          <w:sz w:val="28"/>
          <w:szCs w:val="28"/>
        </w:rPr>
      </w:pPr>
    </w:p>
    <w:p w:rsidR="005F487C" w:rsidRDefault="005F487C" w:rsidP="005F487C">
      <w:pPr>
        <w:pStyle w:val="NormalWeb"/>
        <w:spacing w:before="0" w:beforeAutospacing="0" w:afterAutospacing="0"/>
        <w:rPr>
          <w:bCs/>
          <w:color w:val="000000" w:themeColor="text1"/>
          <w:sz w:val="28"/>
          <w:szCs w:val="28"/>
        </w:rPr>
      </w:pPr>
    </w:p>
    <w:p w:rsidR="005F487C" w:rsidRDefault="005F487C" w:rsidP="005F487C">
      <w:pPr>
        <w:pStyle w:val="NormalWeb"/>
        <w:spacing w:before="0" w:beforeAutospacing="0" w:afterAutospacing="0"/>
        <w:rPr>
          <w:bCs/>
          <w:color w:val="000000" w:themeColor="text1"/>
          <w:sz w:val="28"/>
          <w:szCs w:val="28"/>
        </w:rPr>
      </w:pPr>
    </w:p>
    <w:p w:rsidR="005F487C" w:rsidRPr="005F487C" w:rsidRDefault="005F487C" w:rsidP="005F487C">
      <w:pPr>
        <w:pStyle w:val="NormalWeb"/>
        <w:spacing w:before="0" w:beforeAutospacing="0" w:afterAutospacing="0"/>
        <w:rPr>
          <w:bCs/>
          <w:color w:val="000000" w:themeColor="text1"/>
          <w:sz w:val="28"/>
          <w:szCs w:val="28"/>
        </w:rPr>
      </w:pPr>
    </w:p>
    <w:p w:rsidR="005F487C" w:rsidRPr="005F487C" w:rsidRDefault="005F487C" w:rsidP="005F487C">
      <w:pPr>
        <w:pStyle w:val="NormalWeb"/>
        <w:spacing w:before="0" w:beforeAutospacing="0" w:afterAutospacing="0"/>
        <w:rPr>
          <w:b/>
          <w:bCs/>
          <w:color w:val="000000" w:themeColor="text1"/>
          <w:sz w:val="28"/>
          <w:szCs w:val="28"/>
        </w:rPr>
      </w:pPr>
      <w:r>
        <w:rPr>
          <w:b/>
          <w:bCs/>
          <w:color w:val="000000" w:themeColor="text1"/>
          <w:sz w:val="28"/>
          <w:szCs w:val="28"/>
        </w:rPr>
        <w:lastRenderedPageBreak/>
        <w:t>Câu 9</w:t>
      </w:r>
      <w:r w:rsidRPr="005F487C">
        <w:rPr>
          <w:b/>
          <w:bCs/>
          <w:color w:val="000000" w:themeColor="text1"/>
          <w:sz w:val="28"/>
          <w:szCs w:val="28"/>
        </w:rPr>
        <w:t xml:space="preserve">: Hội nghị lần 6 của Ban chấp hành trung ương Đảng cộng sản Đông Dương đã chủ trương thành lập: </w:t>
      </w:r>
    </w:p>
    <w:p w:rsidR="005F487C" w:rsidRP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A. Mặt trận dân chủ Đông Dương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Mặt trận thống nhất dân tộc phản đế Đông Dương.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Mặt trận nhân dân phản đế Đông Dương.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Mặt trận Việt Minh. </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Pr>
          <w:b/>
          <w:color w:val="000000" w:themeColor="text1"/>
          <w:sz w:val="28"/>
          <w:szCs w:val="28"/>
        </w:rPr>
        <w:t>Câu 10</w:t>
      </w:r>
      <w:r w:rsidRPr="005F487C">
        <w:rPr>
          <w:b/>
          <w:color w:val="000000" w:themeColor="text1"/>
          <w:sz w:val="28"/>
          <w:szCs w:val="28"/>
        </w:rPr>
        <w:t xml:space="preserve">. Sau khi Nhật đảo chính Pháp, kẻ thù chính cụ thể trước mắt và duy nhất của nhân dân Đông Dương lúc này là: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 Thực dân Pháp.</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B. Phát xít Nhật.</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Phát xít Pháp - Nhật.</w:t>
      </w:r>
    </w:p>
    <w:p w:rsidR="005F487C" w:rsidRP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D. Phát xít Nhật và đồng minh của Nhật.</w:t>
      </w:r>
    </w:p>
    <w:p w:rsidR="005F487C" w:rsidRDefault="005F487C" w:rsidP="005F487C">
      <w:pPr>
        <w:pStyle w:val="NormalWeb"/>
        <w:spacing w:before="0" w:beforeAutospacing="0" w:afterAutospacing="0"/>
        <w:rPr>
          <w:color w:val="000000" w:themeColor="text1"/>
          <w:sz w:val="28"/>
          <w:szCs w:val="28"/>
        </w:rPr>
      </w:pPr>
      <w:r>
        <w:rPr>
          <w:b/>
          <w:color w:val="000000" w:themeColor="text1"/>
          <w:sz w:val="28"/>
          <w:szCs w:val="28"/>
        </w:rPr>
        <w:t>Câu 11</w:t>
      </w:r>
      <w:r w:rsidRPr="005F487C">
        <w:rPr>
          <w:b/>
          <w:color w:val="000000" w:themeColor="text1"/>
          <w:sz w:val="28"/>
          <w:szCs w:val="28"/>
        </w:rPr>
        <w:t>: Thực dân Pháp quay trở lại xâm lược Việt Nam với sự hậu thuẫn của:</w:t>
      </w:r>
      <w:r w:rsidRPr="005F487C">
        <w:rPr>
          <w:color w:val="000000" w:themeColor="text1"/>
          <w:sz w:val="28"/>
          <w:szCs w:val="28"/>
        </w:rPr>
        <w:t xml:space="preserve">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Quân đội Mĩ.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Quân đội Anh.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Quân đội Tưởng.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Bọn Việt Quốc, Việt Cách. </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Pr>
          <w:b/>
          <w:color w:val="000000" w:themeColor="text1"/>
          <w:sz w:val="28"/>
          <w:szCs w:val="28"/>
        </w:rPr>
        <w:t>Câu 12</w:t>
      </w:r>
      <w:r w:rsidRPr="005F487C">
        <w:rPr>
          <w:b/>
          <w:color w:val="000000" w:themeColor="text1"/>
          <w:sz w:val="28"/>
          <w:szCs w:val="28"/>
        </w:rPr>
        <w:t xml:space="preserve">: Chính quyền cách mạng đã thực hiện các biện pháp cấp thời nào để giải quyết nạn đói?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Phát động phong trào tăng gia sản xuất.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Chia ruộng đất công theo nguyên tắc công bằng dân chủ.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Giúp dân khôi phục, xây dựng lại hệ thống để diều.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Điều tiết thóc gạo giữa các địa phương, nghiêm cấm nạn đầu cơ lương thực. </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13</w:t>
      </w:r>
      <w:r w:rsidR="005F487C" w:rsidRPr="005F487C">
        <w:rPr>
          <w:b/>
          <w:color w:val="000000" w:themeColor="text1"/>
          <w:sz w:val="28"/>
          <w:szCs w:val="28"/>
        </w:rPr>
        <w:t xml:space="preserve">: Nguyên nhân cơ bản quyết định sự thắng lợi của cách mạng tháng Tám 1945 là: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Truyền thống yêu nước nồng nàn, tinh thần đấu tranh kiên cường bất khuất của nhân dân ta.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Liên minh công nông vững chắc.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Phát xít Nhật bị Hồng quân Liên Xô và phe đồng minh đánh bại, kẻ thù chính của nhân dân Đông Dương đã gục ngã.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Sự lãnh đạo tài tình của Đảng cộng sản Đông Dương, đứng đầu là Chủ tịch Hồ Chí Minh.</w:t>
      </w:r>
    </w:p>
    <w:p w:rsidR="005F487C" w:rsidRPr="005F487C" w:rsidRDefault="005F487C" w:rsidP="005F487C">
      <w:pPr>
        <w:pStyle w:val="NormalWeb"/>
        <w:spacing w:before="0" w:beforeAutospacing="0" w:afterAutospacing="0"/>
        <w:rPr>
          <w:bCs/>
          <w:color w:val="000000" w:themeColor="text1"/>
          <w:sz w:val="28"/>
          <w:szCs w:val="28"/>
        </w:rPr>
      </w:pPr>
    </w:p>
    <w:p w:rsidR="005F487C" w:rsidRPr="005F487C" w:rsidRDefault="005F487C" w:rsidP="005F487C">
      <w:pPr>
        <w:pStyle w:val="NormalWeb"/>
        <w:spacing w:before="0" w:beforeAutospacing="0" w:afterAutospacing="0"/>
        <w:rPr>
          <w:b/>
          <w:bCs/>
          <w:color w:val="000000" w:themeColor="text1"/>
          <w:sz w:val="28"/>
          <w:szCs w:val="28"/>
        </w:rPr>
      </w:pPr>
      <w:r w:rsidRPr="005F487C">
        <w:rPr>
          <w:b/>
          <w:bCs/>
          <w:color w:val="000000" w:themeColor="text1"/>
          <w:sz w:val="28"/>
          <w:szCs w:val="28"/>
        </w:rPr>
        <w:t xml:space="preserve"> Câu 14. Chiều ngày 16 - 8 - 1945 theo lệnh của ủy ban khởi nghĩa, một đội giải phóng quân do Võ Nguyên Giáp chỉ huy, xuất phát từ Tân Trào về giải phóng tỉnh nào? </w:t>
      </w:r>
    </w:p>
    <w:p w:rsidR="005F487C" w:rsidRPr="005F487C" w:rsidRDefault="005F487C" w:rsidP="005F487C">
      <w:pPr>
        <w:pStyle w:val="NormalWeb"/>
        <w:spacing w:before="0" w:beforeAutospacing="0" w:afterAutospacing="0"/>
        <w:rPr>
          <w:color w:val="000000" w:themeColor="text1"/>
          <w:sz w:val="28"/>
          <w:szCs w:val="28"/>
        </w:rPr>
      </w:pPr>
      <w:r w:rsidRPr="005F487C">
        <w:rPr>
          <w:bCs/>
          <w:color w:val="000000" w:themeColor="text1"/>
          <w:sz w:val="28"/>
          <w:szCs w:val="28"/>
        </w:rPr>
        <w:t>A. Giải phóng thị xã Cao Bằng.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Giải phóng thị xã Thái Nguyên.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Giải phóng thị xã Tuyên Quang.</w:t>
      </w:r>
    </w:p>
    <w:p w:rsid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 xml:space="preserve">D. Giải phóng thị xã Lào Cai. </w:t>
      </w:r>
    </w:p>
    <w:p w:rsidR="005F487C" w:rsidRDefault="005F487C" w:rsidP="005F487C">
      <w:pPr>
        <w:pStyle w:val="NormalWeb"/>
        <w:spacing w:before="0" w:beforeAutospacing="0" w:afterAutospacing="0"/>
        <w:rPr>
          <w:bCs/>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15</w:t>
      </w:r>
      <w:r w:rsidR="005F487C" w:rsidRPr="005F487C">
        <w:rPr>
          <w:b/>
          <w:color w:val="000000" w:themeColor="text1"/>
          <w:sz w:val="28"/>
          <w:szCs w:val="28"/>
        </w:rPr>
        <w:t xml:space="preserve">: Việc kí kết Hiệp định sơ bộ tạm hoà với Pháp, chứng tỏ: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A.Sự suy yếu của lực lượng cách mạng.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B. Sự thắng lợi của Pháp trên mặt trận ngoại giao.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Sự thoả hiệp của Đảng và chính phủ ta.</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D. Chủ trương đúng đắn và kịp thời của Đảng và chính phủ. </w:t>
      </w: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16</w:t>
      </w:r>
      <w:r w:rsidR="005F487C" w:rsidRPr="005F487C">
        <w:rPr>
          <w:b/>
          <w:color w:val="000000" w:themeColor="text1"/>
          <w:sz w:val="28"/>
          <w:szCs w:val="28"/>
        </w:rPr>
        <w:t xml:space="preserve">: Ngày 23-9-1945, ở Nam Bộ đã diễn ra sự kiện lịch sử gì quan trọng?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Thực dân Pháp xả súng vào nhân dân Nam Bộ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B. Thực dân Pháp gửi tối hậu thư yêu cầu chính quyền Nam Bộ đầu hàng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Thực dân Pháp chính thức nổ xâm lược Việt Nam lần thứ hai.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Thực dân Pháp hoàn thành quá trình xâm lược Nam Bộ</w:t>
      </w:r>
    </w:p>
    <w:p w:rsidR="005F487C" w:rsidRPr="005F487C" w:rsidRDefault="005F487C" w:rsidP="005F487C">
      <w:pPr>
        <w:pStyle w:val="NormalWeb"/>
        <w:spacing w:before="0" w:beforeAutospacing="0" w:afterAutospacing="0"/>
        <w:rPr>
          <w:bCs/>
          <w:color w:val="000000" w:themeColor="text1"/>
          <w:sz w:val="28"/>
          <w:szCs w:val="28"/>
        </w:rPr>
      </w:pPr>
    </w:p>
    <w:p w:rsidR="005F487C" w:rsidRDefault="005F487C" w:rsidP="005F487C">
      <w:pPr>
        <w:pStyle w:val="NormalWeb"/>
        <w:spacing w:before="0" w:beforeAutospacing="0" w:afterAutospacing="0"/>
        <w:rPr>
          <w:b/>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 xml:space="preserve"> Câu 17</w:t>
      </w:r>
      <w:r w:rsidR="005F487C" w:rsidRPr="005F487C">
        <w:rPr>
          <w:b/>
          <w:color w:val="000000" w:themeColor="text1"/>
          <w:sz w:val="28"/>
          <w:szCs w:val="28"/>
        </w:rPr>
        <w:t xml:space="preserve">: Trong giai đoạn cách mạng 1939-1945 Đảng ta đã xác định kẻ thù là: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 Bọn phản động thuộc địa và tay sai của chúng.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Bọn đế quốc và phát xít.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Bọn thực dân và phong kiến.</w:t>
      </w:r>
    </w:p>
    <w:p w:rsid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D. Bọn phát xít Nhật.</w:t>
      </w:r>
    </w:p>
    <w:p w:rsidR="005F487C" w:rsidRDefault="005F487C" w:rsidP="005F487C">
      <w:pPr>
        <w:pStyle w:val="NormalWeb"/>
        <w:spacing w:before="0" w:beforeAutospacing="0" w:afterAutospacing="0"/>
        <w:rPr>
          <w:bCs/>
          <w:color w:val="000000" w:themeColor="text1"/>
          <w:sz w:val="28"/>
          <w:szCs w:val="28"/>
        </w:rPr>
      </w:pPr>
    </w:p>
    <w:p w:rsidR="005F487C" w:rsidRDefault="005F487C" w:rsidP="005F487C">
      <w:pPr>
        <w:pStyle w:val="NormalWeb"/>
        <w:spacing w:before="0" w:beforeAutospacing="0" w:afterAutospacing="0"/>
        <w:rPr>
          <w:bCs/>
          <w:color w:val="000000" w:themeColor="text1"/>
          <w:sz w:val="28"/>
          <w:szCs w:val="28"/>
        </w:rPr>
      </w:pPr>
    </w:p>
    <w:p w:rsidR="005F487C" w:rsidRDefault="005F487C" w:rsidP="005F487C">
      <w:pPr>
        <w:pStyle w:val="NormalWeb"/>
        <w:spacing w:before="0" w:beforeAutospacing="0" w:afterAutospacing="0"/>
        <w:rPr>
          <w:bCs/>
          <w:color w:val="000000" w:themeColor="text1"/>
          <w:sz w:val="28"/>
          <w:szCs w:val="28"/>
        </w:rPr>
      </w:pPr>
    </w:p>
    <w:p w:rsidR="005F487C" w:rsidRPr="005F487C" w:rsidRDefault="005F487C" w:rsidP="005F487C">
      <w:pPr>
        <w:pStyle w:val="NormalWeb"/>
        <w:spacing w:before="0" w:beforeAutospacing="0" w:afterAutospacing="0"/>
        <w:rPr>
          <w:bCs/>
          <w:color w:val="000000" w:themeColor="text1"/>
          <w:sz w:val="28"/>
          <w:szCs w:val="28"/>
        </w:rPr>
      </w:pPr>
    </w:p>
    <w:p w:rsidR="005F487C" w:rsidRPr="005F487C" w:rsidRDefault="00700289" w:rsidP="005F487C">
      <w:pPr>
        <w:pStyle w:val="NormalWeb"/>
        <w:spacing w:before="0" w:beforeAutospacing="0" w:afterAutospacing="0"/>
        <w:rPr>
          <w:b/>
          <w:bCs/>
          <w:color w:val="000000" w:themeColor="text1"/>
          <w:sz w:val="28"/>
          <w:szCs w:val="28"/>
        </w:rPr>
      </w:pPr>
      <w:r>
        <w:rPr>
          <w:b/>
          <w:bCs/>
          <w:color w:val="000000" w:themeColor="text1"/>
          <w:sz w:val="28"/>
          <w:szCs w:val="28"/>
        </w:rPr>
        <w:lastRenderedPageBreak/>
        <w:t>Câu 18</w:t>
      </w:r>
      <w:r w:rsidR="005F487C" w:rsidRPr="005F487C">
        <w:rPr>
          <w:b/>
          <w:bCs/>
          <w:color w:val="000000" w:themeColor="text1"/>
          <w:sz w:val="28"/>
          <w:szCs w:val="28"/>
        </w:rPr>
        <w:t xml:space="preserve">. "Pháp chạy Nhật đầu hàng, vua Bảo Đại thoái vị. Nhân dân ta đã đánh đổ các xiềng xích thực dân gần 100 năm nay để xây dựng nên nước Việt Nam độc lập. Dân ta đánh đổ chế độ quân chủ mấy mươi thế kỉ mà lập nên chế độ Dân chủ Cộng hòa" được trích trong </w:t>
      </w:r>
    </w:p>
    <w:p w:rsidR="005F487C" w:rsidRPr="005F487C" w:rsidRDefault="005F487C" w:rsidP="005F487C">
      <w:pPr>
        <w:pStyle w:val="NormalWeb"/>
        <w:spacing w:before="0" w:beforeAutospacing="0" w:afterAutospacing="0"/>
        <w:rPr>
          <w:color w:val="000000" w:themeColor="text1"/>
          <w:sz w:val="28"/>
          <w:szCs w:val="28"/>
        </w:rPr>
      </w:pPr>
      <w:r w:rsidRPr="005F487C">
        <w:rPr>
          <w:bCs/>
          <w:color w:val="000000" w:themeColor="text1"/>
          <w:sz w:val="28"/>
          <w:szCs w:val="28"/>
        </w:rPr>
        <w:t>A. Lời kêu gọi toàn quốc kháng chiến.</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Bản Quân lệnh số 1.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Tuyên ngôn Độc lập.</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D. Chỉ thị: "Nhật - Pháp bắn nhau và hành động của chúng ta". </w:t>
      </w: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r w:rsidRPr="005F487C">
        <w:rPr>
          <w:b/>
          <w:color w:val="000000" w:themeColor="text1"/>
          <w:sz w:val="28"/>
          <w:szCs w:val="28"/>
        </w:rPr>
        <w:t>Câu</w:t>
      </w:r>
      <w:r w:rsidR="00700289">
        <w:rPr>
          <w:b/>
          <w:color w:val="000000" w:themeColor="text1"/>
          <w:sz w:val="28"/>
          <w:szCs w:val="28"/>
        </w:rPr>
        <w:t xml:space="preserve"> 19</w:t>
      </w:r>
      <w:r w:rsidRPr="005F487C">
        <w:rPr>
          <w:b/>
          <w:color w:val="000000" w:themeColor="text1"/>
          <w:sz w:val="28"/>
          <w:szCs w:val="28"/>
        </w:rPr>
        <w:t>: Chủ tịch Hồ Chí Minh kí sắc lệnh thành lập Nha bình dân học vụ nhằm:</w:t>
      </w:r>
      <w:r w:rsidRPr="005F487C">
        <w:rPr>
          <w:color w:val="000000" w:themeColor="text1"/>
          <w:sz w:val="28"/>
          <w:szCs w:val="28"/>
        </w:rPr>
        <w:t xml:space="preserve">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Chăm lo công cuộc chống nạn mù chữ.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Chống các tệ nạn xã hội như rượu chè, cờ bạc, nghiện hút...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Giáo dục tinh thần yêu nước và ý thức cách mạng cho nhân dân.</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D. Chăn lo đời sống nhân dân. </w:t>
      </w: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bCs/>
          <w:color w:val="000000" w:themeColor="text1"/>
          <w:sz w:val="28"/>
          <w:szCs w:val="28"/>
        </w:rPr>
      </w:pPr>
      <w:r>
        <w:rPr>
          <w:b/>
          <w:bCs/>
          <w:color w:val="000000" w:themeColor="text1"/>
          <w:sz w:val="28"/>
          <w:szCs w:val="28"/>
        </w:rPr>
        <w:t>Câu 20</w:t>
      </w:r>
      <w:r w:rsidR="005F487C" w:rsidRPr="005F487C">
        <w:rPr>
          <w:b/>
          <w:bCs/>
          <w:color w:val="000000" w:themeColor="text1"/>
          <w:sz w:val="28"/>
          <w:szCs w:val="28"/>
        </w:rPr>
        <w:t>: “Chúng ta thà hi sinh tất cả, chứ nhất định không chịu mất nước, nhất định không chịu làm nô lệ” là khẩu hiệu được nêu trong văn kiện lịch sử nào</w:t>
      </w:r>
    </w:p>
    <w:p w:rsidR="005F487C" w:rsidRPr="005F487C" w:rsidRDefault="005F487C" w:rsidP="005F487C">
      <w:pPr>
        <w:pStyle w:val="NormalWeb"/>
        <w:spacing w:before="0" w:beforeAutospacing="0" w:afterAutospacing="0"/>
        <w:rPr>
          <w:color w:val="000000" w:themeColor="text1"/>
          <w:sz w:val="28"/>
          <w:szCs w:val="28"/>
        </w:rPr>
      </w:pPr>
      <w:r w:rsidRPr="005F487C">
        <w:rPr>
          <w:bCs/>
          <w:color w:val="000000" w:themeColor="text1"/>
          <w:sz w:val="28"/>
          <w:szCs w:val="28"/>
        </w:rPr>
        <w:t>A. Chỉ thị toàn dân kháng chiến</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Tác phẩm Kháng chiến nhất định thắng lợi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Lời kêu gọi toàn quốc kháng chiến.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Báo cáo Bàn về cách mạng Việt Nam </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Cs/>
          <w:color w:val="000000" w:themeColor="text1"/>
          <w:sz w:val="28"/>
          <w:szCs w:val="28"/>
        </w:rPr>
      </w:pPr>
    </w:p>
    <w:p w:rsidR="005F487C" w:rsidRPr="005F487C" w:rsidRDefault="00700289" w:rsidP="005F487C">
      <w:pPr>
        <w:pStyle w:val="NormalWeb"/>
        <w:spacing w:before="0" w:beforeAutospacing="0" w:afterAutospacing="0"/>
        <w:rPr>
          <w:b/>
          <w:bCs/>
          <w:color w:val="000000" w:themeColor="text1"/>
          <w:sz w:val="28"/>
          <w:szCs w:val="28"/>
        </w:rPr>
      </w:pPr>
      <w:r>
        <w:rPr>
          <w:b/>
          <w:bCs/>
          <w:color w:val="000000" w:themeColor="text1"/>
          <w:sz w:val="28"/>
          <w:szCs w:val="28"/>
        </w:rPr>
        <w:t>Câu 21</w:t>
      </w:r>
      <w:r w:rsidR="005F487C" w:rsidRPr="005F487C">
        <w:rPr>
          <w:b/>
          <w:bCs/>
          <w:color w:val="000000" w:themeColor="text1"/>
          <w:sz w:val="28"/>
          <w:szCs w:val="28"/>
        </w:rPr>
        <w:t xml:space="preserve">: Tại Hội nghị TW Đảng lần thứ 8, Nguyễn Ái Quốc chủ trương thành lập mặt trận nào? </w:t>
      </w:r>
    </w:p>
    <w:p w:rsidR="005F487C" w:rsidRP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A. Mặt trận Liên Việt.</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Mặt trận Đồng Minh.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Mặt trận Việt Minh.</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D.Mặt trận dân tộc thống nhất phản đế Đông Dương. </w:t>
      </w: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lastRenderedPageBreak/>
        <w:t>Câu 22</w:t>
      </w:r>
      <w:r w:rsidR="005F487C" w:rsidRPr="005F487C">
        <w:rPr>
          <w:b/>
          <w:color w:val="000000" w:themeColor="text1"/>
          <w:sz w:val="28"/>
          <w:szCs w:val="28"/>
        </w:rPr>
        <w:t xml:space="preserve">. Nguyên nhân cơ bản quyết định sự thắng lợi của Cách mạng tháng Tám là gì?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Dân tộc Việt Nam vốn có truyền thống yêu nước, đã đấu tranh kiên cường bất khuất.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Có khối liên minh công nông vững chắc, tập hợp được mọi lực lượng yêu nước trong mọi mặt trận thống nhất.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Sự lãnh đạo tài tình của Đảng đứng đầu là Chủ tịch Hồ Chí Minh.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Có hoàn cánh thuận lợi của Chiến tranh thế giới thứ II: Hồng quân Liên Xô và quân Đông minh đã đánh bại phát xít Đức - Nhật.</w:t>
      </w: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23</w:t>
      </w:r>
      <w:r w:rsidR="005F487C" w:rsidRPr="005F487C">
        <w:rPr>
          <w:b/>
          <w:color w:val="000000" w:themeColor="text1"/>
          <w:sz w:val="28"/>
          <w:szCs w:val="28"/>
        </w:rPr>
        <w:t xml:space="preserve">. Trước ngày 6 - 3 - 1946, Đảng, Chính phủ và Chủ tịch Hồ Chí Minh thực hiện sách lược: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Hòa với Tưởng để đánh Pháp.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Hòa với Pháp để đuổi Tưởng.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Hòa với Pháp và Tưởng để chuẩn bị lực lượng.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Thực hiện cuộc kháng chiến chống cả Pháp và Tưởng. </w:t>
      </w: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24</w:t>
      </w:r>
      <w:r w:rsidR="005F487C" w:rsidRPr="005F487C">
        <w:rPr>
          <w:b/>
          <w:color w:val="000000" w:themeColor="text1"/>
          <w:sz w:val="28"/>
          <w:szCs w:val="28"/>
        </w:rPr>
        <w:t xml:space="preserve">: Cuộc chiến đấu nào của quân nhân Việt Nam đã tạo điều kiện cho cả nước đi vào cuộc kháng chiến lâu dài?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Cuộc chiến đấu ở các đô thị phía Bắc vĩ tuyến 16,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Chiến dịch Việt Bắc thu- đông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Chiến dịch Biên giới thu- đông</w:t>
      </w:r>
    </w:p>
    <w:p w:rsidR="005F487C" w:rsidRP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 xml:space="preserve">D. Chiến dịch trung du và đồng bằng Bắc Bộ </w:t>
      </w:r>
    </w:p>
    <w:p w:rsidR="005F487C" w:rsidRP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25</w:t>
      </w:r>
      <w:r w:rsidR="005F487C" w:rsidRPr="005F487C">
        <w:rPr>
          <w:b/>
          <w:color w:val="000000" w:themeColor="text1"/>
          <w:sz w:val="28"/>
          <w:szCs w:val="28"/>
        </w:rPr>
        <w:t xml:space="preserve">: Vì sao Hội nghị Trung ương Đảng lần thứ 8 có tầm quan trọng đặc biệt đối với Cách mạng tháng Tám 1945?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Chủ trương giương cao ngọn cờ giải phóng dân tộc.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Hoàn chỉnh chuyển hướng chỉ đạo chiến lược của Hội nghị Trung ương lần thứ 6.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Giải quyết được vấn đề ruộng đất cho nông dân.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Cũng có được khối đoàn kết nhân dân. </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26</w:t>
      </w:r>
      <w:r w:rsidR="005F487C" w:rsidRPr="005F487C">
        <w:rPr>
          <w:b/>
          <w:color w:val="000000" w:themeColor="text1"/>
          <w:sz w:val="28"/>
          <w:szCs w:val="28"/>
        </w:rPr>
        <w:t>: Khẩu hiệu “Đánh đuổi Nhật – Pháp” được thay bằng khẩu hiệu “Đánh đuổi phát xít Nhật” được nêu ra trong: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A. Hội nghị Ban chấp hành Trung ương Đảng (9/3/1945)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B. Chỉ thị Nhật - Pháp bắn nhau và hành động của chúng ta”.</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C. Hội nghị toàn quốc của Đảng (từ 13 đến 15/8/1945).</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Nghị quyết của Đại hội quốc dân Tân Trào. </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sidRPr="005F487C">
        <w:rPr>
          <w:b/>
          <w:color w:val="000000" w:themeColor="text1"/>
          <w:sz w:val="28"/>
          <w:szCs w:val="28"/>
        </w:rPr>
        <w:t xml:space="preserve">Câu 27. Nội dung đầu tiên của Hiệp định sơ bộ ngay 6 - 3 -1946 mà Chính phủ ta kí với Pháp là </w:t>
      </w:r>
      <w:r w:rsidRPr="005F487C">
        <w:rPr>
          <w:b/>
          <w:i/>
          <w:iCs/>
          <w:color w:val="000000" w:themeColor="text1"/>
          <w:sz w:val="28"/>
          <w:szCs w:val="28"/>
        </w:rPr>
        <w:t>gì?</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Chính phủ Pháp công nhận nước ta là một nước độc lập, tự do nằm trong Liên hiệp Pháp.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Chính phủ Pháp công nhận nước Việt Nam Dân chủ Cộng hòa là một quốc gia tự do, có chính phủ, nghị viện, quân đội và tài chính riêng nằm trong khối Liên hiệp Pháp.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Chính phủ Pháp công nhận nền độc lập, chủ quyền của Việt Nam.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Chính phủ Pháp công nhận nước Việt Nam Dân chủ Cộng hòa là một quốc gia thống nhất, có chính phủ, nghị viện, quân đội và tài chính riêng nằm trong khối Liên hiệp Pháp. </w:t>
      </w: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bCs/>
          <w:color w:val="000000" w:themeColor="text1"/>
          <w:sz w:val="28"/>
          <w:szCs w:val="28"/>
        </w:rPr>
      </w:pPr>
      <w:r>
        <w:rPr>
          <w:b/>
          <w:bCs/>
          <w:color w:val="000000" w:themeColor="text1"/>
          <w:sz w:val="28"/>
          <w:szCs w:val="28"/>
        </w:rPr>
        <w:t>Câu 28</w:t>
      </w:r>
      <w:r w:rsidR="005F487C" w:rsidRPr="005F487C">
        <w:rPr>
          <w:b/>
          <w:bCs/>
          <w:color w:val="000000" w:themeColor="text1"/>
          <w:sz w:val="28"/>
          <w:szCs w:val="28"/>
        </w:rPr>
        <w:t xml:space="preserve">: “Phải phá tan cuộc tiến công mùa đông của giặc Pháp” là chỉ thị của Trung ương Đảng trong chiến dịch nào? </w:t>
      </w:r>
    </w:p>
    <w:p w:rsidR="005F487C" w:rsidRP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 xml:space="preserve">A. Cuộc chiến đấu ở các đô thị phía Bắc vĩ tuyến 16 </w:t>
      </w:r>
    </w:p>
    <w:p w:rsidR="005F487C" w:rsidRPr="005F487C" w:rsidRDefault="005F487C" w:rsidP="005F487C">
      <w:pPr>
        <w:pStyle w:val="NormalWeb"/>
        <w:spacing w:before="0" w:beforeAutospacing="0" w:afterAutospacing="0"/>
        <w:rPr>
          <w:bCs/>
          <w:color w:val="000000" w:themeColor="text1"/>
          <w:sz w:val="28"/>
          <w:szCs w:val="28"/>
        </w:rPr>
      </w:pPr>
      <w:r w:rsidRPr="005F487C">
        <w:rPr>
          <w:bCs/>
          <w:color w:val="000000" w:themeColor="text1"/>
          <w:sz w:val="28"/>
          <w:szCs w:val="28"/>
        </w:rPr>
        <w:t xml:space="preserve">B. Chiến dịch Việt Bắc thu- đông 1947. </w:t>
      </w:r>
    </w:p>
    <w:p w:rsidR="005F487C" w:rsidRPr="005F487C" w:rsidRDefault="005F487C" w:rsidP="005F487C">
      <w:pPr>
        <w:pStyle w:val="NormalWeb"/>
        <w:spacing w:before="0" w:beforeAutospacing="0" w:afterAutospacing="0"/>
        <w:rPr>
          <w:color w:val="000000" w:themeColor="text1"/>
          <w:sz w:val="28"/>
          <w:szCs w:val="28"/>
        </w:rPr>
      </w:pPr>
      <w:r w:rsidRPr="005F487C">
        <w:rPr>
          <w:bCs/>
          <w:color w:val="000000" w:themeColor="text1"/>
          <w:sz w:val="28"/>
          <w:szCs w:val="28"/>
        </w:rPr>
        <w:t>C. Chiến dịch Biên giới thu- đông 1950</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Chiến dịch Hòa Bình đông- xuân 1951-1952 </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29</w:t>
      </w:r>
      <w:r w:rsidR="005F487C" w:rsidRPr="005F487C">
        <w:rPr>
          <w:b/>
          <w:color w:val="000000" w:themeColor="text1"/>
          <w:sz w:val="28"/>
          <w:szCs w:val="28"/>
        </w:rPr>
        <w:t xml:space="preserve">. Việt Nam giải phóng quân ra đời, đó là sự hợp nhất của của các tổ chức nào?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Việt Nam tuyên truyền giải phóng quân với đội du kích Bắc Sơn.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Việt Nam tuyên truyền giải phóng quân với Cứu Quốc quân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lastRenderedPageBreak/>
        <w:t>C. Việt Nam tuyên truyền giải phóng quân với du kích Ba Tơ.</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D. Cứu quốc quân với du kích Thái Nguyên. </w:t>
      </w: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30</w:t>
      </w:r>
      <w:r w:rsidR="005F487C" w:rsidRPr="005F487C">
        <w:rPr>
          <w:b/>
          <w:color w:val="000000" w:themeColor="text1"/>
          <w:sz w:val="28"/>
          <w:szCs w:val="28"/>
        </w:rPr>
        <w:t xml:space="preserve">: “Chỉ thị Nhật – Pháp bắn nhau và hành động của chúng ta” đã xác định kẻ thủ quy nhất và trước mắt là: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 Tưởng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B. Pháp.</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Mỹ</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Nhật. </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b/>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31</w:t>
      </w:r>
      <w:r w:rsidR="005F487C" w:rsidRPr="005F487C">
        <w:rPr>
          <w:b/>
          <w:color w:val="000000" w:themeColor="text1"/>
          <w:sz w:val="28"/>
          <w:szCs w:val="28"/>
        </w:rPr>
        <w:t>. Tình hình nước ta sau Cách mạng tháng Tám phải đối phó với nhiều khó khăn như thế</w:t>
      </w:r>
    </w:p>
    <w:p w:rsidR="005F487C" w:rsidRPr="005F487C" w:rsidRDefault="005F487C" w:rsidP="005F487C">
      <w:pPr>
        <w:pStyle w:val="NormalWeb"/>
        <w:spacing w:before="0" w:beforeAutospacing="0" w:afterAutospacing="0"/>
        <w:rPr>
          <w:color w:val="000000" w:themeColor="text1"/>
          <w:sz w:val="28"/>
          <w:szCs w:val="28"/>
        </w:rPr>
      </w:pPr>
      <w:r w:rsidRPr="005F487C">
        <w:rPr>
          <w:bCs/>
          <w:color w:val="000000" w:themeColor="text1"/>
          <w:sz w:val="28"/>
          <w:szCs w:val="28"/>
        </w:rPr>
        <w:t>nào?</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Nạn đói, nạn dốt, giặc ngoại xâm.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Nạn đói, nạn dốt, ngân sách nhà nước trống rỗng.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Nạn đói, nạn dốt, ngân sách trống rỗng, nạn ngoại xâm và nội phản.</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D. Nạn đói, nạn dốt, nội phản. </w:t>
      </w: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32</w:t>
      </w:r>
      <w:r w:rsidR="005F487C" w:rsidRPr="005F487C">
        <w:rPr>
          <w:b/>
          <w:color w:val="000000" w:themeColor="text1"/>
          <w:sz w:val="28"/>
          <w:szCs w:val="28"/>
        </w:rPr>
        <w:t xml:space="preserve">. Pháp buộc phải chuyển sang chiến lược "đánh lâu dài" từ khi nào ?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Từ sau chiến thắng Biên giới 1950.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Từ sau khi chúng mở rộng chiếm đóng đồng bằng Bắc Bộ.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Sau thất bại của cuộc tiến công lên Việt Bắc mùa đông 1947.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Từ sau khi kiểm soát hoàn toàn các đô thị Bắc vĩ tuyến 16.</w:t>
      </w:r>
    </w:p>
    <w:p w:rsidR="005F487C" w:rsidRP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b/>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33</w:t>
      </w:r>
      <w:r w:rsidR="005F487C" w:rsidRPr="005F487C">
        <w:rPr>
          <w:b/>
          <w:color w:val="000000" w:themeColor="text1"/>
          <w:sz w:val="28"/>
          <w:szCs w:val="28"/>
        </w:rPr>
        <w:t xml:space="preserve">. Để đối phó với tình hình mới khi chiến tranh thế giới thứ hai bắt đầu, thực dân Pháp đã thực hiện chính sách gì đối với Việt Nam: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 Mở cửa cho Nhật vào Đông Dương.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Thẳng tay đàn áp phong trào cách mạng, thỏa hiệp với Nhật để đàn áp nhân dân ta.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Thi hành chính sách "Kinh tế chỉ huy". </w:t>
      </w:r>
    </w:p>
    <w:p w:rsid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Tăng các loại thuế gấp 3 lần.</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34</w:t>
      </w:r>
      <w:r w:rsidR="005F487C" w:rsidRPr="005F487C">
        <w:rPr>
          <w:b/>
          <w:color w:val="000000" w:themeColor="text1"/>
          <w:sz w:val="28"/>
          <w:szCs w:val="28"/>
        </w:rPr>
        <w:t xml:space="preserve">: “ Toàn thể dân tộc Việt Nam quyết đem tất cả tinh thần và lực lượng, tính mạng và C cải để giữ vững quyền tự do độc lập ấy.” Đó là nội dung của: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 Lời kêu gọi toàn quốc kháng chiến.</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Tuyên ngôn độc lập.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Lời kêu gọi nhân ngày thành lập Đảng.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Tuyên ngôn của Mặt trận Việt Minh.</w:t>
      </w:r>
    </w:p>
    <w:p w:rsidR="005F487C" w:rsidRP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bookmarkStart w:id="0" w:name="_GoBack"/>
      <w:bookmarkEnd w:id="0"/>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35</w:t>
      </w:r>
      <w:r w:rsidR="005F487C" w:rsidRPr="005F487C">
        <w:rPr>
          <w:b/>
          <w:color w:val="000000" w:themeColor="text1"/>
          <w:sz w:val="28"/>
          <w:szCs w:val="28"/>
        </w:rPr>
        <w:t xml:space="preserve">. Để đẩy lùi nạn đói, biện pháp lâu dài nào là quan trọng nhất? </w:t>
      </w:r>
    </w:p>
    <w:p w:rsidR="005F487C" w:rsidRPr="005F487C" w:rsidRDefault="005F487C" w:rsidP="005F487C">
      <w:pPr>
        <w:pStyle w:val="NormalWeb"/>
        <w:spacing w:before="0" w:beforeAutospacing="0" w:afterAutospacing="0"/>
        <w:rPr>
          <w:b/>
          <w:color w:val="000000" w:themeColor="text1"/>
          <w:sz w:val="28"/>
          <w:szCs w:val="28"/>
        </w:rPr>
      </w:pPr>
      <w:r w:rsidRPr="005F487C">
        <w:rPr>
          <w:b/>
          <w:color w:val="000000" w:themeColor="text1"/>
          <w:sz w:val="28"/>
          <w:szCs w:val="28"/>
        </w:rPr>
        <w:t xml:space="preserve">A. Lập hũ gạo tiết kiệm.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B. Tổ chức ngày đông tâm để có thêm gạo cứu đói.</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C. Tăng cường sản xuất.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Chia lại ruộng công cho nông dân theo nguyên tắc cộng bằng và dân chủ.</w:t>
      </w:r>
    </w:p>
    <w:p w:rsidR="005F487C" w:rsidRDefault="005F487C" w:rsidP="005F487C">
      <w:pPr>
        <w:pStyle w:val="NormalWeb"/>
        <w:spacing w:before="0" w:beforeAutospacing="0" w:afterAutospacing="0"/>
        <w:rPr>
          <w:color w:val="000000" w:themeColor="text1"/>
          <w:sz w:val="28"/>
          <w:szCs w:val="28"/>
        </w:rPr>
      </w:pPr>
    </w:p>
    <w:p w:rsid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36</w:t>
      </w:r>
      <w:r w:rsidR="005F487C" w:rsidRPr="005F487C">
        <w:rPr>
          <w:b/>
          <w:color w:val="000000" w:themeColor="text1"/>
          <w:sz w:val="28"/>
          <w:szCs w:val="28"/>
        </w:rPr>
        <w:t xml:space="preserve">. Sau khi kí Hiệp định Sơ bộ và Tạm ước, thái độ của thực dân Pháp như thế nào?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Thực hiện nghiêm chỉnh Hiệp định Sơ bộ và Tạm ước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Rút quân về nước đúng kế hoạch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Tiếp tục đề nghị đàm phán với ta</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D Đảy mạnh việc chuẩn bị chiến tranh xâm lược nước ta một lần nữa </w:t>
      </w:r>
    </w:p>
    <w:p w:rsid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bCs/>
          <w:iCs/>
          <w:color w:val="000000" w:themeColor="text1"/>
          <w:sz w:val="28"/>
          <w:szCs w:val="28"/>
        </w:rPr>
        <w:t>Câu 37</w:t>
      </w:r>
      <w:r w:rsidR="005F487C" w:rsidRPr="005F487C">
        <w:rPr>
          <w:b/>
          <w:bCs/>
          <w:iCs/>
          <w:color w:val="000000" w:themeColor="text1"/>
          <w:sz w:val="28"/>
          <w:szCs w:val="28"/>
        </w:rPr>
        <w:t>. Địa phương nào giành được chính quyền muộn nhất trong cả hinh quyền muộn nhất trong cả nước ?</w:t>
      </w:r>
    </w:p>
    <w:p w:rsidR="005F487C" w:rsidRPr="005F487C" w:rsidRDefault="005F487C" w:rsidP="005F487C">
      <w:pPr>
        <w:pStyle w:val="NormalWeb"/>
        <w:spacing w:before="0" w:beforeAutospacing="0" w:afterAutospacing="0"/>
        <w:rPr>
          <w:bCs/>
          <w:iCs/>
          <w:color w:val="000000" w:themeColor="text1"/>
          <w:sz w:val="28"/>
          <w:szCs w:val="28"/>
        </w:rPr>
      </w:pPr>
      <w:r w:rsidRPr="005F487C">
        <w:rPr>
          <w:bCs/>
          <w:iCs/>
          <w:color w:val="000000" w:themeColor="text1"/>
          <w:sz w:val="28"/>
          <w:szCs w:val="28"/>
        </w:rPr>
        <w:t xml:space="preserve">B. Bạc Liêu. </w:t>
      </w:r>
    </w:p>
    <w:p w:rsidR="005F487C" w:rsidRPr="005F487C" w:rsidRDefault="005F487C" w:rsidP="005F487C">
      <w:pPr>
        <w:pStyle w:val="NormalWeb"/>
        <w:spacing w:before="0" w:beforeAutospacing="0" w:afterAutospacing="0"/>
        <w:rPr>
          <w:bCs/>
          <w:iCs/>
          <w:color w:val="000000" w:themeColor="text1"/>
          <w:sz w:val="28"/>
          <w:szCs w:val="28"/>
        </w:rPr>
      </w:pPr>
      <w:r w:rsidRPr="005F487C">
        <w:rPr>
          <w:bCs/>
          <w:iCs/>
          <w:color w:val="000000" w:themeColor="text1"/>
          <w:sz w:val="28"/>
          <w:szCs w:val="28"/>
        </w:rPr>
        <w:t xml:space="preserve">C. Hà Tiên. </w:t>
      </w:r>
    </w:p>
    <w:p w:rsidR="005F487C" w:rsidRPr="005F487C" w:rsidRDefault="005F487C" w:rsidP="005F487C">
      <w:pPr>
        <w:pStyle w:val="NormalWeb"/>
        <w:spacing w:before="0" w:beforeAutospacing="0" w:afterAutospacing="0"/>
        <w:rPr>
          <w:bCs/>
          <w:iCs/>
          <w:color w:val="000000" w:themeColor="text1"/>
          <w:sz w:val="28"/>
          <w:szCs w:val="28"/>
        </w:rPr>
      </w:pPr>
      <w:r w:rsidRPr="005F487C">
        <w:rPr>
          <w:bCs/>
          <w:iCs/>
          <w:color w:val="000000" w:themeColor="text1"/>
          <w:sz w:val="28"/>
          <w:szCs w:val="28"/>
        </w:rPr>
        <w:t xml:space="preserve">D. An Giang </w:t>
      </w:r>
    </w:p>
    <w:p w:rsidR="005F487C" w:rsidRPr="00700289" w:rsidRDefault="005F487C" w:rsidP="005F487C">
      <w:pPr>
        <w:pStyle w:val="NormalWeb"/>
        <w:spacing w:before="0" w:beforeAutospacing="0" w:afterAutospacing="0"/>
        <w:rPr>
          <w:bCs/>
          <w:iCs/>
          <w:color w:val="000000" w:themeColor="text1"/>
          <w:sz w:val="28"/>
          <w:szCs w:val="28"/>
        </w:rPr>
      </w:pPr>
      <w:r w:rsidRPr="005F487C">
        <w:rPr>
          <w:bCs/>
          <w:iCs/>
          <w:color w:val="000000" w:themeColor="text1"/>
          <w:sz w:val="28"/>
          <w:szCs w:val="28"/>
        </w:rPr>
        <w:t xml:space="preserve">A. Bắc Ninh. </w:t>
      </w:r>
    </w:p>
    <w:p w:rsidR="005F487C" w:rsidRPr="005F487C" w:rsidRDefault="005F487C" w:rsidP="005F487C">
      <w:pPr>
        <w:pStyle w:val="NormalWeb"/>
        <w:spacing w:before="0" w:beforeAutospacing="0" w:afterAutospacing="0"/>
        <w:rPr>
          <w:rFonts w:eastAsiaTheme="minorHAnsi"/>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sidRPr="005F487C">
        <w:rPr>
          <w:rFonts w:eastAsiaTheme="minorHAnsi"/>
          <w:b/>
          <w:color w:val="000000" w:themeColor="text1"/>
          <w:sz w:val="28"/>
          <w:szCs w:val="28"/>
        </w:rPr>
        <w:lastRenderedPageBreak/>
        <w:t xml:space="preserve">Câu </w:t>
      </w:r>
      <w:r w:rsidR="00700289">
        <w:rPr>
          <w:b/>
          <w:color w:val="000000" w:themeColor="text1"/>
          <w:sz w:val="28"/>
          <w:szCs w:val="28"/>
        </w:rPr>
        <w:t>38</w:t>
      </w:r>
      <w:r w:rsidRPr="005F487C">
        <w:rPr>
          <w:b/>
          <w:color w:val="000000" w:themeColor="text1"/>
          <w:sz w:val="28"/>
          <w:szCs w:val="28"/>
        </w:rPr>
        <w:t xml:space="preserve">: “Cứ mười ngày nhịn ăn một bữa, mỗi tháng nhịn ăn ba bữa, đem gạo đó ( mỗi bữa một ) để cứu dân nghèo”. Câu trên do ai phát biểu?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A. Hồ Chí Minh.</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B. Phạm Văn Đồng.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C. Trường Chinh,</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D, Tôn Đức Thắng. </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700289" w:rsidP="005F487C">
      <w:pPr>
        <w:pStyle w:val="NormalWeb"/>
        <w:spacing w:before="0" w:beforeAutospacing="0" w:afterAutospacing="0"/>
        <w:rPr>
          <w:b/>
          <w:color w:val="000000" w:themeColor="text1"/>
          <w:sz w:val="28"/>
          <w:szCs w:val="28"/>
        </w:rPr>
      </w:pPr>
      <w:r>
        <w:rPr>
          <w:b/>
          <w:color w:val="000000" w:themeColor="text1"/>
          <w:sz w:val="28"/>
          <w:szCs w:val="28"/>
        </w:rPr>
        <w:t>Câu 39</w:t>
      </w:r>
      <w:r w:rsidR="005F487C" w:rsidRPr="005F487C">
        <w:rPr>
          <w:b/>
          <w:color w:val="000000" w:themeColor="text1"/>
          <w:sz w:val="28"/>
          <w:szCs w:val="28"/>
        </w:rPr>
        <w:t xml:space="preserve"> Nhằm khắc phục tình trạng trống rỗng về ngân sách của Chính phủ sau Cách man tháng Tám, nhân dân ta đã hưởng ứng phong trào nào?</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A. "Ngày đông tâm".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"Tuần lễ vàng".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“Tấc đất tấc vàng”.</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 D. "Nhường cơm, xẻ áo".</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b/>
          <w:color w:val="000000" w:themeColor="text1"/>
          <w:sz w:val="28"/>
          <w:szCs w:val="28"/>
        </w:rPr>
      </w:pPr>
      <w:r w:rsidRPr="005F487C">
        <w:rPr>
          <w:b/>
          <w:color w:val="000000" w:themeColor="text1"/>
          <w:sz w:val="28"/>
          <w:szCs w:val="28"/>
        </w:rPr>
        <w:t xml:space="preserve">Câu 40. "Quyết tử cho tổ quốc quyết sinh" là lời khen ngợi của Hồ Chủ Tịch đối với tổ chức </w:t>
      </w:r>
      <w:r w:rsidRPr="005F487C">
        <w:rPr>
          <w:b/>
          <w:i/>
          <w:iCs/>
          <w:color w:val="000000" w:themeColor="text1"/>
          <w:sz w:val="28"/>
          <w:szCs w:val="28"/>
        </w:rPr>
        <w:t>nào?</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A. Trung đoàn thủ đô,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 xml:space="preserve">B. Vệ quốc quân </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C. Việt Nam giải phóng quân</w:t>
      </w:r>
    </w:p>
    <w:p w:rsidR="005F487C" w:rsidRPr="005F487C" w:rsidRDefault="005F487C" w:rsidP="005F487C">
      <w:pPr>
        <w:pStyle w:val="NormalWeb"/>
        <w:spacing w:before="0" w:beforeAutospacing="0" w:afterAutospacing="0"/>
        <w:rPr>
          <w:color w:val="000000" w:themeColor="text1"/>
          <w:sz w:val="28"/>
          <w:szCs w:val="28"/>
        </w:rPr>
      </w:pPr>
      <w:r w:rsidRPr="005F487C">
        <w:rPr>
          <w:color w:val="000000" w:themeColor="text1"/>
          <w:sz w:val="28"/>
          <w:szCs w:val="28"/>
        </w:rPr>
        <w:t>D, Đội cứu quốc quân</w:t>
      </w:r>
    </w:p>
    <w:p w:rsidR="005F487C" w:rsidRPr="005F487C" w:rsidRDefault="005F487C" w:rsidP="005F487C">
      <w:pPr>
        <w:pStyle w:val="NormalWeb"/>
        <w:spacing w:before="0" w:beforeAutospacing="0" w:afterAutospacing="0"/>
        <w:rPr>
          <w:color w:val="000000" w:themeColor="text1"/>
          <w:sz w:val="28"/>
          <w:szCs w:val="28"/>
        </w:rPr>
      </w:pPr>
    </w:p>
    <w:p w:rsidR="005F487C" w:rsidRPr="005F487C" w:rsidRDefault="005F487C" w:rsidP="005F487C">
      <w:pPr>
        <w:pStyle w:val="NormalWeb"/>
        <w:spacing w:before="0" w:beforeAutospacing="0" w:afterAutospacing="0"/>
        <w:rPr>
          <w:color w:val="000000" w:themeColor="text1"/>
          <w:sz w:val="28"/>
          <w:szCs w:val="28"/>
        </w:rPr>
      </w:pPr>
    </w:p>
    <w:p w:rsidR="002219EB" w:rsidRPr="005F487C" w:rsidRDefault="002219EB">
      <w:pPr>
        <w:rPr>
          <w:rFonts w:cs="Times New Roman"/>
          <w:sz w:val="28"/>
          <w:szCs w:val="28"/>
        </w:rPr>
      </w:pPr>
    </w:p>
    <w:sectPr w:rsidR="002219EB" w:rsidRPr="005F487C" w:rsidSect="005F487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40B"/>
    <w:rsid w:val="002219EB"/>
    <w:rsid w:val="00414DC2"/>
    <w:rsid w:val="004427F1"/>
    <w:rsid w:val="005F487C"/>
    <w:rsid w:val="00700289"/>
    <w:rsid w:val="00BD082E"/>
    <w:rsid w:val="00BD740B"/>
    <w:rsid w:val="00C3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333333"/>
        <w:sz w:val="26"/>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87C"/>
    <w:pPr>
      <w:spacing w:before="100" w:beforeAutospacing="1" w:after="100" w:afterAutospacing="1" w:line="240" w:lineRule="auto"/>
      <w:jc w:val="left"/>
    </w:pPr>
    <w:rPr>
      <w:rFonts w:eastAsia="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333333"/>
        <w:sz w:val="26"/>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87C"/>
    <w:pPr>
      <w:spacing w:before="100" w:beforeAutospacing="1" w:after="100" w:afterAutospacing="1" w:line="240" w:lineRule="auto"/>
      <w:jc w:val="left"/>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Lê</dc:creator>
  <cp:keywords/>
  <dc:description/>
  <cp:lastModifiedBy>Robin Lê</cp:lastModifiedBy>
  <cp:revision>2</cp:revision>
  <dcterms:created xsi:type="dcterms:W3CDTF">2021-04-21T11:38:00Z</dcterms:created>
  <dcterms:modified xsi:type="dcterms:W3CDTF">2021-04-21T11:56:00Z</dcterms:modified>
</cp:coreProperties>
</file>