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3119B" w:rsidTr="00C63423">
        <w:tc>
          <w:tcPr>
            <w:tcW w:w="9010" w:type="dxa"/>
            <w:gridSpan w:val="2"/>
          </w:tcPr>
          <w:p w:rsidR="00C3119B" w:rsidRDefault="00C3119B" w:rsidP="00C63423">
            <w:pPr>
              <w:jc w:val="center"/>
            </w:pPr>
            <w:r>
              <w:t>Product details</w:t>
            </w:r>
          </w:p>
        </w:tc>
      </w:tr>
      <w:tr w:rsidR="00C3119B" w:rsidTr="00C63423">
        <w:tc>
          <w:tcPr>
            <w:tcW w:w="4505" w:type="dxa"/>
          </w:tcPr>
          <w:p w:rsidR="00C3119B" w:rsidRDefault="00C3119B" w:rsidP="00C63423">
            <w:r>
              <w:t>Key features</w:t>
            </w:r>
          </w:p>
        </w:tc>
        <w:tc>
          <w:tcPr>
            <w:tcW w:w="4505" w:type="dxa"/>
          </w:tcPr>
          <w:p w:rsidR="00C3119B" w:rsidRDefault="00C3119B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Key features</w:t>
            </w:r>
          </w:p>
          <w:p w:rsidR="00737D98" w:rsidRDefault="00737D98" w:rsidP="00737D98">
            <w:r>
              <w:t>Made of solid wood, which is a hardwearing and warm natural material.</w:t>
            </w:r>
          </w:p>
          <w:p w:rsidR="00737D98" w:rsidRDefault="00737D98" w:rsidP="00737D98"/>
          <w:p w:rsidR="00737D98" w:rsidRDefault="00737D98" w:rsidP="00737D98">
            <w:r>
              <w:t>Adjust</w:t>
            </w:r>
            <w:r>
              <w:t xml:space="preserve">able bed sides allow you to use </w:t>
            </w:r>
            <w:r>
              <w:t>mattresses of different thicknesses.</w:t>
            </w:r>
          </w:p>
          <w:p w:rsidR="00737D98" w:rsidRDefault="00737D98" w:rsidP="00737D98"/>
          <w:p w:rsidR="00737D98" w:rsidRDefault="00737D98" w:rsidP="00737D98">
            <w:r>
              <w:t>16 slats of layer-glued birch adjust to your body weight and increase the suppleness of the mattress.</w:t>
            </w:r>
          </w:p>
          <w:p w:rsidR="00C3119B" w:rsidRDefault="00C3119B" w:rsidP="00737D98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Assembled size</w:t>
            </w:r>
          </w:p>
          <w:p w:rsidR="00737D98" w:rsidRDefault="00737D98" w:rsidP="00737D98">
            <w:r>
              <w:t>Length:</w:t>
            </w:r>
            <w:r>
              <w:tab/>
              <w:t>201 cm</w:t>
            </w:r>
          </w:p>
          <w:p w:rsidR="00737D98" w:rsidRDefault="00737D98" w:rsidP="00737D98">
            <w:r>
              <w:t>Width:</w:t>
            </w:r>
            <w:r>
              <w:tab/>
              <w:t>149 cm</w:t>
            </w:r>
          </w:p>
          <w:p w:rsidR="00737D98" w:rsidRDefault="00737D98" w:rsidP="00737D98">
            <w:r>
              <w:t>Footboard height:</w:t>
            </w:r>
            <w:r>
              <w:tab/>
              <w:t>66 cm</w:t>
            </w:r>
          </w:p>
          <w:p w:rsidR="00737D98" w:rsidRDefault="00737D98" w:rsidP="00737D98">
            <w:r>
              <w:t>Headboard height:</w:t>
            </w:r>
            <w:r>
              <w:tab/>
              <w:t>120 cm</w:t>
            </w:r>
          </w:p>
          <w:p w:rsidR="00737D98" w:rsidRDefault="00737D98" w:rsidP="00737D98">
            <w:r>
              <w:t>Mattress length:</w:t>
            </w:r>
            <w:r>
              <w:tab/>
              <w:t>190 cm</w:t>
            </w:r>
          </w:p>
          <w:p w:rsidR="00737D98" w:rsidRDefault="00737D98" w:rsidP="00737D98">
            <w:r>
              <w:t>Mattress width:</w:t>
            </w:r>
            <w:r>
              <w:tab/>
              <w:t>135 cm</w:t>
            </w:r>
          </w:p>
          <w:p w:rsidR="00C3119B" w:rsidRDefault="00C3119B" w:rsidP="00737D98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Package size &amp; weight</w:t>
            </w:r>
          </w:p>
          <w:p w:rsidR="00C3119B" w:rsidRDefault="00F458E9" w:rsidP="00C63423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222222"/>
                <w:sz w:val="20"/>
                <w:szCs w:val="20"/>
              </w:rPr>
              <w:pict w14:anchorId="7FFEBF49">
                <v:rect id="_x0000_i1025" alt="" style="width:104.65pt;height:.05pt;mso-width-percent:0;mso-height-percent:0;mso-width-percent:0;mso-height-percent:0" o:hrpct="488" o:hralign="center" o:hrstd="t" o:hr="t" fillcolor="#a0a0a0" stroked="f"/>
              </w:pict>
            </w:r>
          </w:p>
          <w:p w:rsidR="00737D98" w:rsidRPr="00737D98" w:rsidRDefault="00737D98" w:rsidP="00737D98">
            <w:pPr>
              <w:shd w:val="clear" w:color="auto" w:fill="FFFFFF"/>
              <w:textAlignment w:val="baseline"/>
              <w:rPr>
                <w:b/>
              </w:rPr>
            </w:pPr>
            <w:r w:rsidRPr="00737D98">
              <w:rPr>
                <w:b/>
              </w:rPr>
              <w:t>Bed frame HEMNES</w:t>
            </w:r>
          </w:p>
          <w:p w:rsidR="00737D98" w:rsidRDefault="00737D98" w:rsidP="00737D98">
            <w:pPr>
              <w:shd w:val="clear" w:color="auto" w:fill="FFFFFF"/>
              <w:textAlignment w:val="baseline"/>
            </w:pPr>
            <w:r>
              <w:t>Article no:</w:t>
            </w:r>
            <w:r>
              <w:tab/>
              <w:t>102.638.02</w:t>
            </w:r>
          </w:p>
          <w:p w:rsidR="00737D98" w:rsidRDefault="00737D98" w:rsidP="00737D98">
            <w:pPr>
              <w:shd w:val="clear" w:color="auto" w:fill="FFFFFF"/>
              <w:textAlignment w:val="baseline"/>
            </w:pPr>
            <w:r>
              <w:t>Packages :</w:t>
            </w:r>
            <w:r>
              <w:tab/>
              <w:t>2</w:t>
            </w:r>
          </w:p>
          <w:p w:rsidR="00737D98" w:rsidRDefault="00737D98" w:rsidP="00737D98">
            <w:pPr>
              <w:shd w:val="clear" w:color="auto" w:fill="FFFFFF"/>
              <w:textAlignment w:val="baseline"/>
            </w:pPr>
          </w:p>
          <w:p w:rsidR="00737D98" w:rsidRPr="00737D98" w:rsidRDefault="00737D98" w:rsidP="00737D98">
            <w:pPr>
              <w:shd w:val="clear" w:color="auto" w:fill="FFFFFF"/>
              <w:textAlignment w:val="baseline"/>
              <w:rPr>
                <w:b/>
              </w:rPr>
            </w:pPr>
            <w:r w:rsidRPr="00737D98">
              <w:rPr>
                <w:b/>
              </w:rPr>
              <w:t>Package 1</w:t>
            </w:r>
          </w:p>
          <w:p w:rsidR="00737D98" w:rsidRDefault="00737D98" w:rsidP="00737D98">
            <w:pPr>
              <w:shd w:val="clear" w:color="auto" w:fill="FFFFFF"/>
              <w:textAlignment w:val="baseline"/>
            </w:pPr>
            <w:r>
              <w:t>Length:</w:t>
            </w:r>
            <w:r>
              <w:tab/>
              <w:t>153 cm</w:t>
            </w:r>
          </w:p>
          <w:p w:rsidR="00737D98" w:rsidRDefault="00737D98" w:rsidP="00737D98">
            <w:pPr>
              <w:shd w:val="clear" w:color="auto" w:fill="FFFFFF"/>
              <w:textAlignment w:val="baseline"/>
            </w:pPr>
            <w:r>
              <w:t>Width:</w:t>
            </w:r>
            <w:r>
              <w:tab/>
              <w:t>69 cm</w:t>
            </w:r>
          </w:p>
          <w:p w:rsidR="00737D98" w:rsidRDefault="00737D98" w:rsidP="00737D98">
            <w:pPr>
              <w:shd w:val="clear" w:color="auto" w:fill="FFFFFF"/>
              <w:textAlignment w:val="baseline"/>
            </w:pPr>
            <w:r>
              <w:t>Height:</w:t>
            </w:r>
            <w:r>
              <w:tab/>
              <w:t>7 cm</w:t>
            </w:r>
          </w:p>
          <w:p w:rsidR="00737D98" w:rsidRDefault="00737D98" w:rsidP="00737D98">
            <w:pPr>
              <w:shd w:val="clear" w:color="auto" w:fill="FFFFFF"/>
              <w:textAlignment w:val="baseline"/>
            </w:pPr>
            <w:r>
              <w:t>Weight:</w:t>
            </w:r>
            <w:r>
              <w:tab/>
              <w:t>23.40 kg</w:t>
            </w:r>
          </w:p>
          <w:p w:rsidR="00737D98" w:rsidRDefault="00737D98" w:rsidP="00737D98">
            <w:pPr>
              <w:shd w:val="clear" w:color="auto" w:fill="FFFFFF"/>
              <w:textAlignment w:val="baseline"/>
            </w:pPr>
            <w:r>
              <w:t>Volume per package:</w:t>
            </w:r>
            <w:r>
              <w:tab/>
              <w:t>77.4 l</w:t>
            </w:r>
          </w:p>
          <w:p w:rsidR="00737D98" w:rsidRDefault="00737D98" w:rsidP="00737D98">
            <w:pPr>
              <w:shd w:val="clear" w:color="auto" w:fill="FFFFFF"/>
              <w:textAlignment w:val="baseline"/>
            </w:pPr>
          </w:p>
          <w:p w:rsidR="00737D98" w:rsidRPr="00737D98" w:rsidRDefault="00737D98" w:rsidP="00737D98">
            <w:pPr>
              <w:shd w:val="clear" w:color="auto" w:fill="FFFFFF"/>
              <w:textAlignment w:val="baseline"/>
              <w:rPr>
                <w:b/>
              </w:rPr>
            </w:pPr>
            <w:r w:rsidRPr="00737D98">
              <w:rPr>
                <w:b/>
              </w:rPr>
              <w:t>Package 2</w:t>
            </w:r>
          </w:p>
          <w:p w:rsidR="00737D98" w:rsidRDefault="00737D98" w:rsidP="00737D98">
            <w:pPr>
              <w:shd w:val="clear" w:color="auto" w:fill="FFFFFF"/>
              <w:textAlignment w:val="baseline"/>
            </w:pPr>
            <w:r>
              <w:t>Length:</w:t>
            </w:r>
            <w:r>
              <w:tab/>
              <w:t>196 cm</w:t>
            </w:r>
          </w:p>
          <w:p w:rsidR="00737D98" w:rsidRDefault="00737D98" w:rsidP="00737D98">
            <w:pPr>
              <w:shd w:val="clear" w:color="auto" w:fill="FFFFFF"/>
              <w:textAlignment w:val="baseline"/>
            </w:pPr>
            <w:r>
              <w:t>Width:</w:t>
            </w:r>
            <w:r>
              <w:tab/>
              <w:t>27 cm</w:t>
            </w:r>
          </w:p>
          <w:p w:rsidR="00737D98" w:rsidRDefault="00737D98" w:rsidP="00737D98">
            <w:pPr>
              <w:shd w:val="clear" w:color="auto" w:fill="FFFFFF"/>
              <w:textAlignment w:val="baseline"/>
            </w:pPr>
            <w:r>
              <w:t>Height:</w:t>
            </w:r>
            <w:r>
              <w:tab/>
              <w:t>5 cm</w:t>
            </w:r>
          </w:p>
          <w:p w:rsidR="00737D98" w:rsidRDefault="00737D98" w:rsidP="00737D98">
            <w:pPr>
              <w:shd w:val="clear" w:color="auto" w:fill="FFFFFF"/>
              <w:textAlignment w:val="baseline"/>
            </w:pPr>
            <w:r>
              <w:t>Weight:</w:t>
            </w:r>
            <w:r>
              <w:tab/>
              <w:t>13.50 kg</w:t>
            </w:r>
          </w:p>
          <w:p w:rsidR="00737D98" w:rsidRDefault="00737D98" w:rsidP="00737D98">
            <w:pPr>
              <w:shd w:val="clear" w:color="auto" w:fill="FFFFFF"/>
              <w:textAlignment w:val="baseline"/>
            </w:pPr>
            <w:r>
              <w:t>Volume per package:</w:t>
            </w:r>
            <w:r>
              <w:tab/>
              <w:t>26.5 l</w:t>
            </w:r>
          </w:p>
          <w:p w:rsidR="00737D98" w:rsidRDefault="00737D98" w:rsidP="00737D98">
            <w:pPr>
              <w:shd w:val="clear" w:color="auto" w:fill="FFFFFF"/>
              <w:textAlignment w:val="baseline"/>
            </w:pPr>
          </w:p>
          <w:p w:rsidR="00737D98" w:rsidRPr="00737D98" w:rsidRDefault="00737D98" w:rsidP="00737D98">
            <w:pPr>
              <w:shd w:val="clear" w:color="auto" w:fill="FFFFFF"/>
              <w:textAlignment w:val="baseline"/>
              <w:rPr>
                <w:b/>
              </w:rPr>
            </w:pPr>
            <w:r w:rsidRPr="00737D98">
              <w:rPr>
                <w:b/>
              </w:rPr>
              <w:t>Slatted bed base LURÖY</w:t>
            </w:r>
          </w:p>
          <w:p w:rsidR="00737D98" w:rsidRDefault="00737D98" w:rsidP="00737D98">
            <w:pPr>
              <w:shd w:val="clear" w:color="auto" w:fill="FFFFFF"/>
              <w:textAlignment w:val="baseline"/>
            </w:pPr>
            <w:r>
              <w:t>Article no:</w:t>
            </w:r>
            <w:r>
              <w:tab/>
              <w:t>502.787.26</w:t>
            </w:r>
          </w:p>
          <w:p w:rsidR="00737D98" w:rsidRDefault="00737D98" w:rsidP="00737D98">
            <w:pPr>
              <w:shd w:val="clear" w:color="auto" w:fill="FFFFFF"/>
              <w:textAlignment w:val="baseline"/>
            </w:pPr>
            <w:r>
              <w:t>Package :</w:t>
            </w:r>
            <w:r>
              <w:tab/>
              <w:t>1</w:t>
            </w:r>
          </w:p>
          <w:p w:rsidR="00737D98" w:rsidRDefault="00737D98" w:rsidP="00737D98">
            <w:pPr>
              <w:shd w:val="clear" w:color="auto" w:fill="FFFFFF"/>
              <w:textAlignment w:val="baseline"/>
            </w:pPr>
            <w:r>
              <w:t>Length:</w:t>
            </w:r>
            <w:r>
              <w:tab/>
              <w:t>67 cm</w:t>
            </w:r>
          </w:p>
          <w:p w:rsidR="00737D98" w:rsidRDefault="00737D98" w:rsidP="00737D98">
            <w:pPr>
              <w:shd w:val="clear" w:color="auto" w:fill="FFFFFF"/>
              <w:textAlignment w:val="baseline"/>
            </w:pPr>
            <w:r>
              <w:lastRenderedPageBreak/>
              <w:t>Width:</w:t>
            </w:r>
            <w:r>
              <w:tab/>
              <w:t>19 cm</w:t>
            </w:r>
          </w:p>
          <w:p w:rsidR="00737D98" w:rsidRDefault="00737D98" w:rsidP="00737D98">
            <w:pPr>
              <w:shd w:val="clear" w:color="auto" w:fill="FFFFFF"/>
              <w:textAlignment w:val="baseline"/>
            </w:pPr>
            <w:r>
              <w:t>Height:</w:t>
            </w:r>
            <w:r>
              <w:tab/>
              <w:t>10 cm</w:t>
            </w:r>
          </w:p>
          <w:p w:rsidR="00737D98" w:rsidRDefault="00737D98" w:rsidP="00737D98">
            <w:pPr>
              <w:shd w:val="clear" w:color="auto" w:fill="FFFFFF"/>
              <w:textAlignment w:val="baseline"/>
            </w:pPr>
            <w:r>
              <w:t>Weight:</w:t>
            </w:r>
            <w:r>
              <w:tab/>
              <w:t>9.00 kg</w:t>
            </w:r>
          </w:p>
          <w:p w:rsidR="00737D98" w:rsidRDefault="00737D98" w:rsidP="00737D98">
            <w:pPr>
              <w:shd w:val="clear" w:color="auto" w:fill="FFFFFF"/>
              <w:textAlignment w:val="baseline"/>
            </w:pPr>
            <w:r>
              <w:t>Volume per package:</w:t>
            </w:r>
            <w:r>
              <w:tab/>
              <w:t>12.8 l</w:t>
            </w:r>
          </w:p>
          <w:p w:rsidR="00737D98" w:rsidRDefault="00737D98" w:rsidP="00737D98">
            <w:pPr>
              <w:shd w:val="clear" w:color="auto" w:fill="FFFFFF"/>
              <w:textAlignment w:val="baseline"/>
            </w:pPr>
          </w:p>
          <w:p w:rsidR="00737D98" w:rsidRPr="00737D98" w:rsidRDefault="00737D98" w:rsidP="00737D98">
            <w:pPr>
              <w:shd w:val="clear" w:color="auto" w:fill="FFFFFF"/>
              <w:textAlignment w:val="baseline"/>
              <w:rPr>
                <w:b/>
              </w:rPr>
            </w:pPr>
            <w:r w:rsidRPr="00737D98">
              <w:rPr>
                <w:b/>
              </w:rPr>
              <w:t>Midbeam SKORVA</w:t>
            </w:r>
          </w:p>
          <w:p w:rsidR="00737D98" w:rsidRDefault="00737D98" w:rsidP="00737D98">
            <w:pPr>
              <w:shd w:val="clear" w:color="auto" w:fill="FFFFFF"/>
              <w:textAlignment w:val="baseline"/>
            </w:pPr>
            <w:r>
              <w:t>Article no:</w:t>
            </w:r>
            <w:r>
              <w:tab/>
              <w:t>901.245.34</w:t>
            </w:r>
          </w:p>
          <w:p w:rsidR="00737D98" w:rsidRDefault="00737D98" w:rsidP="00737D98">
            <w:pPr>
              <w:shd w:val="clear" w:color="auto" w:fill="FFFFFF"/>
              <w:textAlignment w:val="baseline"/>
            </w:pPr>
            <w:r>
              <w:t>Package :</w:t>
            </w:r>
            <w:r>
              <w:tab/>
              <w:t>1</w:t>
            </w:r>
          </w:p>
          <w:p w:rsidR="00737D98" w:rsidRDefault="00737D98" w:rsidP="00737D98">
            <w:pPr>
              <w:shd w:val="clear" w:color="auto" w:fill="FFFFFF"/>
              <w:textAlignment w:val="baseline"/>
            </w:pPr>
            <w:r>
              <w:t>Length:</w:t>
            </w:r>
            <w:r>
              <w:tab/>
              <w:t>139 cm</w:t>
            </w:r>
          </w:p>
          <w:p w:rsidR="00737D98" w:rsidRDefault="00737D98" w:rsidP="00737D98">
            <w:pPr>
              <w:shd w:val="clear" w:color="auto" w:fill="FFFFFF"/>
              <w:textAlignment w:val="baseline"/>
            </w:pPr>
            <w:r>
              <w:t>Width:</w:t>
            </w:r>
            <w:r>
              <w:tab/>
              <w:t>7 cm</w:t>
            </w:r>
          </w:p>
          <w:p w:rsidR="00737D98" w:rsidRDefault="00737D98" w:rsidP="00737D98">
            <w:pPr>
              <w:shd w:val="clear" w:color="auto" w:fill="FFFFFF"/>
              <w:textAlignment w:val="baseline"/>
            </w:pPr>
            <w:r>
              <w:t>Height:</w:t>
            </w:r>
            <w:r>
              <w:tab/>
              <w:t>6 cm</w:t>
            </w:r>
          </w:p>
          <w:p w:rsidR="00737D98" w:rsidRDefault="00737D98" w:rsidP="00737D98">
            <w:pPr>
              <w:shd w:val="clear" w:color="auto" w:fill="FFFFFF"/>
              <w:textAlignment w:val="baseline"/>
            </w:pPr>
            <w:r>
              <w:t>Weight:</w:t>
            </w:r>
            <w:r>
              <w:tab/>
              <w:t>3.62 kg</w:t>
            </w:r>
          </w:p>
          <w:p w:rsidR="00C3119B" w:rsidRDefault="00737D98" w:rsidP="00737D98">
            <w:pPr>
              <w:shd w:val="clear" w:color="auto" w:fill="FFFFFF"/>
              <w:textAlignment w:val="baseline"/>
            </w:pPr>
            <w:r>
              <w:t>Volume per package:</w:t>
            </w:r>
            <w:r>
              <w:tab/>
              <w:t>5.4 l</w:t>
            </w:r>
          </w:p>
          <w:p w:rsidR="00737D98" w:rsidRDefault="00737D98" w:rsidP="00737D98">
            <w:pPr>
              <w:shd w:val="clear" w:color="auto" w:fill="FFFFFF"/>
              <w:textAlignment w:val="baseline"/>
            </w:pPr>
          </w:p>
        </w:tc>
      </w:tr>
      <w:tr w:rsidR="00C3119B" w:rsidTr="00C63423">
        <w:tc>
          <w:tcPr>
            <w:tcW w:w="4505" w:type="dxa"/>
          </w:tcPr>
          <w:p w:rsidR="00C3119B" w:rsidRDefault="00C3119B" w:rsidP="00C63423">
            <w:r>
              <w:lastRenderedPageBreak/>
              <w:t>Care instructions</w:t>
            </w:r>
          </w:p>
        </w:tc>
        <w:tc>
          <w:tcPr>
            <w:tcW w:w="4505" w:type="dxa"/>
          </w:tcPr>
          <w:p w:rsidR="00C3119B" w:rsidRDefault="00C3119B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Care instructions</w:t>
            </w:r>
          </w:p>
          <w:p w:rsidR="00C3119B" w:rsidRDefault="00C3119B" w:rsidP="00C63423">
            <w:pPr>
              <w:rPr>
                <w:rFonts w:ascii="Verdana" w:eastAsia="Times New Roman" w:hAnsi="Verdana" w:cs="Times New Roman"/>
                <w:color w:val="222222"/>
                <w:spacing w:val="-6"/>
                <w:sz w:val="20"/>
                <w:szCs w:val="20"/>
              </w:rPr>
            </w:pPr>
            <w:r w:rsidRPr="00C579EE">
              <w:rPr>
                <w:rFonts w:ascii="Verdana" w:eastAsia="Times New Roman" w:hAnsi="Verdana" w:cs="Times New Roman"/>
                <w:color w:val="222222"/>
                <w:spacing w:val="-6"/>
                <w:sz w:val="20"/>
                <w:szCs w:val="20"/>
              </w:rPr>
              <w:t>Wipe clean with a soft cloth dampened in water and a mild washing-up detergent or soap, if necessary.</w:t>
            </w:r>
          </w:p>
          <w:p w:rsidR="00C3119B" w:rsidRPr="00C579EE" w:rsidRDefault="00C3119B" w:rsidP="00C63423">
            <w:pPr>
              <w:rPr>
                <w:rFonts w:ascii="Verdana" w:eastAsia="Times New Roman" w:hAnsi="Verdana" w:cs="Times New Roman"/>
                <w:color w:val="222222"/>
                <w:spacing w:val="-6"/>
                <w:sz w:val="20"/>
                <w:szCs w:val="20"/>
              </w:rPr>
            </w:pPr>
          </w:p>
          <w:p w:rsidR="00C3119B" w:rsidRPr="007A7F16" w:rsidRDefault="00C3119B" w:rsidP="00C63423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dry with a clean cloth.</w:t>
            </w:r>
          </w:p>
        </w:tc>
      </w:tr>
      <w:tr w:rsidR="00C3119B" w:rsidTr="00C63423">
        <w:tc>
          <w:tcPr>
            <w:tcW w:w="4505" w:type="dxa"/>
          </w:tcPr>
          <w:p w:rsidR="00C3119B" w:rsidRDefault="00C3119B" w:rsidP="00C63423">
            <w:r>
              <w:t>Good to know</w:t>
            </w:r>
          </w:p>
        </w:tc>
        <w:tc>
          <w:tcPr>
            <w:tcW w:w="4505" w:type="dxa"/>
          </w:tcPr>
          <w:p w:rsidR="00C3119B" w:rsidRDefault="00C3119B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Good to know</w:t>
            </w:r>
          </w:p>
          <w:p w:rsidR="00737D98" w:rsidRDefault="00737D98" w:rsidP="00737D98">
            <w:r>
              <w:t>The price for this combination includes SKORVA midbeam, but it is a separate product which you pick from its own shelf at the store. If you buy the bed via the website, SKORVA midbeam is included in the delivery.</w:t>
            </w:r>
          </w:p>
          <w:p w:rsidR="00737D98" w:rsidRDefault="00737D98" w:rsidP="00737D98">
            <w:r>
              <w:t>Slatted bed base is included in the price but packaged separately.</w:t>
            </w:r>
          </w:p>
          <w:p w:rsidR="00C3119B" w:rsidRDefault="00737D98" w:rsidP="00737D98">
            <w:r>
              <w:t>Create extra storage space under the bed with RÖMSKOG bed boxes.</w:t>
            </w:r>
          </w:p>
          <w:p w:rsidR="00C3119B" w:rsidRDefault="00C3119B" w:rsidP="00C63423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Designer</w:t>
            </w:r>
          </w:p>
          <w:p w:rsidR="00C3119B" w:rsidRDefault="00737D98" w:rsidP="00C63423">
            <w:r w:rsidRPr="00737D98">
              <w:t>Carina Bengs/IKEA of Sweden</w:t>
            </w:r>
          </w:p>
          <w:p w:rsidR="00737D98" w:rsidRPr="001A2D03" w:rsidRDefault="00737D98" w:rsidP="00C63423"/>
        </w:tc>
      </w:tr>
      <w:tr w:rsidR="00C3119B" w:rsidTr="00C63423">
        <w:tc>
          <w:tcPr>
            <w:tcW w:w="4505" w:type="dxa"/>
          </w:tcPr>
          <w:p w:rsidR="00C3119B" w:rsidRDefault="00C3119B" w:rsidP="00C63423">
            <w:r>
              <w:t>Materials</w:t>
            </w:r>
          </w:p>
        </w:tc>
        <w:tc>
          <w:tcPr>
            <w:tcW w:w="4505" w:type="dxa"/>
          </w:tcPr>
          <w:p w:rsidR="00C3119B" w:rsidRDefault="00C3119B" w:rsidP="00C63423">
            <w:pPr>
              <w:pStyle w:val="Heading4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Materials</w:t>
            </w:r>
          </w:p>
          <w:p w:rsidR="00136258" w:rsidRPr="00136258" w:rsidRDefault="00136258" w:rsidP="00136258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b/>
                <w:color w:val="222222"/>
                <w:sz w:val="20"/>
                <w:szCs w:val="20"/>
              </w:rPr>
            </w:pPr>
            <w:r w:rsidRPr="00136258">
              <w:rPr>
                <w:rFonts w:ascii="Verdana" w:hAnsi="Verdana"/>
                <w:b/>
                <w:color w:val="222222"/>
                <w:sz w:val="20"/>
                <w:szCs w:val="20"/>
              </w:rPr>
              <w:t>Bed frame</w:t>
            </w:r>
          </w:p>
          <w:p w:rsidR="00136258" w:rsidRDefault="00136258" w:rsidP="00136258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36258">
              <w:rPr>
                <w:rFonts w:ascii="Verdana" w:hAnsi="Verdana"/>
                <w:color w:val="222222"/>
                <w:sz w:val="20"/>
                <w:szCs w:val="20"/>
              </w:rPr>
              <w:t>Solid pine, Stain, Clear acrylic lacquer</w:t>
            </w:r>
          </w:p>
          <w:p w:rsidR="00136258" w:rsidRPr="00136258" w:rsidRDefault="00136258" w:rsidP="00136258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</w:p>
          <w:p w:rsidR="00136258" w:rsidRPr="00136258" w:rsidRDefault="00136258" w:rsidP="00136258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b/>
                <w:color w:val="222222"/>
                <w:sz w:val="20"/>
                <w:szCs w:val="20"/>
              </w:rPr>
            </w:pPr>
            <w:r w:rsidRPr="00136258">
              <w:rPr>
                <w:rFonts w:ascii="Verdana" w:hAnsi="Verdana"/>
                <w:b/>
                <w:color w:val="222222"/>
                <w:sz w:val="20"/>
                <w:szCs w:val="20"/>
              </w:rPr>
              <w:t>Midbeam</w:t>
            </w:r>
          </w:p>
          <w:p w:rsidR="00136258" w:rsidRPr="00136258" w:rsidRDefault="00136258" w:rsidP="00136258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36258">
              <w:rPr>
                <w:rFonts w:ascii="Verdana" w:hAnsi="Verdana"/>
                <w:color w:val="222222"/>
                <w:sz w:val="20"/>
                <w:szCs w:val="20"/>
              </w:rPr>
              <w:t>Galvanized steel</w:t>
            </w:r>
          </w:p>
          <w:p w:rsidR="00136258" w:rsidRPr="00136258" w:rsidRDefault="00136258" w:rsidP="00136258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36258">
              <w:rPr>
                <w:rFonts w:ascii="Verdana" w:hAnsi="Verdana"/>
                <w:color w:val="222222"/>
                <w:sz w:val="20"/>
                <w:szCs w:val="20"/>
              </w:rPr>
              <w:lastRenderedPageBreak/>
              <w:t>Slatted bed base</w:t>
            </w:r>
          </w:p>
          <w:p w:rsidR="00136258" w:rsidRPr="00136258" w:rsidRDefault="00136258" w:rsidP="00136258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36258">
              <w:rPr>
                <w:rFonts w:ascii="Verdana" w:hAnsi="Verdana"/>
                <w:color w:val="222222"/>
                <w:sz w:val="20"/>
                <w:szCs w:val="20"/>
              </w:rPr>
              <w:t>Layer glued slats: Beech veneer, Birch veneer, Adhesive resin as coating</w:t>
            </w:r>
          </w:p>
          <w:p w:rsidR="00C3119B" w:rsidRPr="007A7F16" w:rsidRDefault="00136258" w:rsidP="00136258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36258">
              <w:rPr>
                <w:rFonts w:ascii="Verdana" w:hAnsi="Verdana"/>
                <w:color w:val="222222"/>
                <w:sz w:val="20"/>
                <w:szCs w:val="20"/>
              </w:rPr>
              <w:t>Ribbon: 100% polyester, 100% polypropylene</w:t>
            </w:r>
          </w:p>
        </w:tc>
      </w:tr>
      <w:tr w:rsidR="00C3119B" w:rsidTr="00C63423">
        <w:tc>
          <w:tcPr>
            <w:tcW w:w="4505" w:type="dxa"/>
          </w:tcPr>
          <w:p w:rsidR="00C3119B" w:rsidRDefault="00C3119B" w:rsidP="00C63423">
            <w:r>
              <w:lastRenderedPageBreak/>
              <w:t>Manufacture</w:t>
            </w:r>
          </w:p>
        </w:tc>
        <w:tc>
          <w:tcPr>
            <w:tcW w:w="4505" w:type="dxa"/>
          </w:tcPr>
          <w:p w:rsidR="00C3119B" w:rsidRDefault="00136258" w:rsidP="00C63423">
            <w:r w:rsidRPr="00136258">
              <w:t>HEMNES</w:t>
            </w:r>
            <w:bookmarkStart w:id="0" w:name="_GoBack"/>
            <w:bookmarkEnd w:id="0"/>
          </w:p>
        </w:tc>
      </w:tr>
    </w:tbl>
    <w:p w:rsidR="00993C18" w:rsidRDefault="00993C18"/>
    <w:sectPr w:rsidR="00993C18" w:rsidSect="00C513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59"/>
    <w:rsid w:val="00136258"/>
    <w:rsid w:val="00142059"/>
    <w:rsid w:val="00737D98"/>
    <w:rsid w:val="00993C18"/>
    <w:rsid w:val="00C3119B"/>
    <w:rsid w:val="00C51385"/>
    <w:rsid w:val="00F4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9DF8"/>
  <w15:chartTrackingRefBased/>
  <w15:docId w15:val="{A5E54ED9-4C6A-B94B-8164-7968FF19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19B"/>
  </w:style>
  <w:style w:type="paragraph" w:styleId="Heading3">
    <w:name w:val="heading 3"/>
    <w:basedOn w:val="Normal"/>
    <w:link w:val="Heading3Char"/>
    <w:uiPriority w:val="9"/>
    <w:qFormat/>
    <w:rsid w:val="00C3119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3119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D9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D9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11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3119B"/>
    <w:rPr>
      <w:rFonts w:ascii="Times New Roman" w:eastAsia="Times New Roman" w:hAnsi="Times New Roman" w:cs="Times New Roman"/>
      <w:b/>
      <w:bCs/>
    </w:rPr>
  </w:style>
  <w:style w:type="table" w:styleId="TableGrid">
    <w:name w:val="Table Grid"/>
    <w:basedOn w:val="TableNormal"/>
    <w:uiPriority w:val="39"/>
    <w:rsid w:val="00C311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311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D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D9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402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45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3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3320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3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1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83049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6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0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Nguyên Phú Thịnh</dc:creator>
  <cp:keywords/>
  <dc:description/>
  <cp:lastModifiedBy>Đinh Nguyên Phú Thịnh</cp:lastModifiedBy>
  <cp:revision>4</cp:revision>
  <dcterms:created xsi:type="dcterms:W3CDTF">2018-08-27T08:58:00Z</dcterms:created>
  <dcterms:modified xsi:type="dcterms:W3CDTF">2018-08-27T09:02:00Z</dcterms:modified>
</cp:coreProperties>
</file>