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861C7" w14:paraId="2C19943F" w14:textId="77777777" w:rsidTr="00C63423">
        <w:tc>
          <w:tcPr>
            <w:tcW w:w="9010" w:type="dxa"/>
            <w:gridSpan w:val="2"/>
          </w:tcPr>
          <w:p w14:paraId="2319B3F5" w14:textId="77777777" w:rsidR="001861C7" w:rsidRDefault="001861C7" w:rsidP="00C63423">
            <w:pPr>
              <w:jc w:val="center"/>
            </w:pPr>
            <w:r>
              <w:t>Product details</w:t>
            </w:r>
          </w:p>
        </w:tc>
      </w:tr>
      <w:tr w:rsidR="001861C7" w14:paraId="6F77326F" w14:textId="77777777" w:rsidTr="00C63423">
        <w:tc>
          <w:tcPr>
            <w:tcW w:w="4505" w:type="dxa"/>
          </w:tcPr>
          <w:p w14:paraId="6C591159" w14:textId="77777777" w:rsidR="001861C7" w:rsidRDefault="001861C7" w:rsidP="00C63423">
            <w:r>
              <w:t>Key features</w:t>
            </w:r>
          </w:p>
        </w:tc>
        <w:tc>
          <w:tcPr>
            <w:tcW w:w="4505" w:type="dxa"/>
          </w:tcPr>
          <w:p w14:paraId="2FFB62B8" w14:textId="77777777" w:rsidR="001861C7" w:rsidRDefault="001861C7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Key features</w:t>
            </w:r>
          </w:p>
          <w:p w14:paraId="7CB2D8CA" w14:textId="77777777" w:rsidR="001178CA" w:rsidRDefault="001178CA" w:rsidP="001178CA">
            <w:pPr>
              <w:numPr>
                <w:ilvl w:val="0"/>
                <w:numId w:val="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Drawer stops prevent the drawers from being pulled out too far.</w:t>
            </w:r>
          </w:p>
          <w:p w14:paraId="3FF39722" w14:textId="03461092" w:rsidR="001861C7" w:rsidRDefault="001861C7" w:rsidP="001178CA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Assembled size</w:t>
            </w:r>
          </w:p>
          <w:p w14:paraId="7519911F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70E139E3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119 cm</w:t>
            </w:r>
          </w:p>
          <w:p w14:paraId="0B769B66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Depth:</w:t>
            </w:r>
          </w:p>
          <w:p w14:paraId="60345B1D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29 cm</w:t>
            </w:r>
          </w:p>
          <w:p w14:paraId="5398572D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16554BEA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44 cm</w:t>
            </w:r>
          </w:p>
          <w:p w14:paraId="614E1F6E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Max. load/shelf:</w:t>
            </w:r>
          </w:p>
          <w:p w14:paraId="514736B4" w14:textId="06C41E74" w:rsidR="001861C7" w:rsidRP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 kg</w:t>
            </w:r>
          </w:p>
          <w:p w14:paraId="340A7979" w14:textId="77777777" w:rsidR="001861C7" w:rsidRDefault="001861C7" w:rsidP="001861C7">
            <w:pPr>
              <w:pStyle w:val="Heading4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Package size &amp; weight</w:t>
            </w:r>
          </w:p>
          <w:p w14:paraId="10E2E7E2" w14:textId="77777777" w:rsidR="001861C7" w:rsidRDefault="003D19DE" w:rsidP="00C63423">
            <w:pPr>
              <w:shd w:val="clear" w:color="auto" w:fill="FFFFFF"/>
              <w:spacing w:after="36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222222"/>
                <w:sz w:val="20"/>
                <w:szCs w:val="20"/>
              </w:rPr>
              <w:pict w14:anchorId="1B82F4E3">
                <v:rect id="_x0000_i1026" alt="" style="width:104.65pt;height:.05pt;mso-width-percent:0;mso-height-percent:0;mso-width-percent:0;mso-height-percent:0" o:hrpct="488" o:hralign="center" o:hrstd="t" o:hr="t" fillcolor="#a0a0a0" stroked="f"/>
              </w:pict>
            </w:r>
          </w:p>
          <w:p w14:paraId="31C9E805" w14:textId="77777777" w:rsidR="001178CA" w:rsidRDefault="001178CA" w:rsidP="001178CA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Shelf with drawers EKBY ALEX</w:t>
            </w:r>
          </w:p>
          <w:p w14:paraId="29D6D392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317F5404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201.928.28</w:t>
            </w:r>
          </w:p>
          <w:p w14:paraId="7CC6FE55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 :</w:t>
            </w:r>
          </w:p>
          <w:p w14:paraId="7917FDC2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</w:t>
            </w:r>
          </w:p>
          <w:p w14:paraId="286EF77C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44191B33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121 cm</w:t>
            </w:r>
          </w:p>
          <w:p w14:paraId="1235547D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22F6F489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30 cm</w:t>
            </w:r>
          </w:p>
          <w:p w14:paraId="770FFD4A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3B74F1B3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7 cm</w:t>
            </w:r>
          </w:p>
          <w:p w14:paraId="10693693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2F5F5103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12.37 kg</w:t>
            </w:r>
          </w:p>
          <w:p w14:paraId="76B3AEFC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64D0403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23.9 l</w:t>
            </w:r>
          </w:p>
          <w:p w14:paraId="339FDAB5" w14:textId="77777777" w:rsidR="001178CA" w:rsidRDefault="003D19DE" w:rsidP="001178CA">
            <w:pPr>
              <w:rPr>
                <w:rFonts w:ascii="Times New Roman" w:hAnsi="Times New Roman"/>
              </w:rPr>
            </w:pPr>
            <w:r>
              <w:rPr>
                <w:noProof/>
              </w:rPr>
              <w:pict w14:anchorId="7EA8EE46">
                <v:rect id="_x0000_i1025" alt="" style="width:214.25pt;height:.05pt;mso-width-percent:0;mso-height-percent:0;mso-width-percent:0;mso-height-percent:0" o:hrpct="475" o:hralign="center" o:hrstd="t" o:hrnoshade="t" o:hr="t" fillcolor="#222" stroked="f"/>
              </w:pict>
            </w:r>
          </w:p>
          <w:p w14:paraId="16960FA6" w14:textId="77777777" w:rsidR="001178CA" w:rsidRDefault="001178CA" w:rsidP="001178CA">
            <w:pPr>
              <w:pStyle w:val="Heading5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Bracket EKBY LERBERG</w:t>
            </w:r>
          </w:p>
          <w:p w14:paraId="15E30822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Article no:</w:t>
            </w:r>
          </w:p>
          <w:p w14:paraId="41BBB600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501.687.23</w:t>
            </w:r>
          </w:p>
          <w:p w14:paraId="5941F9F0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Packages :</w:t>
            </w:r>
          </w:p>
          <w:p w14:paraId="531E4128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</w:t>
            </w:r>
          </w:p>
          <w:p w14:paraId="4AB6749F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Length:</w:t>
            </w:r>
          </w:p>
          <w:p w14:paraId="54A4D07A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28 cm</w:t>
            </w:r>
          </w:p>
          <w:p w14:paraId="51DEB48E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Width:</w:t>
            </w:r>
          </w:p>
          <w:p w14:paraId="67C19C6D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19 cm</w:t>
            </w:r>
          </w:p>
          <w:p w14:paraId="099AF092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Height:</w:t>
            </w:r>
          </w:p>
          <w:p w14:paraId="180BC4E4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2 cm</w:t>
            </w:r>
          </w:p>
          <w:p w14:paraId="168D2CFB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Weight:</w:t>
            </w:r>
          </w:p>
          <w:p w14:paraId="41035DF8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0.33 kg</w:t>
            </w:r>
          </w:p>
          <w:p w14:paraId="3938C331" w14:textId="77777777" w:rsid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Volume per package:</w:t>
            </w:r>
          </w:p>
          <w:p w14:paraId="61EA2AC2" w14:textId="42F5386E" w:rsidR="001861C7" w:rsidRPr="001178CA" w:rsidRDefault="001178CA" w:rsidP="001178CA">
            <w:pPr>
              <w:shd w:val="clear" w:color="auto" w:fill="FFFFFF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1.3 l</w:t>
            </w:r>
          </w:p>
        </w:tc>
      </w:tr>
      <w:tr w:rsidR="001861C7" w14:paraId="3208020D" w14:textId="77777777" w:rsidTr="00C63423">
        <w:tc>
          <w:tcPr>
            <w:tcW w:w="4505" w:type="dxa"/>
          </w:tcPr>
          <w:p w14:paraId="4AD6C3FC" w14:textId="77777777" w:rsidR="001861C7" w:rsidRDefault="001861C7" w:rsidP="00C63423">
            <w:r>
              <w:lastRenderedPageBreak/>
              <w:t>Care instructions</w:t>
            </w:r>
          </w:p>
        </w:tc>
        <w:tc>
          <w:tcPr>
            <w:tcW w:w="4505" w:type="dxa"/>
          </w:tcPr>
          <w:p w14:paraId="2C297789" w14:textId="77777777" w:rsidR="001861C7" w:rsidRDefault="001861C7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Care instructions</w:t>
            </w:r>
          </w:p>
          <w:p w14:paraId="7461469A" w14:textId="77777777" w:rsidR="001178CA" w:rsidRDefault="001178CA" w:rsidP="001178C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clean with a cloth dampened in a mild cleaner.</w:t>
            </w:r>
          </w:p>
          <w:p w14:paraId="79B86502" w14:textId="6F552F3C" w:rsidR="001861C7" w:rsidRPr="007A7F16" w:rsidRDefault="001178CA" w:rsidP="001178C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Wipe dry with a clean cloth.</w:t>
            </w:r>
          </w:p>
        </w:tc>
      </w:tr>
      <w:tr w:rsidR="001861C7" w14:paraId="24BDC9C0" w14:textId="77777777" w:rsidTr="00C63423">
        <w:tc>
          <w:tcPr>
            <w:tcW w:w="4505" w:type="dxa"/>
          </w:tcPr>
          <w:p w14:paraId="78437E2B" w14:textId="77777777" w:rsidR="001861C7" w:rsidRDefault="001861C7" w:rsidP="00C63423">
            <w:r>
              <w:t>Good to know</w:t>
            </w:r>
          </w:p>
        </w:tc>
        <w:tc>
          <w:tcPr>
            <w:tcW w:w="4505" w:type="dxa"/>
          </w:tcPr>
          <w:p w14:paraId="504C2278" w14:textId="77777777" w:rsidR="001861C7" w:rsidRDefault="001861C7" w:rsidP="00C63423">
            <w:pPr>
              <w:pStyle w:val="Heading3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30"/>
                <w:szCs w:val="30"/>
              </w:rPr>
            </w:pPr>
            <w:r>
              <w:rPr>
                <w:rFonts w:ascii="Verdana" w:hAnsi="Verdana"/>
                <w:color w:val="222222"/>
                <w:spacing w:val="-16"/>
                <w:sz w:val="30"/>
                <w:szCs w:val="30"/>
              </w:rPr>
              <w:t>Good to know</w:t>
            </w:r>
          </w:p>
          <w:p w14:paraId="05B4C421" w14:textId="77777777" w:rsidR="001178CA" w:rsidRDefault="001178CA" w:rsidP="001178CA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Mount the brackets with a maximum distance of 80 cm between them to ensure the wall shelf is as stable as possible.</w:t>
            </w:r>
          </w:p>
          <w:p w14:paraId="02D4D7E5" w14:textId="77777777" w:rsidR="001178CA" w:rsidRDefault="001178CA" w:rsidP="001178CA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Different wall materials require different types of fixing devices. Use fixing devices suitable for the walls in your home, sold separately.</w:t>
            </w:r>
          </w:p>
          <w:p w14:paraId="13D33056" w14:textId="0A62D538" w:rsidR="001861C7" w:rsidRPr="001178CA" w:rsidRDefault="001178CA" w:rsidP="00DE037B">
            <w:pPr>
              <w:numPr>
                <w:ilvl w:val="0"/>
                <w:numId w:val="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If you are uncertain about what type of fixing devices to use, please contact your local hardware store.</w:t>
            </w:r>
          </w:p>
          <w:p w14:paraId="27F20572" w14:textId="77777777" w:rsidR="001861C7" w:rsidRPr="005F51D3" w:rsidRDefault="001861C7" w:rsidP="00C63423">
            <w:pPr>
              <w:rPr>
                <w:b/>
              </w:rPr>
            </w:pPr>
            <w:r w:rsidRPr="005F51D3">
              <w:rPr>
                <w:rFonts w:ascii="Verdana" w:hAnsi="Verdana"/>
                <w:b/>
                <w:color w:val="222222"/>
                <w:spacing w:val="-16"/>
                <w:sz w:val="26"/>
                <w:szCs w:val="26"/>
              </w:rPr>
              <w:t>Designer</w:t>
            </w:r>
          </w:p>
          <w:p w14:paraId="2A6CA334" w14:textId="1C9BE170" w:rsidR="00DE037B" w:rsidRPr="001178CA" w:rsidRDefault="001178CA" w:rsidP="001178CA">
            <w:pPr>
              <w:pStyle w:val="NormalWeb"/>
              <w:shd w:val="clear" w:color="auto" w:fill="FFFFFF"/>
              <w:spacing w:before="0" w:beforeAutospacing="0" w:after="240" w:afterAutospacing="0"/>
              <w:textAlignment w:val="baseline"/>
              <w:rPr>
                <w:rFonts w:ascii="Verdana" w:hAnsi="Verdana"/>
                <w:color w:val="222222"/>
                <w:spacing w:val="-6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pacing w:val="-6"/>
                <w:sz w:val="20"/>
                <w:szCs w:val="20"/>
              </w:rPr>
              <w:t>Jon Karlsson/Johanna Asshoff</w:t>
            </w:r>
          </w:p>
        </w:tc>
      </w:tr>
      <w:tr w:rsidR="001861C7" w14:paraId="28D306CF" w14:textId="77777777" w:rsidTr="00C63423">
        <w:tc>
          <w:tcPr>
            <w:tcW w:w="4505" w:type="dxa"/>
          </w:tcPr>
          <w:p w14:paraId="1FF185A5" w14:textId="77777777" w:rsidR="001861C7" w:rsidRDefault="001861C7" w:rsidP="00C63423">
            <w:r>
              <w:t>Materials</w:t>
            </w:r>
          </w:p>
        </w:tc>
        <w:tc>
          <w:tcPr>
            <w:tcW w:w="4505" w:type="dxa"/>
          </w:tcPr>
          <w:p w14:paraId="0FA0DBF1" w14:textId="77777777" w:rsidR="001861C7" w:rsidRDefault="001861C7" w:rsidP="00C63423">
            <w:pPr>
              <w:pStyle w:val="Heading4"/>
              <w:shd w:val="clear" w:color="auto" w:fill="FFFFFF"/>
              <w:spacing w:before="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6"/>
                <w:szCs w:val="26"/>
              </w:rPr>
            </w:pPr>
            <w:r>
              <w:rPr>
                <w:rFonts w:ascii="Verdana" w:hAnsi="Verdana"/>
                <w:color w:val="222222"/>
                <w:spacing w:val="-16"/>
                <w:sz w:val="26"/>
                <w:szCs w:val="26"/>
              </w:rPr>
              <w:t>Materials</w:t>
            </w:r>
          </w:p>
          <w:p w14:paraId="2EF8EA36" w14:textId="77777777" w:rsidR="001178CA" w:rsidRDefault="001178CA" w:rsidP="001178CA">
            <w:pPr>
              <w:pStyle w:val="Heading5"/>
              <w:shd w:val="clear" w:color="auto" w:fill="FFFFFF"/>
              <w:spacing w:before="360" w:beforeAutospacing="0" w:after="168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Bracket</w:t>
            </w:r>
          </w:p>
          <w:p w14:paraId="1E3DDF61" w14:textId="77777777" w:rsidR="001178CA" w:rsidRDefault="001178CA" w:rsidP="001178CA">
            <w:pPr>
              <w:numPr>
                <w:ilvl w:val="0"/>
                <w:numId w:val="8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Steel, Epoxy/polyester powder coating</w:t>
            </w:r>
          </w:p>
          <w:p w14:paraId="46AF43D6" w14:textId="77777777" w:rsidR="001178CA" w:rsidRDefault="001178CA" w:rsidP="001178CA">
            <w:pPr>
              <w:pStyle w:val="Heading5"/>
              <w:shd w:val="clear" w:color="auto" w:fill="FFFFFF"/>
              <w:spacing w:before="600" w:beforeAutospacing="0" w:after="240" w:afterAutospacing="0"/>
              <w:textAlignment w:val="baseline"/>
              <w:rPr>
                <w:rFonts w:ascii="Verdana" w:hAnsi="Verdana"/>
                <w:color w:val="222222"/>
                <w:spacing w:val="-16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pacing w:val="-16"/>
                <w:sz w:val="24"/>
                <w:szCs w:val="24"/>
              </w:rPr>
              <w:t>Shelf with drawers</w:t>
            </w:r>
          </w:p>
          <w:p w14:paraId="4CCA3A0A" w14:textId="77777777" w:rsidR="001178CA" w:rsidRDefault="001178CA" w:rsidP="001178CA">
            <w:pPr>
              <w:numPr>
                <w:ilvl w:val="0"/>
                <w:numId w:val="9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Basematerial/ Drawer front: Particleboard, Acrylic paint, ., Melamine foil, ABS plastic</w:t>
            </w:r>
          </w:p>
          <w:p w14:paraId="05216E8C" w14:textId="77777777" w:rsidR="001178CA" w:rsidRDefault="001178CA" w:rsidP="001178CA">
            <w:pPr>
              <w:numPr>
                <w:ilvl w:val="0"/>
                <w:numId w:val="10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Back panel: Fibreboard</w:t>
            </w:r>
          </w:p>
          <w:p w14:paraId="6E9AAD53" w14:textId="77777777" w:rsidR="001178CA" w:rsidRDefault="001178CA" w:rsidP="001178CA">
            <w:pPr>
              <w:numPr>
                <w:ilvl w:val="0"/>
                <w:numId w:val="11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Drawer back/ Drawer side: Particleboard, Foil</w:t>
            </w:r>
          </w:p>
          <w:p w14:paraId="29226D97" w14:textId="5C8CD590" w:rsidR="001861C7" w:rsidRPr="001178CA" w:rsidRDefault="001178CA" w:rsidP="00C63423">
            <w:pPr>
              <w:numPr>
                <w:ilvl w:val="0"/>
                <w:numId w:val="12"/>
              </w:numPr>
              <w:shd w:val="clear" w:color="auto" w:fill="FFFFFF"/>
              <w:spacing w:after="240"/>
              <w:ind w:left="0"/>
              <w:textAlignment w:val="baseline"/>
              <w:rPr>
                <w:rFonts w:ascii="Verdana" w:hAnsi="Verdana"/>
                <w:color w:val="222222"/>
                <w:sz w:val="20"/>
                <w:szCs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</w:rPr>
              <w:t>Drawer bottom: Fibreboard, Acrylic paint</w:t>
            </w:r>
          </w:p>
        </w:tc>
      </w:tr>
      <w:tr w:rsidR="001861C7" w14:paraId="661FCB33" w14:textId="77777777" w:rsidTr="00C63423">
        <w:tc>
          <w:tcPr>
            <w:tcW w:w="4505" w:type="dxa"/>
          </w:tcPr>
          <w:p w14:paraId="42B8FB95" w14:textId="77777777" w:rsidR="001861C7" w:rsidRDefault="001861C7" w:rsidP="00C63423">
            <w:r>
              <w:t>Manufacture</w:t>
            </w:r>
          </w:p>
        </w:tc>
        <w:tc>
          <w:tcPr>
            <w:tcW w:w="4505" w:type="dxa"/>
          </w:tcPr>
          <w:p w14:paraId="4D984870" w14:textId="23214CCE" w:rsidR="001861C7" w:rsidRDefault="001178CA" w:rsidP="00C63423">
            <w:r>
              <w:t>INGOLF</w:t>
            </w:r>
          </w:p>
        </w:tc>
      </w:tr>
    </w:tbl>
    <w:p w14:paraId="6CC34D8C" w14:textId="77777777" w:rsidR="00993C18" w:rsidRDefault="00993C18">
      <w:bookmarkStart w:id="0" w:name="_GoBack"/>
      <w:bookmarkEnd w:id="0"/>
    </w:p>
    <w:sectPr w:rsidR="00993C18" w:rsidSect="00C513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C6D58"/>
    <w:multiLevelType w:val="multilevel"/>
    <w:tmpl w:val="3FF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30991"/>
    <w:multiLevelType w:val="multilevel"/>
    <w:tmpl w:val="45F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946EA"/>
    <w:multiLevelType w:val="multilevel"/>
    <w:tmpl w:val="738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A4CD4"/>
    <w:multiLevelType w:val="multilevel"/>
    <w:tmpl w:val="4A0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D6285"/>
    <w:multiLevelType w:val="multilevel"/>
    <w:tmpl w:val="C81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C420C"/>
    <w:multiLevelType w:val="multilevel"/>
    <w:tmpl w:val="FA8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A4BD5"/>
    <w:multiLevelType w:val="multilevel"/>
    <w:tmpl w:val="C6F2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88317E"/>
    <w:multiLevelType w:val="multilevel"/>
    <w:tmpl w:val="EF76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224EB"/>
    <w:multiLevelType w:val="multilevel"/>
    <w:tmpl w:val="0BCC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15205"/>
    <w:multiLevelType w:val="multilevel"/>
    <w:tmpl w:val="A24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770CC"/>
    <w:multiLevelType w:val="multilevel"/>
    <w:tmpl w:val="2ABC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792FE6"/>
    <w:multiLevelType w:val="multilevel"/>
    <w:tmpl w:val="68FE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0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56"/>
    <w:rsid w:val="001178CA"/>
    <w:rsid w:val="00173A8F"/>
    <w:rsid w:val="001861C7"/>
    <w:rsid w:val="003A1556"/>
    <w:rsid w:val="003D19DE"/>
    <w:rsid w:val="004A6467"/>
    <w:rsid w:val="005E2BE1"/>
    <w:rsid w:val="00865890"/>
    <w:rsid w:val="00993C18"/>
    <w:rsid w:val="00C51385"/>
    <w:rsid w:val="00DE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C5ED"/>
  <w15:chartTrackingRefBased/>
  <w15:docId w15:val="{19DCB714-4E75-A94D-BAF2-49EC7023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1C7"/>
  </w:style>
  <w:style w:type="paragraph" w:styleId="Heading3">
    <w:name w:val="heading 3"/>
    <w:basedOn w:val="Normal"/>
    <w:link w:val="Heading3Char"/>
    <w:uiPriority w:val="9"/>
    <w:qFormat/>
    <w:rsid w:val="001861C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1C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1861C7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61C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1C7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1861C7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861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61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097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47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1842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3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75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091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0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Phú Thịnh</dc:creator>
  <cp:keywords/>
  <dc:description/>
  <cp:lastModifiedBy>Đinh Nguyên Phú Thịnh</cp:lastModifiedBy>
  <cp:revision>7</cp:revision>
  <dcterms:created xsi:type="dcterms:W3CDTF">2018-08-27T09:35:00Z</dcterms:created>
  <dcterms:modified xsi:type="dcterms:W3CDTF">2018-09-05T12:31:00Z</dcterms:modified>
</cp:coreProperties>
</file>