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4843" w14:paraId="3ACB96F7" w14:textId="77777777" w:rsidTr="0044740E">
        <w:tc>
          <w:tcPr>
            <w:tcW w:w="9010" w:type="dxa"/>
            <w:gridSpan w:val="2"/>
          </w:tcPr>
          <w:p w14:paraId="5533AEF4" w14:textId="77777777" w:rsidR="00D34843" w:rsidRDefault="00D34843" w:rsidP="0044740E">
            <w:pPr>
              <w:jc w:val="center"/>
            </w:pPr>
            <w:r>
              <w:t>Product details</w:t>
            </w:r>
          </w:p>
        </w:tc>
      </w:tr>
      <w:tr w:rsidR="00D34843" w14:paraId="1F9504C0" w14:textId="77777777" w:rsidTr="0044740E">
        <w:tc>
          <w:tcPr>
            <w:tcW w:w="4505" w:type="dxa"/>
          </w:tcPr>
          <w:p w14:paraId="2F6B50C8" w14:textId="77777777" w:rsidR="00D34843" w:rsidRDefault="00D34843" w:rsidP="0044740E">
            <w:r>
              <w:t>Key features</w:t>
            </w:r>
          </w:p>
        </w:tc>
        <w:tc>
          <w:tcPr>
            <w:tcW w:w="4505" w:type="dxa"/>
          </w:tcPr>
          <w:p w14:paraId="4306D455" w14:textId="77777777" w:rsidR="00D34843" w:rsidRDefault="00D34843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73FB9851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extension leaves included.</w:t>
            </w:r>
          </w:p>
          <w:p w14:paraId="160F4E98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Extendable dining table with 2 extra leaves seats 4-6; makes it possible to adjust the table size according to need.</w:t>
            </w:r>
          </w:p>
          <w:p w14:paraId="6446D7BC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You can store the extension leaves within easy reach under the table top.</w:t>
            </w:r>
          </w:p>
          <w:p w14:paraId="0CCF422F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hidden lock keeps the extension leaf in place and prevents gaps between the leaves.</w:t>
            </w:r>
          </w:p>
          <w:p w14:paraId="062AB45C" w14:textId="77777777" w:rsidR="00A9690E" w:rsidRDefault="00A9690E" w:rsidP="00A9690E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clear-lacquered surface is easy to wipe clean.</w:t>
            </w:r>
          </w:p>
          <w:p w14:paraId="070BB682" w14:textId="77777777" w:rsidR="00D34843" w:rsidRDefault="00D34843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38E654D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7752A33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180 cm</w:t>
            </w:r>
          </w:p>
          <w:p w14:paraId="384D25CA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Min. length:</w:t>
            </w:r>
          </w:p>
          <w:p w14:paraId="02AF8CE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140 cm</w:t>
            </w:r>
          </w:p>
          <w:p w14:paraId="23BE3212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length:</w:t>
            </w:r>
          </w:p>
          <w:p w14:paraId="5293AB71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220 cm</w:t>
            </w:r>
          </w:p>
          <w:p w14:paraId="0624E2C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501D704B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84 cm</w:t>
            </w:r>
          </w:p>
          <w:p w14:paraId="1469D25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AB6954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74 cm</w:t>
            </w:r>
          </w:p>
          <w:p w14:paraId="4ADAC3BE" w14:textId="77777777" w:rsidR="00D34843" w:rsidRDefault="00D34843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45942C2F" w14:textId="77777777" w:rsidR="00D34843" w:rsidRDefault="008D0A19" w:rsidP="0044740E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0A469DBE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417CAA05" w14:textId="7A40C7D0" w:rsidR="00A9690E" w:rsidRDefault="00A9690E" w:rsidP="00A9690E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Extendable table </w:t>
            </w:r>
            <w:r w:rsidR="00871830"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KALLAX</w:t>
            </w:r>
          </w:p>
          <w:p w14:paraId="66934639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3AF9F2B1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801.162.66</w:t>
            </w:r>
          </w:p>
          <w:p w14:paraId="21E03F0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</w:p>
          <w:p w14:paraId="32DFABE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49D21F52" w14:textId="77777777" w:rsidR="00A9690E" w:rsidRPr="00A9690E" w:rsidRDefault="00A9690E" w:rsidP="00A9690E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A9690E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t>Package 1</w:t>
            </w:r>
          </w:p>
          <w:p w14:paraId="1D08704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7C8CF7A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87 cm</w:t>
            </w:r>
          </w:p>
          <w:p w14:paraId="1DCC5A2F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43AC6EE7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83 cm</w:t>
            </w:r>
          </w:p>
          <w:p w14:paraId="492765B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0776EAF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 cm</w:t>
            </w:r>
          </w:p>
          <w:p w14:paraId="7821B1E4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3FB26AB2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29.00 kg</w:t>
            </w:r>
          </w:p>
          <w:p w14:paraId="3AB3F3AC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2497F27D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58.8 l</w:t>
            </w:r>
          </w:p>
          <w:p w14:paraId="743E798D" w14:textId="77777777" w:rsidR="00A9690E" w:rsidRPr="00A9690E" w:rsidRDefault="00A9690E" w:rsidP="00A9690E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A9690E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lastRenderedPageBreak/>
              <w:t>Package 2</w:t>
            </w:r>
          </w:p>
          <w:p w14:paraId="1BCA15C1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32B14696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152 cm</w:t>
            </w:r>
          </w:p>
          <w:p w14:paraId="55EDA82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1959D5B0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28 cm</w:t>
            </w:r>
          </w:p>
          <w:p w14:paraId="266786C6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6CAA187E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cm</w:t>
            </w:r>
          </w:p>
          <w:p w14:paraId="547A8D50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7C8C137F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13.00 kg</w:t>
            </w:r>
          </w:p>
          <w:p w14:paraId="24D4DC62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15176F26" w14:textId="77777777" w:rsidR="00A9690E" w:rsidRDefault="00A9690E" w:rsidP="00A9690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29.8 l</w:t>
            </w:r>
          </w:p>
          <w:p w14:paraId="5F2EC052" w14:textId="77777777" w:rsidR="00D34843" w:rsidRDefault="00D34843" w:rsidP="0044740E"/>
        </w:tc>
      </w:tr>
      <w:tr w:rsidR="00D34843" w14:paraId="0A603172" w14:textId="77777777" w:rsidTr="0044740E">
        <w:tc>
          <w:tcPr>
            <w:tcW w:w="4505" w:type="dxa"/>
          </w:tcPr>
          <w:p w14:paraId="32E3F000" w14:textId="77777777" w:rsidR="00D34843" w:rsidRDefault="00D34843" w:rsidP="0044740E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6D7AF6F4" w14:textId="77777777" w:rsidR="00D34843" w:rsidRDefault="00D34843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0B8FBB7A" w14:textId="77777777" w:rsidR="00A9690E" w:rsidRDefault="00A9690E" w:rsidP="00A969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1ECBC563" w14:textId="2C5C5DCD" w:rsidR="00D34843" w:rsidRPr="007A7F16" w:rsidRDefault="00A9690E" w:rsidP="00A969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D34843" w14:paraId="31479712" w14:textId="77777777" w:rsidTr="0044740E">
        <w:tc>
          <w:tcPr>
            <w:tcW w:w="4505" w:type="dxa"/>
          </w:tcPr>
          <w:p w14:paraId="2755AB05" w14:textId="77777777" w:rsidR="00D34843" w:rsidRDefault="00D34843" w:rsidP="0044740E">
            <w:r>
              <w:t>Good to know</w:t>
            </w:r>
          </w:p>
        </w:tc>
        <w:tc>
          <w:tcPr>
            <w:tcW w:w="4505" w:type="dxa"/>
          </w:tcPr>
          <w:p w14:paraId="1C8EB908" w14:textId="77777777" w:rsidR="00D34843" w:rsidRDefault="00D34843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4B0C1ED3" w14:textId="77777777" w:rsidR="00A9690E" w:rsidRDefault="00A9690E" w:rsidP="00A9690E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For increased stability, re-tighten the screws about two weeks after assembly and when necessary.</w:t>
            </w:r>
          </w:p>
          <w:p w14:paraId="2B075FEB" w14:textId="77777777" w:rsidR="00A9690E" w:rsidRDefault="00A9690E" w:rsidP="00A9690E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Seats 4-6.</w:t>
            </w:r>
          </w:p>
          <w:p w14:paraId="54EFA23C" w14:textId="77777777" w:rsidR="00D34843" w:rsidRPr="005F51D3" w:rsidRDefault="00D34843" w:rsidP="0044740E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2748DCB3" w14:textId="160D3157" w:rsidR="00D34843" w:rsidRPr="00A9690E" w:rsidRDefault="00A9690E" w:rsidP="00A9690E">
            <w:pPr>
              <w:spacing w:before="120" w:after="120"/>
            </w:pPr>
            <w:r>
              <w:t>T</w:t>
            </w:r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ord Björklund</w:t>
            </w:r>
          </w:p>
        </w:tc>
      </w:tr>
      <w:tr w:rsidR="00D34843" w14:paraId="65F53D15" w14:textId="77777777" w:rsidTr="0044740E">
        <w:tc>
          <w:tcPr>
            <w:tcW w:w="4505" w:type="dxa"/>
          </w:tcPr>
          <w:p w14:paraId="227B516D" w14:textId="77777777" w:rsidR="00D34843" w:rsidRDefault="00D34843" w:rsidP="0044740E">
            <w:r>
              <w:t>Materials</w:t>
            </w:r>
          </w:p>
        </w:tc>
        <w:tc>
          <w:tcPr>
            <w:tcW w:w="4505" w:type="dxa"/>
          </w:tcPr>
          <w:p w14:paraId="6FEF8BCD" w14:textId="77777777" w:rsidR="00D34843" w:rsidRDefault="00D34843" w:rsidP="0044740E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7B9896BE" w14:textId="77777777" w:rsidR="00A9690E" w:rsidRDefault="00A9690E" w:rsidP="00A9690E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Table top/ Extension leaf: Particleboard, Oak veneer, Oak veneer, Tinted clear acrylic lacquer</w:t>
            </w:r>
            <w:bookmarkStart w:id="0" w:name="_GoBack"/>
            <w:bookmarkEnd w:id="0"/>
          </w:p>
          <w:p w14:paraId="27DBFE6C" w14:textId="77777777" w:rsidR="00A9690E" w:rsidRDefault="00A9690E" w:rsidP="00A9690E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Underframe: Solid pine, Oak veneer, Tinted clear acrylic lacquer</w:t>
            </w:r>
          </w:p>
          <w:p w14:paraId="3DBC3167" w14:textId="77777777" w:rsidR="00A9690E" w:rsidRDefault="00A9690E" w:rsidP="00A9690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Leg: Particleboard, Oak veneer, Tinted clear acrylic lacquer</w:t>
            </w:r>
          </w:p>
          <w:p w14:paraId="53D32312" w14:textId="1429ACD9" w:rsidR="00D34843" w:rsidRPr="00A9690E" w:rsidRDefault="00A9690E" w:rsidP="0044740E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Rail/ Extension rail: Solid wood</w:t>
            </w:r>
          </w:p>
        </w:tc>
      </w:tr>
      <w:tr w:rsidR="00D34843" w14:paraId="70840376" w14:textId="77777777" w:rsidTr="0044740E">
        <w:tc>
          <w:tcPr>
            <w:tcW w:w="4505" w:type="dxa"/>
          </w:tcPr>
          <w:p w14:paraId="0C353CC7" w14:textId="77777777" w:rsidR="00D34843" w:rsidRDefault="00D34843" w:rsidP="0044740E">
            <w:r>
              <w:t>Manufacture</w:t>
            </w:r>
          </w:p>
        </w:tc>
        <w:tc>
          <w:tcPr>
            <w:tcW w:w="4505" w:type="dxa"/>
          </w:tcPr>
          <w:p w14:paraId="71695237" w14:textId="52E5FD5C" w:rsidR="00D34843" w:rsidRDefault="00871830" w:rsidP="0044740E">
            <w:r>
              <w:t>KALLAX</w:t>
            </w:r>
          </w:p>
        </w:tc>
      </w:tr>
    </w:tbl>
    <w:p w14:paraId="1385ACE6" w14:textId="77777777" w:rsidR="00D34843" w:rsidRDefault="00D34843" w:rsidP="00D34843"/>
    <w:p w14:paraId="7FE416CE" w14:textId="77777777" w:rsidR="00E8244E" w:rsidRDefault="00E8244E"/>
    <w:sectPr w:rsidR="00E8244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4FE6"/>
    <w:multiLevelType w:val="multilevel"/>
    <w:tmpl w:val="FF8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219A4"/>
    <w:multiLevelType w:val="multilevel"/>
    <w:tmpl w:val="99D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240D1"/>
    <w:multiLevelType w:val="multilevel"/>
    <w:tmpl w:val="892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732DD"/>
    <w:multiLevelType w:val="multilevel"/>
    <w:tmpl w:val="FD8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F72D5"/>
    <w:multiLevelType w:val="multilevel"/>
    <w:tmpl w:val="324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1E7A"/>
    <w:multiLevelType w:val="multilevel"/>
    <w:tmpl w:val="DBC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43"/>
    <w:rsid w:val="00871830"/>
    <w:rsid w:val="008D0A19"/>
    <w:rsid w:val="00A569E1"/>
    <w:rsid w:val="00A9690E"/>
    <w:rsid w:val="00C51385"/>
    <w:rsid w:val="00D34843"/>
    <w:rsid w:val="00E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C2D8"/>
  <w15:chartTrackingRefBased/>
  <w15:docId w15:val="{B48E5ABC-68D6-3C45-A2BD-98CC7D4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43"/>
  </w:style>
  <w:style w:type="paragraph" w:styleId="Heading3">
    <w:name w:val="heading 3"/>
    <w:basedOn w:val="Normal"/>
    <w:link w:val="Heading3Char"/>
    <w:uiPriority w:val="9"/>
    <w:qFormat/>
    <w:rsid w:val="00D348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484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D3484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8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4843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34843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34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48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0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3</cp:revision>
  <dcterms:created xsi:type="dcterms:W3CDTF">2018-08-31T10:50:00Z</dcterms:created>
  <dcterms:modified xsi:type="dcterms:W3CDTF">2018-09-05T13:11:00Z</dcterms:modified>
</cp:coreProperties>
</file>