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83560" w14:paraId="55F5EE85" w14:textId="77777777" w:rsidTr="0044740E">
        <w:tc>
          <w:tcPr>
            <w:tcW w:w="9010" w:type="dxa"/>
            <w:gridSpan w:val="2"/>
          </w:tcPr>
          <w:p w14:paraId="36E3A321" w14:textId="77777777" w:rsidR="00A83560" w:rsidRDefault="00A83560" w:rsidP="0044740E">
            <w:pPr>
              <w:jc w:val="center"/>
            </w:pPr>
            <w:r>
              <w:t>Product details</w:t>
            </w:r>
          </w:p>
        </w:tc>
      </w:tr>
      <w:tr w:rsidR="00A83560" w14:paraId="45514D08" w14:textId="77777777" w:rsidTr="0044740E">
        <w:tc>
          <w:tcPr>
            <w:tcW w:w="4505" w:type="dxa"/>
          </w:tcPr>
          <w:p w14:paraId="56CC53BC" w14:textId="77777777" w:rsidR="00A83560" w:rsidRDefault="00A83560" w:rsidP="0044740E">
            <w:r>
              <w:t>Key features</w:t>
            </w:r>
          </w:p>
        </w:tc>
        <w:tc>
          <w:tcPr>
            <w:tcW w:w="4505" w:type="dxa"/>
          </w:tcPr>
          <w:p w14:paraId="77B530F4" w14:textId="77777777" w:rsidR="00A83560" w:rsidRDefault="00A83560" w:rsidP="0044740E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Key features</w:t>
            </w:r>
          </w:p>
          <w:p w14:paraId="04641B81" w14:textId="6D20899A" w:rsidR="00A83560" w:rsidRPr="00F909C3" w:rsidRDefault="00F909C3" w:rsidP="00F909C3">
            <w:pPr>
              <w:numPr>
                <w:ilvl w:val="0"/>
                <w:numId w:val="1"/>
              </w:numPr>
              <w:shd w:val="clear" w:color="auto" w:fill="FFFFFF"/>
              <w:spacing w:before="120" w:after="120"/>
              <w:ind w:left="0" w:hanging="357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Untreated wood; can be treated with oil, wax or glazing paint for increased durability and a personal touch.</w:t>
            </w:r>
          </w:p>
          <w:p w14:paraId="0F7FE43B" w14:textId="77777777" w:rsidR="00A83560" w:rsidRDefault="00A83560" w:rsidP="0044740E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Assembled size</w:t>
            </w:r>
          </w:p>
          <w:p w14:paraId="4FE89DEF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</w:p>
          <w:p w14:paraId="29FFB5C3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59.0 cm</w:t>
            </w:r>
          </w:p>
          <w:p w14:paraId="51ECCECF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Depth:</w:t>
            </w:r>
          </w:p>
          <w:p w14:paraId="04C6B44B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26.0 cm</w:t>
            </w:r>
          </w:p>
          <w:p w14:paraId="55FF5399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Thickness:</w:t>
            </w:r>
          </w:p>
          <w:p w14:paraId="3F36F0D2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24.5 cm</w:t>
            </w:r>
          </w:p>
          <w:p w14:paraId="39C172C5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Max. load:</w:t>
            </w:r>
          </w:p>
          <w:p w14:paraId="4D5CB82C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10 kg</w:t>
            </w:r>
          </w:p>
          <w:p w14:paraId="4BE34B2D" w14:textId="77777777" w:rsidR="00A83560" w:rsidRDefault="00A83560" w:rsidP="0044740E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Package size &amp; weight</w:t>
            </w:r>
          </w:p>
          <w:p w14:paraId="69C7D131" w14:textId="77777777" w:rsidR="00A83560" w:rsidRDefault="00B179B2" w:rsidP="0044740E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noProof/>
                <w:color w:val="222222"/>
                <w:sz w:val="20"/>
                <w:szCs w:val="20"/>
              </w:rPr>
              <w:pict w14:anchorId="3281CB68">
                <v:rect id="_x0000_i1026" alt="" style="width:104.65pt;height:.05pt;mso-width-percent:0;mso-height-percent:0;mso-width-percent:0;mso-height-percent:0" o:hrpct="488" o:hralign="center" o:hrstd="t" o:hr="t" fillcolor="#a0a0a0" stroked="f"/>
              </w:pict>
            </w:r>
          </w:p>
          <w:p w14:paraId="1F0457BF" w14:textId="27800D16" w:rsidR="00F909C3" w:rsidRDefault="00F909C3" w:rsidP="00F909C3">
            <w:pPr>
              <w:pStyle w:val="Heading5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pacing w:val="-16"/>
                <w:sz w:val="24"/>
                <w:szCs w:val="24"/>
              </w:rPr>
              <w:t>Shelf </w:t>
            </w:r>
            <w:r w:rsidRPr="00F909C3">
              <w:rPr>
                <w:rFonts w:ascii="Verdana" w:hAnsi="Verdana"/>
                <w:color w:val="222222"/>
                <w:spacing w:val="-16"/>
                <w:sz w:val="24"/>
                <w:szCs w:val="24"/>
              </w:rPr>
              <w:t>SONGESAND</w:t>
            </w:r>
          </w:p>
          <w:p w14:paraId="04A70EAF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Article no:</w:t>
            </w:r>
          </w:p>
          <w:p w14:paraId="17EB1051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501.787.03</w:t>
            </w:r>
          </w:p>
          <w:p w14:paraId="2FDDA481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Package :</w:t>
            </w:r>
          </w:p>
          <w:p w14:paraId="64FCC1BA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</w:t>
            </w:r>
          </w:p>
          <w:p w14:paraId="4FA0E6BE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Length:</w:t>
            </w:r>
          </w:p>
          <w:p w14:paraId="6AC0EF9F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59 cm</w:t>
            </w:r>
          </w:p>
          <w:p w14:paraId="06B5967C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</w:p>
          <w:p w14:paraId="7F5ABFDA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24 cm</w:t>
            </w:r>
          </w:p>
          <w:p w14:paraId="577EFFDC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</w:p>
          <w:p w14:paraId="3E2A89E4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 cm</w:t>
            </w:r>
          </w:p>
          <w:p w14:paraId="00F8CA0C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Weight:</w:t>
            </w:r>
          </w:p>
          <w:p w14:paraId="636BD625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1.40 kg</w:t>
            </w:r>
          </w:p>
          <w:p w14:paraId="3B033497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Volume per package:</w:t>
            </w:r>
          </w:p>
          <w:p w14:paraId="0505606C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2.3 l</w:t>
            </w:r>
          </w:p>
          <w:p w14:paraId="3A50C15D" w14:textId="77777777" w:rsidR="00F909C3" w:rsidRDefault="00B179B2" w:rsidP="00F909C3">
            <w:pPr>
              <w:rPr>
                <w:rFonts w:ascii="Times New Roman" w:hAnsi="Times New Roman"/>
              </w:rPr>
            </w:pPr>
            <w:r>
              <w:rPr>
                <w:noProof/>
              </w:rPr>
              <w:pict w14:anchorId="2330B7B5">
                <v:rect id="_x0000_i1025" alt="" style="width:214.45pt;height:.05pt;mso-width-percent:0;mso-height-percent:0;mso-width-percent:0;mso-height-percent:0" o:hralign="center" o:hrstd="t" o:hrnoshade="t" o:hr="t" fillcolor="#222" stroked="f"/>
              </w:pict>
            </w:r>
          </w:p>
          <w:p w14:paraId="6E92659D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eastAsia="Times New Roman" w:hAnsi="Verdana" w:cs="Times New Roman"/>
                <w:b/>
                <w:bCs/>
                <w:color w:val="222222"/>
                <w:spacing w:val="-16"/>
              </w:rPr>
            </w:pPr>
            <w:r>
              <w:rPr>
                <w:rFonts w:ascii="Verdana" w:hAnsi="Verdana"/>
                <w:color w:val="222222"/>
                <w:spacing w:val="-16"/>
              </w:rPr>
              <w:t>Bracket </w:t>
            </w:r>
            <w:r w:rsidRPr="00F909C3">
              <w:rPr>
                <w:rFonts w:ascii="Verdana" w:eastAsia="Times New Roman" w:hAnsi="Verdana" w:cs="Times New Roman"/>
                <w:b/>
                <w:bCs/>
                <w:color w:val="222222"/>
                <w:spacing w:val="-16"/>
              </w:rPr>
              <w:t>SONGESAND</w:t>
            </w:r>
          </w:p>
          <w:p w14:paraId="51D459BD" w14:textId="01512C1A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Article no:</w:t>
            </w:r>
          </w:p>
          <w:p w14:paraId="5A839581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766.960.09</w:t>
            </w:r>
          </w:p>
          <w:p w14:paraId="050B5AA5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Packages :</w:t>
            </w:r>
          </w:p>
          <w:p w14:paraId="1FA12B2F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</w:t>
            </w:r>
          </w:p>
          <w:p w14:paraId="0502693E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Length:</w:t>
            </w:r>
          </w:p>
          <w:p w14:paraId="488C27B8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23 cm</w:t>
            </w:r>
          </w:p>
          <w:p w14:paraId="43DCA086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</w:p>
          <w:p w14:paraId="020716FD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19 cm</w:t>
            </w:r>
          </w:p>
          <w:p w14:paraId="6509A75F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</w:p>
          <w:p w14:paraId="3E66E1F3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3 cm</w:t>
            </w:r>
          </w:p>
          <w:p w14:paraId="0BF6EA1E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Weight:</w:t>
            </w:r>
          </w:p>
          <w:p w14:paraId="1A803547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0.20 kg</w:t>
            </w:r>
          </w:p>
          <w:p w14:paraId="438896FF" w14:textId="77777777" w:rsid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Volume per package:</w:t>
            </w:r>
          </w:p>
          <w:p w14:paraId="1AD70115" w14:textId="67BF2779" w:rsidR="00A83560" w:rsidRPr="00F909C3" w:rsidRDefault="00F909C3" w:rsidP="00F909C3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1.4 l</w:t>
            </w:r>
          </w:p>
        </w:tc>
      </w:tr>
      <w:tr w:rsidR="00A83560" w14:paraId="58E29930" w14:textId="77777777" w:rsidTr="0044740E">
        <w:tc>
          <w:tcPr>
            <w:tcW w:w="4505" w:type="dxa"/>
          </w:tcPr>
          <w:p w14:paraId="5B0513E8" w14:textId="77777777" w:rsidR="00A83560" w:rsidRDefault="00A83560" w:rsidP="0044740E">
            <w:r>
              <w:lastRenderedPageBreak/>
              <w:t>Care instructions</w:t>
            </w:r>
          </w:p>
        </w:tc>
        <w:tc>
          <w:tcPr>
            <w:tcW w:w="4505" w:type="dxa"/>
          </w:tcPr>
          <w:p w14:paraId="6CD9899D" w14:textId="77777777" w:rsidR="00A83560" w:rsidRDefault="00A83560" w:rsidP="0044740E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Care instructions</w:t>
            </w:r>
          </w:p>
          <w:p w14:paraId="7081402C" w14:textId="77777777" w:rsidR="00A83560" w:rsidRDefault="00A83560" w:rsidP="0044740E">
            <w:pPr>
              <w:pStyle w:val="NormalWeb"/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 w:rsidRPr="001861C7"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Clean with a duster.</w:t>
            </w:r>
          </w:p>
          <w:p w14:paraId="2987C6CE" w14:textId="77777777" w:rsidR="00A83560" w:rsidRPr="007A7F16" w:rsidRDefault="00A83560" w:rsidP="0044740E">
            <w:pPr>
              <w:pStyle w:val="NormalWeb"/>
              <w:shd w:val="clear" w:color="auto" w:fill="FFFFFF"/>
              <w:spacing w:after="24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</w:p>
        </w:tc>
      </w:tr>
      <w:tr w:rsidR="00A83560" w14:paraId="5A71A670" w14:textId="77777777" w:rsidTr="0044740E">
        <w:tc>
          <w:tcPr>
            <w:tcW w:w="4505" w:type="dxa"/>
          </w:tcPr>
          <w:p w14:paraId="081BA3CD" w14:textId="77777777" w:rsidR="00A83560" w:rsidRDefault="00A83560" w:rsidP="0044740E">
            <w:r>
              <w:t>Good to know</w:t>
            </w:r>
          </w:p>
        </w:tc>
        <w:tc>
          <w:tcPr>
            <w:tcW w:w="4505" w:type="dxa"/>
          </w:tcPr>
          <w:p w14:paraId="2767AF63" w14:textId="77777777" w:rsidR="00A83560" w:rsidRDefault="00A83560" w:rsidP="0044740E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Good to know</w:t>
            </w:r>
          </w:p>
          <w:p w14:paraId="793CE06E" w14:textId="77777777" w:rsidR="00420F0F" w:rsidRDefault="00420F0F" w:rsidP="00420F0F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Wipe clean with a cloth dampened in a mild cleaner.</w:t>
            </w:r>
          </w:p>
          <w:p w14:paraId="2F7ADAD1" w14:textId="77777777" w:rsidR="00420F0F" w:rsidRDefault="00420F0F" w:rsidP="00420F0F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Wipe dry with a clean cloth.</w:t>
            </w:r>
          </w:p>
          <w:p w14:paraId="4FC0407B" w14:textId="263BD9B1" w:rsidR="00A83560" w:rsidRPr="00420F0F" w:rsidRDefault="00420F0F" w:rsidP="00420F0F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Stains can be removed by using an eraser or fine sandpaper.</w:t>
            </w:r>
          </w:p>
          <w:p w14:paraId="1C77687A" w14:textId="77777777" w:rsidR="00A83560" w:rsidRDefault="00A83560" w:rsidP="00420F0F">
            <w:pPr>
              <w:rPr>
                <w:b/>
              </w:rPr>
            </w:pPr>
            <w:r w:rsidRPr="005F51D3">
              <w:rPr>
                <w:rFonts w:ascii="Verdana" w:hAnsi="Verdana"/>
                <w:b/>
                <w:color w:val="222222"/>
                <w:spacing w:val="-16"/>
                <w:sz w:val="26"/>
                <w:szCs w:val="26"/>
              </w:rPr>
              <w:t>Designer</w:t>
            </w:r>
          </w:p>
          <w:p w14:paraId="6AABC356" w14:textId="72E7F1AF" w:rsidR="00420F0F" w:rsidRPr="00420F0F" w:rsidRDefault="00420F0F" w:rsidP="00420F0F">
            <w:pPr>
              <w:pStyle w:val="NormalWeb"/>
              <w:shd w:val="clear" w:color="auto" w:fill="FFFFFF"/>
              <w:spacing w:before="120" w:beforeAutospacing="0" w:after="12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IKEA of Sweden/Jon Karlsson</w:t>
            </w:r>
          </w:p>
        </w:tc>
      </w:tr>
      <w:tr w:rsidR="00A83560" w14:paraId="06B0C440" w14:textId="77777777" w:rsidTr="0044740E">
        <w:tc>
          <w:tcPr>
            <w:tcW w:w="4505" w:type="dxa"/>
          </w:tcPr>
          <w:p w14:paraId="550AFB9D" w14:textId="77777777" w:rsidR="00A83560" w:rsidRDefault="00A83560" w:rsidP="0044740E">
            <w:r>
              <w:t>Materials</w:t>
            </w:r>
          </w:p>
        </w:tc>
        <w:tc>
          <w:tcPr>
            <w:tcW w:w="4505" w:type="dxa"/>
          </w:tcPr>
          <w:p w14:paraId="2163A994" w14:textId="77777777" w:rsidR="00A83560" w:rsidRDefault="00A83560" w:rsidP="0044740E">
            <w:pPr>
              <w:pStyle w:val="Heading4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Materials</w:t>
            </w:r>
          </w:p>
          <w:p w14:paraId="22F868FF" w14:textId="77777777" w:rsidR="00420F0F" w:rsidRPr="00420F0F" w:rsidRDefault="00420F0F" w:rsidP="00420F0F">
            <w:pPr>
              <w:pStyle w:val="Heading5"/>
              <w:shd w:val="clear" w:color="auto" w:fill="FFFFFF"/>
              <w:spacing w:beforeLines="120" w:before="288" w:beforeAutospacing="0" w:afterLines="120" w:after="288" w:afterAutospacing="0"/>
              <w:textAlignment w:val="baseline"/>
              <w:rPr>
                <w:rFonts w:ascii="Verdana" w:hAnsi="Verdana"/>
                <w:color w:val="222222"/>
                <w:spacing w:val="-16"/>
              </w:rPr>
            </w:pPr>
            <w:r w:rsidRPr="00420F0F">
              <w:rPr>
                <w:rFonts w:ascii="Verdana" w:hAnsi="Verdana"/>
                <w:color w:val="222222"/>
                <w:spacing w:val="-16"/>
              </w:rPr>
              <w:t>Bracket</w:t>
            </w:r>
          </w:p>
          <w:p w14:paraId="2EE0CF7C" w14:textId="77777777" w:rsidR="00420F0F" w:rsidRPr="00420F0F" w:rsidRDefault="00420F0F" w:rsidP="00420F0F">
            <w:pPr>
              <w:numPr>
                <w:ilvl w:val="0"/>
                <w:numId w:val="4"/>
              </w:numPr>
              <w:shd w:val="clear" w:color="auto" w:fill="FFFFFF"/>
              <w:spacing w:beforeLines="120" w:before="288" w:afterLines="120" w:after="288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420F0F">
              <w:rPr>
                <w:rFonts w:ascii="Verdana" w:hAnsi="Verdana"/>
                <w:color w:val="222222"/>
                <w:sz w:val="20"/>
                <w:szCs w:val="20"/>
              </w:rPr>
              <w:t>Solid birch</w:t>
            </w:r>
          </w:p>
          <w:p w14:paraId="0184A184" w14:textId="69A1081D" w:rsidR="00420F0F" w:rsidRPr="00420F0F" w:rsidRDefault="00420F0F" w:rsidP="00420F0F">
            <w:pPr>
              <w:pStyle w:val="Heading5"/>
              <w:shd w:val="clear" w:color="auto" w:fill="FFFFFF"/>
              <w:spacing w:beforeLines="120" w:before="288" w:beforeAutospacing="0" w:afterLines="120" w:after="288" w:afterAutospacing="0"/>
              <w:textAlignment w:val="baseline"/>
              <w:rPr>
                <w:rFonts w:ascii="Verdana" w:hAnsi="Verdana"/>
                <w:color w:val="222222"/>
                <w:spacing w:val="-16"/>
              </w:rPr>
            </w:pPr>
            <w:r w:rsidRPr="00420F0F">
              <w:rPr>
                <w:rFonts w:ascii="Verdana" w:hAnsi="Verdana"/>
                <w:color w:val="222222"/>
                <w:spacing w:val="-16"/>
              </w:rPr>
              <w:t>Shelf</w:t>
            </w:r>
          </w:p>
          <w:p w14:paraId="076D49B1" w14:textId="64FF4833" w:rsidR="00A83560" w:rsidRPr="00420F0F" w:rsidRDefault="00420F0F" w:rsidP="00420F0F">
            <w:pPr>
              <w:numPr>
                <w:ilvl w:val="0"/>
                <w:numId w:val="5"/>
              </w:numPr>
              <w:shd w:val="clear" w:color="auto" w:fill="FFFFFF"/>
              <w:spacing w:beforeLines="120" w:before="288" w:afterLines="120" w:after="288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 w:rsidRPr="00420F0F">
              <w:rPr>
                <w:rFonts w:ascii="Verdana" w:hAnsi="Verdana"/>
                <w:color w:val="222222"/>
                <w:sz w:val="20"/>
                <w:szCs w:val="20"/>
              </w:rPr>
              <w:t>Particleboard, Foil</w:t>
            </w:r>
          </w:p>
        </w:tc>
      </w:tr>
      <w:tr w:rsidR="00A83560" w14:paraId="0F744C4B" w14:textId="77777777" w:rsidTr="0044740E">
        <w:tc>
          <w:tcPr>
            <w:tcW w:w="4505" w:type="dxa"/>
          </w:tcPr>
          <w:p w14:paraId="46658086" w14:textId="77777777" w:rsidR="00A83560" w:rsidRDefault="00A83560" w:rsidP="0044740E">
            <w:r>
              <w:t>Manufacture</w:t>
            </w:r>
          </w:p>
        </w:tc>
        <w:tc>
          <w:tcPr>
            <w:tcW w:w="4505" w:type="dxa"/>
          </w:tcPr>
          <w:p w14:paraId="3F007424" w14:textId="63079D8D" w:rsidR="00A83560" w:rsidRDefault="00D37760" w:rsidP="0044740E">
            <w:r w:rsidRPr="00D37760">
              <w:t>SONGESAND</w:t>
            </w:r>
            <w:bookmarkStart w:id="0" w:name="_GoBack"/>
            <w:bookmarkEnd w:id="0"/>
          </w:p>
        </w:tc>
      </w:tr>
    </w:tbl>
    <w:p w14:paraId="7B9F8A19" w14:textId="77777777" w:rsidR="00A83560" w:rsidRDefault="00A83560" w:rsidP="00A83560"/>
    <w:p w14:paraId="6A00297C" w14:textId="77777777" w:rsidR="00E8244E" w:rsidRDefault="00E8244E"/>
    <w:sectPr w:rsidR="00E8244E" w:rsidSect="00C513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B006F"/>
    <w:multiLevelType w:val="multilevel"/>
    <w:tmpl w:val="A586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A0898"/>
    <w:multiLevelType w:val="multilevel"/>
    <w:tmpl w:val="BE4E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98314E"/>
    <w:multiLevelType w:val="multilevel"/>
    <w:tmpl w:val="5636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705169"/>
    <w:multiLevelType w:val="multilevel"/>
    <w:tmpl w:val="05C8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9404D2"/>
    <w:multiLevelType w:val="multilevel"/>
    <w:tmpl w:val="5382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60"/>
    <w:rsid w:val="00420F0F"/>
    <w:rsid w:val="00A83560"/>
    <w:rsid w:val="00B179B2"/>
    <w:rsid w:val="00C51385"/>
    <w:rsid w:val="00D37760"/>
    <w:rsid w:val="00E8244E"/>
    <w:rsid w:val="00F9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99B4"/>
  <w15:chartTrackingRefBased/>
  <w15:docId w15:val="{4ECDC8BD-11B4-534E-BB81-D257D0F9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3560"/>
  </w:style>
  <w:style w:type="paragraph" w:styleId="Heading3">
    <w:name w:val="heading 3"/>
    <w:basedOn w:val="Normal"/>
    <w:link w:val="Heading3Char"/>
    <w:uiPriority w:val="9"/>
    <w:qFormat/>
    <w:rsid w:val="00A8356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8356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A83560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35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83560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A83560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A83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835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6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35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5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9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0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5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2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8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60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2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27809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9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9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4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00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5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1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1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0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92755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17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9268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Nguyên Phú Thịnh</dc:creator>
  <cp:keywords/>
  <dc:description/>
  <cp:lastModifiedBy>Đinh Nguyên Phú Thịnh</cp:lastModifiedBy>
  <cp:revision>4</cp:revision>
  <dcterms:created xsi:type="dcterms:W3CDTF">2018-08-31T11:02:00Z</dcterms:created>
  <dcterms:modified xsi:type="dcterms:W3CDTF">2018-08-31T11:05:00Z</dcterms:modified>
</cp:coreProperties>
</file>