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/ĐX-${soVB}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53590" cy="2159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08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center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${ngayTiepNhan}, ${coQuanTiepNhan} nhận được đơn ${loaiDon}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Nội dung đơn :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.(2) giải quyết ngày ………/……../……… (nếu có).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${loaiDon}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61"/>
        <w:gridCol w:w="3405"/>
        <w:gridCol w:w="3407"/>
      </w:tblGrid>
      <w:tr>
        <w:trPr>
          <w:trHeight w:val="3238" w:hRule="atLeast"/>
        </w:trPr>
        <w:tc>
          <w:tcPr>
            <w:tcW w:w="3361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</w:r>
          </w:p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40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Lãnh đạo</w:t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Phòng chuyên môn</w:t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360" w:before="12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480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407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bookmarkStart w:id="1" w:name="docs-internal-guid-3a37a411-8f64-c612-2f0d-839fb95930f2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Thủ trưởng cơ quan, tổ chức, đơn vị có thẩm quyền giải 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bookmarkStart w:id="2" w:name="docs-internal-guid-3a37a411-8f65-a83d-b553-af977e1babe8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Người có thẩm quyền đã giải quyết (nếu có).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LibreOffice/5.3.0.3$Windows_X86_64 LibreOffice_project/7074905676c47b82bbcfbea1aeefc84afe1c50e1</Application>
  <Pages>1</Pages>
  <Words>147</Words>
  <Characters>679</Characters>
  <CharactersWithSpaces>857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2017-11-07T13:40:46Z</dcterms:modified>
  <cp:revision>49</cp:revision>
  <dc:subject/>
  <dc:title/>
</cp:coreProperties>
</file>