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             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54100" cy="2540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3360" cy="24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7400" cy="2540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6680" cy="24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…../${soVB}-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kiến nghị, phản ánh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${coQuanTiepNhan}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</w:t>
      </w:r>
      <w:r>
        <w:rPr>
          <w:rFonts w:eastAsia="Times New Roman" w:cs="Times New Roman" w:ascii="Times New Roman" w:hAnsi="Times New Roman"/>
          <w:sz w:val="28"/>
          <w:szCs w:val="28"/>
        </w:rPr>
        <w:t>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${nguoiDungDon}.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Địa chỉ: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${diaChiNguoiDungDon}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Đơn có nội dung: </w:t>
      </w:r>
      <w:r>
        <w:rPr>
          <w:rFonts w:eastAsia="Times New Roman" w:cs="Times New Roman" w:ascii="Times New Roman" w:hAnsi="Times New Roman"/>
          <w:sz w:val="28"/>
          <w:szCs w:val="28"/>
        </w:rPr>
        <w:t>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Sau khi xem xét nội dung đơn và căn cứ quy định của pháp luật, ${coQuanChuyenDon} chuyển đơn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>${nguoiDungDon}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xem xét, giải quyết.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${nguoiDungDon};</w:t>
              <w:br/>
              <w:t>- Lưu: VT;…………………….….(1)</w:t>
            </w:r>
          </w:p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</w:t>
      </w:r>
    </w:p>
    <w:p>
      <w:pPr>
        <w:pStyle w:val="Normal"/>
        <w:spacing w:lineRule="auto" w:line="312" w:before="120" w:after="0"/>
        <w:jc w:val="both"/>
        <w:rPr/>
      </w:pPr>
      <w:bookmarkStart w:id="0" w:name="docs-internal-guid-848c1662-946d-092e-5734-ba5d63a48094"/>
      <w:bookmarkEnd w:id="0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(1) Người có thẩm quyền ký văn bản chuyển đơn.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LibreOffice/5.3.0.3$Windows_X86_64 LibreOffice_project/7074905676c47b82bbcfbea1aeefc84afe1c50e1</Application>
  <Pages>1</Pages>
  <Words>103</Words>
  <Characters>567</Characters>
  <CharactersWithSpaces>755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2017-11-10T09:19:22Z</dcterms:modified>
  <cp:revision>52</cp:revision>
  <dc:subject/>
  <dc:title/>
</cp:coreProperties>
</file>