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ind w:firstLine="562" w:firstLineChars="200"/>
        <w:jc w:val="center"/>
        <w:rPr>
          <w:rFonts w:hint="eastAsia"/>
          <w:b/>
          <w:sz w:val="28"/>
          <w:szCs w:val="28"/>
        </w:rPr>
      </w:pPr>
      <w:r>
        <w:rPr>
          <w:rFonts w:hint="eastAsia"/>
          <w:b/>
          <w:sz w:val="28"/>
          <w:szCs w:val="28"/>
        </w:rPr>
        <w:t>基于Android平台的中国象棋对弈应用</w:t>
      </w:r>
    </w:p>
    <w:p>
      <w:pPr>
        <w:jc w:val="both"/>
        <w:rPr>
          <w:rFonts w:hint="default" w:eastAsiaTheme="minorEastAsia"/>
          <w:b/>
          <w:sz w:val="28"/>
          <w:szCs w:val="28"/>
          <w:lang w:val="en-US" w:eastAsia="zh-CN"/>
        </w:rPr>
      </w:pPr>
      <w:r>
        <w:rPr>
          <w:rFonts w:hint="eastAsia"/>
          <w:b/>
          <w:sz w:val="28"/>
          <w:szCs w:val="28"/>
          <w:lang w:val="en-US" w:eastAsia="zh-CN"/>
        </w:rPr>
        <w:t>1.项目背景：</w:t>
      </w:r>
    </w:p>
    <w:p>
      <w:pPr>
        <w:ind w:firstLine="480" w:firstLineChars="200"/>
        <w:rPr>
          <w:rFonts w:hint="eastAsia"/>
          <w:sz w:val="24"/>
          <w:szCs w:val="24"/>
          <w:lang w:val="en-US" w:eastAsia="zh-CN"/>
        </w:rPr>
      </w:pPr>
      <w:r>
        <w:rPr>
          <w:rFonts w:hint="eastAsia"/>
          <w:sz w:val="24"/>
          <w:szCs w:val="24"/>
          <w:lang w:val="en-US" w:eastAsia="zh-CN"/>
        </w:rPr>
        <w:t>本项目是专注于Android平台的中国象棋对弈应用，因为本人是中国象棋的爱好者，虽然对象棋的理解只停留在表面，说不上是高手，但“又菜有爱玩”，并且</w:t>
      </w:r>
      <w:r>
        <w:rPr>
          <w:rFonts w:hint="eastAsia"/>
          <w:bCs/>
          <w:sz w:val="24"/>
          <w:szCs w:val="24"/>
        </w:rPr>
        <w:t>中国象</w:t>
      </w:r>
      <w:r>
        <w:rPr>
          <w:rFonts w:hint="eastAsia"/>
          <w:bCs/>
          <w:sz w:val="24"/>
          <w:szCs w:val="24"/>
          <w:lang w:val="en-US" w:eastAsia="zh-CN"/>
        </w:rPr>
        <w:t>棋</w:t>
      </w:r>
      <w:r>
        <w:rPr>
          <w:rFonts w:hint="eastAsia"/>
          <w:bCs/>
          <w:sz w:val="24"/>
          <w:szCs w:val="24"/>
        </w:rPr>
        <w:t>作为中国传统文化的重要组成部分，有着悠久的历史和广泛的群众基础</w:t>
      </w:r>
      <w:r>
        <w:rPr>
          <w:rFonts w:hint="eastAsia"/>
          <w:bCs/>
          <w:sz w:val="24"/>
          <w:szCs w:val="24"/>
          <w:lang w:eastAsia="zh-CN"/>
        </w:rPr>
        <w:t>。</w:t>
      </w:r>
      <w:r>
        <w:rPr>
          <w:rFonts w:hint="eastAsia"/>
          <w:bCs/>
          <w:sz w:val="24"/>
          <w:szCs w:val="24"/>
          <w:lang w:val="en-US" w:eastAsia="zh-CN"/>
        </w:rPr>
        <w:t>在此基础上，我开发了</w:t>
      </w:r>
      <w:r>
        <w:rPr>
          <w:rFonts w:hint="eastAsia"/>
          <w:sz w:val="24"/>
          <w:szCs w:val="24"/>
          <w:lang w:val="en-US" w:eastAsia="zh-CN"/>
        </w:rPr>
        <w:t>基于Android平台的中国象棋对弈应用。</w:t>
      </w:r>
    </w:p>
    <w:p>
      <w:pPr>
        <w:ind w:firstLine="480" w:firstLineChars="200"/>
        <w:rPr>
          <w:rFonts w:hint="eastAsia"/>
          <w:sz w:val="24"/>
          <w:szCs w:val="24"/>
          <w:lang w:val="en-US" w:eastAsia="zh-CN"/>
        </w:rPr>
      </w:pPr>
    </w:p>
    <w:p>
      <w:pPr>
        <w:numPr>
          <w:ilvl w:val="0"/>
          <w:numId w:val="1"/>
        </w:numPr>
        <w:rPr>
          <w:rFonts w:hint="eastAsia"/>
          <w:b/>
          <w:bCs/>
          <w:sz w:val="24"/>
          <w:szCs w:val="24"/>
          <w:lang w:val="en-US" w:eastAsia="zh-CN"/>
        </w:rPr>
      </w:pPr>
      <w:r>
        <w:rPr>
          <w:rFonts w:hint="eastAsia"/>
          <w:b/>
          <w:bCs/>
          <w:sz w:val="24"/>
          <w:szCs w:val="24"/>
          <w:lang w:val="en-US" w:eastAsia="zh-CN"/>
        </w:rPr>
        <w:t>需求分析</w:t>
      </w:r>
    </w:p>
    <w:p>
      <w:pPr>
        <w:spacing w:line="360" w:lineRule="auto"/>
        <w:jc w:val="left"/>
        <w:rPr>
          <w:rFonts w:hint="eastAsia"/>
          <w:bCs/>
          <w:sz w:val="24"/>
        </w:rPr>
      </w:pPr>
      <w:r>
        <w:rPr>
          <w:rFonts w:hint="eastAsia"/>
          <w:bCs/>
          <w:sz w:val="24"/>
        </w:rPr>
        <w:t>为了满足用户的实际需求，本项目进行了详细的需求分析，主要包括以下几个方面：</w:t>
      </w:r>
    </w:p>
    <w:p>
      <w:pPr>
        <w:spacing w:line="360" w:lineRule="auto"/>
        <w:jc w:val="left"/>
        <w:rPr>
          <w:rFonts w:hint="eastAsia"/>
          <w:bCs/>
          <w:sz w:val="24"/>
        </w:rPr>
      </w:pPr>
      <w:r>
        <w:rPr>
          <w:rFonts w:hint="eastAsia"/>
          <w:bCs/>
          <w:sz w:val="24"/>
        </w:rPr>
        <w:t>1）用户需求：</w:t>
      </w:r>
    </w:p>
    <w:p>
      <w:pPr>
        <w:spacing w:line="360" w:lineRule="auto"/>
        <w:jc w:val="left"/>
        <w:rPr>
          <w:rFonts w:hint="eastAsia"/>
          <w:bCs/>
          <w:sz w:val="24"/>
        </w:rPr>
      </w:pPr>
      <w:r>
        <w:rPr>
          <w:rFonts w:hint="eastAsia"/>
          <w:bCs/>
          <w:sz w:val="24"/>
        </w:rPr>
        <w:t xml:space="preserve">   - 提供人机对弈模式，能够与AI进行象棋对战。</w:t>
      </w:r>
    </w:p>
    <w:p>
      <w:pPr>
        <w:spacing w:line="360" w:lineRule="auto"/>
        <w:jc w:val="left"/>
        <w:rPr>
          <w:rFonts w:hint="eastAsia"/>
          <w:bCs/>
          <w:sz w:val="24"/>
        </w:rPr>
      </w:pPr>
      <w:r>
        <w:rPr>
          <w:rFonts w:hint="eastAsia"/>
          <w:bCs/>
          <w:sz w:val="24"/>
        </w:rPr>
        <w:t xml:space="preserve">   - 提供多种难度级别，适应不同水平的用户需求。</w:t>
      </w:r>
    </w:p>
    <w:p>
      <w:pPr>
        <w:spacing w:line="360" w:lineRule="auto"/>
        <w:jc w:val="left"/>
        <w:rPr>
          <w:rFonts w:hint="eastAsia"/>
          <w:bCs/>
          <w:sz w:val="24"/>
        </w:rPr>
      </w:pPr>
      <w:r>
        <w:rPr>
          <w:rFonts w:hint="eastAsia"/>
          <w:bCs/>
          <w:sz w:val="24"/>
        </w:rPr>
        <w:t xml:space="preserve">   - 提供简洁易用的用户界面，便于用户上手操作。     </w:t>
      </w:r>
    </w:p>
    <w:p>
      <w:pPr>
        <w:spacing w:line="360" w:lineRule="auto"/>
        <w:jc w:val="left"/>
        <w:rPr>
          <w:rFonts w:hint="eastAsia"/>
          <w:bCs/>
          <w:sz w:val="24"/>
        </w:rPr>
      </w:pPr>
      <w:r>
        <w:rPr>
          <w:rFonts w:hint="eastAsia"/>
          <w:bCs/>
          <w:sz w:val="24"/>
        </w:rPr>
        <w:t xml:space="preserve">   -提供落子音效提示，提醒用户专注棋盘，一定程度上增加趣味性。</w:t>
      </w:r>
    </w:p>
    <w:p>
      <w:pPr>
        <w:spacing w:line="360" w:lineRule="auto"/>
        <w:jc w:val="left"/>
        <w:rPr>
          <w:bCs/>
          <w:sz w:val="24"/>
        </w:rPr>
      </w:pPr>
    </w:p>
    <w:p>
      <w:pPr>
        <w:spacing w:line="360" w:lineRule="auto"/>
        <w:jc w:val="left"/>
        <w:rPr>
          <w:rFonts w:hint="eastAsia"/>
          <w:bCs/>
          <w:sz w:val="24"/>
        </w:rPr>
      </w:pPr>
      <w:r>
        <w:rPr>
          <w:rFonts w:hint="eastAsia"/>
          <w:bCs/>
          <w:sz w:val="24"/>
        </w:rPr>
        <w:t>2）市场需求： 当前市场上类似的中国象棋应用较多，但大多数应用的AI智能程度不高，或者无法实现不同难度的人机对弈，又或界面设计不够人性化。本项目通过优化AI算法和界面设计，力求在同类应用中脱颖而出。</w:t>
      </w:r>
    </w:p>
    <w:p>
      <w:pPr>
        <w:spacing w:line="360" w:lineRule="auto"/>
        <w:jc w:val="left"/>
        <w:rPr>
          <w:rFonts w:hint="eastAsia"/>
          <w:bCs/>
          <w:sz w:val="24"/>
        </w:rPr>
      </w:pPr>
    </w:p>
    <w:p>
      <w:pPr>
        <w:spacing w:line="360" w:lineRule="auto"/>
        <w:jc w:val="left"/>
        <w:rPr>
          <w:rFonts w:hint="eastAsia"/>
          <w:bCs/>
          <w:sz w:val="24"/>
        </w:rPr>
      </w:pPr>
      <w:r>
        <w:rPr>
          <w:rFonts w:hint="eastAsia"/>
          <w:bCs/>
          <w:sz w:val="24"/>
        </w:rPr>
        <w:t>3）功能要求</w:t>
      </w:r>
    </w:p>
    <w:p>
      <w:pPr>
        <w:spacing w:line="360" w:lineRule="auto"/>
        <w:jc w:val="left"/>
        <w:rPr>
          <w:rFonts w:hint="eastAsia"/>
          <w:bCs/>
          <w:sz w:val="24"/>
        </w:rPr>
      </w:pPr>
      <w:r>
        <w:rPr>
          <w:rFonts w:hint="eastAsia"/>
          <w:bCs/>
          <w:sz w:val="24"/>
        </w:rPr>
        <w:t>本人涉及该产品时候，遵循“用户为中心”的原则</w:t>
      </w:r>
    </w:p>
    <w:p>
      <w:pPr>
        <w:spacing w:line="360" w:lineRule="auto"/>
        <w:ind w:firstLine="420"/>
        <w:jc w:val="left"/>
        <w:rPr>
          <w:bCs/>
          <w:sz w:val="24"/>
        </w:rPr>
      </w:pPr>
      <w:r>
        <w:rPr>
          <w:rFonts w:hint="eastAsia"/>
          <w:bCs/>
          <w:sz w:val="24"/>
        </w:rPr>
        <w:t>对弈功能：人机对弈：用户可以选择与AI进行对弈，AI共有五个难度级别（入门、业余、专业、大师、特级大师）。用户可以根据自己目前的棋艺水平或是自身需求选择合适的难度级别。难度梯度之间差距不算太大，这样也能更好地帮助用户提高自己地棋艺水平，而不会因为难度跨度太大导致不适应。</w:t>
      </w:r>
    </w:p>
    <w:p>
      <w:pPr>
        <w:spacing w:line="360" w:lineRule="auto"/>
        <w:jc w:val="left"/>
        <w:rPr>
          <w:rFonts w:hint="eastAsia"/>
          <w:bCs/>
          <w:sz w:val="24"/>
        </w:rPr>
      </w:pPr>
      <w:r>
        <w:rPr>
          <w:rFonts w:hint="eastAsia"/>
          <w:bCs/>
          <w:sz w:val="24"/>
        </w:rPr>
        <w:t xml:space="preserve">     </w:t>
      </w:r>
    </w:p>
    <w:p>
      <w:pPr>
        <w:spacing w:line="360" w:lineRule="auto"/>
        <w:jc w:val="left"/>
        <w:rPr>
          <w:rFonts w:hint="eastAsia"/>
          <w:bCs/>
          <w:sz w:val="24"/>
        </w:rPr>
      </w:pPr>
      <w:r>
        <w:rPr>
          <w:rFonts w:hint="eastAsia"/>
          <w:bCs/>
          <w:sz w:val="24"/>
        </w:rPr>
        <w:t>4）. 设置功能</w:t>
      </w:r>
    </w:p>
    <w:p>
      <w:pPr>
        <w:spacing w:line="360" w:lineRule="auto"/>
        <w:jc w:val="left"/>
        <w:rPr>
          <w:rFonts w:hint="eastAsia"/>
          <w:bCs/>
          <w:sz w:val="24"/>
        </w:rPr>
      </w:pPr>
      <w:r>
        <w:rPr>
          <w:rFonts w:hint="eastAsia"/>
          <w:bCs/>
          <w:sz w:val="24"/>
        </w:rPr>
        <w:t xml:space="preserve">   用户可以自定义棋子的外观，棋子外观有两款可供选择，一个是卡通款式，另外一种是传统地木纹款式。调整音效等设置。</w:t>
      </w:r>
    </w:p>
    <w:p>
      <w:pPr>
        <w:spacing w:line="360" w:lineRule="auto"/>
        <w:jc w:val="left"/>
        <w:rPr>
          <w:rFonts w:hint="eastAsia"/>
          <w:bCs/>
          <w:sz w:val="24"/>
        </w:rPr>
      </w:pPr>
    </w:p>
    <w:p>
      <w:pPr>
        <w:spacing w:line="360" w:lineRule="auto"/>
        <w:jc w:val="left"/>
        <w:rPr>
          <w:rFonts w:hint="eastAsia"/>
          <w:bCs/>
          <w:sz w:val="24"/>
        </w:rPr>
      </w:pPr>
      <w:r>
        <w:rPr>
          <w:rFonts w:hint="eastAsia"/>
          <w:b/>
          <w:sz w:val="24"/>
        </w:rPr>
        <w:t>4.性能要求</w:t>
      </w:r>
    </w:p>
    <w:p>
      <w:pPr>
        <w:spacing w:line="360" w:lineRule="auto"/>
        <w:ind w:firstLine="420"/>
        <w:jc w:val="left"/>
        <w:rPr>
          <w:bCs/>
          <w:sz w:val="24"/>
        </w:rPr>
      </w:pPr>
      <w:r>
        <w:rPr>
          <w:rFonts w:hint="eastAsia"/>
          <w:bCs/>
          <w:sz w:val="24"/>
        </w:rPr>
        <w:t>为了保证用户的良好体验，本项目对性能提出了以下要求，并尽力做到了最好，</w:t>
      </w:r>
    </w:p>
    <w:p>
      <w:pPr>
        <w:spacing w:line="360" w:lineRule="auto"/>
        <w:jc w:val="left"/>
        <w:rPr>
          <w:rFonts w:hint="eastAsia"/>
          <w:bCs/>
          <w:sz w:val="24"/>
        </w:rPr>
      </w:pPr>
      <w:r>
        <w:rPr>
          <w:rFonts w:hint="eastAsia"/>
          <w:bCs/>
          <w:sz w:val="24"/>
        </w:rPr>
        <w:t xml:space="preserve">1. 响应速度：应用界面操作响应迅速，用户点击操作后无明显卡顿。   </w:t>
      </w:r>
    </w:p>
    <w:p>
      <w:pPr>
        <w:spacing w:line="360" w:lineRule="auto"/>
        <w:jc w:val="left"/>
        <w:rPr>
          <w:rFonts w:hint="eastAsia"/>
          <w:bCs/>
          <w:sz w:val="24"/>
        </w:rPr>
      </w:pPr>
      <w:r>
        <w:rPr>
          <w:rFonts w:hint="eastAsia"/>
          <w:bCs/>
          <w:sz w:val="24"/>
        </w:rPr>
        <w:t xml:space="preserve">2. AI性能：AI算法高效，能够在合理时间内（几乎就是一到两秒内）给出合理的走棋方案，特别是在高级难度下需要表现出较强的计算能力和策略水平。   </w:t>
      </w:r>
    </w:p>
    <w:p>
      <w:pPr>
        <w:spacing w:line="360" w:lineRule="auto"/>
        <w:jc w:val="left"/>
        <w:rPr>
          <w:rFonts w:hint="eastAsia"/>
          <w:bCs/>
          <w:sz w:val="24"/>
        </w:rPr>
      </w:pPr>
      <w:r>
        <w:rPr>
          <w:rFonts w:hint="eastAsia"/>
          <w:bCs/>
          <w:sz w:val="24"/>
        </w:rPr>
        <w:t xml:space="preserve">3. 兼容性：应用需要兼容主流的Android设备，支持不同分辨率和操作系统版本   </w:t>
      </w:r>
    </w:p>
    <w:p>
      <w:pPr>
        <w:spacing w:line="360" w:lineRule="auto"/>
        <w:jc w:val="left"/>
        <w:rPr>
          <w:rFonts w:hint="eastAsia"/>
          <w:bCs/>
          <w:sz w:val="24"/>
        </w:rPr>
      </w:pPr>
      <w:r>
        <w:rPr>
          <w:rFonts w:hint="eastAsia"/>
          <w:bCs/>
          <w:sz w:val="24"/>
        </w:rPr>
        <w:t xml:space="preserve">4. 稳定性：应用运行稳定，无明显崩溃和闪退现象，确保用户的对弈体验连续顺畅。   </w:t>
      </w:r>
    </w:p>
    <w:p>
      <w:pPr>
        <w:spacing w:line="360" w:lineRule="auto"/>
        <w:jc w:val="left"/>
        <w:rPr>
          <w:rFonts w:hint="eastAsia"/>
          <w:bCs/>
          <w:sz w:val="24"/>
        </w:rPr>
      </w:pPr>
      <w:r>
        <w:rPr>
          <w:rFonts w:hint="eastAsia"/>
          <w:bCs/>
          <w:sz w:val="24"/>
        </w:rPr>
        <w:t>5. 存储和内存优化：合理使用存储和内存，确保应用在低内存设备上也能流畅运行。</w:t>
      </w:r>
    </w:p>
    <w:p>
      <w:pPr>
        <w:spacing w:line="360" w:lineRule="auto"/>
        <w:jc w:val="left"/>
        <w:rPr>
          <w:bCs/>
          <w:sz w:val="24"/>
        </w:rPr>
      </w:pPr>
      <w:r>
        <w:rPr>
          <w:rFonts w:hint="eastAsia"/>
          <w:bCs/>
          <w:sz w:val="24"/>
        </w:rPr>
        <w:t>通过以上背景、意义、需求、功能和性能要求的分析，本项目旨在为用户提供一个高质量的中国象棋对弈平台，不仅满足娱乐需求，还能有效提升用户的棋艺水平，同时推动中国象棋文化的传承和普及。</w:t>
      </w:r>
    </w:p>
    <w:p>
      <w:pPr>
        <w:numPr>
          <w:numId w:val="0"/>
        </w:numPr>
        <w:rPr>
          <w:rFonts w:hint="default"/>
          <w:sz w:val="24"/>
          <w:szCs w:val="24"/>
          <w:lang w:val="en-US" w:eastAsia="zh-CN"/>
        </w:rPr>
      </w:pPr>
    </w:p>
    <w:p>
      <w:pPr>
        <w:numPr>
          <w:numId w:val="0"/>
        </w:numPr>
        <w:rPr>
          <w:rFonts w:hint="default"/>
          <w:sz w:val="24"/>
          <w:szCs w:val="24"/>
          <w:lang w:val="en-US" w:eastAsia="zh-CN"/>
        </w:rPr>
      </w:pPr>
    </w:p>
    <w:p>
      <w:pPr>
        <w:numPr>
          <w:ilvl w:val="0"/>
          <w:numId w:val="1"/>
        </w:numPr>
        <w:ind w:left="0" w:leftChars="0" w:firstLine="0" w:firstLineChars="0"/>
        <w:rPr>
          <w:rFonts w:hint="eastAsia"/>
          <w:b/>
          <w:bCs/>
          <w:sz w:val="24"/>
          <w:szCs w:val="24"/>
          <w:lang w:val="en-US" w:eastAsia="zh-CN"/>
        </w:rPr>
      </w:pPr>
      <w:r>
        <w:rPr>
          <w:rFonts w:hint="eastAsia"/>
          <w:b/>
          <w:bCs/>
          <w:sz w:val="24"/>
          <w:szCs w:val="24"/>
          <w:lang w:val="en-US" w:eastAsia="zh-CN"/>
        </w:rPr>
        <w:t>关键技术与开发平台</w:t>
      </w:r>
    </w:p>
    <w:p>
      <w:pPr>
        <w:spacing w:line="360" w:lineRule="auto"/>
        <w:jc w:val="left"/>
        <w:rPr>
          <w:rFonts w:ascii="宋体" w:hAnsi="宋体"/>
          <w:b/>
          <w:bCs/>
        </w:rPr>
      </w:pPr>
      <w:r>
        <w:rPr>
          <w:rFonts w:hint="eastAsia" w:ascii="宋体" w:hAnsi="宋体"/>
          <w:b/>
          <w:bCs/>
          <w:lang w:val="en-US" w:eastAsia="zh-CN"/>
        </w:rPr>
        <w:t>1.</w:t>
      </w:r>
      <w:r>
        <w:rPr>
          <w:rFonts w:ascii="宋体" w:hAnsi="宋体"/>
          <w:b/>
          <w:bCs/>
        </w:rPr>
        <w:t>开发环境与技术选型</w:t>
      </w:r>
    </w:p>
    <w:p>
      <w:pPr>
        <w:spacing w:line="360" w:lineRule="auto"/>
        <w:jc w:val="left"/>
        <w:rPr>
          <w:rFonts w:ascii="宋体" w:hAnsi="宋体"/>
        </w:rPr>
      </w:pPr>
      <w:r>
        <w:rPr>
          <w:rFonts w:ascii="宋体" w:hAnsi="宋体"/>
        </w:rPr>
        <w:t>本项目采用Android Studio作为开发环境，使用Java语言进行开发。以下是前后端的具体实现平台和技术：</w:t>
      </w:r>
    </w:p>
    <w:p>
      <w:pPr>
        <w:spacing w:line="360" w:lineRule="auto"/>
        <w:jc w:val="left"/>
        <w:rPr>
          <w:rFonts w:ascii="宋体" w:hAnsi="宋体"/>
        </w:rPr>
      </w:pPr>
      <w:r>
        <w:rPr>
          <w:rFonts w:hint="eastAsia" w:ascii="宋体" w:hAnsi="宋体"/>
          <w:b/>
          <w:bCs/>
          <w:lang w:val="en-US" w:eastAsia="zh-CN"/>
        </w:rPr>
        <w:t>2.</w:t>
      </w:r>
      <w:r>
        <w:rPr>
          <w:rFonts w:ascii="宋体" w:hAnsi="宋体"/>
          <w:b/>
          <w:bCs/>
        </w:rPr>
        <w:t>前端</w:t>
      </w:r>
      <w:r>
        <w:rPr>
          <w:rFonts w:ascii="宋体" w:hAnsi="宋体"/>
        </w:rPr>
        <w:t>：</w:t>
      </w:r>
    </w:p>
    <w:p>
      <w:pPr>
        <w:spacing w:line="360" w:lineRule="auto"/>
        <w:jc w:val="left"/>
        <w:rPr>
          <w:rFonts w:hint="eastAsia" w:ascii="宋体" w:hAnsi="宋体"/>
        </w:rPr>
      </w:pPr>
      <w:r>
        <w:rPr>
          <w:rFonts w:ascii="宋体" w:hAnsi="宋体"/>
        </w:rPr>
        <w:t>平台：Android</w:t>
      </w:r>
    </w:p>
    <w:p>
      <w:pPr>
        <w:spacing w:line="360" w:lineRule="auto"/>
        <w:jc w:val="left"/>
        <w:rPr>
          <w:rFonts w:ascii="宋体" w:hAnsi="宋体"/>
        </w:rPr>
      </w:pPr>
      <w:r>
        <w:rPr>
          <w:rFonts w:ascii="宋体" w:hAnsi="宋体"/>
        </w:rPr>
        <w:t>开发环境：Android Studio</w:t>
      </w:r>
    </w:p>
    <w:p>
      <w:pPr>
        <w:spacing w:line="360" w:lineRule="auto"/>
        <w:jc w:val="left"/>
        <w:rPr>
          <w:rFonts w:ascii="宋体" w:hAnsi="宋体"/>
        </w:rPr>
      </w:pPr>
      <w:r>
        <w:rPr>
          <w:rFonts w:ascii="宋体" w:hAnsi="宋体"/>
        </w:rPr>
        <w:t>开发语言：Java</w:t>
      </w:r>
    </w:p>
    <w:p>
      <w:pPr>
        <w:spacing w:line="360" w:lineRule="auto"/>
        <w:jc w:val="left"/>
        <w:rPr>
          <w:rFonts w:ascii="宋体" w:hAnsi="宋体"/>
        </w:rPr>
      </w:pPr>
      <w:r>
        <w:rPr>
          <w:rFonts w:ascii="宋体" w:hAnsi="宋体"/>
        </w:rPr>
        <w:t>主要组件：</w:t>
      </w:r>
    </w:p>
    <w:p>
      <w:pPr>
        <w:spacing w:line="360" w:lineRule="auto"/>
        <w:jc w:val="left"/>
        <w:rPr>
          <w:rFonts w:ascii="宋体" w:hAnsi="宋体"/>
        </w:rPr>
      </w:pPr>
      <w:r>
        <w:rPr>
          <w:rFonts w:ascii="宋体" w:hAnsi="宋体"/>
        </w:rPr>
        <w:t>Activity：管理应用的生命周期和用户交互，例如MainActivityWph、SettingsActivityWph、WebViewActivityWph。</w:t>
      </w:r>
    </w:p>
    <w:p>
      <w:pPr>
        <w:spacing w:line="360" w:lineRule="auto"/>
        <w:jc w:val="left"/>
        <w:rPr>
          <w:rFonts w:ascii="宋体" w:hAnsi="宋体"/>
        </w:rPr>
      </w:pPr>
      <w:r>
        <w:rPr>
          <w:rFonts w:ascii="宋体" w:hAnsi="宋体"/>
        </w:rPr>
        <w:t>布局文件：采用XML定义应用的UI布局。</w:t>
      </w:r>
    </w:p>
    <w:p>
      <w:pPr>
        <w:spacing w:line="360" w:lineRule="auto"/>
        <w:jc w:val="left"/>
        <w:rPr>
          <w:rFonts w:ascii="宋体" w:hAnsi="宋体"/>
        </w:rPr>
      </w:pPr>
      <w:r>
        <w:rPr>
          <w:rFonts w:hint="eastAsia" w:ascii="宋体" w:hAnsi="宋体"/>
          <w:b/>
          <w:bCs/>
          <w:lang w:val="en-US" w:eastAsia="zh-CN"/>
        </w:rPr>
        <w:t>3.</w:t>
      </w:r>
      <w:r>
        <w:rPr>
          <w:rFonts w:ascii="宋体" w:hAnsi="宋体"/>
          <w:b/>
          <w:bCs/>
        </w:rPr>
        <w:t>后端</w:t>
      </w:r>
      <w:r>
        <w:rPr>
          <w:rFonts w:ascii="宋体" w:hAnsi="宋体"/>
        </w:rPr>
        <w:t>：</w:t>
      </w:r>
    </w:p>
    <w:p>
      <w:pPr>
        <w:spacing w:line="360" w:lineRule="auto"/>
        <w:jc w:val="left"/>
        <w:rPr>
          <w:rFonts w:ascii="宋体" w:hAnsi="宋体"/>
        </w:rPr>
      </w:pPr>
      <w:r>
        <w:rPr>
          <w:rFonts w:ascii="宋体" w:hAnsi="宋体"/>
        </w:rPr>
        <w:t>AI算法：集成在应用内部，使用Java编写，实现五个难度级别的AI对弈功能。</w:t>
      </w:r>
    </w:p>
    <w:p>
      <w:pPr>
        <w:spacing w:line="360" w:lineRule="auto"/>
        <w:jc w:val="left"/>
        <w:rPr>
          <w:rFonts w:ascii="宋体" w:hAnsi="宋体"/>
        </w:rPr>
      </w:pPr>
      <w:r>
        <w:rPr>
          <w:rFonts w:ascii="宋体" w:hAnsi="宋体"/>
        </w:rPr>
        <w:t>数据存储：使用SharedPreferences保存用户配置和游戏状态。</w:t>
      </w:r>
    </w:p>
    <w:p>
      <w:pPr>
        <w:spacing w:line="360" w:lineRule="auto"/>
        <w:jc w:val="left"/>
        <w:rPr>
          <w:rFonts w:ascii="宋体" w:hAnsi="宋体"/>
        </w:rPr>
      </w:pPr>
      <w:r>
        <w:rPr>
          <w:rFonts w:ascii="宋体" w:hAnsi="宋体"/>
        </w:rPr>
        <w:t>音效管理：通过SoundPool管理游戏音效</w:t>
      </w:r>
    </w:p>
    <w:p>
      <w:pPr>
        <w:numPr>
          <w:numId w:val="0"/>
        </w:numPr>
        <w:ind w:leftChars="0"/>
        <w:rPr>
          <w:rFonts w:hint="default"/>
          <w:b/>
          <w:bCs/>
          <w:sz w:val="24"/>
          <w:szCs w:val="24"/>
          <w:lang w:val="en-US" w:eastAsia="zh-CN"/>
        </w:rPr>
      </w:pPr>
    </w:p>
    <w:p>
      <w:pPr>
        <w:numPr>
          <w:ilvl w:val="0"/>
          <w:numId w:val="1"/>
        </w:numPr>
        <w:ind w:left="0" w:leftChars="0" w:firstLine="0" w:firstLineChars="0"/>
        <w:rPr>
          <w:rFonts w:hint="eastAsia"/>
          <w:b/>
          <w:bCs/>
          <w:sz w:val="24"/>
          <w:szCs w:val="24"/>
          <w:lang w:val="en-US" w:eastAsia="zh-CN"/>
        </w:rPr>
      </w:pPr>
      <w:r>
        <w:rPr>
          <w:rFonts w:hint="eastAsia"/>
          <w:b/>
          <w:bCs/>
          <w:sz w:val="24"/>
          <w:szCs w:val="24"/>
          <w:lang w:val="en-US" w:eastAsia="zh-CN"/>
        </w:rPr>
        <w:t>系统的整体结构</w:t>
      </w:r>
    </w:p>
    <w:p>
      <w:pPr>
        <w:numPr>
          <w:numId w:val="0"/>
        </w:numPr>
        <w:ind w:leftChars="0"/>
        <w:rPr>
          <w:rFonts w:hint="eastAsia" w:ascii="宋体" w:hAnsi="宋体"/>
          <w:b w:val="0"/>
          <w:bCs w:val="0"/>
          <w:sz w:val="24"/>
          <w:szCs w:val="24"/>
          <w:lang w:val="en-US" w:eastAsia="zh-CN"/>
        </w:rPr>
      </w:pPr>
      <w:r>
        <w:rPr>
          <w:rFonts w:hint="eastAsia"/>
          <w:b w:val="0"/>
          <w:bCs w:val="0"/>
          <w:sz w:val="24"/>
          <w:szCs w:val="24"/>
          <w:lang w:val="en-US" w:eastAsia="zh-CN"/>
        </w:rPr>
        <w:t>下面我将介绍</w:t>
      </w:r>
      <w:r>
        <w:rPr>
          <w:rFonts w:hint="eastAsia" w:ascii="宋体" w:hAnsi="宋体"/>
          <w:b w:val="0"/>
          <w:bCs w:val="0"/>
          <w:sz w:val="24"/>
          <w:szCs w:val="24"/>
          <w:lang w:val="en-US" w:eastAsia="zh-CN"/>
        </w:rPr>
        <w:t>各模块的组成部分及其之间的关系</w:t>
      </w:r>
    </w:p>
    <w:p>
      <w:pPr>
        <w:numPr>
          <w:numId w:val="0"/>
        </w:numPr>
        <w:ind w:leftChars="0"/>
      </w:pPr>
      <w:r>
        <w:drawing>
          <wp:inline distT="0" distB="0" distL="114300" distR="114300">
            <wp:extent cx="5511800" cy="3633470"/>
            <wp:effectExtent l="0" t="0" r="5080" b="889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tretch>
                      <a:fillRect/>
                    </a:stretch>
                  </pic:blipFill>
                  <pic:spPr>
                    <a:xfrm>
                      <a:off x="0" y="0"/>
                      <a:ext cx="5511800" cy="3633470"/>
                    </a:xfrm>
                    <a:prstGeom prst="rect">
                      <a:avLst/>
                    </a:prstGeom>
                    <a:noFill/>
                    <a:ln>
                      <a:noFill/>
                    </a:ln>
                  </pic:spPr>
                </pic:pic>
              </a:graphicData>
            </a:graphic>
          </wp:inline>
        </w:drawing>
      </w:r>
    </w:p>
    <w:p>
      <w:pPr>
        <w:numPr>
          <w:numId w:val="0"/>
        </w:numPr>
        <w:ind w:leftChars="0"/>
        <w:rPr>
          <w:b/>
          <w:bCs/>
        </w:rPr>
      </w:pPr>
    </w:p>
    <w:p>
      <w:pPr>
        <w:numPr>
          <w:numId w:val="0"/>
        </w:numPr>
        <w:ind w:leftChars="0"/>
        <w:rPr>
          <w:rFonts w:hint="eastAsia"/>
          <w:b/>
          <w:bCs/>
          <w:lang w:val="en-US" w:eastAsia="zh-CN"/>
        </w:rPr>
      </w:pPr>
      <w:r>
        <w:rPr>
          <w:rFonts w:hint="eastAsia"/>
          <w:b/>
          <w:bCs/>
          <w:lang w:val="en-US" w:eastAsia="zh-CN"/>
        </w:rPr>
        <w:t>这是</w:t>
      </w:r>
      <w:r>
        <w:rPr>
          <w:rFonts w:ascii="宋体" w:hAnsi="宋体"/>
          <w:b/>
          <w:bCs/>
          <w:sz w:val="24"/>
          <w:szCs w:val="24"/>
        </w:rPr>
        <w:t>M</w:t>
      </w:r>
      <w:r>
        <w:rPr>
          <w:rFonts w:hint="eastAsia" w:ascii="宋体" w:hAnsi="宋体"/>
          <w:b/>
          <w:bCs/>
          <w:sz w:val="24"/>
          <w:szCs w:val="24"/>
        </w:rPr>
        <w:t>ainactivity</w:t>
      </w:r>
      <w:r>
        <w:rPr>
          <w:rFonts w:hint="eastAsia"/>
          <w:b/>
          <w:bCs/>
          <w:lang w:val="en-US" w:eastAsia="zh-CN"/>
        </w:rPr>
        <w:t>流程图</w:t>
      </w:r>
    </w:p>
    <w:p>
      <w:pPr>
        <w:numPr>
          <w:numId w:val="0"/>
        </w:numPr>
        <w:ind w:leftChars="0"/>
        <w:rPr>
          <w:rFonts w:ascii="宋体" w:hAnsi="宋体"/>
          <w:b/>
          <w:sz w:val="24"/>
          <w:szCs w:val="24"/>
        </w:rPr>
      </w:pPr>
      <w:r>
        <w:rPr>
          <w:rFonts w:ascii="宋体" w:hAnsi="宋体"/>
          <w:b/>
          <w:sz w:val="24"/>
          <w:szCs w:val="24"/>
        </w:rPr>
        <w:drawing>
          <wp:inline distT="0" distB="0" distL="114300" distR="114300">
            <wp:extent cx="5499735" cy="3462655"/>
            <wp:effectExtent l="0" t="0" r="1905" b="1206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tretch>
                      <a:fillRect/>
                    </a:stretch>
                  </pic:blipFill>
                  <pic:spPr>
                    <a:xfrm>
                      <a:off x="0" y="0"/>
                      <a:ext cx="5499735" cy="3462655"/>
                    </a:xfrm>
                    <a:prstGeom prst="rect">
                      <a:avLst/>
                    </a:prstGeom>
                    <a:noFill/>
                    <a:ln>
                      <a:noFill/>
                    </a:ln>
                  </pic:spPr>
                </pic:pic>
              </a:graphicData>
            </a:graphic>
          </wp:inline>
        </w:drawing>
      </w:r>
    </w:p>
    <w:p>
      <w:pPr>
        <w:numPr>
          <w:numId w:val="0"/>
        </w:numPr>
        <w:ind w:leftChars="0"/>
        <w:rPr>
          <w:rFonts w:ascii="宋体" w:hAnsi="宋体"/>
          <w:b/>
          <w:sz w:val="24"/>
          <w:szCs w:val="24"/>
        </w:rPr>
      </w:pPr>
    </w:p>
    <w:p>
      <w:pPr>
        <w:numPr>
          <w:numId w:val="0"/>
        </w:numPr>
        <w:ind w:leftChars="0"/>
        <w:rPr>
          <w:rFonts w:hint="eastAsia" w:ascii="宋体" w:hAnsi="宋体"/>
          <w:b/>
          <w:bCs/>
          <w:sz w:val="24"/>
          <w:szCs w:val="24"/>
          <w:lang w:val="en-US" w:eastAsia="zh-CN"/>
        </w:rPr>
      </w:pPr>
      <w:r>
        <w:rPr>
          <w:rFonts w:ascii="宋体" w:hAnsi="宋体"/>
          <w:b/>
          <w:bCs/>
          <w:sz w:val="24"/>
          <w:szCs w:val="24"/>
        </w:rPr>
        <w:t>S</w:t>
      </w:r>
      <w:r>
        <w:rPr>
          <w:rFonts w:hint="eastAsia" w:ascii="宋体" w:hAnsi="宋体"/>
          <w:b/>
          <w:bCs/>
          <w:sz w:val="24"/>
          <w:szCs w:val="24"/>
        </w:rPr>
        <w:t>ettingsactivity</w:t>
      </w:r>
      <w:r>
        <w:rPr>
          <w:rFonts w:hint="eastAsia" w:ascii="宋体" w:hAnsi="宋体"/>
          <w:b/>
          <w:bCs/>
          <w:sz w:val="24"/>
          <w:szCs w:val="24"/>
          <w:lang w:val="en-US" w:eastAsia="zh-CN"/>
        </w:rPr>
        <w:t>的流程图</w:t>
      </w:r>
    </w:p>
    <w:p>
      <w:pPr>
        <w:numPr>
          <w:numId w:val="0"/>
        </w:numPr>
        <w:ind w:leftChars="0"/>
      </w:pPr>
      <w:r>
        <w:drawing>
          <wp:inline distT="0" distB="0" distL="114300" distR="114300">
            <wp:extent cx="5428615" cy="4185285"/>
            <wp:effectExtent l="0" t="0" r="12065" b="571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tretch>
                      <a:fillRect/>
                    </a:stretch>
                  </pic:blipFill>
                  <pic:spPr>
                    <a:xfrm>
                      <a:off x="0" y="0"/>
                      <a:ext cx="5428615" cy="4185285"/>
                    </a:xfrm>
                    <a:prstGeom prst="rect">
                      <a:avLst/>
                    </a:prstGeom>
                    <a:noFill/>
                    <a:ln>
                      <a:noFill/>
                    </a:ln>
                  </pic:spPr>
                </pic:pic>
              </a:graphicData>
            </a:graphic>
          </wp:inline>
        </w:drawing>
      </w:r>
    </w:p>
    <w:p>
      <w:pPr>
        <w:numPr>
          <w:numId w:val="0"/>
        </w:numPr>
        <w:ind w:leftChars="0"/>
      </w:pPr>
    </w:p>
    <w:p>
      <w:pPr>
        <w:numPr>
          <w:numId w:val="0"/>
        </w:numPr>
        <w:ind w:leftChars="0"/>
        <w:rPr>
          <w:rFonts w:hint="eastAsia" w:ascii="宋体" w:hAnsi="宋体"/>
          <w:b/>
          <w:bCs/>
          <w:sz w:val="24"/>
          <w:szCs w:val="24"/>
          <w:lang w:val="en-US" w:eastAsia="zh-CN"/>
        </w:rPr>
      </w:pPr>
      <w:r>
        <w:rPr>
          <w:rFonts w:hint="eastAsia" w:ascii="宋体" w:hAnsi="宋体"/>
          <w:b/>
          <w:bCs/>
          <w:sz w:val="24"/>
          <w:szCs w:val="24"/>
          <w:lang w:val="en-US" w:eastAsia="zh-CN"/>
        </w:rPr>
        <w:t>Gamelogic流程图</w:t>
      </w:r>
    </w:p>
    <w:p>
      <w:pPr>
        <w:numPr>
          <w:numId w:val="0"/>
        </w:numPr>
        <w:ind w:leftChars="0"/>
      </w:pPr>
      <w:r>
        <w:drawing>
          <wp:inline distT="0" distB="0" distL="114300" distR="114300">
            <wp:extent cx="5544185" cy="3225165"/>
            <wp:effectExtent l="0" t="0" r="3175"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tretch>
                      <a:fillRect/>
                    </a:stretch>
                  </pic:blipFill>
                  <pic:spPr>
                    <a:xfrm>
                      <a:off x="0" y="0"/>
                      <a:ext cx="5544185" cy="3225165"/>
                    </a:xfrm>
                    <a:prstGeom prst="rect">
                      <a:avLst/>
                    </a:prstGeom>
                    <a:noFill/>
                    <a:ln>
                      <a:noFill/>
                    </a:ln>
                  </pic:spPr>
                </pic:pic>
              </a:graphicData>
            </a:graphic>
          </wp:inline>
        </w:drawing>
      </w:r>
    </w:p>
    <w:p>
      <w:pPr>
        <w:numPr>
          <w:numId w:val="0"/>
        </w:numPr>
        <w:ind w:leftChars="0"/>
      </w:pPr>
    </w:p>
    <w:p>
      <w:pPr>
        <w:numPr>
          <w:numId w:val="0"/>
        </w:numPr>
        <w:ind w:leftChars="0"/>
        <w:rPr>
          <w:rFonts w:hint="eastAsia"/>
          <w:b/>
          <w:bCs/>
          <w:sz w:val="24"/>
          <w:szCs w:val="24"/>
          <w:lang w:val="en-US" w:eastAsia="zh-CN"/>
        </w:rPr>
      </w:pPr>
    </w:p>
    <w:p>
      <w:pPr>
        <w:numPr>
          <w:ilvl w:val="0"/>
          <w:numId w:val="1"/>
        </w:numPr>
        <w:ind w:left="0" w:leftChars="0" w:firstLine="0" w:firstLineChars="0"/>
        <w:rPr>
          <w:rFonts w:hint="eastAsia"/>
          <w:b/>
          <w:bCs/>
          <w:sz w:val="24"/>
          <w:szCs w:val="24"/>
          <w:lang w:val="en-US" w:eastAsia="zh-CN"/>
        </w:rPr>
      </w:pPr>
      <w:r>
        <w:rPr>
          <w:rFonts w:hint="eastAsia"/>
          <w:b/>
          <w:bCs/>
          <w:sz w:val="24"/>
          <w:szCs w:val="24"/>
          <w:lang w:val="en-US" w:eastAsia="zh-CN"/>
        </w:rPr>
        <w:t>页面功能截图</w:t>
      </w:r>
    </w:p>
    <w:p>
      <w:pPr>
        <w:numPr>
          <w:numId w:val="0"/>
        </w:numPr>
        <w:ind w:leftChars="0"/>
        <w:rPr>
          <w:rFonts w:hint="eastAsia"/>
          <w:b/>
          <w:bCs/>
          <w:sz w:val="24"/>
          <w:szCs w:val="24"/>
          <w:lang w:val="en-US" w:eastAsia="zh-CN"/>
        </w:rPr>
      </w:pPr>
      <w:bookmarkStart w:id="0" w:name="_GoBack"/>
      <w:bookmarkEnd w:id="0"/>
      <w:r>
        <w:rPr>
          <w:rFonts w:hint="eastAsia"/>
          <w:b/>
          <w:bCs/>
          <w:sz w:val="24"/>
          <w:szCs w:val="24"/>
          <w:lang w:val="en-US" w:eastAsia="zh-CN"/>
        </w:rPr>
        <w:t>加载页面</w:t>
      </w:r>
    </w:p>
    <w:p>
      <w:pPr>
        <w:numPr>
          <w:numId w:val="0"/>
        </w:numPr>
        <w:ind w:leftChars="0"/>
      </w:pPr>
      <w:r>
        <w:drawing>
          <wp:inline distT="0" distB="0" distL="114300" distR="114300">
            <wp:extent cx="2880360" cy="483108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tretch>
                      <a:fillRect/>
                    </a:stretch>
                  </pic:blipFill>
                  <pic:spPr>
                    <a:xfrm>
                      <a:off x="0" y="0"/>
                      <a:ext cx="2880360" cy="4831080"/>
                    </a:xfrm>
                    <a:prstGeom prst="rect">
                      <a:avLst/>
                    </a:prstGeom>
                    <a:noFill/>
                    <a:ln>
                      <a:noFill/>
                    </a:ln>
                  </pic:spPr>
                </pic:pic>
              </a:graphicData>
            </a:graphic>
          </wp:inline>
        </w:drawing>
      </w:r>
    </w:p>
    <w:p>
      <w:pPr>
        <w:numPr>
          <w:numId w:val="0"/>
        </w:numPr>
        <w:ind w:leftChars="0"/>
        <w:rPr>
          <w:rFonts w:hint="eastAsia"/>
          <w:b/>
          <w:bCs/>
          <w:sz w:val="24"/>
          <w:szCs w:val="24"/>
          <w:lang w:val="en-US" w:eastAsia="zh-CN"/>
        </w:rPr>
      </w:pPr>
      <w:r>
        <w:rPr>
          <w:rFonts w:hint="eastAsia"/>
          <w:b/>
          <w:bCs/>
          <w:sz w:val="24"/>
          <w:szCs w:val="24"/>
          <w:lang w:val="en-US" w:eastAsia="zh-CN"/>
        </w:rPr>
        <w:t>开始页面</w:t>
      </w:r>
    </w:p>
    <w:p>
      <w:pPr>
        <w:numPr>
          <w:numId w:val="0"/>
        </w:numPr>
        <w:ind w:leftChars="0"/>
      </w:pPr>
      <w:r>
        <w:drawing>
          <wp:inline distT="0" distB="0" distL="114300" distR="114300">
            <wp:extent cx="2820035" cy="3319780"/>
            <wp:effectExtent l="0" t="0" r="14605" b="254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tretch>
                      <a:fillRect/>
                    </a:stretch>
                  </pic:blipFill>
                  <pic:spPr>
                    <a:xfrm>
                      <a:off x="0" y="0"/>
                      <a:ext cx="2820035" cy="3319780"/>
                    </a:xfrm>
                    <a:prstGeom prst="rect">
                      <a:avLst/>
                    </a:prstGeom>
                    <a:noFill/>
                    <a:ln>
                      <a:noFill/>
                    </a:ln>
                  </pic:spPr>
                </pic:pic>
              </a:graphicData>
            </a:graphic>
          </wp:inline>
        </w:drawing>
      </w:r>
    </w:p>
    <w:p>
      <w:pPr>
        <w:spacing w:line="360" w:lineRule="auto"/>
        <w:jc w:val="left"/>
        <w:rPr>
          <w:rFonts w:hint="eastAsia"/>
          <w:b/>
          <w:bCs/>
          <w:sz w:val="28"/>
          <w:szCs w:val="28"/>
          <w:lang w:val="en-US" w:eastAsia="zh-CN"/>
        </w:rPr>
      </w:pPr>
      <w:r>
        <w:rPr>
          <w:rFonts w:hint="eastAsia"/>
          <w:b/>
          <w:bCs/>
          <w:sz w:val="28"/>
          <w:szCs w:val="28"/>
          <w:lang w:val="en-US" w:eastAsia="zh-CN"/>
        </w:rPr>
        <w:t>棋盘界面</w:t>
      </w:r>
    </w:p>
    <w:p>
      <w:pPr>
        <w:numPr>
          <w:numId w:val="0"/>
        </w:numPr>
        <w:ind w:leftChars="0"/>
      </w:pPr>
      <w:r>
        <w:drawing>
          <wp:inline distT="0" distB="0" distL="114300" distR="114300">
            <wp:extent cx="2872740" cy="4564380"/>
            <wp:effectExtent l="0" t="0" r="7620" b="762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0"/>
                    <a:stretch>
                      <a:fillRect/>
                    </a:stretch>
                  </pic:blipFill>
                  <pic:spPr>
                    <a:xfrm>
                      <a:off x="0" y="0"/>
                      <a:ext cx="2872740" cy="4564380"/>
                    </a:xfrm>
                    <a:prstGeom prst="rect">
                      <a:avLst/>
                    </a:prstGeom>
                    <a:noFill/>
                    <a:ln>
                      <a:noFill/>
                    </a:ln>
                  </pic:spPr>
                </pic:pic>
              </a:graphicData>
            </a:graphic>
          </wp:inline>
        </w:drawing>
      </w:r>
    </w:p>
    <w:p>
      <w:pPr>
        <w:numPr>
          <w:numId w:val="0"/>
        </w:numPr>
        <w:ind w:leftChars="0"/>
        <w:rPr>
          <w:rFonts w:hint="eastAsia"/>
          <w:b/>
          <w:bCs/>
          <w:sz w:val="24"/>
          <w:szCs w:val="24"/>
          <w:lang w:val="en-US" w:eastAsia="zh-CN"/>
        </w:rPr>
      </w:pPr>
    </w:p>
    <w:p>
      <w:pPr>
        <w:numPr>
          <w:numId w:val="0"/>
        </w:numPr>
        <w:ind w:leftChars="0"/>
        <w:rPr>
          <w:rFonts w:hint="eastAsia"/>
          <w:b/>
          <w:bCs/>
          <w:sz w:val="24"/>
          <w:szCs w:val="24"/>
          <w:lang w:val="en-US" w:eastAsia="zh-CN"/>
        </w:rPr>
      </w:pPr>
    </w:p>
    <w:p>
      <w:pPr>
        <w:numPr>
          <w:numId w:val="0"/>
        </w:numPr>
        <w:ind w:leftChars="0"/>
        <w:rPr>
          <w:rFonts w:hint="eastAsia"/>
          <w:b/>
          <w:bCs/>
          <w:sz w:val="24"/>
          <w:szCs w:val="24"/>
          <w:lang w:val="en-US" w:eastAsia="zh-CN"/>
        </w:rPr>
      </w:pPr>
    </w:p>
    <w:p>
      <w:pPr>
        <w:numPr>
          <w:numId w:val="0"/>
        </w:numPr>
        <w:ind w:leftChars="0"/>
        <w:rPr>
          <w:rFonts w:hint="eastAsia"/>
          <w:b/>
          <w:bCs/>
          <w:sz w:val="24"/>
          <w:szCs w:val="24"/>
          <w:lang w:val="en-US" w:eastAsia="zh-CN"/>
        </w:rPr>
      </w:pPr>
    </w:p>
    <w:p>
      <w:pPr>
        <w:numPr>
          <w:numId w:val="0"/>
        </w:numPr>
        <w:ind w:leftChars="0"/>
        <w:rPr>
          <w:rFonts w:hint="eastAsia"/>
          <w:b/>
          <w:bCs/>
          <w:sz w:val="24"/>
          <w:szCs w:val="24"/>
          <w:lang w:val="en-US" w:eastAsia="zh-CN"/>
        </w:rPr>
      </w:pPr>
    </w:p>
    <w:p>
      <w:pPr>
        <w:numPr>
          <w:numId w:val="0"/>
        </w:numPr>
        <w:ind w:leftChars="0"/>
        <w:rPr>
          <w:rFonts w:hint="eastAsia"/>
          <w:b/>
          <w:bCs/>
          <w:sz w:val="24"/>
          <w:szCs w:val="24"/>
          <w:lang w:val="en-US" w:eastAsia="zh-CN"/>
        </w:rPr>
      </w:pPr>
    </w:p>
    <w:p>
      <w:pPr>
        <w:numPr>
          <w:numId w:val="0"/>
        </w:numPr>
        <w:ind w:leftChars="0"/>
        <w:rPr>
          <w:rFonts w:hint="eastAsia"/>
          <w:b/>
          <w:bCs/>
          <w:sz w:val="24"/>
          <w:szCs w:val="24"/>
          <w:lang w:val="en-US" w:eastAsia="zh-CN"/>
        </w:rPr>
      </w:pPr>
    </w:p>
    <w:p>
      <w:pPr>
        <w:numPr>
          <w:numId w:val="0"/>
        </w:numPr>
        <w:ind w:leftChars="0"/>
        <w:rPr>
          <w:rFonts w:hint="eastAsia"/>
          <w:b/>
          <w:bCs/>
          <w:sz w:val="24"/>
          <w:szCs w:val="24"/>
          <w:lang w:val="en-US" w:eastAsia="zh-CN"/>
        </w:rPr>
      </w:pPr>
    </w:p>
    <w:p>
      <w:pPr>
        <w:numPr>
          <w:numId w:val="0"/>
        </w:numPr>
        <w:ind w:leftChars="0"/>
        <w:rPr>
          <w:rFonts w:hint="eastAsia"/>
          <w:b/>
          <w:bCs/>
          <w:sz w:val="24"/>
          <w:szCs w:val="24"/>
          <w:lang w:val="en-US" w:eastAsia="zh-CN"/>
        </w:rPr>
      </w:pPr>
    </w:p>
    <w:p>
      <w:pPr>
        <w:numPr>
          <w:numId w:val="0"/>
        </w:numPr>
        <w:ind w:leftChars="0"/>
        <w:rPr>
          <w:rFonts w:hint="eastAsia"/>
          <w:b/>
          <w:bCs/>
          <w:sz w:val="24"/>
          <w:szCs w:val="24"/>
          <w:lang w:val="en-US" w:eastAsia="zh-CN"/>
        </w:rPr>
      </w:pPr>
    </w:p>
    <w:p>
      <w:pPr>
        <w:numPr>
          <w:numId w:val="0"/>
        </w:numPr>
        <w:ind w:leftChars="0"/>
        <w:rPr>
          <w:rFonts w:hint="eastAsia"/>
          <w:b/>
          <w:bCs/>
          <w:sz w:val="24"/>
          <w:szCs w:val="24"/>
          <w:lang w:val="en-US" w:eastAsia="zh-CN"/>
        </w:rPr>
      </w:pPr>
    </w:p>
    <w:p>
      <w:pPr>
        <w:numPr>
          <w:numId w:val="0"/>
        </w:numPr>
        <w:ind w:leftChars="0"/>
        <w:rPr>
          <w:rFonts w:hint="eastAsia"/>
          <w:b/>
          <w:bCs/>
          <w:sz w:val="24"/>
          <w:szCs w:val="24"/>
          <w:lang w:val="en-US" w:eastAsia="zh-CN"/>
        </w:rPr>
      </w:pPr>
    </w:p>
    <w:p>
      <w:pPr>
        <w:numPr>
          <w:numId w:val="0"/>
        </w:numPr>
        <w:ind w:leftChars="0"/>
        <w:rPr>
          <w:rFonts w:hint="eastAsia"/>
          <w:b/>
          <w:bCs/>
          <w:sz w:val="24"/>
          <w:szCs w:val="24"/>
          <w:lang w:val="en-US" w:eastAsia="zh-CN"/>
        </w:rPr>
      </w:pPr>
    </w:p>
    <w:p>
      <w:pPr>
        <w:numPr>
          <w:numId w:val="0"/>
        </w:numPr>
        <w:ind w:leftChars="0"/>
        <w:rPr>
          <w:rFonts w:hint="eastAsia"/>
          <w:b/>
          <w:bCs/>
          <w:sz w:val="24"/>
          <w:szCs w:val="24"/>
          <w:lang w:val="en-US" w:eastAsia="zh-CN"/>
        </w:rPr>
      </w:pPr>
    </w:p>
    <w:p>
      <w:pPr>
        <w:numPr>
          <w:numId w:val="0"/>
        </w:numPr>
        <w:ind w:leftChars="0"/>
        <w:rPr>
          <w:rFonts w:hint="eastAsia"/>
          <w:b/>
          <w:bCs/>
          <w:sz w:val="24"/>
          <w:szCs w:val="24"/>
          <w:lang w:val="en-US" w:eastAsia="zh-CN"/>
        </w:rPr>
      </w:pPr>
    </w:p>
    <w:p>
      <w:pPr>
        <w:numPr>
          <w:numId w:val="0"/>
        </w:numPr>
        <w:ind w:leftChars="0"/>
        <w:rPr>
          <w:rFonts w:hint="eastAsia"/>
          <w:b/>
          <w:bCs/>
          <w:sz w:val="24"/>
          <w:szCs w:val="24"/>
          <w:lang w:val="en-US" w:eastAsia="zh-CN"/>
        </w:rPr>
      </w:pPr>
    </w:p>
    <w:p>
      <w:pPr>
        <w:numPr>
          <w:numId w:val="0"/>
        </w:numPr>
        <w:ind w:leftChars="0"/>
        <w:rPr>
          <w:rFonts w:hint="eastAsia"/>
          <w:b/>
          <w:bCs/>
          <w:sz w:val="24"/>
          <w:szCs w:val="24"/>
          <w:lang w:val="en-US" w:eastAsia="zh-CN"/>
        </w:rPr>
      </w:pPr>
    </w:p>
    <w:p>
      <w:pPr>
        <w:numPr>
          <w:numId w:val="0"/>
        </w:numPr>
        <w:ind w:leftChars="0"/>
        <w:rPr>
          <w:rFonts w:hint="eastAsia"/>
          <w:b/>
          <w:bCs/>
          <w:sz w:val="24"/>
          <w:szCs w:val="24"/>
          <w:lang w:val="en-US" w:eastAsia="zh-CN"/>
        </w:rPr>
      </w:pPr>
    </w:p>
    <w:p>
      <w:pPr>
        <w:numPr>
          <w:numId w:val="0"/>
        </w:numPr>
        <w:ind w:leftChars="0"/>
        <w:rPr>
          <w:rFonts w:hint="eastAsia"/>
          <w:b/>
          <w:bCs/>
          <w:sz w:val="24"/>
          <w:szCs w:val="24"/>
          <w:lang w:val="en-US" w:eastAsia="zh-CN"/>
        </w:rPr>
      </w:pPr>
      <w:r>
        <w:rPr>
          <w:rFonts w:hint="eastAsia"/>
          <w:b/>
          <w:bCs/>
          <w:sz w:val="24"/>
          <w:szCs w:val="24"/>
          <w:lang w:val="en-US" w:eastAsia="zh-CN"/>
        </w:rPr>
        <w:t>游戏设置页面</w:t>
      </w:r>
    </w:p>
    <w:p>
      <w:pPr>
        <w:numPr>
          <w:numId w:val="0"/>
        </w:numPr>
        <w:ind w:leftChars="0"/>
      </w:pPr>
      <w:r>
        <w:drawing>
          <wp:inline distT="0" distB="0" distL="114300" distR="114300">
            <wp:extent cx="2948940" cy="4998720"/>
            <wp:effectExtent l="0" t="0" r="762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1"/>
                    <a:stretch>
                      <a:fillRect/>
                    </a:stretch>
                  </pic:blipFill>
                  <pic:spPr>
                    <a:xfrm>
                      <a:off x="0" y="0"/>
                      <a:ext cx="2948940" cy="4998720"/>
                    </a:xfrm>
                    <a:prstGeom prst="rect">
                      <a:avLst/>
                    </a:prstGeom>
                    <a:noFill/>
                    <a:ln>
                      <a:noFill/>
                    </a:ln>
                  </pic:spPr>
                </pic:pic>
              </a:graphicData>
            </a:graphic>
          </wp:inline>
        </w:drawing>
      </w:r>
    </w:p>
    <w:p>
      <w:pPr>
        <w:numPr>
          <w:numId w:val="0"/>
        </w:numPr>
        <w:ind w:leftChars="0"/>
      </w:pPr>
    </w:p>
    <w:p>
      <w:pPr>
        <w:spacing w:line="360" w:lineRule="auto"/>
        <w:jc w:val="left"/>
        <w:rPr>
          <w:rFonts w:hint="eastAsia"/>
          <w:b/>
          <w:bCs/>
          <w:sz w:val="28"/>
          <w:szCs w:val="28"/>
          <w:lang w:val="en-US" w:eastAsia="zh-CN"/>
        </w:rPr>
      </w:pPr>
      <w:r>
        <w:rPr>
          <w:rFonts w:hint="eastAsia"/>
          <w:b/>
          <w:bCs/>
          <w:sz w:val="28"/>
          <w:szCs w:val="28"/>
          <w:lang w:val="en-US" w:eastAsia="zh-CN"/>
        </w:rPr>
        <w:t>先走是否让子</w:t>
      </w:r>
    </w:p>
    <w:p>
      <w:pPr>
        <w:spacing w:line="360" w:lineRule="auto"/>
        <w:jc w:val="left"/>
      </w:pPr>
      <w:r>
        <w:drawing>
          <wp:inline distT="0" distB="0" distL="114300" distR="114300">
            <wp:extent cx="2461260" cy="2057400"/>
            <wp:effectExtent l="0" t="0" r="7620" b="0"/>
            <wp:docPr id="1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0"/>
                    <pic:cNvPicPr>
                      <a:picLocks noChangeAspect="1"/>
                    </pic:cNvPicPr>
                  </pic:nvPicPr>
                  <pic:blipFill>
                    <a:blip r:embed="rId12"/>
                    <a:stretch>
                      <a:fillRect/>
                    </a:stretch>
                  </pic:blipFill>
                  <pic:spPr>
                    <a:xfrm>
                      <a:off x="0" y="0"/>
                      <a:ext cx="2461260" cy="2057400"/>
                    </a:xfrm>
                    <a:prstGeom prst="rect">
                      <a:avLst/>
                    </a:prstGeom>
                    <a:noFill/>
                    <a:ln>
                      <a:noFill/>
                    </a:ln>
                  </pic:spPr>
                </pic:pic>
              </a:graphicData>
            </a:graphic>
          </wp:inline>
        </w:drawing>
      </w:r>
    </w:p>
    <w:p>
      <w:pPr>
        <w:spacing w:line="360" w:lineRule="auto"/>
        <w:jc w:val="left"/>
      </w:pPr>
    </w:p>
    <w:p>
      <w:pPr>
        <w:spacing w:line="360" w:lineRule="auto"/>
        <w:jc w:val="left"/>
        <w:rPr>
          <w:rFonts w:hint="eastAsia"/>
          <w:b/>
          <w:bCs/>
          <w:sz w:val="28"/>
          <w:szCs w:val="28"/>
          <w:lang w:val="en-US" w:eastAsia="zh-CN"/>
        </w:rPr>
      </w:pPr>
      <w:r>
        <w:rPr>
          <w:rFonts w:hint="eastAsia"/>
          <w:b/>
          <w:bCs/>
          <w:sz w:val="28"/>
          <w:szCs w:val="28"/>
          <w:lang w:val="en-US" w:eastAsia="zh-CN"/>
        </w:rPr>
        <w:t>电脑棋力水平</w:t>
      </w:r>
    </w:p>
    <w:p>
      <w:pPr>
        <w:spacing w:line="360" w:lineRule="auto"/>
        <w:jc w:val="left"/>
      </w:pPr>
      <w:r>
        <w:drawing>
          <wp:inline distT="0" distB="0" distL="114300" distR="114300">
            <wp:extent cx="2453640" cy="2407920"/>
            <wp:effectExtent l="0" t="0" r="0" b="0"/>
            <wp:docPr id="1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1"/>
                    <pic:cNvPicPr>
                      <a:picLocks noChangeAspect="1"/>
                    </pic:cNvPicPr>
                  </pic:nvPicPr>
                  <pic:blipFill>
                    <a:blip r:embed="rId13"/>
                    <a:stretch>
                      <a:fillRect/>
                    </a:stretch>
                  </pic:blipFill>
                  <pic:spPr>
                    <a:xfrm>
                      <a:off x="0" y="0"/>
                      <a:ext cx="2453640" cy="2407920"/>
                    </a:xfrm>
                    <a:prstGeom prst="rect">
                      <a:avLst/>
                    </a:prstGeom>
                    <a:noFill/>
                    <a:ln>
                      <a:noFill/>
                    </a:ln>
                  </pic:spPr>
                </pic:pic>
              </a:graphicData>
            </a:graphic>
          </wp:inline>
        </w:drawing>
      </w:r>
    </w:p>
    <w:p>
      <w:pPr>
        <w:spacing w:line="360" w:lineRule="auto"/>
        <w:jc w:val="left"/>
      </w:pPr>
    </w:p>
    <w:p>
      <w:pPr>
        <w:spacing w:line="360" w:lineRule="auto"/>
        <w:jc w:val="left"/>
        <w:rPr>
          <w:rFonts w:hint="eastAsia"/>
          <w:b/>
          <w:bCs/>
          <w:sz w:val="28"/>
          <w:szCs w:val="28"/>
          <w:lang w:val="en-US" w:eastAsia="zh-CN"/>
        </w:rPr>
      </w:pPr>
      <w:r>
        <w:rPr>
          <w:rFonts w:hint="eastAsia"/>
          <w:b/>
          <w:bCs/>
          <w:sz w:val="28"/>
          <w:szCs w:val="28"/>
          <w:lang w:val="en-US" w:eastAsia="zh-CN"/>
        </w:rPr>
        <w:t>棋子样式</w:t>
      </w:r>
    </w:p>
    <w:p>
      <w:pPr>
        <w:spacing w:line="360" w:lineRule="auto"/>
        <w:jc w:val="left"/>
      </w:pPr>
      <w:r>
        <w:drawing>
          <wp:inline distT="0" distB="0" distL="114300" distR="114300">
            <wp:extent cx="2674620" cy="1981200"/>
            <wp:effectExtent l="0" t="0" r="7620" b="0"/>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14"/>
                    <a:stretch>
                      <a:fillRect/>
                    </a:stretch>
                  </pic:blipFill>
                  <pic:spPr>
                    <a:xfrm>
                      <a:off x="0" y="0"/>
                      <a:ext cx="2674620" cy="1981200"/>
                    </a:xfrm>
                    <a:prstGeom prst="rect">
                      <a:avLst/>
                    </a:prstGeom>
                    <a:noFill/>
                    <a:ln>
                      <a:noFill/>
                    </a:ln>
                  </pic:spPr>
                </pic:pic>
              </a:graphicData>
            </a:graphic>
          </wp:inline>
        </w:drawing>
      </w:r>
    </w:p>
    <w:p>
      <w:pPr>
        <w:spacing w:line="360" w:lineRule="auto"/>
        <w:jc w:val="left"/>
      </w:pPr>
    </w:p>
    <w:p>
      <w:pPr>
        <w:numPr>
          <w:numId w:val="0"/>
        </w:numPr>
        <w:ind w:leftChars="0"/>
        <w:rPr>
          <w:rFonts w:hint="default"/>
          <w:lang w:val="en-US" w:eastAsia="zh-CN"/>
        </w:rPr>
      </w:pPr>
      <w:r>
        <w:drawing>
          <wp:inline distT="0" distB="0" distL="114300" distR="114300">
            <wp:extent cx="2819400" cy="4701540"/>
            <wp:effectExtent l="0" t="0" r="0" b="7620"/>
            <wp:docPr id="11"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3"/>
                    <pic:cNvPicPr>
                      <a:picLocks noChangeAspect="1"/>
                    </pic:cNvPicPr>
                  </pic:nvPicPr>
                  <pic:blipFill>
                    <a:blip r:embed="rId15"/>
                    <a:stretch>
                      <a:fillRect/>
                    </a:stretch>
                  </pic:blipFill>
                  <pic:spPr>
                    <a:xfrm>
                      <a:off x="0" y="0"/>
                      <a:ext cx="2819400" cy="4701540"/>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691ABE7D"/>
    <w:multiLevelType w:val="singleLevel"/>
    <w:tmpl w:val="691ABE7D"/>
    <w:lvl w:ilvl="0" w:tentative="0">
      <w:start w:val="2"/>
      <w:numFmt w:val="decimal"/>
      <w:lvlText w:val="%1."/>
      <w:lvlJc w:val="left"/>
      <w:pPr>
        <w:tabs>
          <w:tab w:val="left" w:pos="312"/>
        </w:tabs>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mZmZWIwOGIzYTlkNDQ5MDY0YTM1NGMzM2MwNWU5OGUifQ=="/>
  </w:docVars>
  <w:rsids>
    <w:rsidRoot w:val="6F6427F3"/>
    <w:rsid w:val="1DAA0909"/>
    <w:rsid w:val="2FEE40F8"/>
    <w:rsid w:val="3E5C6B8C"/>
    <w:rsid w:val="416F53EE"/>
    <w:rsid w:val="6F6427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3">
    <w:name w:val="Default Paragraph Font"/>
    <w:semiHidden/>
    <w:qFormat/>
    <w:uiPriority w:val="0"/>
  </w:style>
  <w:style w:type="table" w:default="1" w:styleId="2">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7" Type="http://schemas.openxmlformats.org/officeDocument/2006/relationships/fontTable" Target="fontTable.xml"/><Relationship Id="rId16" Type="http://schemas.openxmlformats.org/officeDocument/2006/relationships/numbering" Target="numbering.xml"/><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WPS">
  <a:themeElements>
    <a:clrScheme name="WPS">
      <a:dk1>
        <a:sysClr val="windowText" lastClr="000000"/>
      </a:dk1>
      <a:lt1>
        <a:sysClr val="window" lastClr="FFFFFF"/>
      </a:lt1>
      <a:dk2>
        <a:srgbClr val="44546A"/>
      </a:dk2>
      <a:lt2>
        <a:srgbClr val="E7E6E6"/>
      </a:lt2>
      <a:accent1>
        <a:srgbClr val="4874CB"/>
      </a:accent1>
      <a:accent2>
        <a:srgbClr val="EE822F"/>
      </a:accent2>
      <a:accent3>
        <a:srgbClr val="F2BA02"/>
      </a:accent3>
      <a:accent4>
        <a:srgbClr val="75BD42"/>
      </a:accent4>
      <a:accent5>
        <a:srgbClr val="30C0B4"/>
      </a:accent5>
      <a:accent6>
        <a:srgbClr val="E54C5E"/>
      </a:accent6>
      <a:hlink>
        <a:srgbClr val="0026E5"/>
      </a:hlink>
      <a:folHlink>
        <a:srgbClr val="7E1FAD"/>
      </a:folHlink>
    </a:clrScheme>
    <a:fontScheme name="WPS">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WPS">
      <a:fillStyleLst>
        <a:solidFill>
          <a:schemeClr val="phClr"/>
        </a:solidFill>
        <a:gradFill>
          <a:gsLst>
            <a:gs pos="0">
              <a:schemeClr val="phClr">
                <a:lumOff val="17500"/>
              </a:schemeClr>
            </a:gs>
            <a:gs pos="100000">
              <a:schemeClr val="phClr"/>
            </a:gs>
          </a:gsLst>
          <a:lin ang="2700000" scaled="0"/>
        </a:gradFill>
        <a:gradFill>
          <a:gsLst>
            <a:gs pos="0">
              <a:schemeClr val="phClr">
                <a:hueOff val="-2520000"/>
              </a:schemeClr>
            </a:gs>
            <a:gs pos="100000">
              <a:schemeClr val="phClr"/>
            </a:gs>
          </a:gsLst>
          <a:lin ang="2700000" scaled="0"/>
        </a:gradFill>
      </a:fillStyleLst>
      <a:lnStyleLst>
        <a:ln w="12700" cap="flat" cmpd="sng" algn="ctr">
          <a:solidFill>
            <a:schemeClr val="phClr"/>
          </a:solidFill>
          <a:prstDash val="solid"/>
          <a:miter lim="800000"/>
        </a:ln>
        <a:ln w="12700" cap="flat" cmpd="sng" algn="ctr">
          <a:solidFill>
            <a:schemeClr val="phClr"/>
          </a:solidFill>
          <a:prstDash val="solid"/>
          <a:miter lim="800000"/>
        </a:ln>
        <a:ln w="12700" cap="flat" cmpd="sng" algn="ctr">
          <a:gradFill>
            <a:gsLst>
              <a:gs pos="0">
                <a:schemeClr val="phClr">
                  <a:hueOff val="-4200000"/>
                </a:schemeClr>
              </a:gs>
              <a:gs pos="100000">
                <a:schemeClr val="phClr"/>
              </a:gs>
            </a:gsLst>
            <a:lin ang="2700000" scaled="1"/>
          </a:gradFill>
          <a:prstDash val="solid"/>
          <a:miter lim="800000"/>
        </a:ln>
      </a:lnStyleLst>
      <a:effectStyleLst>
        <a:effectStyle>
          <a:effectLst>
            <a:outerShdw blurRad="101600" dist="50800" dir="5400000" algn="ctr" rotWithShape="0">
              <a:schemeClr val="phClr">
                <a:alpha val="60000"/>
              </a:schemeClr>
            </a:outerShdw>
          </a:effectLst>
        </a:effectStyle>
        <a:effectStyle>
          <a:effectLst>
            <a:reflection stA="50000" endA="300" endPos="40000" dist="25400" dir="5400000" sy="-100000" algn="bl" rotWithShape="0"/>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9</Pages>
  <Words>0</Words>
  <Characters>0</Characters>
  <Lines>0</Lines>
  <Paragraphs>0</Paragraphs>
  <TotalTime>0</TotalTime>
  <ScaleCrop>false</ScaleCrop>
  <LinksUpToDate>false</LinksUpToDate>
  <CharactersWithSpaces>0</CharactersWithSpaces>
  <Application>WPS Office_12.1.0.16929_F1E327BC-269C-435d-A152-05C5408002CA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2024-10-06T12:35:00Z</dcterms:created>
  <dc:creator>悟空非悟空</dc:creator>
  <cp:lastModifiedBy>悟空非悟空</cp:lastModifiedBy>
  <dcterms:modified xsi:type="dcterms:W3CDTF">2024-10-06T13:02:56Z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2052-12.1.0.16929</vt:lpwstr>
  </property>
  <property fmtid="{D5CDD505-2E9C-101B-9397-08002B2CF9AE}" pid="3" name="ICV">
    <vt:lpwstr>38FAD5C418F6410CBD33496B3D1B3D9A_11</vt:lpwstr>
  </property>
</Properties>
</file>