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22DA" w14:textId="44E65FB5" w:rsidR="00B72DB8" w:rsidRDefault="00B7152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노드 시작하기</w:t>
      </w:r>
    </w:p>
    <w:p w14:paraId="457369C9" w14:textId="15613611" w:rsidR="00B71522" w:rsidRDefault="00B71522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핵심 개념 이해하기</w:t>
      </w:r>
    </w:p>
    <w:p w14:paraId="4D63DC3A" w14:textId="6C2293FA" w:rsidR="00B71522" w:rsidRDefault="00B71522"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서버</w:t>
      </w:r>
    </w:p>
    <w:p w14:paraId="0593C560" w14:textId="445AD5FD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네트워크를 통해 클라이언트에 정보나 서비스를 제공하는 컴퓨터 또는 프로그램</w:t>
      </w:r>
    </w:p>
    <w:p w14:paraId="6BD01C5B" w14:textId="20E3562C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클라이언트 </w:t>
      </w:r>
      <w:r>
        <w:t xml:space="preserve">: </w:t>
      </w:r>
      <w:r>
        <w:rPr>
          <w:rFonts w:hint="eastAsia"/>
        </w:rPr>
        <w:t>요청을 보내는 주체로 브라우저일 수도 있고,</w:t>
      </w:r>
      <w:r>
        <w:t xml:space="preserve"> </w:t>
      </w:r>
      <w:r>
        <w:rPr>
          <w:rFonts w:hint="eastAsia"/>
        </w:rPr>
        <w:t>데스크톱 프로그램일 수도 있고,</w:t>
      </w:r>
      <w:r w:rsidR="00BB4DB7">
        <w:t xml:space="preserve"> </w:t>
      </w:r>
      <w:r w:rsidR="00BB4DB7">
        <w:br/>
      </w:r>
      <w:r>
        <w:rPr>
          <w:rFonts w:hint="eastAsia"/>
        </w:rPr>
        <w:t>모바일 앱일 수도 있고,</w:t>
      </w:r>
      <w:r>
        <w:t xml:space="preserve"> </w:t>
      </w:r>
      <w:r>
        <w:rPr>
          <w:rFonts w:hint="eastAsia"/>
        </w:rPr>
        <w:t>다른 서버에 요청을 보내는 서버일 수도 있음</w:t>
      </w:r>
      <w:r>
        <w:t>.</w:t>
      </w:r>
    </w:p>
    <w:p w14:paraId="7F115D1F" w14:textId="1D1C470F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서버라고 해서 요청에 대한 응답만 하는 것은 아님.</w:t>
      </w:r>
      <w:r>
        <w:t xml:space="preserve"> </w:t>
      </w:r>
      <w:r>
        <w:rPr>
          <w:rFonts w:hint="eastAsia"/>
        </w:rPr>
        <w:t>다른 서버에 요청을 보낼 수도 있으며,</w:t>
      </w:r>
      <w:r w:rsidR="00BB4DB7">
        <w:t xml:space="preserve"> </w:t>
      </w:r>
      <w:r w:rsidR="00BB4DB7">
        <w:br/>
      </w:r>
      <w:r>
        <w:rPr>
          <w:rFonts w:hint="eastAsia"/>
        </w:rPr>
        <w:t>이때는 요청을 보낸 서버가 클라이언트 역할을 함.</w:t>
      </w:r>
    </w:p>
    <w:p w14:paraId="6A74A116" w14:textId="1754C36E" w:rsidR="00B71522" w:rsidRDefault="00B71522"/>
    <w:p w14:paraId="29D9FECC" w14:textId="085FCAB0" w:rsidR="00B71522" w:rsidRDefault="00B71522"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자바스크립트 런타임</w:t>
      </w:r>
    </w:p>
    <w:p w14:paraId="2B5B7B64" w14:textId="5675EC81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자바스크립트 런타임이다.</w:t>
      </w:r>
      <w:r>
        <w:t xml:space="preserve"> (</w:t>
      </w:r>
      <w:r>
        <w:rPr>
          <w:rFonts w:hint="eastAsia"/>
        </w:rPr>
        <w:t>자바스크립트 실행기</w:t>
      </w:r>
      <w:r>
        <w:t>)</w:t>
      </w:r>
    </w:p>
    <w:p w14:paraId="5DEF7676" w14:textId="296D599B" w:rsidR="00B71522" w:rsidRDefault="00B71522">
      <w:r>
        <w:t xml:space="preserve">- </w:t>
      </w:r>
      <w:r>
        <w:rPr>
          <w:rFonts w:hint="eastAsia"/>
        </w:rPr>
        <w:t>런타임은 특정 언어로 만든 프로그램들을 실행할 수 있는 환경</w:t>
      </w:r>
    </w:p>
    <w:p w14:paraId="6D1AD8C8" w14:textId="4114A987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노드는 </w:t>
      </w:r>
      <w:r>
        <w:t>V8</w:t>
      </w:r>
      <w:r>
        <w:rPr>
          <w:rFonts w:hint="eastAsia"/>
        </w:rPr>
        <w:t xml:space="preserve">과 더불어 </w:t>
      </w:r>
      <w:r>
        <w:t>libuv</w:t>
      </w:r>
      <w:r>
        <w:rPr>
          <w:rFonts w:hint="eastAsia"/>
        </w:rPr>
        <w:t>라는 라이브러리를 사용</w:t>
      </w:r>
      <w:r w:rsidR="00BB4DB7">
        <w:br/>
      </w:r>
      <w:r>
        <w:t>(</w:t>
      </w:r>
      <w:r>
        <w:rPr>
          <w:rFonts w:hint="eastAsia"/>
        </w:rPr>
        <w:t>l</w:t>
      </w:r>
      <w:r>
        <w:t xml:space="preserve">ibuv </w:t>
      </w:r>
      <w:r>
        <w:rPr>
          <w:rFonts w:hint="eastAsia"/>
        </w:rPr>
        <w:t>라이브러리는 노드의 특성인 이벤트 기반,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I/O </w:t>
      </w:r>
      <w:r>
        <w:rPr>
          <w:rFonts w:hint="eastAsia"/>
        </w:rPr>
        <w:t>모델을 구현하고 있음</w:t>
      </w:r>
      <w:r>
        <w:t>)</w:t>
      </w:r>
    </w:p>
    <w:p w14:paraId="5221DA25" w14:textId="77BA9B19" w:rsidR="00B71522" w:rsidRPr="00BB4DB7" w:rsidRDefault="00B71522"/>
    <w:p w14:paraId="4CDD103B" w14:textId="1ECB2E15" w:rsidR="00B71522" w:rsidRDefault="00B71522">
      <w:r>
        <w:t xml:space="preserve">1.1.3 </w:t>
      </w:r>
      <w:r>
        <w:rPr>
          <w:rFonts w:hint="eastAsia"/>
        </w:rPr>
        <w:t>이벤트 기반</w:t>
      </w:r>
    </w:p>
    <w:p w14:paraId="73B39BD7" w14:textId="798E8882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이벤트 기반(</w:t>
      </w:r>
      <w:r>
        <w:t>event-driven)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이벤트가 발생할 때 미리 저장해둔 작업을 수행하는 방식</w:t>
      </w:r>
    </w:p>
    <w:p w14:paraId="6C17CC93" w14:textId="4F23108B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>이벤트 기반 시스템에서는 특정 이벤트가 발생할 때 무엇을 할지 미리 등록해두어야 함.</w:t>
      </w:r>
      <w:r w:rsidR="00BB4DB7">
        <w:br/>
      </w:r>
      <w:r>
        <w:rPr>
          <w:rFonts w:hint="eastAsia"/>
        </w:rPr>
        <w:t>이를 이벤트 리스너(</w:t>
      </w:r>
      <w:r>
        <w:t>event listener)</w:t>
      </w:r>
      <w:r>
        <w:rPr>
          <w:rFonts w:hint="eastAsia"/>
        </w:rPr>
        <w:t>에 콜백(</w:t>
      </w:r>
      <w:r>
        <w:t>callback)</w:t>
      </w:r>
      <w:r>
        <w:rPr>
          <w:rFonts w:hint="eastAsia"/>
        </w:rPr>
        <w:t xml:space="preserve"> 함수를 등록한다고 표현</w:t>
      </w:r>
    </w:p>
    <w:p w14:paraId="433424F5" w14:textId="3C550BF7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>노드도 이벤트 기반 방식으로 동작하므로,</w:t>
      </w:r>
      <w:r>
        <w:t xml:space="preserve"> </w:t>
      </w:r>
      <w:r>
        <w:rPr>
          <w:rFonts w:hint="eastAsia"/>
        </w:rPr>
        <w:t>이벤트가 발생하면 이벤트 리스너에 등록해둔 콜백 함수를 호출.</w:t>
      </w:r>
      <w:r>
        <w:t xml:space="preserve"> </w:t>
      </w:r>
      <w:r>
        <w:rPr>
          <w:rFonts w:hint="eastAsia"/>
        </w:rPr>
        <w:t>발생한 이벤트가 없거나 발생했던 이벤트를 다 처리하면,</w:t>
      </w:r>
      <w:r>
        <w:t xml:space="preserve"> </w:t>
      </w:r>
      <w:r>
        <w:rPr>
          <w:rFonts w:hint="eastAsia"/>
        </w:rPr>
        <w:t>노드는 다음 이벤트가 발생할 때까지 대기</w:t>
      </w:r>
    </w:p>
    <w:p w14:paraId="38760AD1" w14:textId="77777777" w:rsidR="00BB4DB7" w:rsidRDefault="00BB4DB7" w:rsidP="00BB4DB7">
      <w:pPr>
        <w:ind w:left="200" w:hangingChars="100" w:hanging="200"/>
      </w:pPr>
    </w:p>
    <w:p w14:paraId="25B8E916" w14:textId="78C51A42" w:rsidR="00B71522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루프 </w:t>
      </w:r>
      <w:r>
        <w:t xml:space="preserve">: </w:t>
      </w:r>
      <w:r>
        <w:rPr>
          <w:rFonts w:hint="eastAsia"/>
        </w:rPr>
        <w:t>이벤트 발생 시 호출할 콜백 함수들을 관리,</w:t>
      </w:r>
      <w:r>
        <w:t xml:space="preserve"> </w:t>
      </w:r>
      <w:r>
        <w:rPr>
          <w:rFonts w:hint="eastAsia"/>
        </w:rPr>
        <w:t>호출된 콜백 함수의 실행 순서 결정</w:t>
      </w:r>
    </w:p>
    <w:p w14:paraId="3D9E05E5" w14:textId="5FD8CA06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백그라운드 </w:t>
      </w:r>
      <w:r>
        <w:t xml:space="preserve">: setTimeout </w:t>
      </w:r>
      <w:r>
        <w:rPr>
          <w:rFonts w:hint="eastAsia"/>
        </w:rPr>
        <w:t>같은 타이머나 이벤트 리스너들이 대기하는 곳</w:t>
      </w:r>
    </w:p>
    <w:p w14:paraId="1ACB4038" w14:textId="7DA375CD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테스크 큐 </w:t>
      </w:r>
      <w:r>
        <w:t>(</w:t>
      </w:r>
      <w:r>
        <w:rPr>
          <w:rFonts w:hint="eastAsia"/>
        </w:rPr>
        <w:t>콜백 큐</w:t>
      </w:r>
      <w: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이벤트 발생 후,</w:t>
      </w:r>
      <w:r>
        <w:t xml:space="preserve"> </w:t>
      </w:r>
      <w:r>
        <w:rPr>
          <w:rFonts w:hint="eastAsia"/>
        </w:rPr>
        <w:t>백그라운드에서는 테스크 큐로 타이머나 이벤트 리스너들의 콜백 함수들을 보냄</w:t>
      </w:r>
    </w:p>
    <w:p w14:paraId="02EB3987" w14:textId="150AB3DB" w:rsidR="00BB4DB7" w:rsidRDefault="00BB4DB7" w:rsidP="00BB4DB7">
      <w:pPr>
        <w:ind w:left="200" w:hangingChars="100" w:hanging="200"/>
      </w:pPr>
    </w:p>
    <w:p w14:paraId="56A29ACC" w14:textId="582F0A51" w:rsidR="00BB4DB7" w:rsidRDefault="00BB4DB7" w:rsidP="00BB4DB7">
      <w:pPr>
        <w:ind w:left="200" w:hangingChars="100" w:hanging="200"/>
      </w:pPr>
      <w:r>
        <w:rPr>
          <w:rFonts w:hint="eastAsia"/>
        </w:rPr>
        <w:lastRenderedPageBreak/>
        <w:t>1</w:t>
      </w:r>
      <w:r>
        <w:t xml:space="preserve">.1.4 </w:t>
      </w:r>
      <w:r>
        <w:rPr>
          <w:rFonts w:hint="eastAsia"/>
        </w:rPr>
        <w:t xml:space="preserve">논 블로킹 </w:t>
      </w:r>
      <w:r>
        <w:t>I/O</w:t>
      </w:r>
    </w:p>
    <w:p w14:paraId="7DD11213" w14:textId="58DC12C3" w:rsidR="001A345F" w:rsidRDefault="00D31639" w:rsidP="001A345F">
      <w:pPr>
        <w:ind w:left="1400" w:hangingChars="700" w:hanging="1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: </w:t>
      </w:r>
      <w:r>
        <w:rPr>
          <w:rFonts w:hint="eastAsia"/>
        </w:rPr>
        <w:t>이전 작업이 완료될 때까지 대기하지 않고 다음 작업을 수행함</w:t>
      </w:r>
      <w:r w:rsidR="001A345F">
        <w:br/>
        <w:t>(</w:t>
      </w:r>
      <w:r w:rsidR="001A345F">
        <w:rPr>
          <w:rFonts w:hint="eastAsia"/>
        </w:rPr>
        <w:t>논 블로킹과 동시가 같은 의미가 아님</w:t>
      </w:r>
      <w:r w:rsidR="001A345F">
        <w:t>)</w:t>
      </w:r>
    </w:p>
    <w:p w14:paraId="460629DE" w14:textId="16A2C7A0" w:rsidR="00D31639" w:rsidRDefault="00D31639" w:rsidP="001A345F">
      <w:pPr>
        <w:ind w:leftChars="100" w:left="200"/>
      </w:pPr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>이전 작업이 끝나야만 다음 작업을 수행함</w:t>
      </w:r>
    </w:p>
    <w:p w14:paraId="206F34B1" w14:textId="0DC8AB4B" w:rsidR="00D31639" w:rsidRDefault="001A345F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노드에서는 동기와 블로킹이 유사,</w:t>
      </w:r>
      <w:r>
        <w:t xml:space="preserve"> </w:t>
      </w:r>
      <w:r>
        <w:rPr>
          <w:rFonts w:hint="eastAsia"/>
        </w:rPr>
        <w:t>비동기와 논 블로킹이 유사</w:t>
      </w:r>
    </w:p>
    <w:p w14:paraId="666017AA" w14:textId="0F78B02C" w:rsidR="001A345F" w:rsidRDefault="001A345F" w:rsidP="00BB4DB7">
      <w:pPr>
        <w:ind w:left="200" w:hangingChars="100" w:hanging="200"/>
      </w:pPr>
    </w:p>
    <w:p w14:paraId="240B528A" w14:textId="5BAEB490" w:rsidR="001A345F" w:rsidRDefault="001A345F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.1.5 </w:t>
      </w:r>
      <w:r>
        <w:rPr>
          <w:rFonts w:hint="eastAsia"/>
        </w:rPr>
        <w:t>싱글 스레드</w:t>
      </w:r>
    </w:p>
    <w:p w14:paraId="5851EE40" w14:textId="509649D1" w:rsidR="00AD479B" w:rsidRDefault="00AD479B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채택하고 있는 방식 </w:t>
      </w:r>
      <w:r>
        <w:t xml:space="preserve">: </w:t>
      </w:r>
      <w:r>
        <w:rPr>
          <w:rFonts w:hint="eastAsia"/>
        </w:rPr>
        <w:t>싱글 스레드,</w:t>
      </w:r>
      <w:r>
        <w:t xml:space="preserve"> </w:t>
      </w:r>
      <w:r>
        <w:rPr>
          <w:rFonts w:hint="eastAsia"/>
        </w:rPr>
        <w:t>논 블로킹 모델</w:t>
      </w:r>
    </w:p>
    <w:p w14:paraId="309AC812" w14:textId="0DE9213C" w:rsidR="00AD479B" w:rsidRDefault="00AD479B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싱글 스레드로 동작하지 않는 경우 </w:t>
      </w:r>
      <w:r>
        <w:t xml:space="preserve">: </w:t>
      </w:r>
      <w:r>
        <w:rPr>
          <w:rFonts w:hint="eastAsia"/>
        </w:rPr>
        <w:t>스레드풀,</w:t>
      </w:r>
      <w:r>
        <w:t xml:space="preserve"> </w:t>
      </w:r>
      <w:r>
        <w:rPr>
          <w:rFonts w:hint="eastAsia"/>
        </w:rPr>
        <w:t>워커 스레드</w:t>
      </w:r>
    </w:p>
    <w:p w14:paraId="43ACA7FB" w14:textId="51B50FF7" w:rsidR="00D8293C" w:rsidRDefault="00D8293C" w:rsidP="00BB4DB7">
      <w:pPr>
        <w:ind w:left="200" w:hangingChars="100" w:hanging="200"/>
      </w:pPr>
    </w:p>
    <w:p w14:paraId="04D7E01C" w14:textId="68BD559B" w:rsidR="00D8293C" w:rsidRDefault="00D8293C" w:rsidP="00BB4DB7">
      <w:pPr>
        <w:ind w:left="200" w:hangingChars="100" w:hanging="200"/>
      </w:pPr>
    </w:p>
    <w:p w14:paraId="428A076E" w14:textId="444BE4EC" w:rsidR="00D8293C" w:rsidRDefault="00D8293C" w:rsidP="00BB4DB7">
      <w:pPr>
        <w:ind w:left="200" w:hangingChars="100" w:hanging="200"/>
      </w:pPr>
    </w:p>
    <w:p w14:paraId="2E9A0308" w14:textId="232BB18F" w:rsidR="00D8293C" w:rsidRDefault="00D8293C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서버로서의 노드</w:t>
      </w:r>
    </w:p>
    <w:p w14:paraId="77B0BC9C" w14:textId="77777777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장점 </w:t>
      </w:r>
      <w:r>
        <w:t xml:space="preserve">: </w:t>
      </w:r>
      <w:r>
        <w:rPr>
          <w:rFonts w:hint="eastAsia"/>
        </w:rPr>
        <w:t>멀티 스레드 방식에 비해 적은 컴퓨터 자원 사용,</w:t>
      </w:r>
      <w:r>
        <w:t xml:space="preserve"> I/O </w:t>
      </w:r>
      <w:r>
        <w:rPr>
          <w:rFonts w:hint="eastAsia"/>
        </w:rPr>
        <w:t>작업이 많은 서버로 적합,</w:t>
      </w:r>
      <w:r>
        <w:t xml:space="preserve"> </w:t>
      </w:r>
      <w:r>
        <w:rPr>
          <w:rFonts w:hint="eastAsia"/>
        </w:rPr>
        <w:t>멀티 스레드 방식보다 쉬움,</w:t>
      </w:r>
      <w:r>
        <w:t xml:space="preserve"> </w:t>
      </w:r>
      <w:r>
        <w:rPr>
          <w:rFonts w:hint="eastAsia"/>
        </w:rPr>
        <w:t>웹 서버가 내장되어 있음,</w:t>
      </w:r>
      <w:r>
        <w:t xml:space="preserve"> </w:t>
      </w:r>
      <w:r>
        <w:rPr>
          <w:rFonts w:hint="eastAsia"/>
        </w:rPr>
        <w:t>자바스크립트를 사용함,</w:t>
      </w:r>
      <w:r>
        <w:t xml:space="preserve"> JSON </w:t>
      </w:r>
      <w:r>
        <w:rPr>
          <w:rFonts w:hint="eastAsia"/>
        </w:rPr>
        <w:t>형식과 쉽게 호환됨</w:t>
      </w:r>
    </w:p>
    <w:p w14:paraId="6ABBF9CF" w14:textId="466B9EC1" w:rsidR="00D8293C" w:rsidRDefault="00D8293C" w:rsidP="00D8293C">
      <w:pPr>
        <w:ind w:left="200" w:hangingChars="100" w:hanging="200"/>
        <w:rPr>
          <w:rFonts w:hint="eastAsia"/>
        </w:rPr>
      </w:pPr>
      <w:r>
        <w:t xml:space="preserve">- </w:t>
      </w:r>
      <w:r>
        <w:rPr>
          <w:rFonts w:hint="eastAsia"/>
        </w:rPr>
        <w:t xml:space="preserve">노드의 단점 </w:t>
      </w:r>
      <w:r>
        <w:t xml:space="preserve">: </w:t>
      </w:r>
      <w:r>
        <w:rPr>
          <w:rFonts w:hint="eastAsia"/>
        </w:rPr>
        <w:t xml:space="preserve">기본적으로 싱글 스레드라서 </w:t>
      </w:r>
      <w:r>
        <w:t xml:space="preserve">CPU </w:t>
      </w:r>
      <w:r>
        <w:rPr>
          <w:rFonts w:hint="eastAsia"/>
        </w:rPr>
        <w:t>코어를 하나만 사용,</w:t>
      </w:r>
      <w:r>
        <w:t xml:space="preserve"> CPU </w:t>
      </w:r>
      <w:r>
        <w:rPr>
          <w:rFonts w:hint="eastAsia"/>
        </w:rPr>
        <w:t>작업이 많은 서버로는 부적합,</w:t>
      </w:r>
      <w:r>
        <w:t xml:space="preserve"> </w:t>
      </w:r>
      <w:r>
        <w:rPr>
          <w:rFonts w:hint="eastAsia"/>
        </w:rPr>
        <w:t>하나뿐인 스레드가 멈추지 않도록 관리가 필요함,</w:t>
      </w:r>
      <w:r>
        <w:t xml:space="preserve"> </w:t>
      </w:r>
      <w:r>
        <w:rPr>
          <w:rFonts w:hint="eastAsia"/>
        </w:rPr>
        <w:t>서버 규모가 커졌을 때 서버를 관리하기 어려움,</w:t>
      </w:r>
      <w:r>
        <w:t xml:space="preserve"> </w:t>
      </w:r>
      <w:r>
        <w:rPr>
          <w:rFonts w:hint="eastAsia"/>
        </w:rPr>
        <w:t>어중간한 성능</w:t>
      </w:r>
    </w:p>
    <w:p w14:paraId="028DE2C8" w14:textId="29B63E89" w:rsidR="00D8293C" w:rsidRDefault="00D8293C" w:rsidP="00D8293C">
      <w:pPr>
        <w:ind w:left="200" w:hangingChars="100" w:hanging="200"/>
      </w:pPr>
    </w:p>
    <w:p w14:paraId="4F89E13D" w14:textId="68DE7F8E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서버 외의 노드</w:t>
      </w:r>
    </w:p>
    <w:p w14:paraId="3AD0634C" w14:textId="45EE4356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기반으로 돌아가는 대표적인 웹 프레임워크 </w:t>
      </w:r>
      <w:r>
        <w:t>:</w:t>
      </w:r>
      <w:r>
        <w:rPr>
          <w:rFonts w:hint="eastAsia"/>
        </w:rPr>
        <w:t xml:space="preserve"> 앵귤러(</w:t>
      </w:r>
      <w:r>
        <w:t xml:space="preserve">Angular), </w:t>
      </w:r>
      <w:r>
        <w:rPr>
          <w:rFonts w:hint="eastAsia"/>
        </w:rPr>
        <w:t>리</w:t>
      </w:r>
      <w:r w:rsidR="00F2483B">
        <w:rPr>
          <w:rFonts w:hint="eastAsia"/>
        </w:rPr>
        <w:t>액</w:t>
      </w:r>
      <w:r>
        <w:rPr>
          <w:rFonts w:hint="eastAsia"/>
        </w:rPr>
        <w:t>트(</w:t>
      </w:r>
      <w:r>
        <w:t xml:space="preserve">React), </w:t>
      </w:r>
      <w:r>
        <w:rPr>
          <w:rFonts w:hint="eastAsia"/>
        </w:rPr>
        <w:t>뷰</w:t>
      </w:r>
      <w:r>
        <w:t xml:space="preserve">(Vue) </w:t>
      </w:r>
      <w:r>
        <w:rPr>
          <w:rFonts w:hint="eastAsia"/>
        </w:rPr>
        <w:t>등</w:t>
      </w:r>
    </w:p>
    <w:p w14:paraId="201609F0" w14:textId="0887F92F" w:rsidR="00D8293C" w:rsidRDefault="00D8293C" w:rsidP="00D8293C">
      <w:pPr>
        <w:ind w:left="200" w:hangingChars="100" w:hanging="200"/>
      </w:pPr>
    </w:p>
    <w:p w14:paraId="636F2E01" w14:textId="746C9A2A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개발 환경 설정하기</w:t>
      </w:r>
    </w:p>
    <w:p w14:paraId="728B1D19" w14:textId="77777777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 설치</w:t>
      </w:r>
    </w:p>
    <w:p w14:paraId="0563422F" w14:textId="662605FF" w:rsidR="00D8293C" w:rsidRDefault="00D8293C" w:rsidP="00D8293C">
      <w:pPr>
        <w:ind w:left="200" w:hangingChars="100" w:hanging="200"/>
      </w:pPr>
      <w:r>
        <w:t xml:space="preserve">- npm </w:t>
      </w:r>
      <w:r>
        <w:rPr>
          <w:rFonts w:hint="eastAsia"/>
        </w:rPr>
        <w:t>버전 업데이트</w:t>
      </w:r>
    </w:p>
    <w:p w14:paraId="5BC0E7EB" w14:textId="1A7F0F7B" w:rsidR="00D8293C" w:rsidRPr="00B71522" w:rsidRDefault="00D8293C" w:rsidP="00D8293C">
      <w:pPr>
        <w:ind w:left="200" w:hangingChars="100" w:hanging="200"/>
        <w:rPr>
          <w:rFonts w:hint="eastAsia"/>
        </w:rPr>
      </w:pPr>
      <w:r>
        <w:t xml:space="preserve">- </w:t>
      </w:r>
      <w:r>
        <w:rPr>
          <w:rFonts w:hint="eastAsia"/>
        </w:rPr>
        <w:t>비주얼 스튜디오 코드 설치</w:t>
      </w:r>
    </w:p>
    <w:sectPr w:rsidR="00D8293C" w:rsidRPr="00B71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95"/>
    <w:rsid w:val="001A345F"/>
    <w:rsid w:val="00392B2B"/>
    <w:rsid w:val="005B5595"/>
    <w:rsid w:val="00691E59"/>
    <w:rsid w:val="00AD479B"/>
    <w:rsid w:val="00B71522"/>
    <w:rsid w:val="00B72DB8"/>
    <w:rsid w:val="00BB4DB7"/>
    <w:rsid w:val="00D31639"/>
    <w:rsid w:val="00D8293C"/>
    <w:rsid w:val="00F2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2DAE"/>
  <w15:chartTrackingRefBased/>
  <w15:docId w15:val="{F048E607-2173-464A-8061-E27FE0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현우</dc:creator>
  <cp:keywords/>
  <dc:description/>
  <cp:lastModifiedBy>표 현우</cp:lastModifiedBy>
  <cp:revision>7</cp:revision>
  <dcterms:created xsi:type="dcterms:W3CDTF">2021-08-02T10:03:00Z</dcterms:created>
  <dcterms:modified xsi:type="dcterms:W3CDTF">2021-08-03T13:49:00Z</dcterms:modified>
</cp:coreProperties>
</file>