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D2A0E" w14:textId="0DF28327" w:rsidR="00597B99" w:rsidRDefault="00597B99" w:rsidP="0B972656">
      <w:pPr>
        <w:spacing w:after="120"/>
        <w:ind w:left="1434" w:hanging="16"/>
        <w:rPr>
          <w:rFonts w:ascii="Calibri" w:eastAsia="Calibri" w:hAnsi="Calibri" w:cs="Calibri"/>
          <w:color w:val="000000" w:themeColor="text1"/>
        </w:rPr>
      </w:pPr>
    </w:p>
    <w:p w14:paraId="08FA4738" w14:textId="1A242825" w:rsidR="00597B99" w:rsidRDefault="00597B99" w:rsidP="0B972656">
      <w:pPr>
        <w:spacing w:after="120"/>
        <w:ind w:left="1434" w:hanging="16"/>
        <w:rPr>
          <w:rFonts w:ascii="Calibri" w:eastAsia="Calibri" w:hAnsi="Calibri" w:cs="Calibri"/>
          <w:color w:val="000000" w:themeColor="text1"/>
        </w:rPr>
      </w:pPr>
    </w:p>
    <w:p w14:paraId="06B5B7A7" w14:textId="32E24C66" w:rsidR="00597B99" w:rsidRDefault="0B972656" w:rsidP="0B972656">
      <w:pPr>
        <w:spacing w:after="120"/>
        <w:ind w:left="1434" w:hanging="16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B972656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  <w:lang w:val="en-GB"/>
        </w:rPr>
        <w:t>Detailed Use Case Description of a user requirement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2194"/>
        <w:gridCol w:w="313"/>
        <w:gridCol w:w="1453"/>
        <w:gridCol w:w="427"/>
        <w:gridCol w:w="1083"/>
        <w:gridCol w:w="1710"/>
      </w:tblGrid>
      <w:tr w:rsidR="0B972656" w14:paraId="14C98307" w14:textId="77777777" w:rsidTr="0B972656">
        <w:tc>
          <w:tcPr>
            <w:tcW w:w="2180" w:type="dxa"/>
          </w:tcPr>
          <w:p w14:paraId="2A476136" w14:textId="3BE8111A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Use Case No: 7</w:t>
            </w:r>
          </w:p>
          <w:p w14:paraId="6D8F45C1" w14:textId="482EF46D" w:rsidR="0B972656" w:rsidRPr="00784454" w:rsidRDefault="0B972656" w:rsidP="0B972656">
            <w:pPr>
              <w:spacing w:after="120"/>
              <w:ind w:left="1434" w:hanging="357"/>
              <w:rPr>
                <w:rFonts w:ascii="Calibri" w:eastAsia="Calibri" w:hAnsi="Calibri" w:cs="Calibri"/>
              </w:rPr>
            </w:pPr>
          </w:p>
        </w:tc>
        <w:tc>
          <w:tcPr>
            <w:tcW w:w="4387" w:type="dxa"/>
            <w:gridSpan w:val="4"/>
          </w:tcPr>
          <w:p w14:paraId="3B36170B" w14:textId="2D6ECC26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Use Case Name: View results report</w:t>
            </w:r>
          </w:p>
        </w:tc>
        <w:tc>
          <w:tcPr>
            <w:tcW w:w="2793" w:type="dxa"/>
            <w:gridSpan w:val="2"/>
          </w:tcPr>
          <w:p w14:paraId="0249F33F" w14:textId="66ED23EF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Rating: Must Have</w:t>
            </w:r>
          </w:p>
        </w:tc>
      </w:tr>
      <w:tr w:rsidR="0B972656" w14:paraId="27AC1BB6" w14:textId="77777777" w:rsidTr="0B972656">
        <w:tc>
          <w:tcPr>
            <w:tcW w:w="9360" w:type="dxa"/>
            <w:gridSpan w:val="7"/>
          </w:tcPr>
          <w:p w14:paraId="3397B61F" w14:textId="45D5C500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Purpose: To view the overall class performance via</w:t>
            </w:r>
            <w:r w:rsidR="00784454" w:rsidRPr="00784454">
              <w:rPr>
                <w:rFonts w:ascii="Calibri" w:eastAsia="Calibri" w:hAnsi="Calibri" w:cs="Calibri"/>
                <w:lang w:val="en-GB"/>
              </w:rPr>
              <w:t xml:space="preserve"> automatically generated</w:t>
            </w:r>
            <w:r w:rsidRPr="00784454">
              <w:rPr>
                <w:rFonts w:ascii="Calibri" w:eastAsia="Calibri" w:hAnsi="Calibri" w:cs="Calibri"/>
                <w:lang w:val="en-GB"/>
              </w:rPr>
              <w:t xml:space="preserve"> reports.</w:t>
            </w:r>
          </w:p>
          <w:p w14:paraId="536D9E4F" w14:textId="4755265C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  <w:lang w:val="en-GB"/>
              </w:rPr>
            </w:pPr>
          </w:p>
        </w:tc>
        <w:bookmarkStart w:id="0" w:name="_GoBack"/>
        <w:bookmarkEnd w:id="0"/>
      </w:tr>
      <w:tr w:rsidR="0B972656" w14:paraId="7F0B9D92" w14:textId="77777777" w:rsidTr="0B972656">
        <w:tc>
          <w:tcPr>
            <w:tcW w:w="4687" w:type="dxa"/>
            <w:gridSpan w:val="3"/>
          </w:tcPr>
          <w:p w14:paraId="612D25D8" w14:textId="653E9B8D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 xml:space="preserve">Main Actor: </w:t>
            </w:r>
            <w:r w:rsidR="00784454" w:rsidRPr="00784454">
              <w:rPr>
                <w:rFonts w:ascii="Calibri" w:eastAsia="Calibri" w:hAnsi="Calibri" w:cs="Calibri"/>
                <w:lang w:val="en-GB"/>
              </w:rPr>
              <w:t xml:space="preserve">Teaching </w:t>
            </w:r>
            <w:r w:rsidRPr="00784454">
              <w:rPr>
                <w:rFonts w:ascii="Calibri" w:eastAsia="Calibri" w:hAnsi="Calibri" w:cs="Calibri"/>
                <w:lang w:val="en-GB"/>
              </w:rPr>
              <w:t>Staff</w:t>
            </w:r>
          </w:p>
        </w:tc>
        <w:tc>
          <w:tcPr>
            <w:tcW w:w="4673" w:type="dxa"/>
            <w:gridSpan w:val="4"/>
          </w:tcPr>
          <w:p w14:paraId="6D51ABF1" w14:textId="6067D524" w:rsidR="0B972656" w:rsidRPr="00784454" w:rsidRDefault="00784454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Secondary Actor: -</w:t>
            </w:r>
          </w:p>
        </w:tc>
      </w:tr>
      <w:tr w:rsidR="0B972656" w14:paraId="7BB178CE" w14:textId="77777777" w:rsidTr="0B972656">
        <w:tc>
          <w:tcPr>
            <w:tcW w:w="9360" w:type="dxa"/>
            <w:gridSpan w:val="7"/>
          </w:tcPr>
          <w:p w14:paraId="472001A1" w14:textId="259ADE96" w:rsidR="0B972656" w:rsidRPr="00784454" w:rsidRDefault="00784454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 xml:space="preserve">Pre-conditions: </w:t>
            </w:r>
            <w:r w:rsidRPr="00784454">
              <w:t>Assessments completed and submitted by the students, teaching staff logs in</w:t>
            </w:r>
          </w:p>
          <w:p w14:paraId="611031BB" w14:textId="663D9E6D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  <w:lang w:val="en-GB"/>
              </w:rPr>
            </w:pPr>
          </w:p>
        </w:tc>
      </w:tr>
      <w:tr w:rsidR="0B972656" w14:paraId="4387ACD7" w14:textId="77777777" w:rsidTr="0B972656">
        <w:tc>
          <w:tcPr>
            <w:tcW w:w="9360" w:type="dxa"/>
            <w:gridSpan w:val="7"/>
          </w:tcPr>
          <w:p w14:paraId="56A0758D" w14:textId="7875449A" w:rsidR="0B972656" w:rsidRPr="00784454" w:rsidRDefault="00784454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 xml:space="preserve">Trigger: </w:t>
            </w:r>
            <w:r w:rsidRPr="00784454">
              <w:t>Teaching Staff selects the option 'View results report'</w:t>
            </w:r>
          </w:p>
          <w:p w14:paraId="30352CBA" w14:textId="310781B0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  <w:lang w:val="en-GB"/>
              </w:rPr>
            </w:pPr>
          </w:p>
        </w:tc>
      </w:tr>
      <w:tr w:rsidR="0B972656" w14:paraId="5FD8C5D5" w14:textId="77777777" w:rsidTr="0B972656">
        <w:tc>
          <w:tcPr>
            <w:tcW w:w="9360" w:type="dxa"/>
            <w:gridSpan w:val="7"/>
          </w:tcPr>
          <w:p w14:paraId="67426B84" w14:textId="0B4307EB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Description</w:t>
            </w:r>
          </w:p>
          <w:p w14:paraId="1EDC01DD" w14:textId="77777777" w:rsidR="00784454" w:rsidRPr="00784454" w:rsidRDefault="00784454" w:rsidP="0078445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Main flow:</w:t>
            </w:r>
          </w:p>
          <w:p w14:paraId="794034FA" w14:textId="77777777" w:rsidR="00784454" w:rsidRPr="00784454" w:rsidRDefault="00784454" w:rsidP="00784454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Teaching staff is provided with a list of modules they are responsible for/teach.</w:t>
            </w:r>
          </w:p>
          <w:p w14:paraId="2F3D55C7" w14:textId="77777777" w:rsidR="00784454" w:rsidRPr="00784454" w:rsidRDefault="00784454" w:rsidP="00784454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Teaching staff selects a module.</w:t>
            </w:r>
          </w:p>
          <w:p w14:paraId="5F108FFA" w14:textId="77777777" w:rsidR="00784454" w:rsidRPr="00784454" w:rsidRDefault="00784454" w:rsidP="00784454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Teaching staff is provided with a list of all the assessments.</w:t>
            </w:r>
          </w:p>
          <w:p w14:paraId="19705E1D" w14:textId="77777777" w:rsidR="00784454" w:rsidRPr="00784454" w:rsidRDefault="00784454" w:rsidP="00784454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Teaching staff select one to view results.</w:t>
            </w:r>
          </w:p>
          <w:p w14:paraId="06D72E6B" w14:textId="77777777" w:rsidR="00784454" w:rsidRPr="00784454" w:rsidRDefault="00784454" w:rsidP="00784454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Teaching staff is provided with a list of all the students with the marks.</w:t>
            </w:r>
          </w:p>
          <w:p w14:paraId="081C74F9" w14:textId="77777777" w:rsidR="00784454" w:rsidRPr="00784454" w:rsidRDefault="00784454" w:rsidP="00784454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Teaching staff clicks ‘View reports’ at the end of the page to see the reports.</w:t>
            </w:r>
          </w:p>
          <w:p w14:paraId="46C02D7A" w14:textId="77777777" w:rsidR="00784454" w:rsidRPr="00784454" w:rsidRDefault="00784454" w:rsidP="00784454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4454">
              <w:rPr>
                <w:rFonts w:asciiTheme="minorHAnsi" w:hAnsiTheme="minorHAnsi" w:cstheme="minorHAnsi"/>
                <w:sz w:val="22"/>
                <w:szCs w:val="22"/>
              </w:rPr>
              <w:t xml:space="preserve">The reports show the class average marks, range, </w:t>
            </w:r>
            <w:proofErr w:type="gramStart"/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median</w:t>
            </w:r>
            <w:proofErr w:type="gramEnd"/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, number of students that passed/failed, highest marks obtained and lowest marks obtained.</w:t>
            </w:r>
          </w:p>
          <w:p w14:paraId="559D83ED" w14:textId="77777777" w:rsidR="00784454" w:rsidRPr="00784454" w:rsidRDefault="00784454" w:rsidP="00784454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4454">
              <w:rPr>
                <w:rFonts w:asciiTheme="minorHAnsi" w:hAnsiTheme="minorHAnsi" w:cstheme="minorHAnsi"/>
                <w:sz w:val="22"/>
                <w:szCs w:val="22"/>
              </w:rPr>
              <w:t xml:space="preserve">The staff can click 'Send report to students' at the end of the page to send the reports to the students along with a note via </w:t>
            </w:r>
            <w:proofErr w:type="gramStart"/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email(</w:t>
            </w:r>
            <w:proofErr w:type="gramEnd"/>
            <w:r w:rsidRPr="00784454">
              <w:rPr>
                <w:rFonts w:asciiTheme="minorHAnsi" w:hAnsiTheme="minorHAnsi" w:cstheme="minorHAnsi"/>
                <w:sz w:val="22"/>
                <w:szCs w:val="22"/>
              </w:rPr>
              <w:t>optional).</w:t>
            </w:r>
          </w:p>
          <w:p w14:paraId="4D7A7C34" w14:textId="58DC5DBF" w:rsidR="0B972656" w:rsidRPr="00784454" w:rsidRDefault="0B972656" w:rsidP="00784454">
            <w:pPr>
              <w:spacing w:after="120"/>
              <w:rPr>
                <w:rFonts w:ascii="Calibri" w:eastAsia="Calibri" w:hAnsi="Calibri" w:cs="Calibri"/>
                <w:lang w:val="en-GB"/>
              </w:rPr>
            </w:pPr>
          </w:p>
        </w:tc>
      </w:tr>
      <w:tr w:rsidR="0B972656" w14:paraId="2FEFAFE2" w14:textId="77777777" w:rsidTr="0B972656">
        <w:tc>
          <w:tcPr>
            <w:tcW w:w="9360" w:type="dxa"/>
            <w:gridSpan w:val="7"/>
          </w:tcPr>
          <w:p w14:paraId="10872F43" w14:textId="17325FB7" w:rsidR="0B972656" w:rsidRPr="00784454" w:rsidRDefault="0B972656" w:rsidP="00784454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 xml:space="preserve">Extensions: </w:t>
            </w:r>
            <w:r w:rsidR="00784454" w:rsidRPr="00784454">
              <w:t xml:space="preserve">If the teaching staff tries to select an assessment </w:t>
            </w:r>
            <w:proofErr w:type="spellStart"/>
            <w:proofErr w:type="gramStart"/>
            <w:r w:rsidR="00784454" w:rsidRPr="00784454">
              <w:t>thats</w:t>
            </w:r>
            <w:proofErr w:type="spellEnd"/>
            <w:proofErr w:type="gramEnd"/>
            <w:r w:rsidR="00784454" w:rsidRPr="00784454">
              <w:t xml:space="preserve"> not completed, a popup shows with a message 'Assessment not yet completed'.</w:t>
            </w:r>
            <w:r w:rsidR="00784454" w:rsidRPr="00784454">
              <w:br/>
              <w:t>Teaching staff exits 'View results report' page if they click 'exit' after viewing the reports either before sending the email, or afterwards.</w:t>
            </w:r>
          </w:p>
        </w:tc>
      </w:tr>
      <w:tr w:rsidR="0B972656" w14:paraId="4457198B" w14:textId="77777777" w:rsidTr="0B972656">
        <w:tc>
          <w:tcPr>
            <w:tcW w:w="9360" w:type="dxa"/>
            <w:gridSpan w:val="7"/>
          </w:tcPr>
          <w:p w14:paraId="156D5887" w14:textId="712A9971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Related Use Cases includes: View Results/Feedback (2), Complete assessments (3), Manage Assessments (5)</w:t>
            </w:r>
          </w:p>
        </w:tc>
      </w:tr>
      <w:tr w:rsidR="0B972656" w14:paraId="1A8DECB2" w14:textId="77777777" w:rsidTr="0B972656">
        <w:tc>
          <w:tcPr>
            <w:tcW w:w="9360" w:type="dxa"/>
            <w:gridSpan w:val="7"/>
          </w:tcPr>
          <w:p w14:paraId="3EC5B8E8" w14:textId="797350CB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  <w:lang w:val="en-GB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Post-condition</w:t>
            </w:r>
            <w:r w:rsidR="00784454" w:rsidRPr="00784454">
              <w:rPr>
                <w:rFonts w:ascii="Calibri" w:eastAsia="Calibri" w:hAnsi="Calibri" w:cs="Calibri"/>
                <w:lang w:val="en-GB"/>
              </w:rPr>
              <w:t xml:space="preserve">s: </w:t>
            </w:r>
            <w:r w:rsidR="00784454" w:rsidRPr="00784454">
              <w:t>The teaching staff get a confirmatory email that the reports have been sent to the students if they choose to send the reports to the students.</w:t>
            </w:r>
          </w:p>
        </w:tc>
      </w:tr>
      <w:tr w:rsidR="0B972656" w14:paraId="1B9A05DF" w14:textId="77777777" w:rsidTr="0B972656">
        <w:tc>
          <w:tcPr>
            <w:tcW w:w="2180" w:type="dxa"/>
          </w:tcPr>
          <w:p w14:paraId="586B2769" w14:textId="330887C8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Author: Neetash</w:t>
            </w:r>
          </w:p>
        </w:tc>
        <w:tc>
          <w:tcPr>
            <w:tcW w:w="2194" w:type="dxa"/>
          </w:tcPr>
          <w:p w14:paraId="4D72DBED" w14:textId="26617BAD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Date: 01/02/21</w:t>
            </w:r>
          </w:p>
        </w:tc>
        <w:tc>
          <w:tcPr>
            <w:tcW w:w="1766" w:type="dxa"/>
            <w:gridSpan w:val="2"/>
          </w:tcPr>
          <w:p w14:paraId="3F8BF1FA" w14:textId="716D74EA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Approved:</w:t>
            </w:r>
          </w:p>
        </w:tc>
        <w:tc>
          <w:tcPr>
            <w:tcW w:w="1510" w:type="dxa"/>
            <w:gridSpan w:val="2"/>
          </w:tcPr>
          <w:p w14:paraId="695A362F" w14:textId="39FC6520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Date:</w:t>
            </w:r>
          </w:p>
        </w:tc>
        <w:tc>
          <w:tcPr>
            <w:tcW w:w="1710" w:type="dxa"/>
          </w:tcPr>
          <w:p w14:paraId="08FFF058" w14:textId="2DBEFB0E" w:rsidR="0B972656" w:rsidRPr="00784454" w:rsidRDefault="0B972656" w:rsidP="0B972656">
            <w:pPr>
              <w:spacing w:after="120"/>
              <w:rPr>
                <w:rFonts w:ascii="Calibri" w:eastAsia="Calibri" w:hAnsi="Calibri" w:cs="Calibri"/>
              </w:rPr>
            </w:pPr>
            <w:r w:rsidRPr="00784454">
              <w:rPr>
                <w:rFonts w:ascii="Calibri" w:eastAsia="Calibri" w:hAnsi="Calibri" w:cs="Calibri"/>
                <w:lang w:val="en-GB"/>
              </w:rPr>
              <w:t>Version</w:t>
            </w:r>
          </w:p>
        </w:tc>
      </w:tr>
    </w:tbl>
    <w:p w14:paraId="03535167" w14:textId="6F9B7847" w:rsidR="00597B99" w:rsidRDefault="00597B99" w:rsidP="0B972656">
      <w:pPr>
        <w:spacing w:after="120"/>
        <w:ind w:left="1434" w:hanging="16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89F4057" w14:textId="1565BAC2" w:rsidR="00597B99" w:rsidRDefault="00597B99" w:rsidP="0B972656">
      <w:pPr>
        <w:spacing w:after="120"/>
        <w:ind w:left="1434" w:hanging="16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078E63" w14:textId="2562F40C" w:rsidR="00597B99" w:rsidRDefault="00597B99" w:rsidP="0B972656"/>
    <w:sectPr w:rsidR="0059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16ED7"/>
    <w:multiLevelType w:val="hybridMultilevel"/>
    <w:tmpl w:val="0346F77C"/>
    <w:lvl w:ilvl="0" w:tplc="F446B812">
      <w:start w:val="1"/>
      <w:numFmt w:val="decimal"/>
      <w:lvlText w:val="%1."/>
      <w:lvlJc w:val="left"/>
      <w:pPr>
        <w:ind w:left="720" w:hanging="360"/>
      </w:pPr>
    </w:lvl>
    <w:lvl w:ilvl="1" w:tplc="0BEA8326">
      <w:start w:val="1"/>
      <w:numFmt w:val="lowerLetter"/>
      <w:lvlText w:val="%2."/>
      <w:lvlJc w:val="left"/>
      <w:pPr>
        <w:ind w:left="1440" w:hanging="360"/>
      </w:pPr>
    </w:lvl>
    <w:lvl w:ilvl="2" w:tplc="BA585414">
      <w:start w:val="1"/>
      <w:numFmt w:val="lowerRoman"/>
      <w:lvlText w:val="%3."/>
      <w:lvlJc w:val="right"/>
      <w:pPr>
        <w:ind w:left="2160" w:hanging="180"/>
      </w:pPr>
    </w:lvl>
    <w:lvl w:ilvl="3" w:tplc="D9A2D586">
      <w:start w:val="1"/>
      <w:numFmt w:val="decimal"/>
      <w:lvlText w:val="%4."/>
      <w:lvlJc w:val="left"/>
      <w:pPr>
        <w:ind w:left="2880" w:hanging="360"/>
      </w:pPr>
    </w:lvl>
    <w:lvl w:ilvl="4" w:tplc="0EEE1E86">
      <w:start w:val="1"/>
      <w:numFmt w:val="lowerLetter"/>
      <w:lvlText w:val="%5."/>
      <w:lvlJc w:val="left"/>
      <w:pPr>
        <w:ind w:left="3600" w:hanging="360"/>
      </w:pPr>
    </w:lvl>
    <w:lvl w:ilvl="5" w:tplc="5F6409B0">
      <w:start w:val="1"/>
      <w:numFmt w:val="lowerRoman"/>
      <w:lvlText w:val="%6."/>
      <w:lvlJc w:val="right"/>
      <w:pPr>
        <w:ind w:left="4320" w:hanging="180"/>
      </w:pPr>
    </w:lvl>
    <w:lvl w:ilvl="6" w:tplc="DF347022">
      <w:start w:val="1"/>
      <w:numFmt w:val="decimal"/>
      <w:lvlText w:val="%7."/>
      <w:lvlJc w:val="left"/>
      <w:pPr>
        <w:ind w:left="5040" w:hanging="360"/>
      </w:pPr>
    </w:lvl>
    <w:lvl w:ilvl="7" w:tplc="2C74D588">
      <w:start w:val="1"/>
      <w:numFmt w:val="lowerLetter"/>
      <w:lvlText w:val="%8."/>
      <w:lvlJc w:val="left"/>
      <w:pPr>
        <w:ind w:left="5760" w:hanging="360"/>
      </w:pPr>
    </w:lvl>
    <w:lvl w:ilvl="8" w:tplc="6A54779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656"/>
    <w:multiLevelType w:val="hybridMultilevel"/>
    <w:tmpl w:val="0CC09BCC"/>
    <w:lvl w:ilvl="0" w:tplc="8F10FD06">
      <w:start w:val="1"/>
      <w:numFmt w:val="decimal"/>
      <w:lvlText w:val="%1."/>
      <w:lvlJc w:val="left"/>
      <w:pPr>
        <w:ind w:left="720" w:hanging="360"/>
      </w:pPr>
    </w:lvl>
    <w:lvl w:ilvl="1" w:tplc="8CD06E74">
      <w:start w:val="1"/>
      <w:numFmt w:val="lowerLetter"/>
      <w:lvlText w:val="%2."/>
      <w:lvlJc w:val="left"/>
      <w:pPr>
        <w:ind w:left="1440" w:hanging="360"/>
      </w:pPr>
    </w:lvl>
    <w:lvl w:ilvl="2" w:tplc="CD6AF93E">
      <w:start w:val="1"/>
      <w:numFmt w:val="lowerRoman"/>
      <w:lvlText w:val="%3."/>
      <w:lvlJc w:val="right"/>
      <w:pPr>
        <w:ind w:left="2160" w:hanging="180"/>
      </w:pPr>
    </w:lvl>
    <w:lvl w:ilvl="3" w:tplc="6958AC32">
      <w:start w:val="1"/>
      <w:numFmt w:val="decimal"/>
      <w:lvlText w:val="%4."/>
      <w:lvlJc w:val="left"/>
      <w:pPr>
        <w:ind w:left="2880" w:hanging="360"/>
      </w:pPr>
    </w:lvl>
    <w:lvl w:ilvl="4" w:tplc="6DA489F4">
      <w:start w:val="1"/>
      <w:numFmt w:val="lowerLetter"/>
      <w:lvlText w:val="%5."/>
      <w:lvlJc w:val="left"/>
      <w:pPr>
        <w:ind w:left="3600" w:hanging="360"/>
      </w:pPr>
    </w:lvl>
    <w:lvl w:ilvl="5" w:tplc="F9D4FACE">
      <w:start w:val="1"/>
      <w:numFmt w:val="lowerRoman"/>
      <w:lvlText w:val="%6."/>
      <w:lvlJc w:val="right"/>
      <w:pPr>
        <w:ind w:left="4320" w:hanging="180"/>
      </w:pPr>
    </w:lvl>
    <w:lvl w:ilvl="6" w:tplc="4FE2E49E">
      <w:start w:val="1"/>
      <w:numFmt w:val="decimal"/>
      <w:lvlText w:val="%7."/>
      <w:lvlJc w:val="left"/>
      <w:pPr>
        <w:ind w:left="5040" w:hanging="360"/>
      </w:pPr>
    </w:lvl>
    <w:lvl w:ilvl="7" w:tplc="10363080">
      <w:start w:val="1"/>
      <w:numFmt w:val="lowerLetter"/>
      <w:lvlText w:val="%8."/>
      <w:lvlJc w:val="left"/>
      <w:pPr>
        <w:ind w:left="5760" w:hanging="360"/>
      </w:pPr>
    </w:lvl>
    <w:lvl w:ilvl="8" w:tplc="2BFCDA3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A3C0C"/>
    <w:multiLevelType w:val="multilevel"/>
    <w:tmpl w:val="B1E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12119"/>
    <w:rsid w:val="00597B99"/>
    <w:rsid w:val="00784454"/>
    <w:rsid w:val="0B972656"/>
    <w:rsid w:val="4D51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2119"/>
  <w15:chartTrackingRefBased/>
  <w15:docId w15:val="{48F08AB4-26AD-48D3-9DA7-23430276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Neetash Pataria</dc:creator>
  <cp:keywords/>
  <dc:description/>
  <cp:lastModifiedBy>Neetash Pataria</cp:lastModifiedBy>
  <cp:revision>3</cp:revision>
  <dcterms:created xsi:type="dcterms:W3CDTF">2021-02-01T18:00:00Z</dcterms:created>
  <dcterms:modified xsi:type="dcterms:W3CDTF">2021-02-18T20:13:00Z</dcterms:modified>
</cp:coreProperties>
</file>