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04C8" w14:textId="77777777" w:rsidR="008065B9" w:rsidRDefault="00B23950" w:rsidP="00AB1B4B">
      <w:pPr>
        <w:pStyle w:val="AMDisplayEquation"/>
        <w:jc w:val="left"/>
        <w:rPr>
          <w:rFonts w:cs="Times New Roman"/>
          <w:szCs w:val="28"/>
        </w:rPr>
      </w:pPr>
      <w:r w:rsidRPr="00290E24">
        <w:rPr>
          <w:rFonts w:cs="Times New Roman"/>
          <w:szCs w:val="28"/>
        </w:rPr>
        <w:t>CP5</w:t>
      </w:r>
      <w:r w:rsidR="00290E24">
        <w:rPr>
          <w:rFonts w:cs="Times New Roman" w:hint="eastAsia"/>
          <w:szCs w:val="28"/>
        </w:rPr>
        <w:t>.</w:t>
      </w:r>
      <w:r w:rsidRPr="00290E24">
        <w:rPr>
          <w:rFonts w:cs="Times New Roman"/>
          <w:szCs w:val="28"/>
        </w:rPr>
        <w:t>4</w:t>
      </w:r>
      <w:r w:rsidR="00240B5D">
        <w:rPr>
          <w:rFonts w:cs="Times New Roman" w:hint="eastAsia"/>
          <w:szCs w:val="28"/>
        </w:rPr>
        <w:t>.</w:t>
      </w:r>
    </w:p>
    <w:p w14:paraId="62A71886" w14:textId="77777777" w:rsidR="00473900" w:rsidRDefault="008065B9" w:rsidP="00AB1B4B">
      <w:pPr>
        <w:pStyle w:val="AMDisplayEquation"/>
        <w:jc w:val="left"/>
      </w:pPr>
      <w:r>
        <w:rPr>
          <w:rFonts w:cs="Times New Roman" w:hint="eastAsia"/>
          <w:szCs w:val="28"/>
        </w:rPr>
        <w:t>（</w:t>
      </w:r>
      <w:r>
        <w:rPr>
          <w:rFonts w:cs="Times New Roman" w:hint="eastAsia"/>
          <w:szCs w:val="28"/>
        </w:rPr>
        <w:t>1</w:t>
      </w:r>
      <w:r>
        <w:rPr>
          <w:rFonts w:cs="Times New Roman" w:hint="eastAsia"/>
          <w:szCs w:val="28"/>
        </w:rPr>
        <w:t>）</w:t>
      </w:r>
      <w:r w:rsidR="006F7971">
        <w:rPr>
          <w:rFonts w:hint="eastAsia"/>
        </w:rPr>
        <w:t>闭环传递函数为</w:t>
      </w:r>
    </w:p>
    <w:p w14:paraId="156E95CF" w14:textId="62DF0826" w:rsidR="00473900" w:rsidRDefault="00473900" w:rsidP="00473900">
      <w:pPr>
        <w:pStyle w:val="AMDisplayEquation"/>
      </w:pPr>
      <w:r>
        <w:tab/>
      </w:r>
      <w:r w:rsidRPr="00473900">
        <w:rPr>
          <w:position w:val="-28"/>
        </w:rPr>
        <w:object w:dxaOrig="5375" w:dyaOrig="686" w14:anchorId="7506A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34.5pt" o:ole="">
            <v:imagedata r:id="rId6" o:title=""/>
          </v:shape>
          <o:OLEObject Type="Embed" ProgID="Equation.AxMath" ShapeID="_x0000_i1025" DrawAspect="Content" ObjectID="_1783425856" r:id="rId7"/>
        </w:object>
      </w:r>
    </w:p>
    <w:p w14:paraId="0F56D43E" w14:textId="21487DE9" w:rsidR="006F7971" w:rsidRDefault="00404E3F" w:rsidP="00AB1B4B">
      <w:pPr>
        <w:pStyle w:val="AMDisplayEquation"/>
        <w:jc w:val="left"/>
      </w:pPr>
      <w:r>
        <w:rPr>
          <w:rFonts w:hint="eastAsia"/>
        </w:rPr>
        <w:t>参数对应</w:t>
      </w:r>
      <w:r w:rsidR="006F3AB0">
        <w:rPr>
          <w:rFonts w:hint="eastAsia"/>
        </w:rPr>
        <w:t>得到</w:t>
      </w:r>
      <w:r w:rsidR="00C90D2C" w:rsidRPr="00F2462C">
        <w:rPr>
          <w:position w:val="-32"/>
        </w:rPr>
        <w:object w:dxaOrig="2216" w:dyaOrig="713" w14:anchorId="18A693B9">
          <v:shape id="_x0000_i1026" type="#_x0000_t75" style="width:111pt;height:35.5pt" o:ole="">
            <v:imagedata r:id="rId8" o:title=""/>
          </v:shape>
          <o:OLEObject Type="Embed" ProgID="Equation.AxMath" ShapeID="_x0000_i1026" DrawAspect="Content" ObjectID="_1783425857" r:id="rId9"/>
        </w:object>
      </w:r>
      <w:r w:rsidR="008A6FAE">
        <w:rPr>
          <w:rFonts w:hint="eastAsia"/>
        </w:rPr>
        <w:t>，根据指标超调</w:t>
      </w:r>
      <w:r w:rsidR="008A6FAE">
        <w:rPr>
          <w:rFonts w:hint="eastAsia"/>
        </w:rPr>
        <w:t>10%</w:t>
      </w:r>
      <w:r w:rsidR="007860C3">
        <w:rPr>
          <w:rFonts w:hint="eastAsia"/>
        </w:rPr>
        <w:t>，</w:t>
      </w:r>
      <w:r w:rsidR="00240B5D" w:rsidRPr="007860C3">
        <w:rPr>
          <w:position w:val="-12"/>
        </w:rPr>
        <w:object w:dxaOrig="1493" w:dyaOrig="558" w14:anchorId="7DF6C933">
          <v:shape id="_x0000_i1027" type="#_x0000_t75" style="width:74.5pt;height:28pt" o:ole="">
            <v:imagedata r:id="rId10" o:title=""/>
          </v:shape>
          <o:OLEObject Type="Embed" ProgID="Equation.AxMath" ShapeID="_x0000_i1027" DrawAspect="Content" ObjectID="_1783425858" r:id="rId11"/>
        </w:object>
      </w:r>
      <w:r w:rsidR="00240B5D">
        <w:rPr>
          <w:rFonts w:hint="eastAsia"/>
        </w:rPr>
        <w:t>，解得</w:t>
      </w:r>
      <w:r w:rsidR="00240B5D" w:rsidRPr="00240B5D">
        <w:rPr>
          <w:position w:val="-12"/>
        </w:rPr>
        <w:object w:dxaOrig="1091" w:dyaOrig="358" w14:anchorId="02623CFA">
          <v:shape id="_x0000_i1028" type="#_x0000_t75" style="width:54.5pt;height:18pt" o:ole="">
            <v:imagedata r:id="rId12" o:title=""/>
          </v:shape>
          <o:OLEObject Type="Embed" ProgID="Equation.AxMath" ShapeID="_x0000_i1028" DrawAspect="Content" ObjectID="_1783425859" r:id="rId13"/>
        </w:object>
      </w:r>
      <w:r w:rsidR="00C90D2C">
        <w:rPr>
          <w:rFonts w:hint="eastAsia"/>
        </w:rPr>
        <w:t>，则</w:t>
      </w:r>
      <w:r w:rsidR="00A02BA9" w:rsidRPr="00BE3E9F">
        <w:rPr>
          <w:rFonts w:hint="eastAsia"/>
          <w:position w:val="-12"/>
        </w:rPr>
        <w:object w:dxaOrig="1231" w:dyaOrig="360" w14:anchorId="185FA0B8">
          <v:shape id="_x0000_i1029" type="#_x0000_t75" style="width:61.5pt;height:18pt" o:ole="">
            <v:imagedata r:id="rId14" o:title=""/>
          </v:shape>
          <o:OLEObject Type="Embed" ProgID="Equation.AxMath" ShapeID="_x0000_i1029" DrawAspect="Content" ObjectID="_1783425860" r:id="rId15"/>
        </w:object>
      </w:r>
      <w:r w:rsidR="00A02BA9">
        <w:rPr>
          <w:rFonts w:hint="eastAsia"/>
        </w:rPr>
        <w:t>带入</w:t>
      </w:r>
      <w:r w:rsidR="00B0668F" w:rsidRPr="00FE10B5">
        <w:rPr>
          <w:position w:val="-32"/>
        </w:rPr>
        <w:object w:dxaOrig="3612" w:dyaOrig="714" w14:anchorId="562707E3">
          <v:shape id="_x0000_i1030" type="#_x0000_t75" style="width:180.5pt;height:35.5pt" o:ole="">
            <v:imagedata r:id="rId16" o:title=""/>
          </v:shape>
          <o:OLEObject Type="Embed" ProgID="Equation.AxMath" ShapeID="_x0000_i1030" DrawAspect="Content" ObjectID="_1783425861" r:id="rId17"/>
        </w:object>
      </w:r>
      <w:r w:rsidR="00CD66F4">
        <w:rPr>
          <w:rFonts w:hint="eastAsia"/>
        </w:rPr>
        <w:t>，则不能同时满足两个指标的设计要求。</w:t>
      </w:r>
    </w:p>
    <w:p w14:paraId="69E7FD93" w14:textId="48CCE761" w:rsidR="008065B9" w:rsidRDefault="008065B9" w:rsidP="008065B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）按照相同比例放宽</w:t>
      </w:r>
      <w:r w:rsidR="00DA0787">
        <w:rPr>
          <w:rFonts w:hint="eastAsia"/>
        </w:rPr>
        <w:t>，</w:t>
      </w:r>
      <w:r w:rsidR="007F6B07" w:rsidRPr="00BA5250">
        <w:rPr>
          <w:position w:val="-12"/>
        </w:rPr>
        <w:object w:dxaOrig="2822" w:dyaOrig="360" w14:anchorId="6BE9B35A">
          <v:shape id="_x0000_i1031" type="#_x0000_t75" style="width:141pt;height:18pt" o:ole="">
            <v:imagedata r:id="rId18" o:title=""/>
          </v:shape>
          <o:OLEObject Type="Embed" ProgID="Equation.AxMath" ShapeID="_x0000_i1031" DrawAspect="Content" ObjectID="_1783425862" r:id="rId19"/>
        </w:object>
      </w:r>
      <w:r w:rsidR="00F216FC">
        <w:rPr>
          <w:rFonts w:hint="eastAsia"/>
        </w:rPr>
        <w:t>，在公式里带入</w:t>
      </w:r>
      <w:r w:rsidR="00F216FC" w:rsidRPr="00F2462C">
        <w:rPr>
          <w:position w:val="-32"/>
        </w:rPr>
        <w:object w:dxaOrig="2216" w:dyaOrig="713" w14:anchorId="09076E26">
          <v:shape id="_x0000_i1032" type="#_x0000_t75" style="width:111pt;height:35.5pt" o:ole="">
            <v:imagedata r:id="rId8" o:title=""/>
          </v:shape>
          <o:OLEObject Type="Embed" ProgID="Equation.AxMath" ShapeID="_x0000_i1032" DrawAspect="Content" ObjectID="_1783425863" r:id="rId20"/>
        </w:object>
      </w:r>
      <w:r w:rsidR="001C31BC">
        <w:rPr>
          <w:rFonts w:hint="eastAsia"/>
        </w:rPr>
        <w:t>，则有</w:t>
      </w:r>
      <w:r w:rsidR="009C6E39" w:rsidRPr="00BE3E9F">
        <w:rPr>
          <w:rFonts w:hint="eastAsia"/>
          <w:position w:val="-32"/>
        </w:rPr>
        <w:object w:dxaOrig="5299" w:dyaOrig="761" w14:anchorId="4837D356">
          <v:shape id="_x0000_i1038" type="#_x0000_t75" style="width:265pt;height:38pt" o:ole="">
            <v:imagedata r:id="rId21" o:title=""/>
          </v:shape>
          <o:OLEObject Type="Embed" ProgID="Equation.AxMath" ShapeID="_x0000_i1038" DrawAspect="Content" ObjectID="_1783425864" r:id="rId22"/>
        </w:object>
      </w:r>
      <w:r w:rsidR="000417B1">
        <w:rPr>
          <w:rFonts w:hint="eastAsia"/>
        </w:rPr>
        <w:t>，则有</w:t>
      </w:r>
    </w:p>
    <w:p w14:paraId="5A798779" w14:textId="7C3955D7" w:rsidR="00CF6C6D" w:rsidRDefault="00CF6C6D" w:rsidP="00CF6C6D">
      <w:pPr>
        <w:pStyle w:val="AMDisplayEquation"/>
      </w:pPr>
      <w:r>
        <w:tab/>
      </w:r>
      <w:r w:rsidRPr="00CF6C6D">
        <w:rPr>
          <w:position w:val="-12"/>
        </w:rPr>
        <w:object w:dxaOrig="1519" w:dyaOrig="360" w14:anchorId="0B7BEF81">
          <v:shape id="_x0000_i1034" type="#_x0000_t75" style="width:76pt;height:18pt" o:ole="">
            <v:imagedata r:id="rId23" o:title=""/>
          </v:shape>
          <o:OLEObject Type="Embed" ProgID="Equation.AxMath" ShapeID="_x0000_i1034" DrawAspect="Content" ObjectID="_1783425865" r:id="rId24"/>
        </w:object>
      </w:r>
    </w:p>
    <w:p w14:paraId="099F3377" w14:textId="555447E8" w:rsidR="00CF6C6D" w:rsidRPr="008065B9" w:rsidRDefault="00102507" w:rsidP="008065B9">
      <w:r>
        <w:rPr>
          <w:rFonts w:hint="eastAsia"/>
        </w:rPr>
        <w:t>可以用计算器或者</w:t>
      </w:r>
      <w:r>
        <w:rPr>
          <w:rFonts w:hint="eastAsia"/>
        </w:rPr>
        <w:t>MATLAB</w:t>
      </w:r>
      <w:r w:rsidR="00CF6C6D">
        <w:rPr>
          <w:rFonts w:hint="eastAsia"/>
        </w:rPr>
        <w:t>解得</w:t>
      </w:r>
      <w:r w:rsidR="00DD66A4" w:rsidRPr="00102507">
        <w:rPr>
          <w:position w:val="-12"/>
        </w:rPr>
        <w:object w:dxaOrig="1045" w:dyaOrig="358" w14:anchorId="52142F75">
          <v:shape id="_x0000_i1035" type="#_x0000_t75" style="width:52.5pt;height:18pt" o:ole="">
            <v:imagedata r:id="rId25" o:title=""/>
          </v:shape>
          <o:OLEObject Type="Embed" ProgID="Equation.AxMath" ShapeID="_x0000_i1035" DrawAspect="Content" ObjectID="_1783425866" r:id="rId26"/>
        </w:object>
      </w:r>
      <w:r w:rsidR="00473900">
        <w:rPr>
          <w:rFonts w:hint="eastAsia"/>
        </w:rPr>
        <w:t>，此时</w:t>
      </w:r>
      <w:r w:rsidR="009B7E5F">
        <w:rPr>
          <w:rFonts w:hint="eastAsia"/>
        </w:rPr>
        <w:t>取</w:t>
      </w:r>
      <w:r w:rsidR="009B7E5F" w:rsidRPr="003A7CCA">
        <w:rPr>
          <w:position w:val="-12"/>
        </w:rPr>
        <w:object w:dxaOrig="1186" w:dyaOrig="358" w14:anchorId="3C0DC919">
          <v:shape id="_x0000_i1043" type="#_x0000_t75" style="width:59.5pt;height:18pt" o:ole="">
            <v:imagedata r:id="rId27" o:title=""/>
          </v:shape>
          <o:OLEObject Type="Embed" ProgID="Equation.AxMath" ShapeID="_x0000_i1043" DrawAspect="Content" ObjectID="_1783425867" r:id="rId28"/>
        </w:object>
      </w:r>
      <w:r w:rsidR="009B7E5F">
        <w:rPr>
          <w:rFonts w:hint="eastAsia"/>
        </w:rPr>
        <w:t>，</w:t>
      </w:r>
      <w:r w:rsidR="0086424B">
        <w:rPr>
          <w:rFonts w:hint="eastAsia"/>
        </w:rPr>
        <w:t>满足同比例放宽后的</w:t>
      </w:r>
      <w:r w:rsidR="009C6E39">
        <w:rPr>
          <w:rFonts w:hint="eastAsia"/>
        </w:rPr>
        <w:t>指标</w:t>
      </w:r>
      <w:r w:rsidR="009B7E5F" w:rsidRPr="009B7E5F">
        <w:rPr>
          <w:rFonts w:hint="eastAsia"/>
          <w:position w:val="-12"/>
        </w:rPr>
        <w:object w:dxaOrig="4645" w:dyaOrig="360" w14:anchorId="10290DC2">
          <v:shape id="_x0000_i1042" type="#_x0000_t75" style="width:232.5pt;height:18pt" o:ole="">
            <v:imagedata r:id="rId29" o:title=""/>
          </v:shape>
          <o:OLEObject Type="Embed" ProgID="Equation.AxMath" ShapeID="_x0000_i1042" DrawAspect="Content" ObjectID="_1783425868" r:id="rId30"/>
        </w:object>
      </w:r>
      <w:r w:rsidR="009B7E5F">
        <w:rPr>
          <w:rFonts w:hint="eastAsia"/>
        </w:rPr>
        <w:t>，即</w:t>
      </w:r>
      <w:r w:rsidR="009B7E5F">
        <w:rPr>
          <w:rFonts w:hint="eastAsia"/>
        </w:rPr>
        <w:t>26.5%</w:t>
      </w:r>
      <w:r w:rsidR="00F6250F">
        <w:rPr>
          <w:rFonts w:hint="eastAsia"/>
        </w:rPr>
        <w:t>。</w:t>
      </w:r>
      <w:r w:rsidR="00F6250F" w:rsidRPr="008065B9">
        <w:t xml:space="preserve"> </w:t>
      </w:r>
    </w:p>
    <w:sectPr w:rsidR="00CF6C6D" w:rsidRPr="008065B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88C7B" w14:textId="77777777" w:rsidR="007F6539" w:rsidRDefault="007F6539" w:rsidP="007F6539">
      <w:r>
        <w:separator/>
      </w:r>
    </w:p>
  </w:endnote>
  <w:endnote w:type="continuationSeparator" w:id="0">
    <w:p w14:paraId="390B15EA" w14:textId="77777777" w:rsidR="007F6539" w:rsidRDefault="007F6539" w:rsidP="007F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38681" w14:textId="77777777" w:rsidR="000173C0" w:rsidRDefault="000173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1F235" w14:textId="77777777" w:rsidR="000173C0" w:rsidRDefault="000173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674E8" w14:textId="77777777" w:rsidR="000173C0" w:rsidRDefault="000173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2EB1C" w14:textId="77777777" w:rsidR="007F6539" w:rsidRDefault="007F6539" w:rsidP="007F6539">
      <w:r>
        <w:separator/>
      </w:r>
    </w:p>
  </w:footnote>
  <w:footnote w:type="continuationSeparator" w:id="0">
    <w:p w14:paraId="460A29D7" w14:textId="77777777" w:rsidR="007F6539" w:rsidRDefault="007F6539" w:rsidP="007F6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62660" w14:textId="6B085703" w:rsidR="007F6539" w:rsidRDefault="000173C0">
    <w:pPr>
      <w:pStyle w:val="a3"/>
    </w:pPr>
    <w:r>
      <w:rPr>
        <w:noProof/>
      </w:rPr>
      <w:pict w14:anchorId="044876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1" o:spid="_x0000_s2050" type="#_x0000_t136" style="position:absolute;left:0;text-align:left;margin-left:0;margin-top:0;width:532.3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066F" w14:textId="654CB4F7" w:rsidR="007F6539" w:rsidRDefault="000173C0">
    <w:pPr>
      <w:pStyle w:val="a3"/>
    </w:pPr>
    <w:r>
      <w:rPr>
        <w:noProof/>
      </w:rPr>
      <w:pict w14:anchorId="499146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2" o:spid="_x0000_s2051" type="#_x0000_t136" style="position:absolute;left:0;text-align:left;margin-left:0;margin-top:0;width:532.3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1BFF" w14:textId="4F5D1FD7" w:rsidR="007F6539" w:rsidRDefault="000173C0">
    <w:pPr>
      <w:pStyle w:val="a3"/>
    </w:pPr>
    <w:r>
      <w:rPr>
        <w:noProof/>
      </w:rPr>
      <w:pict w14:anchorId="6895A1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1626750" o:spid="_x0000_s2049" type="#_x0000_t136" style="position:absolute;left:0;text-align:left;margin-left:0;margin-top:0;width:532.3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非官方答案，免费参考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7"/>
    <w:rsid w:val="000173C0"/>
    <w:rsid w:val="000417B1"/>
    <w:rsid w:val="000665D0"/>
    <w:rsid w:val="00075152"/>
    <w:rsid w:val="000939DA"/>
    <w:rsid w:val="00093DF6"/>
    <w:rsid w:val="00102507"/>
    <w:rsid w:val="0012161D"/>
    <w:rsid w:val="001C31BC"/>
    <w:rsid w:val="00240B5D"/>
    <w:rsid w:val="00270BA6"/>
    <w:rsid w:val="00290E24"/>
    <w:rsid w:val="002C68E3"/>
    <w:rsid w:val="002E4197"/>
    <w:rsid w:val="00326168"/>
    <w:rsid w:val="003A7CCA"/>
    <w:rsid w:val="003B1700"/>
    <w:rsid w:val="00404E3F"/>
    <w:rsid w:val="00473900"/>
    <w:rsid w:val="004A4862"/>
    <w:rsid w:val="005710C9"/>
    <w:rsid w:val="006F3AB0"/>
    <w:rsid w:val="006F7971"/>
    <w:rsid w:val="00727B1E"/>
    <w:rsid w:val="007860C3"/>
    <w:rsid w:val="007F6539"/>
    <w:rsid w:val="007F6B07"/>
    <w:rsid w:val="008065B9"/>
    <w:rsid w:val="0086424B"/>
    <w:rsid w:val="008A6FAE"/>
    <w:rsid w:val="009B7E5F"/>
    <w:rsid w:val="009C6E39"/>
    <w:rsid w:val="009D3557"/>
    <w:rsid w:val="00A02BA9"/>
    <w:rsid w:val="00AB1B4B"/>
    <w:rsid w:val="00B0668F"/>
    <w:rsid w:val="00B23950"/>
    <w:rsid w:val="00BA5250"/>
    <w:rsid w:val="00C90D2C"/>
    <w:rsid w:val="00CD66F4"/>
    <w:rsid w:val="00CF6C6D"/>
    <w:rsid w:val="00DA0787"/>
    <w:rsid w:val="00DD66A4"/>
    <w:rsid w:val="00E15C2D"/>
    <w:rsid w:val="00E2702D"/>
    <w:rsid w:val="00F14100"/>
    <w:rsid w:val="00F14278"/>
    <w:rsid w:val="00F216FC"/>
    <w:rsid w:val="00F2462C"/>
    <w:rsid w:val="00F6250F"/>
    <w:rsid w:val="00F90B60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CC642C"/>
  <w15:chartTrackingRefBased/>
  <w15:docId w15:val="{2B09A8C0-B611-4242-BA35-14AA1384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971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F1410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F14100"/>
  </w:style>
  <w:style w:type="paragraph" w:styleId="a3">
    <w:name w:val="header"/>
    <w:basedOn w:val="a"/>
    <w:link w:val="a4"/>
    <w:uiPriority w:val="99"/>
    <w:unhideWhenUsed/>
    <w:rsid w:val="007F65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53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53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header" Target="header3.xml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71</cp:revision>
  <dcterms:created xsi:type="dcterms:W3CDTF">2024-07-22T07:12:00Z</dcterms:created>
  <dcterms:modified xsi:type="dcterms:W3CDTF">2024-07-25T07:17:00Z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