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饺子里的春节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地点：伦敦·伦敦大学亚非学院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在中国的文化语境里，家人的团圆往往以共食的形式被体验和私人化</w:t>
      </w:r>
      <w:r>
        <w:rPr>
          <w:rFonts w:hint="eastAsia"/>
          <w:lang w:eastAsia="zh-CN"/>
        </w:rPr>
        <w:t>。</w:t>
      </w:r>
      <w:r>
        <w:rPr>
          <w:rFonts w:hint="eastAsia"/>
        </w:rPr>
        <w:t>但</w:t>
      </w:r>
      <w:r>
        <w:rPr>
          <w:rFonts w:hint="eastAsia"/>
          <w:lang w:val="en-US" w:eastAsia="zh-CN"/>
        </w:rPr>
        <w:t>共食</w:t>
      </w:r>
      <w:r>
        <w:rPr>
          <w:rFonts w:hint="eastAsia"/>
        </w:rPr>
        <w:t>所创造的纽带</w:t>
      </w:r>
      <w:r>
        <w:rPr>
          <w:rFonts w:hint="eastAsia"/>
          <w:lang w:val="en-US" w:eastAsia="zh-CN"/>
        </w:rPr>
        <w:t>也可以超越对</w:t>
      </w:r>
      <w:r>
        <w:rPr>
          <w:rFonts w:hint="eastAsia"/>
        </w:rPr>
        <w:t>血缘的维系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让更多关系得以生成</w:t>
      </w:r>
      <w:r>
        <w:rPr>
          <w:rFonts w:hint="eastAsia"/>
          <w:lang w:eastAsia="zh-CN"/>
        </w:rPr>
        <w:t>。</w:t>
      </w:r>
      <w:r>
        <w:rPr>
          <w:rFonts w:hint="eastAsia"/>
        </w:rPr>
        <w:t>这个春节，我们尝试用包饺子的方式，联结人类学系来自世界各地的师友们，在共同制作与分享食物的过程中一起迎接新年。</w:t>
      </w: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911090" cy="3266440"/>
            <wp:effectExtent l="0" t="0" r="16510" b="10160"/>
            <wp:docPr id="1" name="图片 1" descr="1-包饺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-包饺子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109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共食的背后，是共同的劳动。采购食材如“东市买骏马，西市买鞍鞯”般奔波：中超无法一次性置办齐全，有限的预算也迫使我们穿梭于不同超市比价。</w:t>
      </w:r>
      <w:r>
        <w:rPr>
          <w:rFonts w:hint="eastAsia"/>
          <w:lang w:val="en-US" w:eastAsia="zh-CN"/>
        </w:rPr>
        <w:t>在英超批发饮料，去郊区中超买不骚的肉馅。</w:t>
      </w:r>
      <w:r>
        <w:rPr>
          <w:rFonts w:hint="eastAsia"/>
        </w:rPr>
        <w:t>这些藏于日常之中的差异，只有在真正动手去做的时候，才变得真切而鲜活。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02200" cy="3261360"/>
            <wp:effectExtent l="0" t="0" r="0" b="15240"/>
            <wp:docPr id="2" name="图片 2" descr="1-大合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-大合影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大家用自己的小绿锅、电磁炉拼凑起现场厨房，用手作</w:t>
      </w:r>
      <w:r>
        <w:rPr>
          <w:rFonts w:hint="eastAsia"/>
        </w:rPr>
        <w:t>凉菜</w:t>
      </w:r>
      <w:r>
        <w:rPr>
          <w:rFonts w:hint="eastAsia"/>
          <w:lang w:val="en-US" w:eastAsia="zh-CN"/>
        </w:rPr>
        <w:t>点缀餐前胃口。</w:t>
      </w:r>
      <w:r>
        <w:rPr>
          <w:rFonts w:hint="eastAsia"/>
        </w:rPr>
        <w:t>伦敦当地的中餐馆热情赞助了冒菜、辣椒炒肉和肥肠锅；中</w:t>
      </w:r>
      <w:r>
        <w:rPr>
          <w:rFonts w:hint="eastAsia"/>
          <w:lang w:val="en-US" w:eastAsia="zh-CN"/>
        </w:rPr>
        <w:t>华文化</w:t>
      </w:r>
      <w:r>
        <w:rPr>
          <w:rFonts w:hint="eastAsia"/>
        </w:rPr>
        <w:t>社团也帮忙借好了场地</w:t>
      </w:r>
      <w:r>
        <w:rPr>
          <w:rFonts w:hint="eastAsia"/>
          <w:lang w:eastAsia="zh-CN"/>
        </w:rPr>
        <w:t>；</w:t>
      </w:r>
      <w:r>
        <w:rPr>
          <w:rFonts w:hint="eastAsia"/>
        </w:rPr>
        <w:t>与中国相关的记忆与经历，被</w:t>
      </w:r>
      <w:r>
        <w:rPr>
          <w:rFonts w:hint="eastAsia"/>
          <w:lang w:val="en-US" w:eastAsia="zh-CN"/>
        </w:rPr>
        <w:t>参与者</w:t>
      </w:r>
      <w:r>
        <w:rPr>
          <w:rFonts w:hint="eastAsia"/>
        </w:rPr>
        <w:t>不断带入</w:t>
      </w:r>
      <w:r>
        <w:rPr>
          <w:rFonts w:hint="eastAsia"/>
          <w:lang w:val="en-US" w:eastAsia="zh-CN"/>
        </w:rPr>
        <w:t>对话</w:t>
      </w:r>
      <w:r>
        <w:rPr>
          <w:rFonts w:hint="eastAsia"/>
          <w:lang w:eastAsia="zh-CN"/>
        </w:rPr>
        <w:t>。</w:t>
      </w:r>
      <w:r>
        <w:rPr>
          <w:rFonts w:hint="eastAsia"/>
        </w:rPr>
        <w:t>饺子</w:t>
      </w:r>
      <w:r>
        <w:rPr>
          <w:rFonts w:hint="eastAsia"/>
          <w:lang w:val="en-US" w:eastAsia="zh-CN"/>
        </w:rPr>
        <w:t>的热气就这样模糊了</w:t>
      </w:r>
      <w:r>
        <w:rPr>
          <w:rFonts w:hint="eastAsia"/>
        </w:rPr>
        <w:t>以雨、雾、上涨的地铁票价和冬令时标记的“英伦风情”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跨越了八个钟头的时差。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3355" cy="3492500"/>
            <wp:effectExtent l="0" t="0" r="4445" b="12700"/>
            <wp:docPr id="4" name="图片 4" descr="1-饺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-饺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3355" cy="3492500"/>
            <wp:effectExtent l="0" t="0" r="4445" b="12700"/>
            <wp:docPr id="6" name="图片 6" descr="3-包饺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-包饺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过年本是</w:t>
      </w:r>
      <w:r>
        <w:rPr>
          <w:rFonts w:hint="eastAsia"/>
          <w:lang w:val="en-US" w:eastAsia="zh-CN"/>
        </w:rPr>
        <w:t>对</w:t>
      </w:r>
      <w:r>
        <w:rPr>
          <w:rFonts w:hint="eastAsia"/>
        </w:rPr>
        <w:t>社会关系</w:t>
      </w:r>
      <w:r>
        <w:rPr>
          <w:rFonts w:hint="eastAsia"/>
          <w:lang w:val="en-US" w:eastAsia="zh-CN"/>
        </w:rPr>
        <w:t>的调整</w:t>
      </w:r>
      <w:r>
        <w:rPr>
          <w:rFonts w:hint="eastAsia"/>
        </w:rPr>
        <w:t>，重新与自己的家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来处完成某种确认。</w:t>
      </w:r>
      <w:r>
        <w:rPr>
          <w:rFonts w:hint="eastAsia"/>
          <w:lang w:val="en-US" w:eastAsia="zh-CN"/>
        </w:rPr>
        <w:t>但当故乡在距离上变得遥远，</w:t>
      </w:r>
      <w:r>
        <w:rPr>
          <w:rFonts w:hint="eastAsia"/>
        </w:rPr>
        <w:t>“home-making”</w:t>
      </w:r>
      <w:r>
        <w:rPr>
          <w:rFonts w:hint="eastAsia"/>
          <w:lang w:val="en-US" w:eastAsia="zh-CN"/>
        </w:rPr>
        <w:t>便是此时此地与身边人的共鸣。</w:t>
      </w:r>
      <w:r>
        <w:rPr>
          <w:rFonts w:hint="eastAsia"/>
        </w:rPr>
        <w:t>老话说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上车饺子下车面”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与饺子、新年一起启程的，还有那个重新构建的“家”。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3355" cy="3492500"/>
            <wp:effectExtent l="0" t="0" r="4445" b="12700"/>
            <wp:docPr id="5" name="图片 5" descr="2-包饺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-包饺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3990" cy="3493770"/>
            <wp:effectExtent l="0" t="0" r="3810" b="11430"/>
            <wp:docPr id="7" name="图片 7" descr="包饺子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包饺子-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CFD5C3"/>
    <w:rsid w:val="36D93C88"/>
    <w:rsid w:val="38FBB640"/>
    <w:rsid w:val="3D771CB6"/>
    <w:rsid w:val="3EAD9415"/>
    <w:rsid w:val="4FF98891"/>
    <w:rsid w:val="57F6DCBE"/>
    <w:rsid w:val="5BB7EC9D"/>
    <w:rsid w:val="5FCFD5C3"/>
    <w:rsid w:val="6FCFBEB5"/>
    <w:rsid w:val="6FFFEAF7"/>
    <w:rsid w:val="7BAF9050"/>
    <w:rsid w:val="7BAFB2DA"/>
    <w:rsid w:val="7BDFE1E3"/>
    <w:rsid w:val="7FCF9D17"/>
    <w:rsid w:val="82FE5030"/>
    <w:rsid w:val="9BAEE9D1"/>
    <w:rsid w:val="9C6F068F"/>
    <w:rsid w:val="B99DE26E"/>
    <w:rsid w:val="BE776352"/>
    <w:rsid w:val="DFEEE413"/>
    <w:rsid w:val="F5BFF890"/>
    <w:rsid w:val="FFDAFEAB"/>
    <w:rsid w:val="FFDF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41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2026-03-09T21:25:00Z</dcterms:created>
  <dc:creator>Denis Ding</dc:creator>
  <cp:lastModifiedBy>想想</cp:lastModifiedBy>
  <dcterms:modified xsi:type="dcterms:W3CDTF">2026-03-09T22:52:21Z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2052-6.5.0.8619</vt:lpwstr>
  </property>
  <property fmtid="{D5CDD505-2E9C-101B-9397-08002B2CF9AE}" pid="3" name="ICV">
    <vt:lpwstr>AAED37DBF9D28191A935AF6954587C80_43</vt:lpwstr>
  </property>
</Properties>
</file>