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F19" w:rsidRDefault="00CE54DE">
      <w:r>
        <w:rPr>
          <w:rFonts w:hint="eastAsia"/>
        </w:rPr>
        <w:t>學術檢討與說明：</w:t>
      </w:r>
    </w:p>
    <w:p w:rsidR="00CE54DE" w:rsidRDefault="00CE54DE" w:rsidP="00CE54DE">
      <w:r>
        <w:rPr>
          <w:rFonts w:hint="eastAsia"/>
        </w:rPr>
        <w:t>(</w:t>
      </w:r>
      <w:r>
        <w:rPr>
          <w:rFonts w:hint="eastAsia"/>
        </w:rPr>
        <w:t>一</w:t>
      </w:r>
      <w:r>
        <w:rPr>
          <w:rFonts w:hint="eastAsia"/>
        </w:rPr>
        <w:t>)</w:t>
      </w:r>
      <w:r>
        <w:rPr>
          <w:rFonts w:hint="eastAsia"/>
        </w:rPr>
        <w:t>組長檢討與團隊帶領：</w:t>
      </w:r>
    </w:p>
    <w:p w:rsidR="00CE54DE" w:rsidRDefault="00CE54DE">
      <w:r>
        <w:rPr>
          <w:rFonts w:hint="eastAsia"/>
        </w:rPr>
        <w:t>這一次學術組的籌備與活動，與之前做了一些更動。</w:t>
      </w:r>
      <w:r w:rsidR="001E746B">
        <w:rPr>
          <w:rFonts w:hint="eastAsia"/>
        </w:rPr>
        <w:t>首先我與學術成員間，主要以</w:t>
      </w:r>
      <w:r w:rsidR="001E746B">
        <w:rPr>
          <w:rFonts w:hint="eastAsia"/>
        </w:rPr>
        <w:t>email</w:t>
      </w:r>
      <w:r w:rsidR="001E746B">
        <w:rPr>
          <w:rFonts w:hint="eastAsia"/>
        </w:rPr>
        <w:t>和</w:t>
      </w:r>
      <w:r w:rsidR="001E746B">
        <w:rPr>
          <w:rFonts w:hint="eastAsia"/>
        </w:rPr>
        <w:t>msn</w:t>
      </w:r>
      <w:r w:rsidR="001E746B">
        <w:rPr>
          <w:rFonts w:hint="eastAsia"/>
        </w:rPr>
        <w:t>通訊討論。一開始我考慮在學期中大家非常忙碌的情況，若還要兩三週就需見面開會討論，這樣會增加學術的負擔，因此建立了一個</w:t>
      </w:r>
      <w:r w:rsidR="001E746B">
        <w:rPr>
          <w:rFonts w:hint="eastAsia"/>
        </w:rPr>
        <w:t>google</w:t>
      </w:r>
      <w:r w:rsidR="001E746B">
        <w:rPr>
          <w:rFonts w:hint="eastAsia"/>
        </w:rPr>
        <w:t>協作平台，目的是希望可以提供學術們之間的討論與交流，並且配合協作平台的功能，組長可以方便掌握各組的狀況。只是由於大家對於協作平台的操作不熟悉，因此無法達到預計的效果。關於這件事，有學術建議應該還是要維持「見面」討論的傳統，這樣才能更即時地發現問題。</w:t>
      </w:r>
      <w:r w:rsidR="00CA390E">
        <w:rPr>
          <w:rFonts w:hint="eastAsia"/>
        </w:rPr>
        <w:t>但是</w:t>
      </w:r>
      <w:r w:rsidR="00CA390E">
        <w:rPr>
          <w:rFonts w:hint="eastAsia"/>
        </w:rPr>
        <w:t>google</w:t>
      </w:r>
      <w:r w:rsidR="00CA390E">
        <w:rPr>
          <w:rFonts w:hint="eastAsia"/>
        </w:rPr>
        <w:t>協作平台</w:t>
      </w:r>
      <w:r w:rsidR="006823B1">
        <w:rPr>
          <w:rFonts w:hint="eastAsia"/>
        </w:rPr>
        <w:t>仍</w:t>
      </w:r>
      <w:r w:rsidR="00CA390E">
        <w:rPr>
          <w:rFonts w:hint="eastAsia"/>
        </w:rPr>
        <w:t>有維持的價值，一來可以提供網路溝通平台，二來可以成為傳承用的資料庫。</w:t>
      </w:r>
    </w:p>
    <w:p w:rsidR="001E746B" w:rsidRDefault="001E746B"/>
    <w:p w:rsidR="001E746B" w:rsidRPr="001E746B" w:rsidRDefault="001E746B">
      <w:r>
        <w:rPr>
          <w:rFonts w:hint="eastAsia"/>
        </w:rPr>
        <w:t>而談到組長掌握各組進度的問題，學術有幾個人反應我對他們不夠兇，他們認為在必要情況下，組長還是需要強硬一點的態度，這樣他們才能適時地完成預定工作。</w:t>
      </w:r>
      <w:r w:rsidR="006823B1">
        <w:rPr>
          <w:rFonts w:hint="eastAsia"/>
        </w:rPr>
        <w:t>而組長在必要加驗時，仍可加驗。這一次我在行前營前加驗一次，學術們認為這是可以接受的。</w:t>
      </w:r>
    </w:p>
    <w:p w:rsidR="00CE54DE" w:rsidRDefault="00CE54DE"/>
    <w:p w:rsidR="00CA390E" w:rsidRDefault="00CA390E">
      <w:r>
        <w:rPr>
          <w:rFonts w:hint="eastAsia"/>
        </w:rPr>
        <w:t>在安排學術驗的時候，學術建議將時間盡量安排在期末之前。我們這一次學術總驗安排在期末考完後兩天，對學術來說需要一邊準備學術驗、一邊準備考試負擔過大。另有學術建議應將學術組提早成立，這一次學術組成立時間與其他組時間相同，因此學術們認為籌備時間不足。我建議學術組可以採用獨</w:t>
      </w:r>
      <w:r w:rsidR="006823B1">
        <w:rPr>
          <w:rFonts w:hint="eastAsia"/>
        </w:rPr>
        <w:t>招</w:t>
      </w:r>
      <w:r>
        <w:rPr>
          <w:rFonts w:hint="eastAsia"/>
        </w:rPr>
        <w:t>的方式</w:t>
      </w:r>
      <w:r w:rsidR="006823B1">
        <w:rPr>
          <w:rFonts w:hint="eastAsia"/>
        </w:rPr>
        <w:t>。</w:t>
      </w:r>
    </w:p>
    <w:p w:rsidR="006823B1" w:rsidRDefault="006823B1"/>
    <w:p w:rsidR="006823B1" w:rsidRDefault="006823B1">
      <w:r>
        <w:rPr>
          <w:rFonts w:hint="eastAsia"/>
        </w:rPr>
        <w:t>學術們建議學術長需要一位執秘，但是不建議雙組長制。這一次我在</w:t>
      </w:r>
      <w:r w:rsidR="00850540">
        <w:rPr>
          <w:rFonts w:hint="eastAsia"/>
        </w:rPr>
        <w:t>上營期間，這樣的感覺非常地強烈，因為我需要同時處理非常多的訊息、</w:t>
      </w:r>
      <w:r>
        <w:rPr>
          <w:rFonts w:hint="eastAsia"/>
        </w:rPr>
        <w:t>完成許多事情，</w:t>
      </w:r>
      <w:r w:rsidR="00850540">
        <w:rPr>
          <w:rFonts w:hint="eastAsia"/>
        </w:rPr>
        <w:t>並且同時規劃下一步的流程，</w:t>
      </w:r>
      <w:r>
        <w:rPr>
          <w:rFonts w:hint="eastAsia"/>
        </w:rPr>
        <w:t>常有分身乏術的情況</w:t>
      </w:r>
      <w:r w:rsidR="007361AC">
        <w:rPr>
          <w:rFonts w:hint="eastAsia"/>
        </w:rPr>
        <w:t>，又外加連續睡眠不足的情況，所以容易做錯誤的決策，影響層面更廣。另外在現場指揮的部份，一位學術建議可以使用無線電，我也建議使用無線電。</w:t>
      </w:r>
    </w:p>
    <w:p w:rsidR="007361AC" w:rsidRDefault="007361AC"/>
    <w:p w:rsidR="007361AC" w:rsidRDefault="00850540">
      <w:r>
        <w:rPr>
          <w:rFonts w:hint="eastAsia"/>
        </w:rPr>
        <w:t>講到「現場指揮」，在趣味實驗時會非常地重要；除此之外，在人力調度支援的運用也非常地重要。這一次我沒有將這件事情做好，</w:t>
      </w:r>
      <w:r w:rsidR="007343D4">
        <w:rPr>
          <w:rFonts w:hint="eastAsia"/>
        </w:rPr>
        <w:t>以致於我的負擔過重，而無法專心做決策的工作。調度工作感覺上並不需要特別去注意，但是我認為這會是成為一位好的學術長的關鍵。</w:t>
      </w:r>
    </w:p>
    <w:p w:rsidR="007343D4" w:rsidRDefault="007343D4"/>
    <w:p w:rsidR="007343D4" w:rsidRDefault="007343D4">
      <w:r>
        <w:rPr>
          <w:rFonts w:hint="eastAsia"/>
        </w:rPr>
        <w:t>另一件重要的關鍵是「溝通能力」。這一次我未能掌握與隊輔間的溝通方式，以致於學術組中需要隊輔幫助的地方，無法達到預期的安排。讓上營後的學術活動，出現混亂或是難做場控的情況。</w:t>
      </w:r>
    </w:p>
    <w:p w:rsidR="007343D4" w:rsidRDefault="007343D4"/>
    <w:p w:rsidR="007343D4" w:rsidRDefault="007343D4">
      <w:r>
        <w:rPr>
          <w:rFonts w:hint="eastAsia"/>
        </w:rPr>
        <w:t>最後有一項命定的要素，學術組需要可以實際工作的人力</w:t>
      </w:r>
      <w:r w:rsidR="00223DCF">
        <w:rPr>
          <w:rFonts w:hint="eastAsia"/>
        </w:rPr>
        <w:t>，建議至少有</w:t>
      </w:r>
      <w:r w:rsidR="00223DCF">
        <w:rPr>
          <w:rFonts w:hint="eastAsia"/>
        </w:rPr>
        <w:t>15</w:t>
      </w:r>
      <w:r>
        <w:rPr>
          <w:rFonts w:hint="eastAsia"/>
        </w:rPr>
        <w:t>人</w:t>
      </w:r>
      <w:r w:rsidR="00223DCF">
        <w:rPr>
          <w:rFonts w:hint="eastAsia"/>
        </w:rPr>
        <w:t>以上</w:t>
      </w:r>
      <w:r>
        <w:rPr>
          <w:rFonts w:hint="eastAsia"/>
        </w:rPr>
        <w:t>。由於這一次學術實際工作人數只有</w:t>
      </w:r>
      <w:r>
        <w:rPr>
          <w:rFonts w:hint="eastAsia"/>
        </w:rPr>
        <w:t>12</w:t>
      </w:r>
      <w:r>
        <w:rPr>
          <w:rFonts w:hint="eastAsia"/>
        </w:rPr>
        <w:t>位</w:t>
      </w:r>
      <w:r>
        <w:rPr>
          <w:rFonts w:hint="eastAsia"/>
        </w:rPr>
        <w:t>(</w:t>
      </w:r>
      <w:r>
        <w:rPr>
          <w:rFonts w:hint="eastAsia"/>
        </w:rPr>
        <w:t>不包括我</w:t>
      </w:r>
      <w:r>
        <w:rPr>
          <w:rFonts w:hint="eastAsia"/>
        </w:rPr>
        <w:t>)</w:t>
      </w:r>
      <w:r>
        <w:rPr>
          <w:rFonts w:hint="eastAsia"/>
        </w:rPr>
        <w:t>，</w:t>
      </w:r>
      <w:r w:rsidR="00223DCF">
        <w:rPr>
          <w:rFonts w:hint="eastAsia"/>
        </w:rPr>
        <w:t>而上營後只有</w:t>
      </w:r>
      <w:r w:rsidR="00223DCF">
        <w:rPr>
          <w:rFonts w:hint="eastAsia"/>
        </w:rPr>
        <w:t>11</w:t>
      </w:r>
      <w:r w:rsidR="00223DCF">
        <w:rPr>
          <w:rFonts w:hint="eastAsia"/>
        </w:rPr>
        <w:t>位。</w:t>
      </w:r>
      <w:r w:rsidR="00223DCF">
        <w:rPr>
          <w:rFonts w:hint="eastAsia"/>
        </w:rPr>
        <w:lastRenderedPageBreak/>
        <w:t>人數過少是一大致命傷。</w:t>
      </w:r>
    </w:p>
    <w:p w:rsidR="00223DCF" w:rsidRDefault="00223DCF"/>
    <w:p w:rsidR="00CE54DE" w:rsidRDefault="002E6902">
      <w:r>
        <w:rPr>
          <w:rFonts w:hint="eastAsia"/>
        </w:rPr>
        <w:t>另外我有一點點的收穫可以與未來的學術長分享</w:t>
      </w:r>
      <w:r w:rsidR="00223DCF">
        <w:rPr>
          <w:rFonts w:hint="eastAsia"/>
        </w:rPr>
        <w:t>：學術活動所要完成的事情，一定多過於自己的想像</w:t>
      </w:r>
      <w:r>
        <w:rPr>
          <w:rFonts w:hint="eastAsia"/>
        </w:rPr>
        <w:t>，別想著自己要承擔下所有的責任和任務，就算能力再好再賣力，也無法將所有的事做到盡善盡美。有時候要學著分享工作。</w:t>
      </w:r>
    </w:p>
    <w:p w:rsidR="002E6902" w:rsidRDefault="002E6902"/>
    <w:p w:rsidR="002E6902" w:rsidRDefault="002E6902">
      <w:r>
        <w:rPr>
          <w:rFonts w:hint="eastAsia"/>
        </w:rPr>
        <w:t>另外在管理上，學術長可以交出手中的權，但是絕不能將手中的柄</w:t>
      </w:r>
      <w:r w:rsidR="00654AF5">
        <w:rPr>
          <w:rFonts w:hint="eastAsia"/>
        </w:rPr>
        <w:t>也給出，要讓自己可以擁有充分的決策權力，這樣才可以避免掉學術長無法掌握的情況。</w:t>
      </w:r>
    </w:p>
    <w:p w:rsidR="002E6902" w:rsidRPr="002E6902" w:rsidRDefault="002E6902"/>
    <w:p w:rsidR="00CE54DE" w:rsidRDefault="00CE54DE" w:rsidP="00CC7F6D">
      <w:pPr>
        <w:rPr>
          <w:rFonts w:hint="eastAsia"/>
        </w:rPr>
      </w:pPr>
      <w:r>
        <w:rPr>
          <w:rFonts w:hint="eastAsia"/>
        </w:rPr>
        <w:t>(</w:t>
      </w:r>
      <w:r>
        <w:rPr>
          <w:rFonts w:hint="eastAsia"/>
        </w:rPr>
        <w:t>二</w:t>
      </w:r>
      <w:r>
        <w:rPr>
          <w:rFonts w:hint="eastAsia"/>
        </w:rPr>
        <w:t>)</w:t>
      </w:r>
      <w:r>
        <w:rPr>
          <w:rFonts w:hint="eastAsia"/>
        </w:rPr>
        <w:t>經費問題：</w:t>
      </w:r>
    </w:p>
    <w:p w:rsidR="00CC7F6D" w:rsidRDefault="00CC7F6D" w:rsidP="00CC7F6D">
      <w:pPr>
        <w:rPr>
          <w:rFonts w:hint="eastAsia"/>
        </w:rPr>
      </w:pPr>
      <w:r>
        <w:rPr>
          <w:rFonts w:hint="eastAsia"/>
        </w:rPr>
        <w:t>我一直沒記住總召總共給學術組撥了多少經費。我只記得大概要怎麼分配各小組的錢。當總召告知我是否需要將各跑台組的經費從五百調到一千時，我認為暫時不需要。因為從往年的例子中，跑台組五百元通常會剩下。而我規劃讓趣味組的經費為</w:t>
      </w:r>
      <w:r>
        <w:rPr>
          <w:rFonts w:hint="eastAsia"/>
        </w:rPr>
        <w:t>2500</w:t>
      </w:r>
      <w:r>
        <w:rPr>
          <w:rFonts w:hint="eastAsia"/>
        </w:rPr>
        <w:t>元</w:t>
      </w:r>
      <w:r>
        <w:rPr>
          <w:rFonts w:hint="eastAsia"/>
        </w:rPr>
        <w:t>(</w:t>
      </w:r>
      <w:r>
        <w:rPr>
          <w:rFonts w:hint="eastAsia"/>
        </w:rPr>
        <w:t>包括提小隊員的東西</w:t>
      </w:r>
      <w:r>
        <w:rPr>
          <w:rFonts w:hint="eastAsia"/>
        </w:rPr>
        <w:t>)</w:t>
      </w:r>
      <w:r>
        <w:rPr>
          <w:rFonts w:hint="eastAsia"/>
        </w:rPr>
        <w:t>，目的是為了讓這一次的趣味實驗各小隊可以配智慧鐵人等競賽同等的用具。後得知跑台組</w:t>
      </w:r>
      <w:r>
        <w:rPr>
          <w:rFonts w:hint="eastAsia"/>
        </w:rPr>
        <w:t>am radio</w:t>
      </w:r>
      <w:r>
        <w:rPr>
          <w:rFonts w:hint="eastAsia"/>
        </w:rPr>
        <w:t>需要購買電子元件等消耗品給小隊員，因此規劃將原本我所留下來的預備經費提撥</w:t>
      </w:r>
      <w:r>
        <w:rPr>
          <w:rFonts w:hint="eastAsia"/>
        </w:rPr>
        <w:t>500~1000</w:t>
      </w:r>
      <w:r>
        <w:rPr>
          <w:rFonts w:hint="eastAsia"/>
        </w:rPr>
        <w:t>給該組。</w:t>
      </w:r>
    </w:p>
    <w:p w:rsidR="00CC7F6D" w:rsidRDefault="00CC7F6D" w:rsidP="00CC7F6D">
      <w:pPr>
        <w:rPr>
          <w:rFonts w:hint="eastAsia"/>
        </w:rPr>
      </w:pPr>
    </w:p>
    <w:p w:rsidR="00CC7F6D" w:rsidRPr="00CC7F6D" w:rsidRDefault="00CC7F6D" w:rsidP="00CC7F6D">
      <w:pPr>
        <w:rPr>
          <w:rFonts w:hint="eastAsia"/>
        </w:rPr>
      </w:pPr>
      <w:r>
        <w:rPr>
          <w:rFonts w:hint="eastAsia"/>
        </w:rPr>
        <w:t>我將學術跑台和趣味實驗總經費定在</w:t>
      </w:r>
      <w:r w:rsidR="00224273">
        <w:rPr>
          <w:rFonts w:hint="eastAsia"/>
        </w:rPr>
        <w:t>5000~6000</w:t>
      </w:r>
      <w:r w:rsidR="00224273">
        <w:rPr>
          <w:rFonts w:hint="eastAsia"/>
        </w:rPr>
        <w:t>，實際情況金額大約如此，沒有過度超支的情況。因此我建議學術長應將總召提撥的數字記住，方便組內經費的調整。</w:t>
      </w:r>
    </w:p>
    <w:p w:rsidR="00CC7F6D" w:rsidRDefault="00CC7F6D" w:rsidP="00CC7F6D">
      <w:pPr>
        <w:rPr>
          <w:rFonts w:hint="eastAsia"/>
        </w:rPr>
      </w:pPr>
    </w:p>
    <w:p w:rsidR="00224273" w:rsidRDefault="00224273" w:rsidP="00CC7F6D">
      <w:pPr>
        <w:rPr>
          <w:rFonts w:hint="eastAsia"/>
        </w:rPr>
      </w:pPr>
      <w:r>
        <w:rPr>
          <w:rFonts w:hint="eastAsia"/>
        </w:rPr>
        <w:t>而另外學術的演講，教授演講費一場</w:t>
      </w:r>
      <w:r>
        <w:rPr>
          <w:rFonts w:hint="eastAsia"/>
        </w:rPr>
        <w:t>2500</w:t>
      </w:r>
      <w:r>
        <w:rPr>
          <w:rFonts w:hint="eastAsia"/>
        </w:rPr>
        <w:t>元，而第二場演講教授未收演講費，我將這筆錢挪用到跑台趣味實驗。因此大致上學術經費掌握不錯，大家都很節度用錢。</w:t>
      </w:r>
    </w:p>
    <w:p w:rsidR="00224273" w:rsidRPr="00224273" w:rsidRDefault="00224273" w:rsidP="00CC7F6D">
      <w:pPr>
        <w:rPr>
          <w:rFonts w:hint="eastAsia"/>
        </w:rPr>
      </w:pPr>
    </w:p>
    <w:p w:rsidR="00CE54DE" w:rsidRDefault="00CE54DE" w:rsidP="00CE54DE">
      <w:r>
        <w:rPr>
          <w:rFonts w:hint="eastAsia"/>
        </w:rPr>
        <w:t>(</w:t>
      </w:r>
      <w:r>
        <w:rPr>
          <w:rFonts w:hint="eastAsia"/>
        </w:rPr>
        <w:t>三</w:t>
      </w:r>
      <w:r>
        <w:rPr>
          <w:rFonts w:hint="eastAsia"/>
        </w:rPr>
        <w:t>)</w:t>
      </w:r>
      <w:r>
        <w:rPr>
          <w:rFonts w:hint="eastAsia"/>
        </w:rPr>
        <w:t>跑台實驗：</w:t>
      </w:r>
    </w:p>
    <w:p w:rsidR="00CE54DE" w:rsidRDefault="00CB3F6D" w:rsidP="002B2186">
      <w:pPr>
        <w:rPr>
          <w:rFonts w:hint="eastAsia"/>
        </w:rPr>
      </w:pPr>
      <w:r>
        <w:rPr>
          <w:rFonts w:hint="eastAsia"/>
        </w:rPr>
        <w:t>跑台學術認為需準備</w:t>
      </w:r>
      <w:r>
        <w:rPr>
          <w:rFonts w:hint="eastAsia"/>
        </w:rPr>
        <w:t>75</w:t>
      </w:r>
      <w:r>
        <w:rPr>
          <w:rFonts w:hint="eastAsia"/>
        </w:rPr>
        <w:t>分鐘的課程內容，負擔過大。由於這一次學術人數過少，我們分成四組學術跑台</w:t>
      </w:r>
      <w:r>
        <w:rPr>
          <w:rFonts w:hint="eastAsia"/>
        </w:rPr>
        <w:t>(</w:t>
      </w:r>
      <w:r>
        <w:rPr>
          <w:rFonts w:hint="eastAsia"/>
        </w:rPr>
        <w:t>人數：</w:t>
      </w:r>
      <w:r>
        <w:rPr>
          <w:rFonts w:hint="eastAsia"/>
        </w:rPr>
        <w:t>2</w:t>
      </w:r>
      <w:r>
        <w:rPr>
          <w:rFonts w:hint="eastAsia"/>
        </w:rPr>
        <w:t>、</w:t>
      </w:r>
      <w:r>
        <w:rPr>
          <w:rFonts w:hint="eastAsia"/>
        </w:rPr>
        <w:t>3</w:t>
      </w:r>
      <w:r>
        <w:rPr>
          <w:rFonts w:hint="eastAsia"/>
        </w:rPr>
        <w:t>、</w:t>
      </w:r>
      <w:r>
        <w:rPr>
          <w:rFonts w:hint="eastAsia"/>
        </w:rPr>
        <w:t>2</w:t>
      </w:r>
      <w:r>
        <w:rPr>
          <w:rFonts w:hint="eastAsia"/>
        </w:rPr>
        <w:t>、</w:t>
      </w:r>
      <w:r>
        <w:rPr>
          <w:rFonts w:hint="eastAsia"/>
        </w:rPr>
        <w:t>3)</w:t>
      </w:r>
      <w:r>
        <w:rPr>
          <w:rFonts w:hint="eastAsia"/>
        </w:rPr>
        <w:t>，我自己再規劃兩組</w:t>
      </w:r>
      <w:r>
        <w:rPr>
          <w:rFonts w:hint="eastAsia"/>
        </w:rPr>
        <w:t>(</w:t>
      </w:r>
      <w:r>
        <w:rPr>
          <w:rFonts w:hint="eastAsia"/>
        </w:rPr>
        <w:t>博物館參觀和影片欣賞</w:t>
      </w:r>
      <w:r>
        <w:rPr>
          <w:rFonts w:hint="eastAsia"/>
        </w:rPr>
        <w:t>)</w:t>
      </w:r>
      <w:r>
        <w:rPr>
          <w:rFonts w:hint="eastAsia"/>
        </w:rPr>
        <w:t>，</w:t>
      </w:r>
      <w:r w:rsidR="0046713A">
        <w:rPr>
          <w:rFonts w:hint="eastAsia"/>
        </w:rPr>
        <w:t>共六組跑台分兩天進行。跑台時間為</w:t>
      </w:r>
      <w:r w:rsidR="0046713A">
        <w:rPr>
          <w:rFonts w:hint="eastAsia"/>
        </w:rPr>
        <w:t>15</w:t>
      </w:r>
      <w:r w:rsidR="0046713A">
        <w:rPr>
          <w:rFonts w:hint="eastAsia"/>
        </w:rPr>
        <w:t>分鐘。另外其中</w:t>
      </w:r>
      <w:r w:rsidR="0046713A">
        <w:rPr>
          <w:rFonts w:hint="eastAsia"/>
        </w:rPr>
        <w:t>am radio</w:t>
      </w:r>
      <w:r w:rsidR="0046713A">
        <w:rPr>
          <w:rFonts w:hint="eastAsia"/>
        </w:rPr>
        <w:t>組為大組，需負責</w:t>
      </w:r>
      <w:r w:rsidR="0046713A">
        <w:rPr>
          <w:rFonts w:hint="eastAsia"/>
        </w:rPr>
        <w:t>125</w:t>
      </w:r>
      <w:r w:rsidR="0046713A">
        <w:rPr>
          <w:rFonts w:hint="eastAsia"/>
        </w:rPr>
        <w:t>分鐘，上課人數為</w:t>
      </w:r>
      <w:r w:rsidR="0046713A">
        <w:rPr>
          <w:rFonts w:hint="eastAsia"/>
        </w:rPr>
        <w:t>50</w:t>
      </w:r>
      <w:r w:rsidR="0046713A">
        <w:rPr>
          <w:rFonts w:hint="eastAsia"/>
        </w:rPr>
        <w:t>人。該組學術反應，上課人數過多，並且教室不適合需要學術不斷走動的情況。</w:t>
      </w:r>
    </w:p>
    <w:p w:rsidR="0046713A" w:rsidRDefault="0046713A" w:rsidP="002B2186">
      <w:pPr>
        <w:rPr>
          <w:rFonts w:hint="eastAsia"/>
        </w:rPr>
      </w:pPr>
    </w:p>
    <w:p w:rsidR="00E8458B" w:rsidRDefault="0046713A" w:rsidP="002B2186">
      <w:pPr>
        <w:rPr>
          <w:rFonts w:hint="eastAsia"/>
        </w:rPr>
      </w:pPr>
      <w:r>
        <w:rPr>
          <w:rFonts w:hint="eastAsia"/>
        </w:rPr>
        <w:t>學術們討論出幾項要點：</w:t>
      </w:r>
    </w:p>
    <w:p w:rsidR="00E8458B" w:rsidRDefault="0046713A" w:rsidP="002B2186">
      <w:pPr>
        <w:rPr>
          <w:rFonts w:hint="eastAsia"/>
        </w:rPr>
      </w:pPr>
      <w:r>
        <w:rPr>
          <w:rFonts w:hint="eastAsia"/>
        </w:rPr>
        <w:t>學術負責的時間不應該太長，若當人數不足的情況，可以考慮一人一組，但是需要注意人力支援、課程整體規劃、學術相互討論等等的問題。若跑台組需要其他組別的人員支援時，必須先安排，建議學術需要</w:t>
      </w:r>
      <w:r w:rsidR="00E8458B">
        <w:rPr>
          <w:rFonts w:hint="eastAsia"/>
        </w:rPr>
        <w:t>先教會支援的人。同時建議若課程內容偏難，建議也需教會隊輔，這樣對上課的流程和小隊員吸收有正面的幫助。</w:t>
      </w:r>
      <w:r w:rsidR="00E8458B">
        <w:rPr>
          <w:rFonts w:hint="eastAsia"/>
        </w:rPr>
        <w:lastRenderedPageBreak/>
        <w:t>另外建議不要有太大的跑台組，若大的跑台組應該要配三人以上的學術。</w:t>
      </w:r>
    </w:p>
    <w:p w:rsidR="00E8458B" w:rsidRDefault="00E8458B" w:rsidP="002B2186">
      <w:pPr>
        <w:rPr>
          <w:rFonts w:hint="eastAsia"/>
        </w:rPr>
      </w:pPr>
    </w:p>
    <w:p w:rsidR="00E8458B" w:rsidRDefault="00E8458B" w:rsidP="002B2186">
      <w:pPr>
        <w:rPr>
          <w:rFonts w:hint="eastAsia"/>
        </w:rPr>
      </w:pPr>
      <w:r>
        <w:rPr>
          <w:rFonts w:hint="eastAsia"/>
        </w:rPr>
        <w:t>再來學術認為由於上課的對象多是高一高二的學生，學術長應該提供高中生已具備的知識資料，如：國中課程大綱、高中課程大綱等。並且提供前幾年物理營的學術資料，以方便課程規劃。</w:t>
      </w:r>
      <w:r w:rsidR="002A1BEC">
        <w:rPr>
          <w:rFonts w:hint="eastAsia"/>
        </w:rPr>
        <w:t>這一次我規劃學術使用小主題式的課程，因此特別需要注意難度的問題，隊輔反應倒轉陀螺和</w:t>
      </w:r>
      <w:r w:rsidR="002A1BEC">
        <w:rPr>
          <w:rFonts w:hint="eastAsia"/>
        </w:rPr>
        <w:t>am radio</w:t>
      </w:r>
      <w:r w:rsidR="002A1BEC">
        <w:rPr>
          <w:rFonts w:hint="eastAsia"/>
        </w:rPr>
        <w:t>兩課程過難。</w:t>
      </w:r>
    </w:p>
    <w:p w:rsidR="002A1BEC" w:rsidRDefault="002A1BEC" w:rsidP="002B2186">
      <w:pPr>
        <w:rPr>
          <w:rFonts w:hint="eastAsia"/>
        </w:rPr>
      </w:pPr>
    </w:p>
    <w:p w:rsidR="002A1BEC" w:rsidRDefault="002A1BEC" w:rsidP="002B2186">
      <w:pPr>
        <w:rPr>
          <w:rFonts w:hint="eastAsia"/>
        </w:rPr>
      </w:pPr>
      <w:r>
        <w:rPr>
          <w:rFonts w:hint="eastAsia"/>
        </w:rPr>
        <w:t>由於學術上課需要使用教室內智慧型講台，建議將講台的操作方法製作成手冊，教導學術並且方便傳承。其他電腦技術支援，是學術長特別需要注意的。</w:t>
      </w:r>
    </w:p>
    <w:p w:rsidR="002A1BEC" w:rsidRDefault="002A1BEC" w:rsidP="002B2186">
      <w:pPr>
        <w:rPr>
          <w:rFonts w:hint="eastAsia"/>
        </w:rPr>
      </w:pPr>
    </w:p>
    <w:p w:rsidR="002A1BEC" w:rsidRPr="00E8458B" w:rsidRDefault="002A1BEC" w:rsidP="002B2186">
      <w:pPr>
        <w:rPr>
          <w:rFonts w:hint="eastAsia"/>
        </w:rPr>
      </w:pPr>
      <w:r>
        <w:rPr>
          <w:rFonts w:hint="eastAsia"/>
        </w:rPr>
        <w:t>驗收時需要求學術連同實驗</w:t>
      </w:r>
      <w:r>
        <w:rPr>
          <w:rFonts w:hint="eastAsia"/>
        </w:rPr>
        <w:t>demo</w:t>
      </w:r>
      <w:r>
        <w:rPr>
          <w:rFonts w:hint="eastAsia"/>
        </w:rPr>
        <w:t>一起驗收，目的是幫助學術掌握時間。這一次我沒有要求連同實驗</w:t>
      </w:r>
      <w:r>
        <w:rPr>
          <w:rFonts w:hint="eastAsia"/>
        </w:rPr>
        <w:t>demo</w:t>
      </w:r>
      <w:r>
        <w:rPr>
          <w:rFonts w:hint="eastAsia"/>
        </w:rPr>
        <w:t>驗收，因此讓學術在上營後難掌握時間。</w:t>
      </w:r>
    </w:p>
    <w:p w:rsidR="00CE54DE" w:rsidRPr="00CE54DE" w:rsidRDefault="00CE54DE" w:rsidP="002B2186"/>
    <w:p w:rsidR="00CE54DE" w:rsidRDefault="00CE54DE" w:rsidP="00CE54DE">
      <w:r>
        <w:rPr>
          <w:rFonts w:hint="eastAsia"/>
        </w:rPr>
        <w:t>(</w:t>
      </w:r>
      <w:r>
        <w:rPr>
          <w:rFonts w:hint="eastAsia"/>
        </w:rPr>
        <w:t>四</w:t>
      </w:r>
      <w:r>
        <w:rPr>
          <w:rFonts w:hint="eastAsia"/>
        </w:rPr>
        <w:t>)</w:t>
      </w:r>
      <w:r>
        <w:rPr>
          <w:rFonts w:hint="eastAsia"/>
        </w:rPr>
        <w:t>趣味實驗：</w:t>
      </w:r>
    </w:p>
    <w:p w:rsidR="001E746B" w:rsidRDefault="007A639A" w:rsidP="00CE54DE">
      <w:pPr>
        <w:rPr>
          <w:rFonts w:hint="eastAsia"/>
        </w:rPr>
      </w:pPr>
      <w:r>
        <w:rPr>
          <w:rFonts w:hint="eastAsia"/>
        </w:rPr>
        <w:t>這一次趣味實驗是最辛苦也是發生最多問題的一組。趣味實驗籌備實際工作只有</w:t>
      </w:r>
      <w:r>
        <w:rPr>
          <w:rFonts w:hint="eastAsia"/>
        </w:rPr>
        <w:t>2</w:t>
      </w:r>
      <w:r>
        <w:rPr>
          <w:rFonts w:hint="eastAsia"/>
        </w:rPr>
        <w:t>人，並且只有</w:t>
      </w:r>
      <w:r>
        <w:rPr>
          <w:rFonts w:hint="eastAsia"/>
        </w:rPr>
        <w:t>1</w:t>
      </w:r>
      <w:r>
        <w:rPr>
          <w:rFonts w:hint="eastAsia"/>
        </w:rPr>
        <w:t>人上營。在上營前兩三天我將</w:t>
      </w:r>
      <w:r>
        <w:rPr>
          <w:rFonts w:hint="eastAsia"/>
        </w:rPr>
        <w:t>3/4</w:t>
      </w:r>
      <w:r>
        <w:rPr>
          <w:rFonts w:hint="eastAsia"/>
        </w:rPr>
        <w:t>的自己編入該組</w:t>
      </w:r>
      <w:r w:rsidR="00F267E5">
        <w:rPr>
          <w:rFonts w:hint="eastAsia"/>
        </w:rPr>
        <w:t>，主要擔任輔佐的角色</w:t>
      </w:r>
      <w:r>
        <w:rPr>
          <w:rFonts w:hint="eastAsia"/>
        </w:rPr>
        <w:t>。上營前一天，由於我發現流程有些問題，因此到上營後規則和流程都不斷地更動。</w:t>
      </w:r>
    </w:p>
    <w:p w:rsidR="007A639A" w:rsidRDefault="007A639A" w:rsidP="00CE54DE">
      <w:pPr>
        <w:rPr>
          <w:rFonts w:hint="eastAsia"/>
        </w:rPr>
      </w:pPr>
    </w:p>
    <w:p w:rsidR="005F30F5" w:rsidRDefault="005F30F5" w:rsidP="00CE54DE">
      <w:pPr>
        <w:rPr>
          <w:rFonts w:hint="eastAsia"/>
        </w:rPr>
      </w:pPr>
      <w:r>
        <w:rPr>
          <w:rFonts w:hint="eastAsia"/>
        </w:rPr>
        <w:t>這一次趣味實驗主題與以往物理營完全不同，沒有採用骨牌或彈珠，而是規劃開放性的遊戲，任務是將雞蛋從一樓送至二樓再折返，空間使用系館大廳與二樓兩側陽台。雖然這一次現場非常地混亂，但是學術們認為開放性的趣味實驗，在規劃上是沒有問題的。若要使用這個方案，學術長和該組學術必須注意幾個面向：</w:t>
      </w:r>
    </w:p>
    <w:p w:rsidR="007A639A" w:rsidRDefault="007A639A" w:rsidP="00CE54DE">
      <w:pPr>
        <w:rPr>
          <w:rFonts w:hint="eastAsia"/>
        </w:rPr>
      </w:pPr>
    </w:p>
    <w:p w:rsidR="005F30F5" w:rsidRDefault="005F30F5" w:rsidP="00CE54DE">
      <w:pPr>
        <w:rPr>
          <w:rFonts w:hint="eastAsia"/>
        </w:rPr>
      </w:pPr>
      <w:r>
        <w:rPr>
          <w:rFonts w:hint="eastAsia"/>
        </w:rPr>
        <w:t>規則應該早於</w:t>
      </w:r>
      <w:r>
        <w:rPr>
          <w:rFonts w:hint="eastAsia"/>
        </w:rPr>
        <w:t>Demo</w:t>
      </w:r>
      <w:r>
        <w:rPr>
          <w:rFonts w:hint="eastAsia"/>
        </w:rPr>
        <w:t>實作物完成，建議</w:t>
      </w:r>
      <w:r w:rsidR="00BB537F">
        <w:rPr>
          <w:rFonts w:hint="eastAsia"/>
        </w:rPr>
        <w:t>規則越早完成越好。並且應該與隊輔討論過，</w:t>
      </w:r>
      <w:r>
        <w:rPr>
          <w:rFonts w:hint="eastAsia"/>
        </w:rPr>
        <w:t>確定隊輔可以完全了解。</w:t>
      </w:r>
      <w:r>
        <w:t>D</w:t>
      </w:r>
      <w:r>
        <w:rPr>
          <w:rFonts w:hint="eastAsia"/>
        </w:rPr>
        <w:t>emo</w:t>
      </w:r>
      <w:r>
        <w:rPr>
          <w:rFonts w:hint="eastAsia"/>
        </w:rPr>
        <w:t>實作物</w:t>
      </w:r>
      <w:r w:rsidR="00BB537F">
        <w:rPr>
          <w:rFonts w:hint="eastAsia"/>
        </w:rPr>
        <w:t>的製作建議</w:t>
      </w:r>
      <w:r>
        <w:rPr>
          <w:rFonts w:hint="eastAsia"/>
        </w:rPr>
        <w:t>有越多小組試作完成越好，這樣才可以發現遊戲規劃時的細節問題。</w:t>
      </w:r>
      <w:r w:rsidR="00F267E5">
        <w:rPr>
          <w:rFonts w:hint="eastAsia"/>
        </w:rPr>
        <w:t>例如本次提供水力，當小隊員各組都使用水力，並且未適當使用，造成一二樓淹水的問題。</w:t>
      </w:r>
    </w:p>
    <w:p w:rsidR="00F267E5" w:rsidRDefault="00F267E5" w:rsidP="00CE54DE">
      <w:pPr>
        <w:rPr>
          <w:rFonts w:hint="eastAsia"/>
        </w:rPr>
      </w:pPr>
    </w:p>
    <w:p w:rsidR="00F267E5" w:rsidRDefault="00F267E5" w:rsidP="00CE54DE">
      <w:pPr>
        <w:rPr>
          <w:rFonts w:hint="eastAsia"/>
        </w:rPr>
      </w:pPr>
      <w:r>
        <w:rPr>
          <w:rFonts w:hint="eastAsia"/>
        </w:rPr>
        <w:t>因此建議設計實驗時，必須考慮系館本身的設計、可以提供的資源位置，遊戲方法與計分必須考慮小隊員採買金額的限制問題。計分方式建議使用線性的方式，方便計算也容易讓小隊員了解。規則制定切忌複雜，在說明規則時應將相關的規則擺在一起，邏輯清楚。並且必須規定隊輔不可以參與製作</w:t>
      </w:r>
      <w:r w:rsidR="00BB537F">
        <w:rPr>
          <w:rFonts w:hint="eastAsia"/>
        </w:rPr>
        <w:t>和</w:t>
      </w:r>
      <w:r w:rsidR="00BB537F">
        <w:rPr>
          <w:rFonts w:hint="eastAsia"/>
        </w:rPr>
        <w:t>demo</w:t>
      </w:r>
      <w:r>
        <w:rPr>
          <w:rFonts w:hint="eastAsia"/>
        </w:rPr>
        <w:t>，隊輔必須冷靜地</w:t>
      </w:r>
      <w:r w:rsidR="00BB537F">
        <w:rPr>
          <w:rFonts w:hint="eastAsia"/>
        </w:rPr>
        <w:t>掌握現場狀況，幫助場控或幫忙借還物品、整理環境。</w:t>
      </w:r>
    </w:p>
    <w:p w:rsidR="00BB537F" w:rsidRDefault="00BB537F" w:rsidP="00CE54DE">
      <w:pPr>
        <w:rPr>
          <w:rFonts w:hint="eastAsia"/>
        </w:rPr>
      </w:pPr>
    </w:p>
    <w:p w:rsidR="00BB537F" w:rsidRDefault="00BB537F" w:rsidP="00CE54DE">
      <w:pPr>
        <w:rPr>
          <w:rFonts w:hint="eastAsia"/>
        </w:rPr>
      </w:pPr>
      <w:r>
        <w:rPr>
          <w:rFonts w:hint="eastAsia"/>
        </w:rPr>
        <w:t>場地使用和物品、場佈配置等等，學術長應注意與隊輔溝通清楚，並且將流程清楚地告訴小隊員。學術長忌「預先設想其中任何人會知道」。此次小隊員不知道如何使用水源，有自己更動水管配製，並且破壞</w:t>
      </w:r>
      <w:r>
        <w:rPr>
          <w:rFonts w:hint="eastAsia"/>
        </w:rPr>
        <w:t>demo</w:t>
      </w:r>
      <w:r>
        <w:rPr>
          <w:rFonts w:hint="eastAsia"/>
        </w:rPr>
        <w:t>場佈區的情況出現。因此</w:t>
      </w:r>
      <w:r>
        <w:rPr>
          <w:rFonts w:hint="eastAsia"/>
        </w:rPr>
        <w:lastRenderedPageBreak/>
        <w:t>這一些必須事先溝通好。</w:t>
      </w:r>
      <w:r w:rsidR="00750E1D">
        <w:rPr>
          <w:rFonts w:hint="eastAsia"/>
        </w:rPr>
        <w:t>而當場地佈置完後，建議不要有更動，若有突發狀況，建議優先考慮更改</w:t>
      </w:r>
      <w:r w:rsidR="00750E1D">
        <w:rPr>
          <w:rFonts w:hint="eastAsia"/>
        </w:rPr>
        <w:t>demo</w:t>
      </w:r>
      <w:r w:rsidR="00750E1D">
        <w:rPr>
          <w:rFonts w:hint="eastAsia"/>
        </w:rPr>
        <w:t>順序。造成本次趣味實驗主要混亂的成因，在我於此狀況下決策失誤，同意變更場地，而我又未做到</w:t>
      </w:r>
      <w:r w:rsidR="00750E1D">
        <w:rPr>
          <w:rFonts w:hint="eastAsia"/>
        </w:rPr>
        <w:t>double check</w:t>
      </w:r>
      <w:r w:rsidR="00750E1D">
        <w:rPr>
          <w:rFonts w:hint="eastAsia"/>
        </w:rPr>
        <w:t>，確定隊輔與小隊員已經知道，直到</w:t>
      </w:r>
      <w:r w:rsidR="00750E1D">
        <w:rPr>
          <w:rFonts w:hint="eastAsia"/>
        </w:rPr>
        <w:t>demo</w:t>
      </w:r>
      <w:r w:rsidR="00750E1D">
        <w:rPr>
          <w:rFonts w:hint="eastAsia"/>
        </w:rPr>
        <w:t>前我才由小隊員得知場地遭到占用、錯位等等的混亂現象。</w:t>
      </w:r>
    </w:p>
    <w:p w:rsidR="00750E1D" w:rsidRDefault="00750E1D" w:rsidP="00CE54DE">
      <w:pPr>
        <w:rPr>
          <w:rFonts w:hint="eastAsia"/>
        </w:rPr>
      </w:pPr>
    </w:p>
    <w:p w:rsidR="00750E1D" w:rsidRDefault="00750E1D" w:rsidP="00CE54DE">
      <w:pPr>
        <w:rPr>
          <w:rFonts w:hint="eastAsia"/>
        </w:rPr>
      </w:pPr>
      <w:r>
        <w:rPr>
          <w:rFonts w:hint="eastAsia"/>
        </w:rPr>
        <w:t>關於評審的配置，本次配置五人，成員是「總召、隊輔長、活動長、美宣長、美宣組員」。學術建議評審人</w:t>
      </w:r>
      <w:r w:rsidR="008F6C5D">
        <w:rPr>
          <w:rFonts w:hint="eastAsia"/>
        </w:rPr>
        <w:t>數可以減少，並且建議若成員選擇重要幹部時，必須考慮當突發狀況時，評審工作與現場指揮無法兼顧，容易造成場面混亂、小隊員質疑評分不公的問題。有學術建議可以考慮現場錄影，解決以上問題，但是需考慮是否需要多角度攝影，要如何實行，否則同樣有評分不公的問題。另外建議評審的評分項目可以分工，這樣可以減少評審人數，評審不需要上下樓層移動。</w:t>
      </w:r>
    </w:p>
    <w:p w:rsidR="00AE712D" w:rsidRDefault="00AE712D" w:rsidP="00CE54DE">
      <w:pPr>
        <w:rPr>
          <w:rFonts w:hint="eastAsia"/>
        </w:rPr>
      </w:pPr>
    </w:p>
    <w:p w:rsidR="00AE712D" w:rsidRDefault="00AE712D" w:rsidP="00CE54DE">
      <w:pPr>
        <w:rPr>
          <w:rFonts w:hint="eastAsia"/>
        </w:rPr>
      </w:pPr>
      <w:r>
        <w:rPr>
          <w:rFonts w:hint="eastAsia"/>
        </w:rPr>
        <w:t>關於場佈建議：</w:t>
      </w:r>
    </w:p>
    <w:p w:rsidR="00FA44D4" w:rsidRDefault="00AE712D" w:rsidP="00CE54DE">
      <w:pPr>
        <w:rPr>
          <w:rFonts w:hint="eastAsia"/>
        </w:rPr>
      </w:pPr>
      <w:r>
        <w:rPr>
          <w:rFonts w:hint="eastAsia"/>
        </w:rPr>
        <w:t>服務台的腹地盡量要大，</w:t>
      </w:r>
      <w:r w:rsidR="00FA44D4">
        <w:rPr>
          <w:rFonts w:hint="eastAsia"/>
        </w:rPr>
        <w:t>不要設在被小隊製作區包圍。這一次設在凝聚力量旁，腹地太小，造成太多人擠在服務台旁邊，讓一樓動線不順。小隊製作區設置時要考慮屋頂漏雨問題，並且盡量越整齊越好，可以讓一樓小隊員分佈較平均。服務台建議分兩桌，一張桌子只放常用物</w:t>
      </w:r>
      <w:r w:rsidR="00FA44D4">
        <w:rPr>
          <w:rFonts w:hint="eastAsia"/>
        </w:rPr>
        <w:t>(</w:t>
      </w:r>
      <w:r w:rsidR="00FA44D4">
        <w:rPr>
          <w:rFonts w:hint="eastAsia"/>
        </w:rPr>
        <w:t>如熱熔膠和鋸子等等</w:t>
      </w:r>
      <w:r w:rsidR="00FA44D4">
        <w:rPr>
          <w:rFonts w:hint="eastAsia"/>
        </w:rPr>
        <w:t>)</w:t>
      </w:r>
      <w:r w:rsidR="00FA44D4">
        <w:rPr>
          <w:rFonts w:hint="eastAsia"/>
        </w:rPr>
        <w:t>、另一張放不常用物。借用物品時，建議由隊輔來借，由此容易貫徹一牌借一物的規定，而且由隊輔寫下租借物品，服務台工作人較方便控制和計時。服務台工作人員建議配四到五人。另外必須讓服務台人員了解並清點過可以出借的東西，避免借不到東西的情況。</w:t>
      </w:r>
    </w:p>
    <w:p w:rsidR="00FA44D4" w:rsidRPr="00FA44D4" w:rsidRDefault="00FA44D4" w:rsidP="00CE54DE">
      <w:pPr>
        <w:rPr>
          <w:rFonts w:hint="eastAsia"/>
        </w:rPr>
      </w:pPr>
    </w:p>
    <w:p w:rsidR="00AE712D" w:rsidRDefault="00FA44D4" w:rsidP="00CE54DE">
      <w:pPr>
        <w:rPr>
          <w:rFonts w:hint="eastAsia"/>
        </w:rPr>
      </w:pPr>
      <w:r>
        <w:rPr>
          <w:rFonts w:hint="eastAsia"/>
        </w:rPr>
        <w:t>二樓陽台</w:t>
      </w:r>
      <w:r>
        <w:rPr>
          <w:rFonts w:hint="eastAsia"/>
        </w:rPr>
        <w:t>demo</w:t>
      </w:r>
      <w:r>
        <w:rPr>
          <w:rFonts w:hint="eastAsia"/>
        </w:rPr>
        <w:t>區的設置，建議可以設置一邊就好，另一邊當作是下一組的預備區。這一次下一組在正在</w:t>
      </w:r>
      <w:r>
        <w:rPr>
          <w:rFonts w:hint="eastAsia"/>
        </w:rPr>
        <w:t>demo</w:t>
      </w:r>
      <w:r>
        <w:rPr>
          <w:rFonts w:hint="eastAsia"/>
        </w:rPr>
        <w:t>組的隔壁，造成</w:t>
      </w:r>
      <w:r>
        <w:rPr>
          <w:rFonts w:hint="eastAsia"/>
        </w:rPr>
        <w:t>demo</w:t>
      </w:r>
      <w:r>
        <w:rPr>
          <w:rFonts w:hint="eastAsia"/>
        </w:rPr>
        <w:t>組小隊員不小心破壞下一組的裝置。</w:t>
      </w:r>
    </w:p>
    <w:p w:rsidR="005F30F5" w:rsidRPr="008F6C5D" w:rsidRDefault="005F30F5" w:rsidP="00CE54DE">
      <w:pPr>
        <w:rPr>
          <w:rFonts w:hint="eastAsia"/>
        </w:rPr>
      </w:pPr>
    </w:p>
    <w:p w:rsidR="00750E1D" w:rsidRDefault="00A04AA1" w:rsidP="00CE54DE">
      <w:pPr>
        <w:rPr>
          <w:rFonts w:hint="eastAsia"/>
        </w:rPr>
      </w:pPr>
      <w:r>
        <w:rPr>
          <w:rFonts w:hint="eastAsia"/>
        </w:rPr>
        <w:t>若有同時使用水電的情形，必須考慮水電的安全性，必要時建議學術長配置一人專負責水電安全。另外總召建議可以規定採買超時扣分，其他學術也認為這是可以實施的。</w:t>
      </w:r>
    </w:p>
    <w:p w:rsidR="00A04AA1" w:rsidRDefault="00A04AA1" w:rsidP="00CE54DE">
      <w:pPr>
        <w:rPr>
          <w:rFonts w:hint="eastAsia"/>
        </w:rPr>
      </w:pPr>
    </w:p>
    <w:p w:rsidR="00A04AA1" w:rsidRDefault="00A04AA1" w:rsidP="00CE54DE">
      <w:pPr>
        <w:rPr>
          <w:rFonts w:hint="eastAsia"/>
        </w:rPr>
      </w:pPr>
      <w:r>
        <w:t>D</w:t>
      </w:r>
      <w:r>
        <w:rPr>
          <w:rFonts w:hint="eastAsia"/>
        </w:rPr>
        <w:t>emo</w:t>
      </w:r>
      <w:r>
        <w:rPr>
          <w:rFonts w:hint="eastAsia"/>
        </w:rPr>
        <w:t>時，建議計時人員應該在裝置的旁邊，方便掌握現場狀況。第四天晚上檢討會有提到本次主持人權力過大的問題，這一點是學術長需要注意的，在工作分工與分配工作內容時，盡量可以達到分權並且可以相互制衡權力，建立計分員與主持人間的即時溝通管道。</w:t>
      </w:r>
    </w:p>
    <w:p w:rsidR="00A04AA1" w:rsidRDefault="00A04AA1" w:rsidP="00CE54DE">
      <w:pPr>
        <w:rPr>
          <w:rFonts w:hint="eastAsia"/>
        </w:rPr>
      </w:pPr>
    </w:p>
    <w:p w:rsidR="00A04AA1" w:rsidRDefault="00A04AA1" w:rsidP="00CE54DE">
      <w:pPr>
        <w:rPr>
          <w:rFonts w:hint="eastAsia"/>
        </w:rPr>
      </w:pPr>
      <w:r>
        <w:rPr>
          <w:rFonts w:hint="eastAsia"/>
        </w:rPr>
        <w:t>若有小隊員投票，建議一組</w:t>
      </w:r>
      <w:r>
        <w:rPr>
          <w:rFonts w:hint="eastAsia"/>
        </w:rPr>
        <w:t>demo</w:t>
      </w:r>
      <w:r>
        <w:rPr>
          <w:rFonts w:hint="eastAsia"/>
        </w:rPr>
        <w:t>完就投一次。若使用水</w:t>
      </w:r>
      <w:r w:rsidR="0001492E">
        <w:rPr>
          <w:rFonts w:hint="eastAsia"/>
        </w:rPr>
        <w:t>，建議</w:t>
      </w:r>
      <w:r>
        <w:rPr>
          <w:rFonts w:hint="eastAsia"/>
        </w:rPr>
        <w:t>盡量將地版的紙版鋪寬、鋪大、鋪厚，防止水災過度嚴重。</w:t>
      </w:r>
    </w:p>
    <w:p w:rsidR="00750E1D" w:rsidRPr="00A04AA1" w:rsidRDefault="00750E1D" w:rsidP="00CE54DE"/>
    <w:p w:rsidR="001E746B" w:rsidRDefault="001E746B" w:rsidP="001E746B">
      <w:pPr>
        <w:pStyle w:val="a3"/>
        <w:ind w:leftChars="0" w:left="0"/>
      </w:pPr>
      <w:r>
        <w:rPr>
          <w:rFonts w:hint="eastAsia"/>
        </w:rPr>
        <w:t>(</w:t>
      </w:r>
      <w:r>
        <w:rPr>
          <w:rFonts w:hint="eastAsia"/>
        </w:rPr>
        <w:t>五</w:t>
      </w:r>
      <w:r>
        <w:rPr>
          <w:rFonts w:hint="eastAsia"/>
        </w:rPr>
        <w:t>)</w:t>
      </w:r>
      <w:r>
        <w:rPr>
          <w:rFonts w:hint="eastAsia"/>
        </w:rPr>
        <w:t>與其他組間：</w:t>
      </w:r>
    </w:p>
    <w:p w:rsidR="002E6902" w:rsidRDefault="002E6902" w:rsidP="001E746B">
      <w:pPr>
        <w:pStyle w:val="a3"/>
        <w:ind w:leftChars="0" w:left="0"/>
      </w:pPr>
      <w:r>
        <w:rPr>
          <w:rFonts w:hint="eastAsia"/>
        </w:rPr>
        <w:lastRenderedPageBreak/>
        <w:t>與學術最相關的組是美宣，由於需要製作營手冊，因此需要學術提供資料。建議美宣在一開始就規劃學術所繳交的內容格式，方便學術工作，避免突然要求更改的情況。</w:t>
      </w:r>
    </w:p>
    <w:p w:rsidR="00223DCF" w:rsidRDefault="00223DCF" w:rsidP="001E746B">
      <w:pPr>
        <w:pStyle w:val="a3"/>
        <w:ind w:leftChars="0" w:left="0"/>
      </w:pPr>
    </w:p>
    <w:p w:rsidR="00654AF5" w:rsidRDefault="00654AF5" w:rsidP="001E746B">
      <w:pPr>
        <w:pStyle w:val="a3"/>
        <w:ind w:leftChars="0" w:left="0"/>
      </w:pPr>
      <w:r>
        <w:rPr>
          <w:rFonts w:hint="eastAsia"/>
        </w:rPr>
        <w:t>我在配合其他組的時程，會將其他組規定學術組應繳交的期限，往前五到七天向組員要求。目的是為了能夠提供其他組要求更改的彈性時間。</w:t>
      </w:r>
    </w:p>
    <w:p w:rsidR="00654AF5" w:rsidRDefault="00654AF5" w:rsidP="001E746B">
      <w:pPr>
        <w:pStyle w:val="a3"/>
        <w:ind w:leftChars="0" w:left="0"/>
      </w:pPr>
    </w:p>
    <w:p w:rsidR="00654AF5" w:rsidRDefault="00654AF5" w:rsidP="001E746B">
      <w:pPr>
        <w:pStyle w:val="a3"/>
        <w:ind w:leftChars="0" w:left="0"/>
        <w:rPr>
          <w:rFonts w:hint="eastAsia"/>
        </w:rPr>
      </w:pPr>
      <w:r>
        <w:rPr>
          <w:rFonts w:hint="eastAsia"/>
        </w:rPr>
        <w:t>如果學術活動與活動組有相關，需要有配套措施等等。例如這一次學術組提供遊戲獎勵方案，規劃紙幣制度，配合活動組的迎新晚會。</w:t>
      </w:r>
      <w:r w:rsidR="002B2186">
        <w:rPr>
          <w:rFonts w:hint="eastAsia"/>
        </w:rPr>
        <w:t>建議</w:t>
      </w:r>
      <w:r>
        <w:rPr>
          <w:rFonts w:hint="eastAsia"/>
        </w:rPr>
        <w:t>學術長可以考慮參加活動組的會議，了解該活動的規劃。到上營後，我仍不知道迎新晚會的遊戲方法，因此當迎新晚會發錯紙幣時，讓我突然無法掌握情況。</w:t>
      </w:r>
    </w:p>
    <w:p w:rsidR="00CB3F6D" w:rsidRDefault="00CB3F6D" w:rsidP="001E746B">
      <w:pPr>
        <w:pStyle w:val="a3"/>
        <w:ind w:leftChars="0" w:left="0"/>
        <w:rPr>
          <w:rFonts w:hint="eastAsia"/>
        </w:rPr>
      </w:pPr>
    </w:p>
    <w:p w:rsidR="007A639A" w:rsidRDefault="00CB3F6D" w:rsidP="001E746B">
      <w:pPr>
        <w:pStyle w:val="a3"/>
        <w:ind w:leftChars="0" w:left="0"/>
      </w:pPr>
      <w:r>
        <w:rPr>
          <w:rFonts w:hint="eastAsia"/>
        </w:rPr>
        <w:t>另外建議召部可以與證券營的幹部討論系館空間的使用範圍，有隊輔反應證券營將雜物堆置在樓梯間，並且破壞多樣隊輔劇等需要的道具。</w:t>
      </w:r>
    </w:p>
    <w:sectPr w:rsidR="007A639A" w:rsidSect="003B1F1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35C" w:rsidRDefault="0093635C" w:rsidP="002E6902">
      <w:r>
        <w:separator/>
      </w:r>
    </w:p>
  </w:endnote>
  <w:endnote w:type="continuationSeparator" w:id="1">
    <w:p w:rsidR="0093635C" w:rsidRDefault="0093635C" w:rsidP="002E69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35C" w:rsidRDefault="0093635C" w:rsidP="002E6902">
      <w:r>
        <w:separator/>
      </w:r>
    </w:p>
  </w:footnote>
  <w:footnote w:type="continuationSeparator" w:id="1">
    <w:p w:rsidR="0093635C" w:rsidRDefault="0093635C" w:rsidP="002E69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30201"/>
    <w:multiLevelType w:val="hybridMultilevel"/>
    <w:tmpl w:val="AF361654"/>
    <w:lvl w:ilvl="0" w:tplc="0450D01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54DE"/>
    <w:rsid w:val="00001675"/>
    <w:rsid w:val="00006D5D"/>
    <w:rsid w:val="00011B93"/>
    <w:rsid w:val="0001492E"/>
    <w:rsid w:val="00030156"/>
    <w:rsid w:val="00034E1C"/>
    <w:rsid w:val="0004279B"/>
    <w:rsid w:val="000648A1"/>
    <w:rsid w:val="000655F6"/>
    <w:rsid w:val="00087A78"/>
    <w:rsid w:val="00096855"/>
    <w:rsid w:val="000A7449"/>
    <w:rsid w:val="000B5F4E"/>
    <w:rsid w:val="000B66A1"/>
    <w:rsid w:val="00115437"/>
    <w:rsid w:val="001862EE"/>
    <w:rsid w:val="001A5760"/>
    <w:rsid w:val="001B7793"/>
    <w:rsid w:val="001C1EC4"/>
    <w:rsid w:val="001C587D"/>
    <w:rsid w:val="001D28EB"/>
    <w:rsid w:val="001E02C2"/>
    <w:rsid w:val="001E746B"/>
    <w:rsid w:val="00223DCF"/>
    <w:rsid w:val="00224273"/>
    <w:rsid w:val="00233C6D"/>
    <w:rsid w:val="00243E18"/>
    <w:rsid w:val="002442E2"/>
    <w:rsid w:val="002467EE"/>
    <w:rsid w:val="00263CB1"/>
    <w:rsid w:val="00281D5B"/>
    <w:rsid w:val="00293EBF"/>
    <w:rsid w:val="002A1BEC"/>
    <w:rsid w:val="002B2186"/>
    <w:rsid w:val="002C4329"/>
    <w:rsid w:val="002E6902"/>
    <w:rsid w:val="00316E70"/>
    <w:rsid w:val="00343D19"/>
    <w:rsid w:val="00351158"/>
    <w:rsid w:val="00373F4B"/>
    <w:rsid w:val="00374258"/>
    <w:rsid w:val="00390DD2"/>
    <w:rsid w:val="00392F5B"/>
    <w:rsid w:val="003B1F19"/>
    <w:rsid w:val="003F5404"/>
    <w:rsid w:val="00417B18"/>
    <w:rsid w:val="00423F1B"/>
    <w:rsid w:val="00465D1C"/>
    <w:rsid w:val="00466EF8"/>
    <w:rsid w:val="0046713A"/>
    <w:rsid w:val="00472980"/>
    <w:rsid w:val="004C2469"/>
    <w:rsid w:val="004E59B0"/>
    <w:rsid w:val="0052498B"/>
    <w:rsid w:val="00557AB2"/>
    <w:rsid w:val="00563716"/>
    <w:rsid w:val="005943A2"/>
    <w:rsid w:val="005A5880"/>
    <w:rsid w:val="005F30F5"/>
    <w:rsid w:val="005F39AF"/>
    <w:rsid w:val="005F7D9B"/>
    <w:rsid w:val="00654AF5"/>
    <w:rsid w:val="00676D1B"/>
    <w:rsid w:val="006823B1"/>
    <w:rsid w:val="006C3336"/>
    <w:rsid w:val="006C46DF"/>
    <w:rsid w:val="006C52BE"/>
    <w:rsid w:val="006E1905"/>
    <w:rsid w:val="007343D4"/>
    <w:rsid w:val="007361AC"/>
    <w:rsid w:val="00750E1D"/>
    <w:rsid w:val="007733C0"/>
    <w:rsid w:val="00775F11"/>
    <w:rsid w:val="00790AC1"/>
    <w:rsid w:val="007A639A"/>
    <w:rsid w:val="007D480B"/>
    <w:rsid w:val="007D4CB1"/>
    <w:rsid w:val="007F173A"/>
    <w:rsid w:val="0081505F"/>
    <w:rsid w:val="008378C9"/>
    <w:rsid w:val="008448DE"/>
    <w:rsid w:val="00850540"/>
    <w:rsid w:val="00860363"/>
    <w:rsid w:val="008A4019"/>
    <w:rsid w:val="008C1D8E"/>
    <w:rsid w:val="008C4B23"/>
    <w:rsid w:val="008C7723"/>
    <w:rsid w:val="008F6C5D"/>
    <w:rsid w:val="00906A65"/>
    <w:rsid w:val="00915752"/>
    <w:rsid w:val="00921DA1"/>
    <w:rsid w:val="00934033"/>
    <w:rsid w:val="0093635C"/>
    <w:rsid w:val="00956EDB"/>
    <w:rsid w:val="009D7F58"/>
    <w:rsid w:val="009F5E7E"/>
    <w:rsid w:val="00A04AA1"/>
    <w:rsid w:val="00A24FAD"/>
    <w:rsid w:val="00A25A89"/>
    <w:rsid w:val="00A368AA"/>
    <w:rsid w:val="00A43CC2"/>
    <w:rsid w:val="00A67935"/>
    <w:rsid w:val="00AA5A18"/>
    <w:rsid w:val="00AD7990"/>
    <w:rsid w:val="00AE712D"/>
    <w:rsid w:val="00AF756A"/>
    <w:rsid w:val="00B158C5"/>
    <w:rsid w:val="00B23957"/>
    <w:rsid w:val="00BA22F8"/>
    <w:rsid w:val="00BB537F"/>
    <w:rsid w:val="00BF19E8"/>
    <w:rsid w:val="00C10C61"/>
    <w:rsid w:val="00C165B7"/>
    <w:rsid w:val="00C411BB"/>
    <w:rsid w:val="00C448BD"/>
    <w:rsid w:val="00C50040"/>
    <w:rsid w:val="00C84E52"/>
    <w:rsid w:val="00C94DFA"/>
    <w:rsid w:val="00CA390E"/>
    <w:rsid w:val="00CA45BA"/>
    <w:rsid w:val="00CB3F6D"/>
    <w:rsid w:val="00CC7F6D"/>
    <w:rsid w:val="00CE54DE"/>
    <w:rsid w:val="00CF37E8"/>
    <w:rsid w:val="00D0145B"/>
    <w:rsid w:val="00D31179"/>
    <w:rsid w:val="00D47942"/>
    <w:rsid w:val="00D55E15"/>
    <w:rsid w:val="00D94C1A"/>
    <w:rsid w:val="00DA51A4"/>
    <w:rsid w:val="00DB2BE4"/>
    <w:rsid w:val="00E0719D"/>
    <w:rsid w:val="00E34A21"/>
    <w:rsid w:val="00E40FBA"/>
    <w:rsid w:val="00E76842"/>
    <w:rsid w:val="00E8458B"/>
    <w:rsid w:val="00EB1363"/>
    <w:rsid w:val="00EB331A"/>
    <w:rsid w:val="00ED54AB"/>
    <w:rsid w:val="00EE1F55"/>
    <w:rsid w:val="00EE6708"/>
    <w:rsid w:val="00F267E5"/>
    <w:rsid w:val="00F7322E"/>
    <w:rsid w:val="00F8469D"/>
    <w:rsid w:val="00F96673"/>
    <w:rsid w:val="00F97B57"/>
    <w:rsid w:val="00FA44D4"/>
    <w:rsid w:val="00FA659A"/>
    <w:rsid w:val="00FB4BF8"/>
    <w:rsid w:val="00FC6A33"/>
    <w:rsid w:val="00FC76A1"/>
    <w:rsid w:val="00FC7CB4"/>
    <w:rsid w:val="00FE3DA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F1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4DE"/>
    <w:pPr>
      <w:ind w:leftChars="200" w:left="480"/>
    </w:pPr>
  </w:style>
  <w:style w:type="paragraph" w:styleId="a4">
    <w:name w:val="header"/>
    <w:basedOn w:val="a"/>
    <w:link w:val="a5"/>
    <w:uiPriority w:val="99"/>
    <w:semiHidden/>
    <w:unhideWhenUsed/>
    <w:rsid w:val="002E6902"/>
    <w:pPr>
      <w:tabs>
        <w:tab w:val="center" w:pos="4153"/>
        <w:tab w:val="right" w:pos="8306"/>
      </w:tabs>
      <w:snapToGrid w:val="0"/>
    </w:pPr>
    <w:rPr>
      <w:sz w:val="20"/>
      <w:szCs w:val="20"/>
    </w:rPr>
  </w:style>
  <w:style w:type="character" w:customStyle="1" w:styleId="a5">
    <w:name w:val="頁首 字元"/>
    <w:basedOn w:val="a0"/>
    <w:link w:val="a4"/>
    <w:uiPriority w:val="99"/>
    <w:semiHidden/>
    <w:rsid w:val="002E6902"/>
    <w:rPr>
      <w:sz w:val="20"/>
      <w:szCs w:val="20"/>
    </w:rPr>
  </w:style>
  <w:style w:type="paragraph" w:styleId="a6">
    <w:name w:val="footer"/>
    <w:basedOn w:val="a"/>
    <w:link w:val="a7"/>
    <w:uiPriority w:val="99"/>
    <w:semiHidden/>
    <w:unhideWhenUsed/>
    <w:rsid w:val="002E6902"/>
    <w:pPr>
      <w:tabs>
        <w:tab w:val="center" w:pos="4153"/>
        <w:tab w:val="right" w:pos="8306"/>
      </w:tabs>
      <w:snapToGrid w:val="0"/>
    </w:pPr>
    <w:rPr>
      <w:sz w:val="20"/>
      <w:szCs w:val="20"/>
    </w:rPr>
  </w:style>
  <w:style w:type="character" w:customStyle="1" w:styleId="a7">
    <w:name w:val="頁尾 字元"/>
    <w:basedOn w:val="a0"/>
    <w:link w:val="a6"/>
    <w:uiPriority w:val="99"/>
    <w:semiHidden/>
    <w:rsid w:val="002E6902"/>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0C196-9B20-44CF-807A-801D494D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625</Words>
  <Characters>3563</Characters>
  <Application>Microsoft Office Word</Application>
  <DocSecurity>0</DocSecurity>
  <Lines>29</Lines>
  <Paragraphs>8</Paragraphs>
  <ScaleCrop>false</ScaleCrop>
  <Company>mychat</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2010-01-29T05:02:00Z</dcterms:created>
  <dcterms:modified xsi:type="dcterms:W3CDTF">2010-01-30T04:47:00Z</dcterms:modified>
</cp:coreProperties>
</file>