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BA22C" w14:textId="77777777" w:rsidR="00452C4D" w:rsidRDefault="00000000">
      <w:pPr>
        <w:rPr>
          <w:rFonts w:hint="eastAsia"/>
        </w:rPr>
      </w:pPr>
      <w:r>
        <w:br w:type="page"/>
      </w:r>
    </w:p>
    <w:p w14:paraId="55C94082" w14:textId="77777777" w:rsidR="00452C4D" w:rsidRDefault="00000000">
      <w:pPr>
        <w:spacing w:after="240"/>
        <w:jc w:val="center"/>
        <w:rPr>
          <w:rFonts w:hint="eastAsia"/>
          <w:lang w:eastAsia="zh-CN"/>
        </w:rPr>
      </w:pPr>
      <w:r>
        <w:rPr>
          <w:rFonts w:ascii="黑体" w:eastAsia="黑体" w:hAnsi="黑体"/>
          <w:b/>
          <w:sz w:val="32"/>
          <w:lang w:eastAsia="zh-CN"/>
        </w:rPr>
        <w:lastRenderedPageBreak/>
        <w:t>目　　录</w:t>
      </w:r>
    </w:p>
    <w:p w14:paraId="24BCA2DB" w14:textId="77777777" w:rsidR="00452C4D" w:rsidRDefault="00000000">
      <w:pPr>
        <w:rPr>
          <w:rFonts w:hint="eastAsia"/>
          <w:lang w:eastAsia="zh-CN"/>
        </w:rPr>
      </w:pPr>
      <w:r>
        <w:rPr>
          <w:rFonts w:ascii="黑体" w:eastAsia="黑体" w:hAnsi="黑体"/>
          <w:b/>
          <w:sz w:val="32"/>
          <w:lang w:eastAsia="zh-CN"/>
        </w:rPr>
        <w:t>第1章  绪　　论</w:t>
      </w:r>
    </w:p>
    <w:p w14:paraId="73C0670C" w14:textId="77777777" w:rsidR="00452C4D" w:rsidRDefault="00000000">
      <w:pPr>
        <w:ind w:left="420"/>
        <w:rPr>
          <w:rFonts w:hint="eastAsia"/>
          <w:lang w:eastAsia="zh-CN"/>
        </w:rPr>
      </w:pPr>
      <w:r>
        <w:rPr>
          <w:sz w:val="28"/>
          <w:lang w:eastAsia="zh-CN"/>
        </w:rPr>
        <w:t>1.1  开发背景</w:t>
      </w:r>
    </w:p>
    <w:p w14:paraId="373E401B" w14:textId="77777777" w:rsidR="00452C4D" w:rsidRDefault="00000000">
      <w:pPr>
        <w:ind w:left="420"/>
        <w:rPr>
          <w:rFonts w:hint="eastAsia"/>
          <w:lang w:eastAsia="zh-CN"/>
        </w:rPr>
      </w:pPr>
      <w:r>
        <w:rPr>
          <w:sz w:val="28"/>
          <w:lang w:eastAsia="zh-CN"/>
        </w:rPr>
        <w:t>1.2  国内外研究现状</w:t>
      </w:r>
    </w:p>
    <w:p w14:paraId="6A2E1250" w14:textId="77777777" w:rsidR="00452C4D" w:rsidRDefault="00000000">
      <w:pPr>
        <w:ind w:left="420"/>
        <w:rPr>
          <w:rFonts w:hint="eastAsia"/>
          <w:lang w:eastAsia="zh-CN"/>
        </w:rPr>
      </w:pPr>
      <w:r>
        <w:rPr>
          <w:sz w:val="28"/>
          <w:lang w:eastAsia="zh-CN"/>
        </w:rPr>
        <w:t>1.3  系统设计目标</w:t>
      </w:r>
    </w:p>
    <w:p w14:paraId="04818459" w14:textId="77777777" w:rsidR="00452C4D" w:rsidRDefault="00000000">
      <w:pPr>
        <w:ind w:left="420"/>
        <w:rPr>
          <w:rFonts w:hint="eastAsia"/>
          <w:lang w:eastAsia="zh-CN"/>
        </w:rPr>
      </w:pPr>
      <w:r>
        <w:rPr>
          <w:sz w:val="28"/>
          <w:lang w:eastAsia="zh-CN"/>
        </w:rPr>
        <w:t>1.4  项目分工</w:t>
      </w:r>
    </w:p>
    <w:p w14:paraId="77BEF26A" w14:textId="77777777" w:rsidR="00452C4D" w:rsidRDefault="00000000">
      <w:pPr>
        <w:rPr>
          <w:rFonts w:hint="eastAsia"/>
          <w:lang w:eastAsia="zh-CN"/>
        </w:rPr>
      </w:pPr>
      <w:r>
        <w:rPr>
          <w:rFonts w:ascii="黑体" w:eastAsia="黑体" w:hAnsi="黑体"/>
          <w:b/>
          <w:sz w:val="32"/>
          <w:lang w:eastAsia="zh-CN"/>
        </w:rPr>
        <w:t>第2章  项目所采用的技术</w:t>
      </w:r>
    </w:p>
    <w:p w14:paraId="7366D387" w14:textId="77777777" w:rsidR="00452C4D" w:rsidRDefault="00000000">
      <w:pPr>
        <w:ind w:left="420"/>
        <w:rPr>
          <w:rFonts w:hint="eastAsia"/>
          <w:lang w:eastAsia="zh-CN"/>
        </w:rPr>
      </w:pPr>
      <w:r>
        <w:rPr>
          <w:sz w:val="28"/>
          <w:lang w:eastAsia="zh-CN"/>
        </w:rPr>
        <w:t>2.1  JDK</w:t>
      </w:r>
    </w:p>
    <w:p w14:paraId="4ACDC82B" w14:textId="77777777" w:rsidR="00452C4D" w:rsidRDefault="00000000">
      <w:pPr>
        <w:ind w:left="420"/>
        <w:rPr>
          <w:rFonts w:hint="eastAsia"/>
          <w:lang w:eastAsia="zh-CN"/>
        </w:rPr>
      </w:pPr>
      <w:r>
        <w:rPr>
          <w:sz w:val="28"/>
          <w:lang w:eastAsia="zh-CN"/>
        </w:rPr>
        <w:t>2.2  Android Studio</w:t>
      </w:r>
    </w:p>
    <w:p w14:paraId="538509A3" w14:textId="77777777" w:rsidR="00452C4D" w:rsidRDefault="00000000">
      <w:pPr>
        <w:ind w:left="420"/>
        <w:rPr>
          <w:rFonts w:hint="eastAsia"/>
          <w:lang w:eastAsia="zh-CN"/>
        </w:rPr>
      </w:pPr>
      <w:r>
        <w:rPr>
          <w:sz w:val="28"/>
          <w:lang w:eastAsia="zh-CN"/>
        </w:rPr>
        <w:t>2.3  Android SDK</w:t>
      </w:r>
    </w:p>
    <w:p w14:paraId="31CFA142" w14:textId="77777777" w:rsidR="00452C4D" w:rsidRDefault="00000000">
      <w:pPr>
        <w:ind w:left="420"/>
        <w:rPr>
          <w:rFonts w:hint="eastAsia"/>
          <w:lang w:eastAsia="zh-CN"/>
        </w:rPr>
      </w:pPr>
      <w:r>
        <w:rPr>
          <w:sz w:val="28"/>
          <w:lang w:eastAsia="zh-CN"/>
        </w:rPr>
        <w:t>2.4  SQLite 数据库</w:t>
      </w:r>
    </w:p>
    <w:p w14:paraId="056A422A" w14:textId="77777777" w:rsidR="00452C4D" w:rsidRDefault="00000000">
      <w:pPr>
        <w:ind w:left="420"/>
        <w:rPr>
          <w:rFonts w:hint="eastAsia"/>
          <w:lang w:eastAsia="zh-CN"/>
        </w:rPr>
      </w:pPr>
      <w:r>
        <w:rPr>
          <w:sz w:val="28"/>
          <w:lang w:eastAsia="zh-CN"/>
        </w:rPr>
        <w:t>2.5  核心技术选型说明</w:t>
      </w:r>
    </w:p>
    <w:p w14:paraId="5878E8EC" w14:textId="77777777" w:rsidR="00452C4D" w:rsidRDefault="00000000">
      <w:pPr>
        <w:rPr>
          <w:rFonts w:hint="eastAsia"/>
          <w:lang w:eastAsia="zh-CN"/>
        </w:rPr>
      </w:pPr>
      <w:r>
        <w:rPr>
          <w:rFonts w:ascii="黑体" w:eastAsia="黑体" w:hAnsi="黑体"/>
          <w:b/>
          <w:sz w:val="32"/>
          <w:lang w:eastAsia="zh-CN"/>
        </w:rPr>
        <w:t>第3章  需求分析</w:t>
      </w:r>
    </w:p>
    <w:p w14:paraId="318C9142" w14:textId="77777777" w:rsidR="00452C4D" w:rsidRDefault="00000000">
      <w:pPr>
        <w:ind w:left="420"/>
        <w:rPr>
          <w:rFonts w:hint="eastAsia"/>
          <w:lang w:eastAsia="zh-CN"/>
        </w:rPr>
      </w:pPr>
      <w:r>
        <w:rPr>
          <w:sz w:val="28"/>
          <w:lang w:eastAsia="zh-CN"/>
        </w:rPr>
        <w:t>3.1  系统流程图</w:t>
      </w:r>
    </w:p>
    <w:p w14:paraId="78AD5D8D" w14:textId="77777777" w:rsidR="00452C4D" w:rsidRDefault="00000000">
      <w:pPr>
        <w:ind w:left="420"/>
        <w:rPr>
          <w:rFonts w:hint="eastAsia"/>
          <w:lang w:eastAsia="zh-CN"/>
        </w:rPr>
      </w:pPr>
      <w:r>
        <w:rPr>
          <w:sz w:val="28"/>
          <w:lang w:eastAsia="zh-CN"/>
        </w:rPr>
        <w:t>3.2  系统功能分析</w:t>
      </w:r>
    </w:p>
    <w:p w14:paraId="2DEADC7D" w14:textId="77777777" w:rsidR="00452C4D" w:rsidRDefault="00000000">
      <w:pPr>
        <w:ind w:left="420"/>
        <w:rPr>
          <w:rFonts w:hint="eastAsia"/>
          <w:lang w:eastAsia="zh-CN"/>
        </w:rPr>
      </w:pPr>
      <w:r>
        <w:rPr>
          <w:sz w:val="28"/>
          <w:lang w:eastAsia="zh-CN"/>
        </w:rPr>
        <w:t>3.3  系统用例图</w:t>
      </w:r>
    </w:p>
    <w:p w14:paraId="26198167" w14:textId="77777777" w:rsidR="00452C4D" w:rsidRDefault="00000000">
      <w:pPr>
        <w:ind w:left="420"/>
        <w:rPr>
          <w:rFonts w:hint="eastAsia"/>
          <w:lang w:eastAsia="zh-CN"/>
        </w:rPr>
      </w:pPr>
      <w:r>
        <w:rPr>
          <w:sz w:val="28"/>
          <w:lang w:eastAsia="zh-CN"/>
        </w:rPr>
        <w:t>3.4  系统用例详细说明</w:t>
      </w:r>
    </w:p>
    <w:p w14:paraId="3B8605AA" w14:textId="77777777" w:rsidR="00452C4D" w:rsidRDefault="00000000">
      <w:pPr>
        <w:ind w:left="420"/>
        <w:rPr>
          <w:rFonts w:hint="eastAsia"/>
          <w:lang w:eastAsia="zh-CN"/>
        </w:rPr>
      </w:pPr>
      <w:r>
        <w:rPr>
          <w:sz w:val="28"/>
          <w:lang w:eastAsia="zh-CN"/>
        </w:rPr>
        <w:t>3.5  系统开发环境</w:t>
      </w:r>
    </w:p>
    <w:p w14:paraId="1F941BE8" w14:textId="77777777" w:rsidR="00452C4D" w:rsidRDefault="00000000">
      <w:pPr>
        <w:rPr>
          <w:rFonts w:hint="eastAsia"/>
          <w:lang w:eastAsia="zh-CN"/>
        </w:rPr>
      </w:pPr>
      <w:r>
        <w:rPr>
          <w:rFonts w:ascii="黑体" w:eastAsia="黑体" w:hAnsi="黑体"/>
          <w:b/>
          <w:sz w:val="32"/>
          <w:lang w:eastAsia="zh-CN"/>
        </w:rPr>
        <w:t>参考文献</w:t>
      </w:r>
    </w:p>
    <w:p w14:paraId="0FFF6242" w14:textId="77777777" w:rsidR="00452C4D" w:rsidRDefault="00000000">
      <w:pPr>
        <w:rPr>
          <w:rFonts w:hint="eastAsia"/>
          <w:lang w:eastAsia="zh-CN"/>
        </w:rPr>
      </w:pPr>
      <w:r>
        <w:rPr>
          <w:rFonts w:ascii="黑体" w:eastAsia="黑体" w:hAnsi="黑体"/>
          <w:b/>
          <w:sz w:val="32"/>
          <w:lang w:eastAsia="zh-CN"/>
        </w:rPr>
        <w:t>附　　录</w:t>
      </w:r>
    </w:p>
    <w:p w14:paraId="536942AF" w14:textId="77777777" w:rsidR="00452C4D" w:rsidRDefault="00000000">
      <w:pPr>
        <w:rPr>
          <w:rFonts w:hint="eastAsia"/>
          <w:lang w:eastAsia="zh-CN"/>
        </w:rPr>
      </w:pPr>
      <w:r>
        <w:rPr>
          <w:color w:val="605A52"/>
          <w:sz w:val="18"/>
          <w:lang w:eastAsia="zh-CN"/>
        </w:rPr>
        <w:t>说明：本目次为静态文本，如需自动更新页码请在 Word 中使用「引用 → 目录 → 自动目录」，或在定稿后手动补充页码。</w:t>
      </w:r>
    </w:p>
    <w:p w14:paraId="08302312" w14:textId="77777777" w:rsidR="00452C4D" w:rsidRDefault="00000000">
      <w:pPr>
        <w:rPr>
          <w:rFonts w:hint="eastAsia"/>
          <w:lang w:eastAsia="zh-CN"/>
        </w:rPr>
      </w:pPr>
      <w:r>
        <w:rPr>
          <w:lang w:eastAsia="zh-CN"/>
        </w:rPr>
        <w:br w:type="page"/>
      </w:r>
    </w:p>
    <w:p w14:paraId="39BE27CE" w14:textId="77777777" w:rsidR="00452C4D" w:rsidRDefault="00000000">
      <w:pPr>
        <w:pStyle w:val="1"/>
        <w:rPr>
          <w:lang w:eastAsia="zh-CN"/>
        </w:rPr>
      </w:pPr>
      <w:r>
        <w:rPr>
          <w:lang w:eastAsia="zh-CN"/>
        </w:rPr>
        <w:lastRenderedPageBreak/>
        <w:t>第</w:t>
      </w:r>
      <w:r>
        <w:rPr>
          <w:lang w:eastAsia="zh-CN"/>
        </w:rPr>
        <w:t>1</w:t>
      </w:r>
      <w:r>
        <w:rPr>
          <w:lang w:eastAsia="zh-CN"/>
        </w:rPr>
        <w:t>章</w:t>
      </w:r>
      <w:r>
        <w:rPr>
          <w:lang w:eastAsia="zh-CN"/>
        </w:rPr>
        <w:t xml:space="preserve">  </w:t>
      </w:r>
      <w:r>
        <w:rPr>
          <w:lang w:eastAsia="zh-CN"/>
        </w:rPr>
        <w:t>绪　　论</w:t>
      </w:r>
    </w:p>
    <w:p w14:paraId="4F09E180" w14:textId="77777777" w:rsidR="00452C4D" w:rsidRDefault="00000000">
      <w:pPr>
        <w:pStyle w:val="21"/>
        <w:rPr>
          <w:lang w:eastAsia="zh-CN"/>
        </w:rPr>
      </w:pPr>
      <w:r>
        <w:rPr>
          <w:lang w:eastAsia="zh-CN"/>
        </w:rPr>
        <w:t xml:space="preserve">1.1  </w:t>
      </w:r>
      <w:r>
        <w:rPr>
          <w:lang w:eastAsia="zh-CN"/>
        </w:rPr>
        <w:t>开发背景</w:t>
      </w:r>
    </w:p>
    <w:p w14:paraId="491CD945" w14:textId="77777777" w:rsidR="00452C4D" w:rsidRDefault="00000000">
      <w:pPr>
        <w:ind w:firstLine="480"/>
        <w:rPr>
          <w:rFonts w:hint="eastAsia"/>
          <w:lang w:eastAsia="zh-CN"/>
        </w:rPr>
      </w:pPr>
      <w:r>
        <w:rPr>
          <w:lang w:eastAsia="zh-CN"/>
        </w:rPr>
        <w:t>二十四节气是中国人通过观察太阳周年运动、认知一年中时令、气候、物候变化规律所形成的知识体系，被誉为“中国第五大发明”。2016 年 11 月 30 日，联合国教科文组织将“二十四节气——中国人通过观察太阳周年运动而形成的时间知识体系及其实践”正式列入人类非物质文化遗产代表作名录，标志着这一源自农耕文明的时间知识体系获得了国际公认的文化价值认定。</w:t>
      </w:r>
    </w:p>
    <w:p w14:paraId="72C809E0" w14:textId="77777777" w:rsidR="00452C4D" w:rsidRDefault="00000000">
      <w:pPr>
        <w:ind w:firstLine="480"/>
        <w:rPr>
          <w:rFonts w:hint="eastAsia"/>
          <w:lang w:eastAsia="zh-CN"/>
        </w:rPr>
      </w:pPr>
      <w:r>
        <w:rPr>
          <w:lang w:eastAsia="zh-CN"/>
        </w:rPr>
        <w:t>然而，在城市化与数字化双重冲击下，节气文化的代际传承正面临明显断裂，具体表现在三个方面：</w:t>
      </w:r>
    </w:p>
    <w:p w14:paraId="7F2FC018" w14:textId="77777777" w:rsidR="00452C4D" w:rsidRDefault="00000000">
      <w:pPr>
        <w:ind w:firstLine="480"/>
        <w:rPr>
          <w:rFonts w:hint="eastAsia"/>
          <w:lang w:eastAsia="zh-CN"/>
        </w:rPr>
      </w:pPr>
      <w:r>
        <w:rPr>
          <w:lang w:eastAsia="zh-CN"/>
        </w:rPr>
        <w:t>（1）内容枯燥、与年轻人脱节。节气知识主要以农谚、老黄历、教科书片段的形式存在，表达方式偏“说明文”，缺少视觉化、故事化、碎片化的呈现，年轻人往往“知道有这个节气，但不知道它跟自己的生活有什么关系”。</w:t>
      </w:r>
    </w:p>
    <w:p w14:paraId="65E9644F" w14:textId="77777777" w:rsidR="00452C4D" w:rsidRDefault="00000000">
      <w:pPr>
        <w:ind w:firstLine="480"/>
        <w:rPr>
          <w:rFonts w:hint="eastAsia"/>
          <w:lang w:eastAsia="zh-CN"/>
        </w:rPr>
      </w:pPr>
      <w:r>
        <w:rPr>
          <w:lang w:eastAsia="zh-CN"/>
        </w:rPr>
        <w:t>（2）缺乏互动与持续触达。现有工具类产品多把节气作为日历中的一行附注信息，用户看一眼即走，没有形成“第二天还想再打开”的理由，文化传播停留在一次性曝光，难以沉淀为长期认知。</w:t>
      </w:r>
    </w:p>
    <w:p w14:paraId="45BA13D3" w14:textId="77777777" w:rsidR="00452C4D" w:rsidRDefault="00000000">
      <w:pPr>
        <w:ind w:firstLine="480"/>
        <w:rPr>
          <w:rFonts w:hint="eastAsia"/>
          <w:lang w:eastAsia="zh-CN"/>
        </w:rPr>
      </w:pPr>
      <w:r>
        <w:rPr>
          <w:lang w:eastAsia="zh-CN"/>
        </w:rPr>
        <w:t>（3）地方性民俗“养在深闺人未识”。节气习俗高度依赖地域，例如浙江衢州的九华立春祭、浙江台州的送大暑船、山东荣成的谷雨祭海，这些已被列入国家级非物质文化遗产名录的项目，在本地之外几乎无人知晓，缺少统一的地域化展示载体。</w:t>
      </w:r>
    </w:p>
    <w:p w14:paraId="0E97596D" w14:textId="77777777" w:rsidR="00452C4D" w:rsidRDefault="00000000">
      <w:pPr>
        <w:ind w:firstLine="480"/>
        <w:rPr>
          <w:rFonts w:hint="eastAsia"/>
          <w:lang w:eastAsia="zh-CN"/>
        </w:rPr>
      </w:pPr>
      <w:r>
        <w:rPr>
          <w:lang w:eastAsia="zh-CN"/>
        </w:rPr>
        <w:t>从市场环境看，现有节气类产品可归为三类，整体格局呈现“有工具、缺社区；有内容、缺互动”的特征。工具型日历（手机系统日历、万年历类 App）仅把节气作为日期标注，无文化内容与留存设计；内容展示型产品（如「知时节」等节气主题 App）以美图、诗词、节气知识图文为主，但偏单向浏览，缺乏打卡、评论等互动机制，也没有地域民俗维度；数字文创型产品（故宫系列读物、节气短视频）内容质量高，但体验依赖第三方平台，用户沉淀在平台而非文化产品本身。</w:t>
      </w:r>
    </w:p>
    <w:p w14:paraId="5F4E60EB" w14:textId="77777777" w:rsidR="00452C4D" w:rsidRDefault="00000000">
      <w:pPr>
        <w:ind w:firstLine="480"/>
        <w:rPr>
          <w:rFonts w:hint="eastAsia"/>
          <w:lang w:eastAsia="zh-CN"/>
        </w:rPr>
      </w:pPr>
      <w:r>
        <w:rPr>
          <w:lang w:eastAsia="zh-CN"/>
        </w:rPr>
        <w:t>与此同时，国家层面持续倡导文化自信与“优秀传统文化进校园”。《关于实施中华优秀传统文化传承发展工程的意见》明确提出要“善于运用现代科技手段，丰富</w:t>
      </w:r>
      <w:r>
        <w:rPr>
          <w:lang w:eastAsia="zh-CN"/>
        </w:rPr>
        <w:lastRenderedPageBreak/>
        <w:t>传统文化的表现形式”。这为面向青少年的轻量化、趣味化节气科普产品提供了明确的政策空间。</w:t>
      </w:r>
    </w:p>
    <w:p w14:paraId="5CE90BA9" w14:textId="77777777" w:rsidR="00452C4D" w:rsidRDefault="00000000">
      <w:pPr>
        <w:ind w:firstLine="480"/>
        <w:rPr>
          <w:rFonts w:hint="eastAsia"/>
          <w:lang w:eastAsia="zh-CN"/>
        </w:rPr>
      </w:pPr>
      <w:r>
        <w:rPr>
          <w:lang w:eastAsia="zh-CN"/>
        </w:rPr>
        <w:t>综上，本项目选择“传统民俗节气文化宣传 App”作为结课项目，以打卡与社区互动为抓手，把节气文化做成可 daily 触达、可互动的移动产品，既契合国家文化传承导向，也符合移动互联网应用开发技术的课程训练目标。</w:t>
      </w:r>
    </w:p>
    <w:p w14:paraId="737128A2" w14:textId="77777777" w:rsidR="00452C4D" w:rsidRDefault="00000000">
      <w:pPr>
        <w:pStyle w:val="21"/>
        <w:rPr>
          <w:lang w:eastAsia="zh-CN"/>
        </w:rPr>
      </w:pPr>
      <w:r>
        <w:rPr>
          <w:lang w:eastAsia="zh-CN"/>
        </w:rPr>
        <w:t xml:space="preserve">1.2  </w:t>
      </w:r>
      <w:r>
        <w:rPr>
          <w:lang w:eastAsia="zh-CN"/>
        </w:rPr>
        <w:t>国内外研究现状</w:t>
      </w:r>
    </w:p>
    <w:p w14:paraId="5730D1AD" w14:textId="77777777" w:rsidR="00452C4D" w:rsidRDefault="00000000">
      <w:pPr>
        <w:pStyle w:val="31"/>
        <w:rPr>
          <w:lang w:eastAsia="zh-CN"/>
        </w:rPr>
      </w:pPr>
      <w:r>
        <w:rPr>
          <w:lang w:eastAsia="zh-CN"/>
        </w:rPr>
        <w:t xml:space="preserve">1.2.1  </w:t>
      </w:r>
      <w:r>
        <w:rPr>
          <w:lang w:eastAsia="zh-CN"/>
        </w:rPr>
        <w:t>国内同类产品</w:t>
      </w:r>
    </w:p>
    <w:p w14:paraId="06E8B963" w14:textId="77777777" w:rsidR="00452C4D" w:rsidRDefault="00000000">
      <w:pPr>
        <w:ind w:firstLine="480"/>
        <w:rPr>
          <w:rFonts w:hint="eastAsia"/>
          <w:lang w:eastAsia="zh-CN"/>
        </w:rPr>
      </w:pPr>
      <w:r>
        <w:rPr>
          <w:lang w:eastAsia="zh-CN"/>
        </w:rPr>
        <w:t>国内与节气相关的移动产品主要分为工具型与内容型两类，代表性产品情况如下表所示。</w:t>
      </w:r>
    </w:p>
    <w:tbl>
      <w:tblPr>
        <w:tblStyle w:val="aff1"/>
        <w:tblW w:w="0" w:type="auto"/>
        <w:jc w:val="center"/>
        <w:tblLook w:val="04A0" w:firstRow="1" w:lastRow="0" w:firstColumn="1" w:lastColumn="0" w:noHBand="0" w:noVBand="1"/>
      </w:tblPr>
      <w:tblGrid>
        <w:gridCol w:w="1701"/>
        <w:gridCol w:w="1474"/>
        <w:gridCol w:w="2608"/>
        <w:gridCol w:w="2835"/>
      </w:tblGrid>
      <w:tr w:rsidR="00452C4D" w14:paraId="76BB6BD4" w14:textId="77777777">
        <w:trPr>
          <w:jc w:val="center"/>
        </w:trPr>
        <w:tc>
          <w:tcPr>
            <w:tcW w:w="1701" w:type="dxa"/>
            <w:shd w:val="clear" w:color="auto" w:fill="F2EBE0"/>
          </w:tcPr>
          <w:p w14:paraId="291CAEC8" w14:textId="77777777" w:rsidR="00452C4D" w:rsidRDefault="00000000">
            <w:pPr>
              <w:spacing w:line="240" w:lineRule="auto"/>
              <w:jc w:val="center"/>
              <w:rPr>
                <w:rFonts w:hint="eastAsia"/>
              </w:rPr>
            </w:pPr>
            <w:r>
              <w:rPr>
                <w:rFonts w:ascii="黑体" w:eastAsia="黑体" w:hAnsi="黑体"/>
                <w:b/>
                <w:sz w:val="19"/>
              </w:rPr>
              <w:t>产品名称</w:t>
            </w:r>
          </w:p>
        </w:tc>
        <w:tc>
          <w:tcPr>
            <w:tcW w:w="1474" w:type="dxa"/>
            <w:shd w:val="clear" w:color="auto" w:fill="F2EBE0"/>
          </w:tcPr>
          <w:p w14:paraId="4C6A01C0" w14:textId="77777777" w:rsidR="00452C4D" w:rsidRDefault="00000000">
            <w:pPr>
              <w:spacing w:line="240" w:lineRule="auto"/>
              <w:jc w:val="center"/>
              <w:rPr>
                <w:rFonts w:hint="eastAsia"/>
              </w:rPr>
            </w:pPr>
            <w:r>
              <w:rPr>
                <w:rFonts w:ascii="黑体" w:eastAsia="黑体" w:hAnsi="黑体"/>
                <w:b/>
                <w:sz w:val="19"/>
              </w:rPr>
              <w:t>定位</w:t>
            </w:r>
          </w:p>
        </w:tc>
        <w:tc>
          <w:tcPr>
            <w:tcW w:w="2608" w:type="dxa"/>
            <w:shd w:val="clear" w:color="auto" w:fill="F2EBE0"/>
          </w:tcPr>
          <w:p w14:paraId="19D20D73" w14:textId="77777777" w:rsidR="00452C4D" w:rsidRDefault="00000000">
            <w:pPr>
              <w:spacing w:line="240" w:lineRule="auto"/>
              <w:jc w:val="center"/>
              <w:rPr>
                <w:rFonts w:hint="eastAsia"/>
              </w:rPr>
            </w:pPr>
            <w:r>
              <w:rPr>
                <w:rFonts w:ascii="黑体" w:eastAsia="黑体" w:hAnsi="黑体"/>
                <w:b/>
                <w:sz w:val="19"/>
              </w:rPr>
              <w:t>核心功能</w:t>
            </w:r>
          </w:p>
        </w:tc>
        <w:tc>
          <w:tcPr>
            <w:tcW w:w="2835" w:type="dxa"/>
            <w:shd w:val="clear" w:color="auto" w:fill="F2EBE0"/>
          </w:tcPr>
          <w:p w14:paraId="2A5AC16E" w14:textId="77777777" w:rsidR="00452C4D" w:rsidRDefault="00000000">
            <w:pPr>
              <w:spacing w:line="240" w:lineRule="auto"/>
              <w:jc w:val="center"/>
              <w:rPr>
                <w:rFonts w:hint="eastAsia"/>
              </w:rPr>
            </w:pPr>
            <w:r>
              <w:rPr>
                <w:rFonts w:ascii="黑体" w:eastAsia="黑体" w:hAnsi="黑体"/>
                <w:b/>
                <w:sz w:val="19"/>
              </w:rPr>
              <w:t>不足与启示</w:t>
            </w:r>
          </w:p>
        </w:tc>
      </w:tr>
      <w:tr w:rsidR="00452C4D" w14:paraId="3BAFCAB2" w14:textId="77777777">
        <w:trPr>
          <w:jc w:val="center"/>
        </w:trPr>
        <w:tc>
          <w:tcPr>
            <w:tcW w:w="1701" w:type="dxa"/>
          </w:tcPr>
          <w:p w14:paraId="0F24A02D" w14:textId="77777777" w:rsidR="00452C4D" w:rsidRDefault="00000000">
            <w:pPr>
              <w:spacing w:after="20" w:line="240" w:lineRule="auto"/>
              <w:rPr>
                <w:rFonts w:hint="eastAsia"/>
              </w:rPr>
            </w:pPr>
            <w:r>
              <w:rPr>
                <w:sz w:val="19"/>
              </w:rPr>
              <w:t>知时节</w:t>
            </w:r>
            <w:r>
              <w:rPr>
                <w:sz w:val="19"/>
              </w:rPr>
              <w:br/>
              <w:t>（iOS）</w:t>
            </w:r>
          </w:p>
        </w:tc>
        <w:tc>
          <w:tcPr>
            <w:tcW w:w="1474" w:type="dxa"/>
          </w:tcPr>
          <w:p w14:paraId="0B219114" w14:textId="77777777" w:rsidR="00452C4D" w:rsidRDefault="00000000">
            <w:pPr>
              <w:spacing w:after="20" w:line="240" w:lineRule="auto"/>
              <w:rPr>
                <w:rFonts w:hint="eastAsia"/>
              </w:rPr>
            </w:pPr>
            <w:r>
              <w:rPr>
                <w:sz w:val="19"/>
              </w:rPr>
              <w:t>节气美学内容 App</w:t>
            </w:r>
          </w:p>
        </w:tc>
        <w:tc>
          <w:tcPr>
            <w:tcW w:w="2608" w:type="dxa"/>
          </w:tcPr>
          <w:p w14:paraId="21C75E9F" w14:textId="77777777" w:rsidR="00452C4D" w:rsidRDefault="00000000">
            <w:pPr>
              <w:spacing w:after="20" w:line="240" w:lineRule="auto"/>
              <w:rPr>
                <w:rFonts w:hint="eastAsia"/>
                <w:lang w:eastAsia="zh-CN"/>
              </w:rPr>
            </w:pPr>
            <w:r>
              <w:rPr>
                <w:sz w:val="19"/>
                <w:lang w:eastAsia="zh-CN"/>
              </w:rPr>
              <w:t>二十四节气图文与插画展示；节气诗词与物候知识；节气当天提醒</w:t>
            </w:r>
          </w:p>
        </w:tc>
        <w:tc>
          <w:tcPr>
            <w:tcW w:w="2835" w:type="dxa"/>
          </w:tcPr>
          <w:p w14:paraId="7885AFA2" w14:textId="77777777" w:rsidR="00452C4D" w:rsidRDefault="00000000">
            <w:pPr>
              <w:spacing w:after="20" w:line="240" w:lineRule="auto"/>
              <w:rPr>
                <w:rFonts w:hint="eastAsia"/>
                <w:lang w:eastAsia="zh-CN"/>
              </w:rPr>
            </w:pPr>
            <w:r>
              <w:rPr>
                <w:sz w:val="19"/>
                <w:lang w:eastAsia="zh-CN"/>
              </w:rPr>
              <w:t>视觉与文案质量高，是内容型产品的标杆；但偏单向浏览，本项目据此确立“一节气一色 + 古画配图”的视觉方案并补足互动</w:t>
            </w:r>
          </w:p>
        </w:tc>
      </w:tr>
      <w:tr w:rsidR="00452C4D" w14:paraId="1A2D36E3" w14:textId="77777777">
        <w:trPr>
          <w:jc w:val="center"/>
        </w:trPr>
        <w:tc>
          <w:tcPr>
            <w:tcW w:w="1701" w:type="dxa"/>
          </w:tcPr>
          <w:p w14:paraId="61FFD76B" w14:textId="77777777" w:rsidR="00452C4D" w:rsidRDefault="00000000">
            <w:pPr>
              <w:spacing w:after="20" w:line="240" w:lineRule="auto"/>
              <w:rPr>
                <w:rFonts w:hint="eastAsia"/>
                <w:lang w:eastAsia="zh-CN"/>
              </w:rPr>
            </w:pPr>
            <w:r>
              <w:rPr>
                <w:sz w:val="19"/>
                <w:lang w:eastAsia="zh-CN"/>
              </w:rPr>
              <w:t>手机系统日历 /</w:t>
            </w:r>
            <w:r>
              <w:rPr>
                <w:sz w:val="19"/>
                <w:lang w:eastAsia="zh-CN"/>
              </w:rPr>
              <w:br/>
              <w:t>万年历类 App</w:t>
            </w:r>
          </w:p>
        </w:tc>
        <w:tc>
          <w:tcPr>
            <w:tcW w:w="1474" w:type="dxa"/>
          </w:tcPr>
          <w:p w14:paraId="2EF80C06" w14:textId="77777777" w:rsidR="00452C4D" w:rsidRDefault="00000000">
            <w:pPr>
              <w:spacing w:after="20" w:line="240" w:lineRule="auto"/>
              <w:rPr>
                <w:rFonts w:hint="eastAsia"/>
              </w:rPr>
            </w:pPr>
            <w:r>
              <w:rPr>
                <w:sz w:val="19"/>
              </w:rPr>
              <w:t>工具型日历</w:t>
            </w:r>
          </w:p>
        </w:tc>
        <w:tc>
          <w:tcPr>
            <w:tcW w:w="2608" w:type="dxa"/>
          </w:tcPr>
          <w:p w14:paraId="7CF20816" w14:textId="77777777" w:rsidR="00452C4D" w:rsidRDefault="00000000">
            <w:pPr>
              <w:spacing w:after="20" w:line="240" w:lineRule="auto"/>
              <w:rPr>
                <w:rFonts w:hint="eastAsia"/>
                <w:lang w:eastAsia="zh-CN"/>
              </w:rPr>
            </w:pPr>
            <w:r>
              <w:rPr>
                <w:sz w:val="19"/>
                <w:lang w:eastAsia="zh-CN"/>
              </w:rPr>
              <w:t>节气日期标注与提醒；农历、宜忌、节假日查询</w:t>
            </w:r>
          </w:p>
        </w:tc>
        <w:tc>
          <w:tcPr>
            <w:tcW w:w="2835" w:type="dxa"/>
          </w:tcPr>
          <w:p w14:paraId="6C2D1FE3" w14:textId="77777777" w:rsidR="00452C4D" w:rsidRDefault="00000000">
            <w:pPr>
              <w:spacing w:after="20" w:line="240" w:lineRule="auto"/>
              <w:rPr>
                <w:rFonts w:hint="eastAsia"/>
                <w:lang w:eastAsia="zh-CN"/>
              </w:rPr>
            </w:pPr>
            <w:r>
              <w:rPr>
                <w:sz w:val="19"/>
                <w:lang w:eastAsia="zh-CN"/>
              </w:rPr>
              <w:t>工具属性强但文化厚度不足，用户“用完即走”；本项目保留其每日提醒能力，用内容与打卡补足留存</w:t>
            </w:r>
          </w:p>
        </w:tc>
      </w:tr>
      <w:tr w:rsidR="00452C4D" w14:paraId="28492EA4" w14:textId="77777777">
        <w:trPr>
          <w:jc w:val="center"/>
        </w:trPr>
        <w:tc>
          <w:tcPr>
            <w:tcW w:w="1701" w:type="dxa"/>
          </w:tcPr>
          <w:p w14:paraId="539F59D6" w14:textId="77777777" w:rsidR="00452C4D" w:rsidRDefault="00000000">
            <w:pPr>
              <w:spacing w:after="20" w:line="240" w:lineRule="auto"/>
              <w:rPr>
                <w:rFonts w:hint="eastAsia"/>
                <w:lang w:eastAsia="zh-CN"/>
              </w:rPr>
            </w:pPr>
            <w:r>
              <w:rPr>
                <w:sz w:val="19"/>
                <w:lang w:eastAsia="zh-CN"/>
              </w:rPr>
              <w:t>故宫二十四节气</w:t>
            </w:r>
            <w:r>
              <w:rPr>
                <w:sz w:val="19"/>
                <w:lang w:eastAsia="zh-CN"/>
              </w:rPr>
              <w:br/>
              <w:t>（读物与数字文创）</w:t>
            </w:r>
          </w:p>
        </w:tc>
        <w:tc>
          <w:tcPr>
            <w:tcW w:w="1474" w:type="dxa"/>
          </w:tcPr>
          <w:p w14:paraId="23464980" w14:textId="77777777" w:rsidR="00452C4D" w:rsidRDefault="00000000">
            <w:pPr>
              <w:spacing w:after="20" w:line="240" w:lineRule="auto"/>
              <w:rPr>
                <w:rFonts w:hint="eastAsia"/>
              </w:rPr>
            </w:pPr>
            <w:r>
              <w:rPr>
                <w:sz w:val="19"/>
              </w:rPr>
              <w:t>IP 化文化传播</w:t>
            </w:r>
          </w:p>
        </w:tc>
        <w:tc>
          <w:tcPr>
            <w:tcW w:w="2608" w:type="dxa"/>
          </w:tcPr>
          <w:p w14:paraId="5A7E7669" w14:textId="77777777" w:rsidR="00452C4D" w:rsidRDefault="00000000">
            <w:pPr>
              <w:spacing w:after="20" w:line="240" w:lineRule="auto"/>
              <w:rPr>
                <w:rFonts w:hint="eastAsia"/>
                <w:lang w:eastAsia="zh-CN"/>
              </w:rPr>
            </w:pPr>
            <w:r>
              <w:rPr>
                <w:sz w:val="19"/>
                <w:lang w:eastAsia="zh-CN"/>
              </w:rPr>
              <w:t>以宫墙、古建、文物讲述节气；成体系图文与动画内容</w:t>
            </w:r>
          </w:p>
        </w:tc>
        <w:tc>
          <w:tcPr>
            <w:tcW w:w="2835" w:type="dxa"/>
          </w:tcPr>
          <w:p w14:paraId="40917BDA" w14:textId="77777777" w:rsidR="00452C4D" w:rsidRDefault="00000000">
            <w:pPr>
              <w:spacing w:after="20" w:line="240" w:lineRule="auto"/>
              <w:rPr>
                <w:rFonts w:hint="eastAsia"/>
                <w:lang w:eastAsia="zh-CN"/>
              </w:rPr>
            </w:pPr>
            <w:r>
              <w:rPr>
                <w:sz w:val="19"/>
                <w:lang w:eastAsia="zh-CN"/>
              </w:rPr>
              <w:t>验证了“用真实文物与古画承载节气”的可行性；本项目的 30 幅 CC0 公共领域古画配图正是这一思路的低成本实现</w:t>
            </w:r>
          </w:p>
        </w:tc>
      </w:tr>
    </w:tbl>
    <w:p w14:paraId="1A8F1841" w14:textId="77777777" w:rsidR="00452C4D" w:rsidRDefault="00452C4D">
      <w:pPr>
        <w:spacing w:after="40"/>
        <w:rPr>
          <w:rFonts w:hint="eastAsia"/>
          <w:lang w:eastAsia="zh-CN"/>
        </w:rPr>
      </w:pPr>
    </w:p>
    <w:p w14:paraId="7EA244CF" w14:textId="77777777" w:rsidR="00452C4D" w:rsidRDefault="00000000">
      <w:pPr>
        <w:spacing w:before="120" w:after="200" w:line="240" w:lineRule="auto"/>
        <w:jc w:val="center"/>
        <w:rPr>
          <w:rFonts w:hint="eastAsia"/>
          <w:lang w:eastAsia="zh-CN"/>
        </w:rPr>
      </w:pPr>
      <w:r>
        <w:rPr>
          <w:b/>
          <w:sz w:val="21"/>
          <w:lang w:eastAsia="zh-CN"/>
        </w:rPr>
        <w:t>表 1-1  国内同类产品功能对比</w:t>
      </w:r>
    </w:p>
    <w:p w14:paraId="3236B92E" w14:textId="77777777" w:rsidR="00452C4D" w:rsidRDefault="00000000">
      <w:pPr>
        <w:pStyle w:val="31"/>
        <w:rPr>
          <w:lang w:eastAsia="zh-CN"/>
        </w:rPr>
      </w:pPr>
      <w:r>
        <w:rPr>
          <w:lang w:eastAsia="zh-CN"/>
        </w:rPr>
        <w:t xml:space="preserve">1.2.2  </w:t>
      </w:r>
      <w:r>
        <w:rPr>
          <w:lang w:eastAsia="zh-CN"/>
        </w:rPr>
        <w:t>国外同类产品</w:t>
      </w:r>
    </w:p>
    <w:p w14:paraId="786AD67A" w14:textId="77777777" w:rsidR="00452C4D" w:rsidRDefault="00000000">
      <w:pPr>
        <w:ind w:firstLine="480"/>
        <w:rPr>
          <w:rFonts w:hint="eastAsia"/>
          <w:lang w:eastAsia="zh-CN"/>
        </w:rPr>
      </w:pPr>
      <w:r>
        <w:rPr>
          <w:lang w:eastAsia="zh-CN"/>
        </w:rPr>
        <w:t>节气文化在东亚文化圈有共同渊源。日本至今保留“七十二候”体系，即把每个节气再细分为三候，形成七十二个物候节点，并已出现相应的移动产品。</w:t>
      </w:r>
    </w:p>
    <w:tbl>
      <w:tblPr>
        <w:tblStyle w:val="aff1"/>
        <w:tblW w:w="0" w:type="auto"/>
        <w:jc w:val="center"/>
        <w:tblLook w:val="04A0" w:firstRow="1" w:lastRow="0" w:firstColumn="1" w:lastColumn="0" w:noHBand="0" w:noVBand="1"/>
      </w:tblPr>
      <w:tblGrid>
        <w:gridCol w:w="1814"/>
        <w:gridCol w:w="1247"/>
        <w:gridCol w:w="3061"/>
        <w:gridCol w:w="2494"/>
      </w:tblGrid>
      <w:tr w:rsidR="00452C4D" w14:paraId="05AC3340" w14:textId="77777777">
        <w:trPr>
          <w:jc w:val="center"/>
        </w:trPr>
        <w:tc>
          <w:tcPr>
            <w:tcW w:w="1814" w:type="dxa"/>
            <w:shd w:val="clear" w:color="auto" w:fill="F2EBE0"/>
          </w:tcPr>
          <w:p w14:paraId="35B2EC13" w14:textId="77777777" w:rsidR="00452C4D" w:rsidRDefault="00000000">
            <w:pPr>
              <w:spacing w:line="240" w:lineRule="auto"/>
              <w:jc w:val="center"/>
              <w:rPr>
                <w:rFonts w:hint="eastAsia"/>
              </w:rPr>
            </w:pPr>
            <w:r>
              <w:rPr>
                <w:rFonts w:ascii="黑体" w:eastAsia="黑体" w:hAnsi="黑体"/>
                <w:b/>
                <w:sz w:val="19"/>
              </w:rPr>
              <w:t>产品名称</w:t>
            </w:r>
          </w:p>
        </w:tc>
        <w:tc>
          <w:tcPr>
            <w:tcW w:w="1247" w:type="dxa"/>
            <w:shd w:val="clear" w:color="auto" w:fill="F2EBE0"/>
          </w:tcPr>
          <w:p w14:paraId="2C176228" w14:textId="77777777" w:rsidR="00452C4D" w:rsidRDefault="00000000">
            <w:pPr>
              <w:spacing w:line="240" w:lineRule="auto"/>
              <w:jc w:val="center"/>
              <w:rPr>
                <w:rFonts w:hint="eastAsia"/>
              </w:rPr>
            </w:pPr>
            <w:r>
              <w:rPr>
                <w:rFonts w:ascii="黑体" w:eastAsia="黑体" w:hAnsi="黑体"/>
                <w:b/>
                <w:sz w:val="19"/>
              </w:rPr>
              <w:t>国家/地区</w:t>
            </w:r>
          </w:p>
        </w:tc>
        <w:tc>
          <w:tcPr>
            <w:tcW w:w="3061" w:type="dxa"/>
            <w:shd w:val="clear" w:color="auto" w:fill="F2EBE0"/>
          </w:tcPr>
          <w:p w14:paraId="181D566D" w14:textId="77777777" w:rsidR="00452C4D" w:rsidRDefault="00000000">
            <w:pPr>
              <w:spacing w:line="240" w:lineRule="auto"/>
              <w:jc w:val="center"/>
              <w:rPr>
                <w:rFonts w:hint="eastAsia"/>
              </w:rPr>
            </w:pPr>
            <w:r>
              <w:rPr>
                <w:rFonts w:ascii="黑体" w:eastAsia="黑体" w:hAnsi="黑体"/>
                <w:b/>
                <w:sz w:val="19"/>
              </w:rPr>
              <w:t>核心功能</w:t>
            </w:r>
          </w:p>
        </w:tc>
        <w:tc>
          <w:tcPr>
            <w:tcW w:w="2494" w:type="dxa"/>
            <w:shd w:val="clear" w:color="auto" w:fill="F2EBE0"/>
          </w:tcPr>
          <w:p w14:paraId="3889486C" w14:textId="77777777" w:rsidR="00452C4D" w:rsidRDefault="00000000">
            <w:pPr>
              <w:spacing w:line="240" w:lineRule="auto"/>
              <w:jc w:val="center"/>
              <w:rPr>
                <w:rFonts w:hint="eastAsia"/>
              </w:rPr>
            </w:pPr>
            <w:r>
              <w:rPr>
                <w:rFonts w:ascii="黑体" w:eastAsia="黑体" w:hAnsi="黑体"/>
                <w:b/>
                <w:sz w:val="19"/>
              </w:rPr>
              <w:t>与本项目的差异</w:t>
            </w:r>
          </w:p>
        </w:tc>
      </w:tr>
      <w:tr w:rsidR="00452C4D" w14:paraId="734EEBE1" w14:textId="77777777">
        <w:trPr>
          <w:jc w:val="center"/>
        </w:trPr>
        <w:tc>
          <w:tcPr>
            <w:tcW w:w="1814" w:type="dxa"/>
          </w:tcPr>
          <w:p w14:paraId="3A36D3D3" w14:textId="77777777" w:rsidR="00452C4D" w:rsidRDefault="00000000">
            <w:pPr>
              <w:spacing w:after="20" w:line="240" w:lineRule="auto"/>
              <w:rPr>
                <w:rFonts w:hint="eastAsia"/>
              </w:rPr>
            </w:pPr>
            <w:r>
              <w:rPr>
                <w:sz w:val="19"/>
              </w:rPr>
              <w:t>Madobe</w:t>
            </w:r>
            <w:r>
              <w:rPr>
                <w:sz w:val="19"/>
              </w:rPr>
              <w:br/>
              <w:t>（まどべ 七十二候）</w:t>
            </w:r>
          </w:p>
        </w:tc>
        <w:tc>
          <w:tcPr>
            <w:tcW w:w="1247" w:type="dxa"/>
          </w:tcPr>
          <w:p w14:paraId="64691A9E" w14:textId="77777777" w:rsidR="00452C4D" w:rsidRDefault="00000000">
            <w:pPr>
              <w:spacing w:after="20" w:line="240" w:lineRule="auto"/>
              <w:rPr>
                <w:rFonts w:hint="eastAsia"/>
              </w:rPr>
            </w:pPr>
            <w:r>
              <w:rPr>
                <w:sz w:val="19"/>
              </w:rPr>
              <w:t>日本</w:t>
            </w:r>
          </w:p>
        </w:tc>
        <w:tc>
          <w:tcPr>
            <w:tcW w:w="3061" w:type="dxa"/>
          </w:tcPr>
          <w:p w14:paraId="2F2F1EDA" w14:textId="77777777" w:rsidR="00452C4D" w:rsidRDefault="00000000">
            <w:pPr>
              <w:spacing w:after="20" w:line="240" w:lineRule="auto"/>
              <w:rPr>
                <w:rFonts w:hint="eastAsia"/>
                <w:lang w:eastAsia="zh-CN"/>
              </w:rPr>
            </w:pPr>
            <w:r>
              <w:rPr>
                <w:sz w:val="19"/>
                <w:lang w:eastAsia="zh-CN"/>
              </w:rPr>
              <w:t>以“和风日翻”形式展示当日七十二候；桌面小组件展示候名与物候插画；季节感视觉设计</w:t>
            </w:r>
          </w:p>
        </w:tc>
        <w:tc>
          <w:tcPr>
            <w:tcW w:w="2494" w:type="dxa"/>
          </w:tcPr>
          <w:p w14:paraId="3DBF69E9" w14:textId="77777777" w:rsidR="00452C4D" w:rsidRDefault="00000000">
            <w:pPr>
              <w:spacing w:after="20" w:line="240" w:lineRule="auto"/>
              <w:rPr>
                <w:rFonts w:hint="eastAsia"/>
                <w:lang w:eastAsia="zh-CN"/>
              </w:rPr>
            </w:pPr>
            <w:r>
              <w:rPr>
                <w:sz w:val="19"/>
                <w:lang w:eastAsia="zh-CN"/>
              </w:rPr>
              <w:t>以“展示 + 小组件”为主，属于静态内容型；本项目在此基础上增加了打卡、社区互动与地域民俗地图</w:t>
            </w:r>
          </w:p>
        </w:tc>
      </w:tr>
      <w:tr w:rsidR="00452C4D" w14:paraId="528A2A36" w14:textId="77777777">
        <w:trPr>
          <w:jc w:val="center"/>
        </w:trPr>
        <w:tc>
          <w:tcPr>
            <w:tcW w:w="1814" w:type="dxa"/>
          </w:tcPr>
          <w:p w14:paraId="35BC0795" w14:textId="77777777" w:rsidR="00452C4D" w:rsidRDefault="00000000">
            <w:pPr>
              <w:spacing w:after="20" w:line="240" w:lineRule="auto"/>
              <w:rPr>
                <w:rFonts w:hint="eastAsia"/>
              </w:rPr>
            </w:pPr>
            <w:r>
              <w:rPr>
                <w:sz w:val="19"/>
              </w:rPr>
              <w:t>72 Seasons</w:t>
            </w:r>
            <w:r>
              <w:rPr>
                <w:sz w:val="19"/>
              </w:rPr>
              <w:br/>
            </w:r>
            <w:r>
              <w:rPr>
                <w:sz w:val="19"/>
              </w:rPr>
              <w:lastRenderedPageBreak/>
              <w:t>（Shichijūniko）</w:t>
            </w:r>
          </w:p>
        </w:tc>
        <w:tc>
          <w:tcPr>
            <w:tcW w:w="1247" w:type="dxa"/>
          </w:tcPr>
          <w:p w14:paraId="097BA7E3" w14:textId="77777777" w:rsidR="00452C4D" w:rsidRDefault="00000000">
            <w:pPr>
              <w:spacing w:after="20" w:line="240" w:lineRule="auto"/>
              <w:rPr>
                <w:rFonts w:hint="eastAsia"/>
              </w:rPr>
            </w:pPr>
            <w:r>
              <w:rPr>
                <w:sz w:val="19"/>
              </w:rPr>
              <w:lastRenderedPageBreak/>
              <w:t>日本 / 国</w:t>
            </w:r>
            <w:r>
              <w:rPr>
                <w:sz w:val="19"/>
              </w:rPr>
              <w:lastRenderedPageBreak/>
              <w:t>际</w:t>
            </w:r>
          </w:p>
        </w:tc>
        <w:tc>
          <w:tcPr>
            <w:tcW w:w="3061" w:type="dxa"/>
          </w:tcPr>
          <w:p w14:paraId="67E47140" w14:textId="77777777" w:rsidR="00452C4D" w:rsidRDefault="00000000">
            <w:pPr>
              <w:spacing w:after="20" w:line="240" w:lineRule="auto"/>
              <w:rPr>
                <w:rFonts w:hint="eastAsia"/>
                <w:lang w:eastAsia="zh-CN"/>
              </w:rPr>
            </w:pPr>
            <w:r>
              <w:rPr>
                <w:sz w:val="19"/>
                <w:lang w:eastAsia="zh-CN"/>
              </w:rPr>
              <w:lastRenderedPageBreak/>
              <w:t>七十二候日期与释义查询；季节</w:t>
            </w:r>
            <w:r>
              <w:rPr>
                <w:sz w:val="19"/>
                <w:lang w:eastAsia="zh-CN"/>
              </w:rPr>
              <w:lastRenderedPageBreak/>
              <w:t>性配图与提醒</w:t>
            </w:r>
          </w:p>
        </w:tc>
        <w:tc>
          <w:tcPr>
            <w:tcW w:w="2494" w:type="dxa"/>
          </w:tcPr>
          <w:p w14:paraId="41D99086" w14:textId="77777777" w:rsidR="00452C4D" w:rsidRDefault="00000000">
            <w:pPr>
              <w:spacing w:after="20" w:line="240" w:lineRule="auto"/>
              <w:rPr>
                <w:rFonts w:hint="eastAsia"/>
                <w:lang w:eastAsia="zh-CN"/>
              </w:rPr>
            </w:pPr>
            <w:r>
              <w:rPr>
                <w:sz w:val="19"/>
                <w:lang w:eastAsia="zh-CN"/>
              </w:rPr>
              <w:lastRenderedPageBreak/>
              <w:t>面向日本本土文化语境；</w:t>
            </w:r>
            <w:r>
              <w:rPr>
                <w:sz w:val="19"/>
                <w:lang w:eastAsia="zh-CN"/>
              </w:rPr>
              <w:lastRenderedPageBreak/>
              <w:t>本项目面向中国二十四节气与地方民俗，并强调“地域性”这一中国民俗的突出特征</w:t>
            </w:r>
          </w:p>
        </w:tc>
      </w:tr>
    </w:tbl>
    <w:p w14:paraId="1982490A" w14:textId="77777777" w:rsidR="00452C4D" w:rsidRDefault="00452C4D">
      <w:pPr>
        <w:spacing w:after="40"/>
        <w:rPr>
          <w:rFonts w:hint="eastAsia"/>
          <w:lang w:eastAsia="zh-CN"/>
        </w:rPr>
      </w:pPr>
    </w:p>
    <w:p w14:paraId="3638BBEE" w14:textId="77777777" w:rsidR="00452C4D" w:rsidRDefault="00000000">
      <w:pPr>
        <w:spacing w:before="120" w:after="200" w:line="240" w:lineRule="auto"/>
        <w:jc w:val="center"/>
        <w:rPr>
          <w:rFonts w:hint="eastAsia"/>
          <w:lang w:eastAsia="zh-CN"/>
        </w:rPr>
      </w:pPr>
      <w:r>
        <w:rPr>
          <w:b/>
          <w:sz w:val="21"/>
          <w:lang w:eastAsia="zh-CN"/>
        </w:rPr>
        <w:t>表 1-2  国外同类产品功能对比</w:t>
      </w:r>
    </w:p>
    <w:p w14:paraId="398E7540" w14:textId="77777777" w:rsidR="00452C4D" w:rsidRDefault="00000000">
      <w:pPr>
        <w:ind w:firstLine="480"/>
        <w:rPr>
          <w:rFonts w:hint="eastAsia"/>
          <w:lang w:eastAsia="zh-CN"/>
        </w:rPr>
      </w:pPr>
      <w:r>
        <w:rPr>
          <w:lang w:eastAsia="zh-CN"/>
        </w:rPr>
        <w:t>总体来看，国外产品在“物候细分（七十二候）”与“桌面常驻”两点上做得比国内产品更细致，但均不涉及社区互动与地域民俗采集，这正是本项目的差异化空间。</w:t>
      </w:r>
    </w:p>
    <w:p w14:paraId="2934DF49" w14:textId="77777777" w:rsidR="00452C4D" w:rsidRDefault="00000000">
      <w:pPr>
        <w:pStyle w:val="31"/>
        <w:rPr>
          <w:lang w:eastAsia="zh-CN"/>
        </w:rPr>
      </w:pPr>
      <w:r>
        <w:rPr>
          <w:lang w:eastAsia="zh-CN"/>
        </w:rPr>
        <w:t xml:space="preserve">1.2.3  </w:t>
      </w:r>
      <w:r>
        <w:rPr>
          <w:lang w:eastAsia="zh-CN"/>
        </w:rPr>
        <w:t>相关学术研究</w:t>
      </w:r>
    </w:p>
    <w:p w14:paraId="6C66AE7C" w14:textId="77777777" w:rsidR="00452C4D" w:rsidRDefault="00000000">
      <w:pPr>
        <w:ind w:firstLine="480"/>
        <w:rPr>
          <w:rFonts w:hint="eastAsia"/>
          <w:lang w:eastAsia="zh-CN"/>
        </w:rPr>
      </w:pPr>
      <w:r>
        <w:rPr>
          <w:lang w:eastAsia="zh-CN"/>
        </w:rPr>
        <w:t>国内外学者围绕节气文化的数字化传播已积累了一定成果，主要可分为三个方向。</w:t>
      </w:r>
    </w:p>
    <w:p w14:paraId="3A40C960" w14:textId="77777777" w:rsidR="00452C4D" w:rsidRDefault="00000000">
      <w:pPr>
        <w:ind w:firstLine="480"/>
        <w:rPr>
          <w:rFonts w:hint="eastAsia"/>
          <w:lang w:eastAsia="zh-CN"/>
        </w:rPr>
      </w:pPr>
      <w:r>
        <w:rPr>
          <w:lang w:eastAsia="zh-CN"/>
        </w:rPr>
        <w:t>（1）节气文化的数字艺术表达。杨靖茹在《二十四节气的数字艺术传播方式研究——以动态插画表现为例》（《大众文艺》2021 年第 5 期）中指出：二十四节气作为我国重要的非物质文化遗产，在农耕社会式微与数字媒体兴起的背景下正逐渐淡出公众视野；数字媒体艺术为节气文化提供了新的传播载体，文章以动态插画为例探讨了节气意象的视觉转译方法。该研究对本项目的启示是：节气内容必须以视觉化、动态化的方式呈现，因此本项目为 24 个节气各配置真实古画，并以 Canvas 绘制可交互的节气罗盘。</w:t>
      </w:r>
    </w:p>
    <w:p w14:paraId="627A4B4E" w14:textId="77777777" w:rsidR="00452C4D" w:rsidRDefault="00000000">
      <w:pPr>
        <w:ind w:firstLine="480"/>
        <w:rPr>
          <w:rFonts w:hint="eastAsia"/>
          <w:lang w:eastAsia="zh-CN"/>
        </w:rPr>
      </w:pPr>
      <w:r>
        <w:rPr>
          <w:lang w:eastAsia="zh-CN"/>
        </w:rPr>
        <w:t>（2）传统文化短视频的情感传播机制。《互动仪式链视域下传统文化短视频的共情传播实践与策略——以光明日报 B 站号二十四节气倒计时短视频为例》（《新楚文化》2023 年第 35 期）以柯林斯的“互动仪式链”理论为框架，分析了节气短视频如何通过“共同关注焦点 + 情感共享”形成用户的情感连带。该研究对本项目的启示是：文化传播要形成“互动仪式”，单一的内容投放不足以建立情感连接，必须设计用户可参与、可反馈的互动环节——这正是本项目加入“打卡广场 + 点赞评论”的理论依据。</w:t>
      </w:r>
    </w:p>
    <w:p w14:paraId="08A7CA9A" w14:textId="77777777" w:rsidR="00452C4D" w:rsidRDefault="00000000">
      <w:pPr>
        <w:ind w:firstLine="480"/>
        <w:rPr>
          <w:rFonts w:hint="eastAsia"/>
          <w:lang w:eastAsia="zh-CN"/>
        </w:rPr>
      </w:pPr>
      <w:r>
        <w:rPr>
          <w:lang w:eastAsia="zh-CN"/>
        </w:rPr>
        <w:t xml:space="preserve">（3）AR/VR 与传统文化体验。ACM 会议论文《From Embodied Ritual to Cultural Pride: A Framework for Fostering Cultural Identity through a VR Experience of the Twenty-Four Solar Terms》提出了通过 VR 具身体验二十四节气仪式来培育文化认同的框架；另一项针对女书文化的研究《Exploring Cultural </w:t>
      </w:r>
      <w:r>
        <w:rPr>
          <w:lang w:eastAsia="zh-CN"/>
        </w:rPr>
        <w:lastRenderedPageBreak/>
        <w:t>Heritage with AR: The TAM Case Study of Nvshu》基于技术接受模型（TAM）验证了增强现实对文化遗产体验感知有用性与易用性的正向影响。两项研究共同说明：沉浸式与增强现实技术能显著提升文化体验的参与感。考虑到课程周期与设备条件，本项目暂未实现 AR 模块，但已在架构上预留扩展点——配图资源统一由 Coil 组件加载（同一组件可加载静态图、动图与视频首帧）。</w:t>
      </w:r>
    </w:p>
    <w:p w14:paraId="28143290" w14:textId="77777777" w:rsidR="00452C4D" w:rsidRDefault="00000000">
      <w:pPr>
        <w:ind w:firstLine="480"/>
        <w:rPr>
          <w:rFonts w:hint="eastAsia"/>
          <w:lang w:eastAsia="zh-CN"/>
        </w:rPr>
      </w:pPr>
      <w:r>
        <w:rPr>
          <w:lang w:eastAsia="zh-CN"/>
        </w:rPr>
        <w:t>综上，现有研究普遍认同“数字化 + 互动化”是传统文化传播的有效路径，但面向节气文化的、同时具备内容展示、习惯养成（打卡）、社交互动、地域民俗地图四个维度的轻量化移动产品仍然缺失，本项目正是对这一空白的填补。</w:t>
      </w:r>
    </w:p>
    <w:p w14:paraId="29E49621" w14:textId="77777777" w:rsidR="00452C4D" w:rsidRDefault="00000000">
      <w:pPr>
        <w:pStyle w:val="21"/>
        <w:rPr>
          <w:lang w:eastAsia="zh-CN"/>
        </w:rPr>
      </w:pPr>
      <w:r>
        <w:rPr>
          <w:lang w:eastAsia="zh-CN"/>
        </w:rPr>
        <w:t xml:space="preserve">1.3  </w:t>
      </w:r>
      <w:r>
        <w:rPr>
          <w:lang w:eastAsia="zh-CN"/>
        </w:rPr>
        <w:t>系统设计目标</w:t>
      </w:r>
    </w:p>
    <w:p w14:paraId="41604555" w14:textId="77777777" w:rsidR="00452C4D" w:rsidRDefault="00000000">
      <w:pPr>
        <w:ind w:firstLine="480"/>
        <w:rPr>
          <w:rFonts w:hint="eastAsia"/>
        </w:rPr>
      </w:pPr>
      <w:r>
        <w:rPr>
          <w:lang w:eastAsia="zh-CN"/>
        </w:rPr>
        <w:t>本项目的总体目标是：面向青少年与大学生群体，构建一个可 daily 触达、可互动的二十四节气与地方民俗科普 App，把传统文化从“知识条目”转变为“可参与的生活方式”。</w:t>
      </w:r>
      <w:r>
        <w:t>具体目标分解如下表所示。</w:t>
      </w:r>
    </w:p>
    <w:tbl>
      <w:tblPr>
        <w:tblStyle w:val="aff1"/>
        <w:tblW w:w="0" w:type="auto"/>
        <w:jc w:val="center"/>
        <w:tblLook w:val="04A0" w:firstRow="1" w:lastRow="0" w:firstColumn="1" w:lastColumn="0" w:noHBand="0" w:noVBand="1"/>
      </w:tblPr>
      <w:tblGrid>
        <w:gridCol w:w="1361"/>
        <w:gridCol w:w="3515"/>
        <w:gridCol w:w="3742"/>
      </w:tblGrid>
      <w:tr w:rsidR="00452C4D" w14:paraId="347266A3" w14:textId="77777777">
        <w:trPr>
          <w:jc w:val="center"/>
        </w:trPr>
        <w:tc>
          <w:tcPr>
            <w:tcW w:w="1361" w:type="dxa"/>
            <w:shd w:val="clear" w:color="auto" w:fill="F2EBE0"/>
          </w:tcPr>
          <w:p w14:paraId="2550A373" w14:textId="77777777" w:rsidR="00452C4D" w:rsidRDefault="00000000">
            <w:pPr>
              <w:spacing w:line="240" w:lineRule="auto"/>
              <w:jc w:val="center"/>
              <w:rPr>
                <w:rFonts w:hint="eastAsia"/>
              </w:rPr>
            </w:pPr>
            <w:r>
              <w:rPr>
                <w:rFonts w:ascii="黑体" w:eastAsia="黑体" w:hAnsi="黑体"/>
                <w:b/>
                <w:sz w:val="19"/>
              </w:rPr>
              <w:t>目标类别</w:t>
            </w:r>
          </w:p>
        </w:tc>
        <w:tc>
          <w:tcPr>
            <w:tcW w:w="3515" w:type="dxa"/>
            <w:shd w:val="clear" w:color="auto" w:fill="F2EBE0"/>
          </w:tcPr>
          <w:p w14:paraId="219B36E4" w14:textId="77777777" w:rsidR="00452C4D" w:rsidRDefault="00000000">
            <w:pPr>
              <w:spacing w:line="240" w:lineRule="auto"/>
              <w:jc w:val="center"/>
              <w:rPr>
                <w:rFonts w:hint="eastAsia"/>
              </w:rPr>
            </w:pPr>
            <w:r>
              <w:rPr>
                <w:rFonts w:ascii="黑体" w:eastAsia="黑体" w:hAnsi="黑体"/>
                <w:b/>
                <w:sz w:val="19"/>
              </w:rPr>
              <w:t>具体目标</w:t>
            </w:r>
          </w:p>
        </w:tc>
        <w:tc>
          <w:tcPr>
            <w:tcW w:w="3742" w:type="dxa"/>
            <w:shd w:val="clear" w:color="auto" w:fill="F2EBE0"/>
          </w:tcPr>
          <w:p w14:paraId="5A958093" w14:textId="77777777" w:rsidR="00452C4D" w:rsidRDefault="00000000">
            <w:pPr>
              <w:spacing w:line="240" w:lineRule="auto"/>
              <w:jc w:val="center"/>
              <w:rPr>
                <w:rFonts w:hint="eastAsia"/>
              </w:rPr>
            </w:pPr>
            <w:r>
              <w:rPr>
                <w:rFonts w:ascii="黑体" w:eastAsia="黑体" w:hAnsi="黑体"/>
                <w:b/>
                <w:sz w:val="19"/>
              </w:rPr>
              <w:t>衡量方式</w:t>
            </w:r>
          </w:p>
        </w:tc>
      </w:tr>
      <w:tr w:rsidR="00452C4D" w14:paraId="6AD236E1" w14:textId="77777777">
        <w:trPr>
          <w:jc w:val="center"/>
        </w:trPr>
        <w:tc>
          <w:tcPr>
            <w:tcW w:w="1361" w:type="dxa"/>
          </w:tcPr>
          <w:p w14:paraId="23D84FE3" w14:textId="77777777" w:rsidR="00452C4D" w:rsidRDefault="00000000">
            <w:pPr>
              <w:spacing w:after="20" w:line="240" w:lineRule="auto"/>
              <w:rPr>
                <w:rFonts w:hint="eastAsia"/>
              </w:rPr>
            </w:pPr>
            <w:r>
              <w:rPr>
                <w:sz w:val="19"/>
              </w:rPr>
              <w:t>内容目标</w:t>
            </w:r>
          </w:p>
        </w:tc>
        <w:tc>
          <w:tcPr>
            <w:tcW w:w="3515" w:type="dxa"/>
          </w:tcPr>
          <w:p w14:paraId="3C7D74AF" w14:textId="77777777" w:rsidR="00452C4D" w:rsidRDefault="00000000">
            <w:pPr>
              <w:spacing w:after="20" w:line="240" w:lineRule="auto"/>
              <w:rPr>
                <w:rFonts w:hint="eastAsia"/>
                <w:lang w:eastAsia="zh-CN"/>
              </w:rPr>
            </w:pPr>
            <w:r>
              <w:rPr>
                <w:sz w:val="19"/>
                <w:lang w:eastAsia="zh-CN"/>
              </w:rPr>
              <w:t>以离线方式提供 24 节气完整文化档案与地方民俗条目</w:t>
            </w:r>
          </w:p>
        </w:tc>
        <w:tc>
          <w:tcPr>
            <w:tcW w:w="3742" w:type="dxa"/>
          </w:tcPr>
          <w:p w14:paraId="33F22069" w14:textId="77777777" w:rsidR="00452C4D" w:rsidRDefault="00000000">
            <w:pPr>
              <w:spacing w:after="20" w:line="240" w:lineRule="auto"/>
              <w:rPr>
                <w:rFonts w:hint="eastAsia"/>
                <w:lang w:eastAsia="zh-CN"/>
              </w:rPr>
            </w:pPr>
            <w:r>
              <w:rPr>
                <w:sz w:val="19"/>
                <w:lang w:eastAsia="zh-CN"/>
              </w:rPr>
              <w:t>内置 24 节气内容库 + 34 条各地民俗 + 30 幅公共领域配画</w:t>
            </w:r>
          </w:p>
        </w:tc>
      </w:tr>
      <w:tr w:rsidR="00452C4D" w14:paraId="7341B1A3" w14:textId="77777777">
        <w:trPr>
          <w:jc w:val="center"/>
        </w:trPr>
        <w:tc>
          <w:tcPr>
            <w:tcW w:w="1361" w:type="dxa"/>
          </w:tcPr>
          <w:p w14:paraId="1D9054AB" w14:textId="77777777" w:rsidR="00452C4D" w:rsidRDefault="00000000">
            <w:pPr>
              <w:spacing w:after="20" w:line="240" w:lineRule="auto"/>
              <w:rPr>
                <w:rFonts w:hint="eastAsia"/>
              </w:rPr>
            </w:pPr>
            <w:r>
              <w:rPr>
                <w:sz w:val="19"/>
              </w:rPr>
              <w:t>准确性目标</w:t>
            </w:r>
          </w:p>
        </w:tc>
        <w:tc>
          <w:tcPr>
            <w:tcW w:w="3515" w:type="dxa"/>
          </w:tcPr>
          <w:p w14:paraId="450CF292" w14:textId="77777777" w:rsidR="00452C4D" w:rsidRDefault="00000000">
            <w:pPr>
              <w:spacing w:after="20" w:line="240" w:lineRule="auto"/>
              <w:rPr>
                <w:rFonts w:hint="eastAsia"/>
                <w:lang w:eastAsia="zh-CN"/>
              </w:rPr>
            </w:pPr>
            <w:r>
              <w:rPr>
                <w:sz w:val="19"/>
                <w:lang w:eastAsia="zh-CN"/>
              </w:rPr>
              <w:t>节气日期不依赖人工维护的日期表，可长期自动正确</w:t>
            </w:r>
          </w:p>
        </w:tc>
        <w:tc>
          <w:tcPr>
            <w:tcW w:w="3742" w:type="dxa"/>
          </w:tcPr>
          <w:p w14:paraId="1CC2ABB3" w14:textId="77777777" w:rsidR="00452C4D" w:rsidRDefault="00000000">
            <w:pPr>
              <w:spacing w:after="20" w:line="240" w:lineRule="auto"/>
              <w:rPr>
                <w:rFonts w:hint="eastAsia"/>
                <w:lang w:eastAsia="zh-CN"/>
              </w:rPr>
            </w:pPr>
            <w:r>
              <w:rPr>
                <w:sz w:val="19"/>
                <w:lang w:eastAsia="zh-CN"/>
              </w:rPr>
              <w:t>用天文算法实时计算；公历日期准确率 100%（对比紫金山天文台公布值）</w:t>
            </w:r>
          </w:p>
        </w:tc>
      </w:tr>
      <w:tr w:rsidR="00452C4D" w14:paraId="5CEB9DCA" w14:textId="77777777">
        <w:trPr>
          <w:jc w:val="center"/>
        </w:trPr>
        <w:tc>
          <w:tcPr>
            <w:tcW w:w="1361" w:type="dxa"/>
          </w:tcPr>
          <w:p w14:paraId="3A48C296" w14:textId="77777777" w:rsidR="00452C4D" w:rsidRDefault="00000000">
            <w:pPr>
              <w:spacing w:after="20" w:line="240" w:lineRule="auto"/>
              <w:rPr>
                <w:rFonts w:hint="eastAsia"/>
              </w:rPr>
            </w:pPr>
            <w:r>
              <w:rPr>
                <w:sz w:val="19"/>
              </w:rPr>
              <w:t>留存目标</w:t>
            </w:r>
          </w:p>
        </w:tc>
        <w:tc>
          <w:tcPr>
            <w:tcW w:w="3515" w:type="dxa"/>
          </w:tcPr>
          <w:p w14:paraId="145DBE73" w14:textId="77777777" w:rsidR="00452C4D" w:rsidRDefault="00000000">
            <w:pPr>
              <w:spacing w:after="20" w:line="240" w:lineRule="auto"/>
              <w:rPr>
                <w:rFonts w:hint="eastAsia"/>
                <w:lang w:eastAsia="zh-CN"/>
              </w:rPr>
            </w:pPr>
            <w:r>
              <w:rPr>
                <w:sz w:val="19"/>
                <w:lang w:eastAsia="zh-CN"/>
              </w:rPr>
              <w:t>让用户“第二天还想打开”</w:t>
            </w:r>
          </w:p>
        </w:tc>
        <w:tc>
          <w:tcPr>
            <w:tcW w:w="3742" w:type="dxa"/>
          </w:tcPr>
          <w:p w14:paraId="6B5FFFF7" w14:textId="77777777" w:rsidR="00452C4D" w:rsidRDefault="00000000">
            <w:pPr>
              <w:spacing w:after="20" w:line="240" w:lineRule="auto"/>
              <w:rPr>
                <w:rFonts w:hint="eastAsia"/>
                <w:lang w:eastAsia="zh-CN"/>
              </w:rPr>
            </w:pPr>
            <w:r>
              <w:rPr>
                <w:sz w:val="19"/>
                <w:lang w:eastAsia="zh-CN"/>
              </w:rPr>
              <w:t>每日提醒推送 + 一键打卡 + 连续打卡天数与等级成长体系</w:t>
            </w:r>
          </w:p>
        </w:tc>
      </w:tr>
      <w:tr w:rsidR="00452C4D" w14:paraId="64E76E14" w14:textId="77777777">
        <w:trPr>
          <w:jc w:val="center"/>
        </w:trPr>
        <w:tc>
          <w:tcPr>
            <w:tcW w:w="1361" w:type="dxa"/>
          </w:tcPr>
          <w:p w14:paraId="56114059" w14:textId="77777777" w:rsidR="00452C4D" w:rsidRDefault="00000000">
            <w:pPr>
              <w:spacing w:after="20" w:line="240" w:lineRule="auto"/>
              <w:rPr>
                <w:rFonts w:hint="eastAsia"/>
              </w:rPr>
            </w:pPr>
            <w:r>
              <w:rPr>
                <w:sz w:val="19"/>
              </w:rPr>
              <w:t>互动目标</w:t>
            </w:r>
          </w:p>
        </w:tc>
        <w:tc>
          <w:tcPr>
            <w:tcW w:w="3515" w:type="dxa"/>
          </w:tcPr>
          <w:p w14:paraId="6EDE7ABC" w14:textId="77777777" w:rsidR="00452C4D" w:rsidRDefault="00000000">
            <w:pPr>
              <w:spacing w:after="20" w:line="240" w:lineRule="auto"/>
              <w:rPr>
                <w:rFonts w:hint="eastAsia"/>
                <w:lang w:eastAsia="zh-CN"/>
              </w:rPr>
            </w:pPr>
            <w:r>
              <w:rPr>
                <w:sz w:val="19"/>
                <w:lang w:eastAsia="zh-CN"/>
              </w:rPr>
              <w:t>把单向浏览变成双向参与</w:t>
            </w:r>
          </w:p>
        </w:tc>
        <w:tc>
          <w:tcPr>
            <w:tcW w:w="3742" w:type="dxa"/>
          </w:tcPr>
          <w:p w14:paraId="6817676B" w14:textId="77777777" w:rsidR="00452C4D" w:rsidRDefault="00000000">
            <w:pPr>
              <w:spacing w:after="20" w:line="240" w:lineRule="auto"/>
              <w:rPr>
                <w:rFonts w:hint="eastAsia"/>
                <w:lang w:eastAsia="zh-CN"/>
              </w:rPr>
            </w:pPr>
            <w:r>
              <w:rPr>
                <w:sz w:val="19"/>
                <w:lang w:eastAsia="zh-CN"/>
              </w:rPr>
              <w:t>打卡广场支持发布动态、点赞、评论与二级回复；节气详情页内嵌讨论区</w:t>
            </w:r>
          </w:p>
        </w:tc>
      </w:tr>
      <w:tr w:rsidR="00452C4D" w14:paraId="629A69B0" w14:textId="77777777">
        <w:trPr>
          <w:jc w:val="center"/>
        </w:trPr>
        <w:tc>
          <w:tcPr>
            <w:tcW w:w="1361" w:type="dxa"/>
          </w:tcPr>
          <w:p w14:paraId="1D76D8EC" w14:textId="77777777" w:rsidR="00452C4D" w:rsidRDefault="00000000">
            <w:pPr>
              <w:spacing w:after="20" w:line="240" w:lineRule="auto"/>
              <w:rPr>
                <w:rFonts w:hint="eastAsia"/>
              </w:rPr>
            </w:pPr>
            <w:r>
              <w:rPr>
                <w:sz w:val="19"/>
              </w:rPr>
              <w:t>地域目标</w:t>
            </w:r>
          </w:p>
        </w:tc>
        <w:tc>
          <w:tcPr>
            <w:tcW w:w="3515" w:type="dxa"/>
          </w:tcPr>
          <w:p w14:paraId="736C9F89" w14:textId="77777777" w:rsidR="00452C4D" w:rsidRDefault="00000000">
            <w:pPr>
              <w:spacing w:after="20" w:line="240" w:lineRule="auto"/>
              <w:rPr>
                <w:rFonts w:hint="eastAsia"/>
                <w:lang w:eastAsia="zh-CN"/>
              </w:rPr>
            </w:pPr>
            <w:r>
              <w:rPr>
                <w:sz w:val="19"/>
                <w:lang w:eastAsia="zh-CN"/>
              </w:rPr>
              <w:t>让地方民俗可见、可探索、可补充</w:t>
            </w:r>
          </w:p>
        </w:tc>
        <w:tc>
          <w:tcPr>
            <w:tcW w:w="3742" w:type="dxa"/>
          </w:tcPr>
          <w:p w14:paraId="293147C0" w14:textId="77777777" w:rsidR="00452C4D" w:rsidRDefault="00000000">
            <w:pPr>
              <w:spacing w:after="20" w:line="240" w:lineRule="auto"/>
              <w:rPr>
                <w:rFonts w:hint="eastAsia"/>
                <w:lang w:eastAsia="zh-CN"/>
              </w:rPr>
            </w:pPr>
            <w:r>
              <w:rPr>
                <w:sz w:val="19"/>
                <w:lang w:eastAsia="zh-CN"/>
              </w:rPr>
              <w:t>中国地图按真实经纬度打点，支持省份/节气筛选与用户投稿</w:t>
            </w:r>
          </w:p>
        </w:tc>
      </w:tr>
      <w:tr w:rsidR="00452C4D" w14:paraId="381DFC8C" w14:textId="77777777">
        <w:trPr>
          <w:jc w:val="center"/>
        </w:trPr>
        <w:tc>
          <w:tcPr>
            <w:tcW w:w="1361" w:type="dxa"/>
          </w:tcPr>
          <w:p w14:paraId="58D57614" w14:textId="77777777" w:rsidR="00452C4D" w:rsidRDefault="00000000">
            <w:pPr>
              <w:spacing w:after="20" w:line="240" w:lineRule="auto"/>
              <w:rPr>
                <w:rFonts w:hint="eastAsia"/>
              </w:rPr>
            </w:pPr>
            <w:r>
              <w:rPr>
                <w:sz w:val="19"/>
              </w:rPr>
              <w:t>工程目标</w:t>
            </w:r>
          </w:p>
        </w:tc>
        <w:tc>
          <w:tcPr>
            <w:tcW w:w="3515" w:type="dxa"/>
          </w:tcPr>
          <w:p w14:paraId="101FC1BF" w14:textId="77777777" w:rsidR="00452C4D" w:rsidRDefault="00000000">
            <w:pPr>
              <w:spacing w:after="20" w:line="240" w:lineRule="auto"/>
              <w:rPr>
                <w:rFonts w:hint="eastAsia"/>
                <w:lang w:eastAsia="zh-CN"/>
              </w:rPr>
            </w:pPr>
            <w:r>
              <w:rPr>
                <w:sz w:val="19"/>
                <w:lang w:eastAsia="zh-CN"/>
              </w:rPr>
              <w:t>可编译、可安装、可维护，适合课程周期内独立完成</w:t>
            </w:r>
          </w:p>
        </w:tc>
        <w:tc>
          <w:tcPr>
            <w:tcW w:w="3742" w:type="dxa"/>
          </w:tcPr>
          <w:p w14:paraId="2D58861E" w14:textId="77777777" w:rsidR="00452C4D" w:rsidRDefault="00000000">
            <w:pPr>
              <w:spacing w:after="20" w:line="240" w:lineRule="auto"/>
              <w:rPr>
                <w:rFonts w:hint="eastAsia"/>
                <w:lang w:eastAsia="zh-CN"/>
              </w:rPr>
            </w:pPr>
            <w:r>
              <w:rPr>
                <w:sz w:val="19"/>
                <w:lang w:eastAsia="zh-CN"/>
              </w:rPr>
              <w:t>编译零错误、lint 零错误、23 个单元测试全部通过</w:t>
            </w:r>
          </w:p>
        </w:tc>
      </w:tr>
    </w:tbl>
    <w:p w14:paraId="716E63EB" w14:textId="77777777" w:rsidR="00452C4D" w:rsidRDefault="00452C4D">
      <w:pPr>
        <w:spacing w:after="40"/>
        <w:rPr>
          <w:rFonts w:hint="eastAsia"/>
          <w:lang w:eastAsia="zh-CN"/>
        </w:rPr>
      </w:pPr>
    </w:p>
    <w:p w14:paraId="32FC1F24" w14:textId="77777777" w:rsidR="00452C4D" w:rsidRDefault="00000000">
      <w:pPr>
        <w:spacing w:before="120" w:after="200" w:line="240" w:lineRule="auto"/>
        <w:jc w:val="center"/>
        <w:rPr>
          <w:rFonts w:hint="eastAsia"/>
          <w:lang w:eastAsia="zh-CN"/>
        </w:rPr>
      </w:pPr>
      <w:r>
        <w:rPr>
          <w:b/>
          <w:sz w:val="21"/>
          <w:lang w:eastAsia="zh-CN"/>
        </w:rPr>
        <w:t>表 1-3  系统设计目标</w:t>
      </w:r>
    </w:p>
    <w:p w14:paraId="0D4369CB" w14:textId="77777777" w:rsidR="00452C4D" w:rsidRDefault="00000000">
      <w:pPr>
        <w:pStyle w:val="21"/>
        <w:rPr>
          <w:lang w:eastAsia="zh-CN"/>
        </w:rPr>
      </w:pPr>
      <w:r>
        <w:rPr>
          <w:lang w:eastAsia="zh-CN"/>
        </w:rPr>
        <w:t xml:space="preserve">1.4  </w:t>
      </w:r>
      <w:r>
        <w:rPr>
          <w:lang w:eastAsia="zh-CN"/>
        </w:rPr>
        <w:t>项目分工</w:t>
      </w:r>
    </w:p>
    <w:p w14:paraId="6E3E4FAF" w14:textId="77777777" w:rsidR="00452C4D" w:rsidRDefault="00000000">
      <w:pPr>
        <w:ind w:firstLine="480"/>
        <w:rPr>
          <w:rFonts w:hint="eastAsia"/>
        </w:rPr>
      </w:pPr>
      <w:r>
        <w:rPr>
          <w:lang w:eastAsia="zh-CN"/>
        </w:rPr>
        <w:t>本项目按功能模块进行分工，每人负责 1 个功能模块（含 4—5 个功能点）。注册与登录作为基础支撑模块，由组长额外承担。</w:t>
      </w:r>
      <w:r>
        <w:t>具体分工见下表。</w:t>
      </w:r>
    </w:p>
    <w:tbl>
      <w:tblPr>
        <w:tblStyle w:val="aff1"/>
        <w:tblW w:w="0" w:type="auto"/>
        <w:jc w:val="center"/>
        <w:tblLook w:val="04A0" w:firstRow="1" w:lastRow="0" w:firstColumn="1" w:lastColumn="0" w:noHBand="0" w:noVBand="1"/>
      </w:tblPr>
      <w:tblGrid>
        <w:gridCol w:w="2456"/>
        <w:gridCol w:w="1457"/>
        <w:gridCol w:w="3350"/>
        <w:gridCol w:w="2018"/>
      </w:tblGrid>
      <w:tr w:rsidR="00452C4D" w14:paraId="474346AA" w14:textId="77777777">
        <w:trPr>
          <w:jc w:val="center"/>
        </w:trPr>
        <w:tc>
          <w:tcPr>
            <w:tcW w:w="2494" w:type="dxa"/>
            <w:shd w:val="clear" w:color="auto" w:fill="F2EBE0"/>
          </w:tcPr>
          <w:p w14:paraId="6783DC97" w14:textId="77777777" w:rsidR="00452C4D" w:rsidRDefault="00000000">
            <w:pPr>
              <w:spacing w:line="240" w:lineRule="auto"/>
              <w:jc w:val="center"/>
              <w:rPr>
                <w:rFonts w:hint="eastAsia"/>
              </w:rPr>
            </w:pPr>
            <w:r>
              <w:rPr>
                <w:rFonts w:ascii="黑体" w:eastAsia="黑体" w:hAnsi="黑体"/>
                <w:b/>
                <w:sz w:val="19"/>
              </w:rPr>
              <w:t>功能划分</w:t>
            </w:r>
          </w:p>
        </w:tc>
        <w:tc>
          <w:tcPr>
            <w:tcW w:w="1474" w:type="dxa"/>
            <w:shd w:val="clear" w:color="auto" w:fill="F2EBE0"/>
          </w:tcPr>
          <w:p w14:paraId="48B27BF9" w14:textId="77777777" w:rsidR="00452C4D" w:rsidRDefault="00000000">
            <w:pPr>
              <w:spacing w:line="240" w:lineRule="auto"/>
              <w:jc w:val="center"/>
              <w:rPr>
                <w:rFonts w:hint="eastAsia"/>
              </w:rPr>
            </w:pPr>
            <w:r>
              <w:rPr>
                <w:rFonts w:ascii="黑体" w:eastAsia="黑体" w:hAnsi="黑体"/>
                <w:b/>
                <w:sz w:val="19"/>
              </w:rPr>
              <w:t>负责人</w:t>
            </w:r>
          </w:p>
        </w:tc>
        <w:tc>
          <w:tcPr>
            <w:tcW w:w="3402" w:type="dxa"/>
            <w:shd w:val="clear" w:color="auto" w:fill="F2EBE0"/>
          </w:tcPr>
          <w:p w14:paraId="024AE79D" w14:textId="77777777" w:rsidR="00452C4D" w:rsidRDefault="00000000">
            <w:pPr>
              <w:spacing w:line="240" w:lineRule="auto"/>
              <w:jc w:val="center"/>
              <w:rPr>
                <w:rFonts w:hint="eastAsia"/>
              </w:rPr>
            </w:pPr>
            <w:r>
              <w:rPr>
                <w:rFonts w:ascii="黑体" w:eastAsia="黑体" w:hAnsi="黑体"/>
                <w:b/>
                <w:sz w:val="19"/>
              </w:rPr>
              <w:t>主要功能点</w:t>
            </w:r>
          </w:p>
        </w:tc>
        <w:tc>
          <w:tcPr>
            <w:tcW w:w="2041" w:type="dxa"/>
            <w:shd w:val="clear" w:color="auto" w:fill="F2EBE0"/>
          </w:tcPr>
          <w:p w14:paraId="0EA41195" w14:textId="77777777" w:rsidR="00452C4D" w:rsidRDefault="00000000">
            <w:pPr>
              <w:spacing w:line="240" w:lineRule="auto"/>
              <w:jc w:val="center"/>
              <w:rPr>
                <w:rFonts w:hint="eastAsia"/>
              </w:rPr>
            </w:pPr>
            <w:r>
              <w:rPr>
                <w:rFonts w:ascii="黑体" w:eastAsia="黑体" w:hAnsi="黑体"/>
                <w:b/>
                <w:sz w:val="19"/>
              </w:rPr>
              <w:t>交付物</w:t>
            </w:r>
          </w:p>
        </w:tc>
      </w:tr>
      <w:tr w:rsidR="00452C4D" w14:paraId="56FD4021" w14:textId="77777777">
        <w:trPr>
          <w:jc w:val="center"/>
        </w:trPr>
        <w:tc>
          <w:tcPr>
            <w:tcW w:w="2494" w:type="dxa"/>
          </w:tcPr>
          <w:p w14:paraId="7AFAC7D0" w14:textId="77777777" w:rsidR="00452C4D" w:rsidRDefault="00000000">
            <w:pPr>
              <w:spacing w:after="20" w:line="240" w:lineRule="auto"/>
              <w:rPr>
                <w:rFonts w:hint="eastAsia"/>
                <w:lang w:eastAsia="zh-CN"/>
              </w:rPr>
            </w:pPr>
            <w:r>
              <w:rPr>
                <w:sz w:val="19"/>
                <w:lang w:eastAsia="zh-CN"/>
              </w:rPr>
              <w:t>M1 节气内容展示与检索</w:t>
            </w:r>
            <w:r>
              <w:rPr>
                <w:sz w:val="19"/>
                <w:lang w:eastAsia="zh-CN"/>
              </w:rPr>
              <w:br/>
              <w:t>（兼基础支撑：注册 / 登</w:t>
            </w:r>
            <w:r>
              <w:rPr>
                <w:sz w:val="19"/>
                <w:lang w:eastAsia="zh-CN"/>
              </w:rPr>
              <w:lastRenderedPageBreak/>
              <w:t>录）</w:t>
            </w:r>
          </w:p>
        </w:tc>
        <w:tc>
          <w:tcPr>
            <w:tcW w:w="1474" w:type="dxa"/>
          </w:tcPr>
          <w:p w14:paraId="01D07186" w14:textId="77777777" w:rsidR="00452C4D" w:rsidRDefault="00000000">
            <w:pPr>
              <w:spacing w:after="20" w:line="240" w:lineRule="auto"/>
              <w:rPr>
                <w:rFonts w:hint="eastAsia"/>
              </w:rPr>
            </w:pPr>
            <w:r>
              <w:rPr>
                <w:sz w:val="19"/>
              </w:rPr>
              <w:lastRenderedPageBreak/>
              <w:t>＿＿＿＿（组长）</w:t>
            </w:r>
          </w:p>
        </w:tc>
        <w:tc>
          <w:tcPr>
            <w:tcW w:w="3402" w:type="dxa"/>
          </w:tcPr>
          <w:p w14:paraId="349FD801" w14:textId="77777777" w:rsidR="00452C4D" w:rsidRDefault="00000000">
            <w:pPr>
              <w:spacing w:after="20" w:line="240" w:lineRule="auto"/>
              <w:rPr>
                <w:rFonts w:hint="eastAsia"/>
                <w:lang w:eastAsia="zh-CN"/>
              </w:rPr>
            </w:pPr>
            <w:r>
              <w:rPr>
                <w:sz w:val="19"/>
                <w:lang w:eastAsia="zh-CN"/>
              </w:rPr>
              <w:t>当日节气推荐、天文算法计算节气时刻、二十四节气图谱检索、节气文化</w:t>
            </w:r>
            <w:r>
              <w:rPr>
                <w:sz w:val="19"/>
                <w:lang w:eastAsia="zh-CN"/>
              </w:rPr>
              <w:lastRenderedPageBreak/>
              <w:t>档案、古画配图浏览；注册、登录、会话保持、游客模式</w:t>
            </w:r>
          </w:p>
        </w:tc>
        <w:tc>
          <w:tcPr>
            <w:tcW w:w="2041" w:type="dxa"/>
          </w:tcPr>
          <w:p w14:paraId="732E6C4A" w14:textId="77777777" w:rsidR="00452C4D" w:rsidRDefault="00000000">
            <w:pPr>
              <w:spacing w:after="20" w:line="240" w:lineRule="auto"/>
              <w:rPr>
                <w:rFonts w:hint="eastAsia"/>
                <w:lang w:eastAsia="zh-CN"/>
              </w:rPr>
            </w:pPr>
            <w:r>
              <w:rPr>
                <w:sz w:val="19"/>
                <w:lang w:eastAsia="zh-CN"/>
              </w:rPr>
              <w:lastRenderedPageBreak/>
              <w:t>节气内容库、节气罗盘与详情页、</w:t>
            </w:r>
            <w:r>
              <w:rPr>
                <w:sz w:val="19"/>
                <w:lang w:eastAsia="zh-CN"/>
              </w:rPr>
              <w:br/>
            </w:r>
            <w:r>
              <w:rPr>
                <w:sz w:val="19"/>
                <w:lang w:eastAsia="zh-CN"/>
              </w:rPr>
              <w:lastRenderedPageBreak/>
              <w:t>VSOP87D 算法模块、账号体系</w:t>
            </w:r>
          </w:p>
        </w:tc>
      </w:tr>
      <w:tr w:rsidR="00452C4D" w14:paraId="7E0B97C7" w14:textId="77777777">
        <w:trPr>
          <w:jc w:val="center"/>
        </w:trPr>
        <w:tc>
          <w:tcPr>
            <w:tcW w:w="2494" w:type="dxa"/>
          </w:tcPr>
          <w:p w14:paraId="4C920588" w14:textId="77777777" w:rsidR="00452C4D" w:rsidRDefault="00000000">
            <w:pPr>
              <w:spacing w:after="20" w:line="240" w:lineRule="auto"/>
              <w:rPr>
                <w:rFonts w:hint="eastAsia"/>
                <w:lang w:eastAsia="zh-CN"/>
              </w:rPr>
            </w:pPr>
            <w:r>
              <w:rPr>
                <w:sz w:val="19"/>
                <w:lang w:eastAsia="zh-CN"/>
              </w:rPr>
              <w:lastRenderedPageBreak/>
              <w:t>M2 节气打卡与习惯养成</w:t>
            </w:r>
          </w:p>
        </w:tc>
        <w:tc>
          <w:tcPr>
            <w:tcW w:w="1474" w:type="dxa"/>
          </w:tcPr>
          <w:p w14:paraId="18EB208E" w14:textId="77777777" w:rsidR="00452C4D" w:rsidRDefault="00000000">
            <w:pPr>
              <w:spacing w:after="20" w:line="240" w:lineRule="auto"/>
              <w:rPr>
                <w:rFonts w:hint="eastAsia"/>
              </w:rPr>
            </w:pPr>
            <w:r>
              <w:rPr>
                <w:sz w:val="19"/>
              </w:rPr>
              <w:t>＿＿＿＿</w:t>
            </w:r>
          </w:p>
        </w:tc>
        <w:tc>
          <w:tcPr>
            <w:tcW w:w="3402" w:type="dxa"/>
          </w:tcPr>
          <w:p w14:paraId="0F4C9B84" w14:textId="77777777" w:rsidR="00452C4D" w:rsidRDefault="00000000">
            <w:pPr>
              <w:spacing w:after="20" w:line="240" w:lineRule="auto"/>
              <w:rPr>
                <w:rFonts w:hint="eastAsia"/>
                <w:lang w:eastAsia="zh-CN"/>
              </w:rPr>
            </w:pPr>
            <w:r>
              <w:rPr>
                <w:sz w:val="19"/>
                <w:lang w:eastAsia="zh-CN"/>
              </w:rPr>
              <w:t>一键打卡、月度打卡日历（补打卡/取消）、连续打卡与成长等级、二十四节气点亮进度、打卡卡片分享</w:t>
            </w:r>
          </w:p>
        </w:tc>
        <w:tc>
          <w:tcPr>
            <w:tcW w:w="2041" w:type="dxa"/>
          </w:tcPr>
          <w:p w14:paraId="08F6C5B6" w14:textId="77777777" w:rsidR="00452C4D" w:rsidRDefault="00000000">
            <w:pPr>
              <w:spacing w:after="20" w:line="240" w:lineRule="auto"/>
              <w:rPr>
                <w:rFonts w:hint="eastAsia"/>
                <w:lang w:eastAsia="zh-CN"/>
              </w:rPr>
            </w:pPr>
            <w:r>
              <w:rPr>
                <w:sz w:val="19"/>
                <w:lang w:eastAsia="zh-CN"/>
              </w:rPr>
              <w:t>打卡数据模型与日历、</w:t>
            </w:r>
            <w:r>
              <w:rPr>
                <w:sz w:val="19"/>
                <w:lang w:eastAsia="zh-CN"/>
              </w:rPr>
              <w:br/>
              <w:t>成长等级与点亮进度</w:t>
            </w:r>
          </w:p>
        </w:tc>
      </w:tr>
      <w:tr w:rsidR="00452C4D" w14:paraId="20099AAB" w14:textId="77777777">
        <w:trPr>
          <w:jc w:val="center"/>
        </w:trPr>
        <w:tc>
          <w:tcPr>
            <w:tcW w:w="2494" w:type="dxa"/>
          </w:tcPr>
          <w:p w14:paraId="1DCAA422" w14:textId="77777777" w:rsidR="00452C4D" w:rsidRDefault="00000000">
            <w:pPr>
              <w:spacing w:after="20" w:line="240" w:lineRule="auto"/>
              <w:rPr>
                <w:rFonts w:hint="eastAsia"/>
                <w:lang w:eastAsia="zh-CN"/>
              </w:rPr>
            </w:pPr>
            <w:r>
              <w:rPr>
                <w:sz w:val="19"/>
                <w:lang w:eastAsia="zh-CN"/>
              </w:rPr>
              <w:t>M3 打卡广场与社区互动</w:t>
            </w:r>
          </w:p>
        </w:tc>
        <w:tc>
          <w:tcPr>
            <w:tcW w:w="1474" w:type="dxa"/>
          </w:tcPr>
          <w:p w14:paraId="02076321" w14:textId="77777777" w:rsidR="00452C4D" w:rsidRDefault="00000000">
            <w:pPr>
              <w:spacing w:after="20" w:line="240" w:lineRule="auto"/>
              <w:rPr>
                <w:rFonts w:hint="eastAsia"/>
              </w:rPr>
            </w:pPr>
            <w:r>
              <w:rPr>
                <w:sz w:val="19"/>
              </w:rPr>
              <w:t>＿＿＿＿</w:t>
            </w:r>
          </w:p>
        </w:tc>
        <w:tc>
          <w:tcPr>
            <w:tcW w:w="3402" w:type="dxa"/>
          </w:tcPr>
          <w:p w14:paraId="707293FF" w14:textId="77777777" w:rsidR="00452C4D" w:rsidRDefault="00000000">
            <w:pPr>
              <w:spacing w:after="20" w:line="240" w:lineRule="auto"/>
              <w:rPr>
                <w:rFonts w:hint="eastAsia"/>
                <w:lang w:eastAsia="zh-CN"/>
              </w:rPr>
            </w:pPr>
            <w:r>
              <w:rPr>
                <w:sz w:val="19"/>
                <w:lang w:eastAsia="zh-CN"/>
              </w:rPr>
              <w:t>发布图文动态、动态信息流与筛选、点赞、评论与二级回复、内容删除与分享</w:t>
            </w:r>
          </w:p>
        </w:tc>
        <w:tc>
          <w:tcPr>
            <w:tcW w:w="2041" w:type="dxa"/>
          </w:tcPr>
          <w:p w14:paraId="76A48184" w14:textId="77777777" w:rsidR="00452C4D" w:rsidRDefault="00000000">
            <w:pPr>
              <w:spacing w:after="20" w:line="240" w:lineRule="auto"/>
              <w:rPr>
                <w:rFonts w:hint="eastAsia"/>
                <w:lang w:eastAsia="zh-CN"/>
              </w:rPr>
            </w:pPr>
            <w:r>
              <w:rPr>
                <w:sz w:val="19"/>
                <w:lang w:eastAsia="zh-CN"/>
              </w:rPr>
              <w:t>动态发布与信息流、</w:t>
            </w:r>
            <w:r>
              <w:rPr>
                <w:sz w:val="19"/>
                <w:lang w:eastAsia="zh-CN"/>
              </w:rPr>
              <w:br/>
              <w:t>点赞评论、演示数据播种</w:t>
            </w:r>
          </w:p>
        </w:tc>
      </w:tr>
      <w:tr w:rsidR="00452C4D" w14:paraId="73777B80" w14:textId="77777777">
        <w:trPr>
          <w:jc w:val="center"/>
        </w:trPr>
        <w:tc>
          <w:tcPr>
            <w:tcW w:w="2494" w:type="dxa"/>
          </w:tcPr>
          <w:p w14:paraId="2B7F5363" w14:textId="77777777" w:rsidR="00452C4D" w:rsidRDefault="00000000">
            <w:pPr>
              <w:spacing w:after="20" w:line="240" w:lineRule="auto"/>
              <w:rPr>
                <w:rFonts w:hint="eastAsia"/>
                <w:lang w:eastAsia="zh-CN"/>
              </w:rPr>
            </w:pPr>
            <w:r>
              <w:rPr>
                <w:sz w:val="19"/>
                <w:lang w:eastAsia="zh-CN"/>
              </w:rPr>
              <w:t>M4 地域民俗地图</w:t>
            </w:r>
            <w:r>
              <w:rPr>
                <w:sz w:val="19"/>
                <w:lang w:eastAsia="zh-CN"/>
              </w:rPr>
              <w:br/>
              <w:t>M5 每日提醒与收藏</w:t>
            </w:r>
          </w:p>
        </w:tc>
        <w:tc>
          <w:tcPr>
            <w:tcW w:w="1474" w:type="dxa"/>
          </w:tcPr>
          <w:p w14:paraId="4EAEB875" w14:textId="77777777" w:rsidR="00452C4D" w:rsidRDefault="00000000">
            <w:pPr>
              <w:spacing w:after="20" w:line="240" w:lineRule="auto"/>
              <w:rPr>
                <w:rFonts w:hint="eastAsia"/>
              </w:rPr>
            </w:pPr>
            <w:r>
              <w:rPr>
                <w:sz w:val="19"/>
              </w:rPr>
              <w:t>＿＿＿＿</w:t>
            </w:r>
          </w:p>
        </w:tc>
        <w:tc>
          <w:tcPr>
            <w:tcW w:w="3402" w:type="dxa"/>
          </w:tcPr>
          <w:p w14:paraId="1FE742E3" w14:textId="77777777" w:rsidR="00452C4D" w:rsidRDefault="00000000">
            <w:pPr>
              <w:spacing w:after="20" w:line="240" w:lineRule="auto"/>
              <w:rPr>
                <w:rFonts w:hint="eastAsia"/>
                <w:lang w:eastAsia="zh-CN"/>
              </w:rPr>
            </w:pPr>
            <w:r>
              <w:rPr>
                <w:sz w:val="19"/>
                <w:lang w:eastAsia="zh-CN"/>
              </w:rPr>
              <w:t>中国地图民俗分布可视化、按省份/节气筛选、民俗详情与分享、民俗投稿；每日定时提醒、开机恢复、收藏</w:t>
            </w:r>
          </w:p>
        </w:tc>
        <w:tc>
          <w:tcPr>
            <w:tcW w:w="2041" w:type="dxa"/>
          </w:tcPr>
          <w:p w14:paraId="05FDC4E7" w14:textId="77777777" w:rsidR="00452C4D" w:rsidRDefault="00000000">
            <w:pPr>
              <w:spacing w:after="20" w:line="240" w:lineRule="auto"/>
              <w:rPr>
                <w:rFonts w:hint="eastAsia"/>
                <w:lang w:eastAsia="zh-CN"/>
              </w:rPr>
            </w:pPr>
            <w:r>
              <w:rPr>
                <w:sz w:val="19"/>
                <w:lang w:eastAsia="zh-CN"/>
              </w:rPr>
              <w:t>地图绘制与经纬度投影、</w:t>
            </w:r>
            <w:r>
              <w:rPr>
                <w:sz w:val="19"/>
                <w:lang w:eastAsia="zh-CN"/>
              </w:rPr>
              <w:br/>
              <w:t>民俗投稿、提醒调度与收藏</w:t>
            </w:r>
          </w:p>
        </w:tc>
      </w:tr>
    </w:tbl>
    <w:p w14:paraId="49C9D66F" w14:textId="77777777" w:rsidR="00452C4D" w:rsidRDefault="00452C4D">
      <w:pPr>
        <w:spacing w:after="40"/>
        <w:rPr>
          <w:rFonts w:hint="eastAsia"/>
          <w:lang w:eastAsia="zh-CN"/>
        </w:rPr>
      </w:pPr>
    </w:p>
    <w:p w14:paraId="5F3440C1" w14:textId="77777777" w:rsidR="00452C4D" w:rsidRDefault="00000000">
      <w:pPr>
        <w:spacing w:before="120" w:after="200" w:line="240" w:lineRule="auto"/>
        <w:jc w:val="center"/>
        <w:rPr>
          <w:rFonts w:hint="eastAsia"/>
          <w:lang w:eastAsia="zh-CN"/>
        </w:rPr>
      </w:pPr>
      <w:r>
        <w:rPr>
          <w:b/>
          <w:sz w:val="21"/>
          <w:lang w:eastAsia="zh-CN"/>
        </w:rPr>
        <w:t>表 1-4  项目分工表</w:t>
      </w:r>
    </w:p>
    <w:p w14:paraId="72A5238C" w14:textId="77777777" w:rsidR="00452C4D" w:rsidRDefault="00000000">
      <w:pPr>
        <w:ind w:firstLine="480"/>
        <w:rPr>
          <w:rFonts w:hint="eastAsia"/>
          <w:lang w:eastAsia="zh-CN"/>
        </w:rPr>
      </w:pPr>
      <w:r>
        <w:rPr>
          <w:lang w:eastAsia="zh-CN"/>
        </w:rPr>
        <w:t>说明：若小组为 3 人，可将 M5 拆入 M2 与 M4；若为 4 人则按上表执行；人数更多时可独立出 M6“个人中心与设置”并增加“节气知识闯关答题”模块。</w:t>
      </w:r>
    </w:p>
    <w:p w14:paraId="4451A03B" w14:textId="77777777" w:rsidR="00452C4D" w:rsidRDefault="00000000">
      <w:pPr>
        <w:rPr>
          <w:rFonts w:hint="eastAsia"/>
          <w:lang w:eastAsia="zh-CN"/>
        </w:rPr>
      </w:pPr>
      <w:r>
        <w:rPr>
          <w:lang w:eastAsia="zh-CN"/>
        </w:rPr>
        <w:br w:type="page"/>
      </w:r>
    </w:p>
    <w:p w14:paraId="0A7CC058" w14:textId="77777777" w:rsidR="00452C4D" w:rsidRDefault="00000000">
      <w:pPr>
        <w:pStyle w:val="1"/>
        <w:rPr>
          <w:lang w:eastAsia="zh-CN"/>
        </w:rPr>
      </w:pPr>
      <w:r>
        <w:rPr>
          <w:lang w:eastAsia="zh-CN"/>
        </w:rPr>
        <w:lastRenderedPageBreak/>
        <w:t>第</w:t>
      </w:r>
      <w:r>
        <w:rPr>
          <w:lang w:eastAsia="zh-CN"/>
        </w:rPr>
        <w:t>2</w:t>
      </w:r>
      <w:r>
        <w:rPr>
          <w:lang w:eastAsia="zh-CN"/>
        </w:rPr>
        <w:t>章</w:t>
      </w:r>
      <w:r>
        <w:rPr>
          <w:lang w:eastAsia="zh-CN"/>
        </w:rPr>
        <w:t xml:space="preserve">  </w:t>
      </w:r>
      <w:r>
        <w:rPr>
          <w:lang w:eastAsia="zh-CN"/>
        </w:rPr>
        <w:t>项目所采用的技术</w:t>
      </w:r>
    </w:p>
    <w:p w14:paraId="6EEB9954" w14:textId="77777777" w:rsidR="00452C4D" w:rsidRDefault="00000000">
      <w:pPr>
        <w:pStyle w:val="21"/>
        <w:rPr>
          <w:lang w:eastAsia="zh-CN"/>
        </w:rPr>
      </w:pPr>
      <w:r>
        <w:rPr>
          <w:lang w:eastAsia="zh-CN"/>
        </w:rPr>
        <w:t>2.1  JDK</w:t>
      </w:r>
    </w:p>
    <w:p w14:paraId="5F660F8B" w14:textId="77777777" w:rsidR="00452C4D" w:rsidRDefault="00000000">
      <w:pPr>
        <w:ind w:firstLine="480"/>
        <w:rPr>
          <w:rFonts w:hint="eastAsia"/>
        </w:rPr>
      </w:pPr>
      <w:r>
        <w:t>JDK（Java Development Kit）是 Android 应用构建与运行的基础环境。本项目的构建工具链要求 JDK 17 及以上版本，开发中直接使用 Android Studio 自带的 JetBrains Runtime（JBR）21，无需单独安装配置。</w:t>
      </w:r>
    </w:p>
    <w:p w14:paraId="696F3437" w14:textId="77777777" w:rsidR="00452C4D" w:rsidRDefault="00000000">
      <w:pPr>
        <w:ind w:firstLine="480"/>
        <w:rPr>
          <w:rFonts w:hint="eastAsia"/>
        </w:rPr>
      </w:pPr>
      <w:r>
        <w:t>需要特别说明的是：本机系统默认 JDK 为 1.8，而 Android Gradle Plugin 9.x 要求 JDK 17 以上，因此在 gradle.properties 中通过 org.gradle.java.home 显式指定构建 JDK 为 JBR 21，确保 Gradle 与 AGP 运行在受支持的环境中。</w:t>
      </w:r>
    </w:p>
    <w:p w14:paraId="6A331152" w14:textId="77777777" w:rsidR="00452C4D" w:rsidRDefault="00000000">
      <w:pPr>
        <w:ind w:firstLine="480"/>
        <w:rPr>
          <w:rFonts w:hint="eastAsia"/>
        </w:rPr>
      </w:pPr>
      <w:r>
        <w:t>在本项目中，JDK 提供的关键能力是 java.time 时间 API（LocalDate、LocalDateTime、Duration），节气天文算法中的儒略日换算、节气日期与时刻计算、倒计时计算均基于该 API 实现。为此项目将 minSdk 设为 26（Android 8.0），以保证 java.time 在无需脱糖（desugaring）的情况下直接可用。</w:t>
      </w:r>
    </w:p>
    <w:p w14:paraId="442C73D8" w14:textId="77777777" w:rsidR="00452C4D" w:rsidRDefault="00000000">
      <w:pPr>
        <w:pStyle w:val="21"/>
      </w:pPr>
      <w:r>
        <w:t>2.2  Android Studio</w:t>
      </w:r>
    </w:p>
    <w:p w14:paraId="78650560" w14:textId="77777777" w:rsidR="00452C4D" w:rsidRDefault="00000000">
      <w:pPr>
        <w:ind w:firstLine="480"/>
        <w:rPr>
          <w:rFonts w:hint="eastAsia"/>
        </w:rPr>
      </w:pPr>
      <w:r>
        <w:t>Android Studio 是 Google 官方推出的 Android 集成开发环境，本项目使用版本为 2026.1.1。在项目开发中，Android Studio 提供了以下支撑：</w:t>
      </w:r>
    </w:p>
    <w:p w14:paraId="568C20E5" w14:textId="77777777" w:rsidR="00452C4D" w:rsidRDefault="00000000">
      <w:pPr>
        <w:ind w:firstLine="480"/>
        <w:rPr>
          <w:rFonts w:hint="eastAsia"/>
        </w:rPr>
      </w:pPr>
      <w:r>
        <w:t>（1）工程管理与构建：通过 Gradle 构建系统管理依赖、编译、打包与签名，本项目使用 Kotlin DSL（.kts）编写构建脚本，构建产物为 app-debug.apk（约 24.5 MB）。</w:t>
      </w:r>
    </w:p>
    <w:p w14:paraId="58D6D61E" w14:textId="77777777" w:rsidR="00452C4D" w:rsidRDefault="00000000">
      <w:pPr>
        <w:ind w:firstLine="480"/>
        <w:rPr>
          <w:rFonts w:hint="eastAsia"/>
        </w:rPr>
      </w:pPr>
      <w:r>
        <w:t>（2）编码与调试：提供 Kotlin 语言支持、Compose 实时预览（@Preview）、Layout Inspector 与 Logcat，配合真机（Android 14）联调完成全部界面与交互验证。</w:t>
      </w:r>
    </w:p>
    <w:p w14:paraId="44E13070" w14:textId="77777777" w:rsidR="00452C4D" w:rsidRDefault="00000000">
      <w:pPr>
        <w:ind w:firstLine="480"/>
        <w:rPr>
          <w:rFonts w:hint="eastAsia"/>
          <w:lang w:eastAsia="zh-CN"/>
        </w:rPr>
      </w:pPr>
      <w:r>
        <w:rPr>
          <w:lang w:eastAsia="zh-CN"/>
        </w:rPr>
        <w:t>（3）静态检查：内置 Lint 工具对 API 兼容性、资源使用、代码规范进行检查，本项目最终达到 lint 零错误（仅剩 11 条“存在更新版本”类提示）。</w:t>
      </w:r>
    </w:p>
    <w:p w14:paraId="0E0C15FA" w14:textId="77777777" w:rsidR="00452C4D" w:rsidRDefault="00000000">
      <w:pPr>
        <w:ind w:firstLine="480"/>
        <w:rPr>
          <w:rFonts w:hint="eastAsia"/>
        </w:rPr>
      </w:pPr>
      <w:r>
        <w:t>（4）模拟器与真机：支持 AVD 模拟器与 USB 真机调试，本项目主要使用真机验证（Redmi 平板，Android 14 / API 34）。</w:t>
      </w:r>
    </w:p>
    <w:p w14:paraId="00B3D0C5" w14:textId="77777777" w:rsidR="00452C4D" w:rsidRDefault="00000000">
      <w:pPr>
        <w:pStyle w:val="21"/>
      </w:pPr>
      <w:r>
        <w:lastRenderedPageBreak/>
        <w:t>2.3  Android SDK</w:t>
      </w:r>
    </w:p>
    <w:p w14:paraId="0D5CCAD8" w14:textId="77777777" w:rsidR="00452C4D" w:rsidRDefault="00000000">
      <w:pPr>
        <w:ind w:firstLine="480"/>
        <w:rPr>
          <w:rFonts w:hint="eastAsia"/>
        </w:rPr>
      </w:pPr>
      <w:r>
        <w:t>Android SDK 提供 Android 平台 API、构建工具与运行环境。本项目的 SDK 配置如下表所示。</w:t>
      </w:r>
    </w:p>
    <w:tbl>
      <w:tblPr>
        <w:tblStyle w:val="aff1"/>
        <w:tblW w:w="0" w:type="auto"/>
        <w:jc w:val="center"/>
        <w:tblLook w:val="04A0" w:firstRow="1" w:lastRow="0" w:firstColumn="1" w:lastColumn="0" w:noHBand="0" w:noVBand="1"/>
      </w:tblPr>
      <w:tblGrid>
        <w:gridCol w:w="2381"/>
        <w:gridCol w:w="1814"/>
        <w:gridCol w:w="4422"/>
      </w:tblGrid>
      <w:tr w:rsidR="00452C4D" w14:paraId="4B25FCB0" w14:textId="77777777">
        <w:trPr>
          <w:jc w:val="center"/>
        </w:trPr>
        <w:tc>
          <w:tcPr>
            <w:tcW w:w="2381" w:type="dxa"/>
            <w:shd w:val="clear" w:color="auto" w:fill="F2EBE0"/>
          </w:tcPr>
          <w:p w14:paraId="3BDE7991" w14:textId="77777777" w:rsidR="00452C4D" w:rsidRDefault="00000000">
            <w:pPr>
              <w:spacing w:line="240" w:lineRule="auto"/>
              <w:jc w:val="center"/>
              <w:rPr>
                <w:rFonts w:hint="eastAsia"/>
              </w:rPr>
            </w:pPr>
            <w:r>
              <w:rPr>
                <w:rFonts w:ascii="黑体" w:eastAsia="黑体" w:hAnsi="黑体"/>
                <w:b/>
                <w:sz w:val="19"/>
              </w:rPr>
              <w:t>配置项</w:t>
            </w:r>
          </w:p>
        </w:tc>
        <w:tc>
          <w:tcPr>
            <w:tcW w:w="1814" w:type="dxa"/>
            <w:shd w:val="clear" w:color="auto" w:fill="F2EBE0"/>
          </w:tcPr>
          <w:p w14:paraId="60EA7E63" w14:textId="77777777" w:rsidR="00452C4D" w:rsidRDefault="00000000">
            <w:pPr>
              <w:spacing w:line="240" w:lineRule="auto"/>
              <w:jc w:val="center"/>
              <w:rPr>
                <w:rFonts w:hint="eastAsia"/>
              </w:rPr>
            </w:pPr>
            <w:r>
              <w:rPr>
                <w:rFonts w:ascii="黑体" w:eastAsia="黑体" w:hAnsi="黑体"/>
                <w:b/>
                <w:sz w:val="19"/>
              </w:rPr>
              <w:t>取值</w:t>
            </w:r>
          </w:p>
        </w:tc>
        <w:tc>
          <w:tcPr>
            <w:tcW w:w="4422" w:type="dxa"/>
            <w:shd w:val="clear" w:color="auto" w:fill="F2EBE0"/>
          </w:tcPr>
          <w:p w14:paraId="1EFF81DF" w14:textId="77777777" w:rsidR="00452C4D" w:rsidRDefault="00000000">
            <w:pPr>
              <w:spacing w:line="240" w:lineRule="auto"/>
              <w:jc w:val="center"/>
              <w:rPr>
                <w:rFonts w:hint="eastAsia"/>
              </w:rPr>
            </w:pPr>
            <w:r>
              <w:rPr>
                <w:rFonts w:ascii="黑体" w:eastAsia="黑体" w:hAnsi="黑体"/>
                <w:b/>
                <w:sz w:val="19"/>
              </w:rPr>
              <w:t>说明</w:t>
            </w:r>
          </w:p>
        </w:tc>
      </w:tr>
      <w:tr w:rsidR="00452C4D" w14:paraId="12B360A8" w14:textId="77777777">
        <w:trPr>
          <w:jc w:val="center"/>
        </w:trPr>
        <w:tc>
          <w:tcPr>
            <w:tcW w:w="2381" w:type="dxa"/>
          </w:tcPr>
          <w:p w14:paraId="0B5BBA04" w14:textId="77777777" w:rsidR="00452C4D" w:rsidRDefault="00000000">
            <w:pPr>
              <w:spacing w:after="20" w:line="240" w:lineRule="auto"/>
              <w:rPr>
                <w:rFonts w:hint="eastAsia"/>
              </w:rPr>
            </w:pPr>
            <w:r>
              <w:rPr>
                <w:sz w:val="19"/>
              </w:rPr>
              <w:t>compileSdk</w:t>
            </w:r>
          </w:p>
        </w:tc>
        <w:tc>
          <w:tcPr>
            <w:tcW w:w="1814" w:type="dxa"/>
          </w:tcPr>
          <w:p w14:paraId="58FBE945" w14:textId="77777777" w:rsidR="00452C4D" w:rsidRDefault="00000000">
            <w:pPr>
              <w:spacing w:after="20" w:line="240" w:lineRule="auto"/>
              <w:rPr>
                <w:rFonts w:hint="eastAsia"/>
              </w:rPr>
            </w:pPr>
            <w:r>
              <w:rPr>
                <w:sz w:val="19"/>
              </w:rPr>
              <w:t>36</w:t>
            </w:r>
          </w:p>
        </w:tc>
        <w:tc>
          <w:tcPr>
            <w:tcW w:w="4422" w:type="dxa"/>
          </w:tcPr>
          <w:p w14:paraId="5330D049" w14:textId="77777777" w:rsidR="00452C4D" w:rsidRDefault="00000000">
            <w:pPr>
              <w:spacing w:after="20" w:line="240" w:lineRule="auto"/>
              <w:rPr>
                <w:rFonts w:hint="eastAsia"/>
              </w:rPr>
            </w:pPr>
            <w:r>
              <w:rPr>
                <w:sz w:val="19"/>
              </w:rPr>
              <w:t>编译所用平台版本（Android 16）</w:t>
            </w:r>
          </w:p>
        </w:tc>
      </w:tr>
      <w:tr w:rsidR="00452C4D" w14:paraId="5462C2CD" w14:textId="77777777">
        <w:trPr>
          <w:jc w:val="center"/>
        </w:trPr>
        <w:tc>
          <w:tcPr>
            <w:tcW w:w="2381" w:type="dxa"/>
          </w:tcPr>
          <w:p w14:paraId="068FC23C" w14:textId="77777777" w:rsidR="00452C4D" w:rsidRDefault="00000000">
            <w:pPr>
              <w:spacing w:after="20" w:line="240" w:lineRule="auto"/>
              <w:rPr>
                <w:rFonts w:hint="eastAsia"/>
              </w:rPr>
            </w:pPr>
            <w:r>
              <w:rPr>
                <w:sz w:val="19"/>
              </w:rPr>
              <w:t>targetSdk</w:t>
            </w:r>
          </w:p>
        </w:tc>
        <w:tc>
          <w:tcPr>
            <w:tcW w:w="1814" w:type="dxa"/>
          </w:tcPr>
          <w:p w14:paraId="541B29EC" w14:textId="77777777" w:rsidR="00452C4D" w:rsidRDefault="00000000">
            <w:pPr>
              <w:spacing w:after="20" w:line="240" w:lineRule="auto"/>
              <w:rPr>
                <w:rFonts w:hint="eastAsia"/>
              </w:rPr>
            </w:pPr>
            <w:r>
              <w:rPr>
                <w:sz w:val="19"/>
              </w:rPr>
              <w:t>36</w:t>
            </w:r>
          </w:p>
        </w:tc>
        <w:tc>
          <w:tcPr>
            <w:tcW w:w="4422" w:type="dxa"/>
          </w:tcPr>
          <w:p w14:paraId="3124306E" w14:textId="77777777" w:rsidR="00452C4D" w:rsidRDefault="00000000">
            <w:pPr>
              <w:spacing w:after="20" w:line="240" w:lineRule="auto"/>
              <w:rPr>
                <w:rFonts w:hint="eastAsia"/>
              </w:rPr>
            </w:pPr>
            <w:r>
              <w:rPr>
                <w:sz w:val="19"/>
              </w:rPr>
              <w:t>目标适配版本</w:t>
            </w:r>
          </w:p>
        </w:tc>
      </w:tr>
      <w:tr w:rsidR="00452C4D" w14:paraId="118E7F2D" w14:textId="77777777">
        <w:trPr>
          <w:jc w:val="center"/>
        </w:trPr>
        <w:tc>
          <w:tcPr>
            <w:tcW w:w="2381" w:type="dxa"/>
          </w:tcPr>
          <w:p w14:paraId="6BD82051" w14:textId="77777777" w:rsidR="00452C4D" w:rsidRDefault="00000000">
            <w:pPr>
              <w:spacing w:after="20" w:line="240" w:lineRule="auto"/>
              <w:rPr>
                <w:rFonts w:hint="eastAsia"/>
              </w:rPr>
            </w:pPr>
            <w:r>
              <w:rPr>
                <w:sz w:val="19"/>
              </w:rPr>
              <w:t>minSdk</w:t>
            </w:r>
          </w:p>
        </w:tc>
        <w:tc>
          <w:tcPr>
            <w:tcW w:w="1814" w:type="dxa"/>
          </w:tcPr>
          <w:p w14:paraId="5D5CA834" w14:textId="77777777" w:rsidR="00452C4D" w:rsidRDefault="00000000">
            <w:pPr>
              <w:spacing w:after="20" w:line="240" w:lineRule="auto"/>
              <w:rPr>
                <w:rFonts w:hint="eastAsia"/>
              </w:rPr>
            </w:pPr>
            <w:r>
              <w:rPr>
                <w:sz w:val="19"/>
              </w:rPr>
              <w:t>26</w:t>
            </w:r>
          </w:p>
        </w:tc>
        <w:tc>
          <w:tcPr>
            <w:tcW w:w="4422" w:type="dxa"/>
          </w:tcPr>
          <w:p w14:paraId="46ADB891" w14:textId="77777777" w:rsidR="00452C4D" w:rsidRDefault="00000000">
            <w:pPr>
              <w:spacing w:after="20" w:line="240" w:lineRule="auto"/>
              <w:rPr>
                <w:rFonts w:hint="eastAsia"/>
              </w:rPr>
            </w:pPr>
            <w:r>
              <w:rPr>
                <w:sz w:val="19"/>
              </w:rPr>
              <w:t>最低支持 Android 8.0，保证 java.time API 直接可用</w:t>
            </w:r>
          </w:p>
        </w:tc>
      </w:tr>
      <w:tr w:rsidR="00452C4D" w14:paraId="68357D57" w14:textId="77777777">
        <w:trPr>
          <w:jc w:val="center"/>
        </w:trPr>
        <w:tc>
          <w:tcPr>
            <w:tcW w:w="2381" w:type="dxa"/>
          </w:tcPr>
          <w:p w14:paraId="22B1956D" w14:textId="77777777" w:rsidR="00452C4D" w:rsidRDefault="00000000">
            <w:pPr>
              <w:spacing w:after="20" w:line="240" w:lineRule="auto"/>
              <w:rPr>
                <w:rFonts w:hint="eastAsia"/>
              </w:rPr>
            </w:pPr>
            <w:r>
              <w:rPr>
                <w:sz w:val="19"/>
              </w:rPr>
              <w:t>buildToolsVersion</w:t>
            </w:r>
          </w:p>
        </w:tc>
        <w:tc>
          <w:tcPr>
            <w:tcW w:w="1814" w:type="dxa"/>
          </w:tcPr>
          <w:p w14:paraId="11BE334B" w14:textId="77777777" w:rsidR="00452C4D" w:rsidRDefault="00000000">
            <w:pPr>
              <w:spacing w:after="20" w:line="240" w:lineRule="auto"/>
              <w:rPr>
                <w:rFonts w:hint="eastAsia"/>
              </w:rPr>
            </w:pPr>
            <w:r>
              <w:rPr>
                <w:sz w:val="19"/>
              </w:rPr>
              <w:t>36.x / 37.0.0</w:t>
            </w:r>
          </w:p>
        </w:tc>
        <w:tc>
          <w:tcPr>
            <w:tcW w:w="4422" w:type="dxa"/>
          </w:tcPr>
          <w:p w14:paraId="48C27CAB" w14:textId="77777777" w:rsidR="00452C4D" w:rsidRDefault="00000000">
            <w:pPr>
              <w:spacing w:after="20" w:line="240" w:lineRule="auto"/>
              <w:rPr>
                <w:rFonts w:hint="eastAsia"/>
              </w:rPr>
            </w:pPr>
            <w:r>
              <w:rPr>
                <w:sz w:val="19"/>
              </w:rPr>
              <w:t>SDK 构建工具</w:t>
            </w:r>
          </w:p>
        </w:tc>
      </w:tr>
      <w:tr w:rsidR="00452C4D" w14:paraId="0C6BE71A" w14:textId="77777777">
        <w:trPr>
          <w:jc w:val="center"/>
        </w:trPr>
        <w:tc>
          <w:tcPr>
            <w:tcW w:w="2381" w:type="dxa"/>
          </w:tcPr>
          <w:p w14:paraId="67166EE9" w14:textId="77777777" w:rsidR="00452C4D" w:rsidRDefault="00000000">
            <w:pPr>
              <w:spacing w:after="20" w:line="240" w:lineRule="auto"/>
              <w:rPr>
                <w:rFonts w:hint="eastAsia"/>
              </w:rPr>
            </w:pPr>
            <w:r>
              <w:rPr>
                <w:sz w:val="19"/>
              </w:rPr>
              <w:t>Android Gradle Plugin</w:t>
            </w:r>
          </w:p>
        </w:tc>
        <w:tc>
          <w:tcPr>
            <w:tcW w:w="1814" w:type="dxa"/>
          </w:tcPr>
          <w:p w14:paraId="62A9C798" w14:textId="77777777" w:rsidR="00452C4D" w:rsidRDefault="00000000">
            <w:pPr>
              <w:spacing w:after="20" w:line="240" w:lineRule="auto"/>
              <w:rPr>
                <w:rFonts w:hint="eastAsia"/>
              </w:rPr>
            </w:pPr>
            <w:r>
              <w:rPr>
                <w:sz w:val="19"/>
              </w:rPr>
              <w:t>9.2.1</w:t>
            </w:r>
          </w:p>
        </w:tc>
        <w:tc>
          <w:tcPr>
            <w:tcW w:w="4422" w:type="dxa"/>
          </w:tcPr>
          <w:p w14:paraId="265B0217" w14:textId="77777777" w:rsidR="00452C4D" w:rsidRDefault="00000000">
            <w:pPr>
              <w:spacing w:after="20" w:line="240" w:lineRule="auto"/>
              <w:rPr>
                <w:rFonts w:hint="eastAsia"/>
              </w:rPr>
            </w:pPr>
            <w:r>
              <w:rPr>
                <w:sz w:val="19"/>
              </w:rPr>
              <w:t>与 Gradle 9.4.1 匹配（AGP 9.x 要求 Gradle ≥ 9.4.1）</w:t>
            </w:r>
          </w:p>
        </w:tc>
      </w:tr>
      <w:tr w:rsidR="00452C4D" w14:paraId="0B865963" w14:textId="77777777">
        <w:trPr>
          <w:jc w:val="center"/>
        </w:trPr>
        <w:tc>
          <w:tcPr>
            <w:tcW w:w="2381" w:type="dxa"/>
          </w:tcPr>
          <w:p w14:paraId="228D9382" w14:textId="77777777" w:rsidR="00452C4D" w:rsidRDefault="00000000">
            <w:pPr>
              <w:spacing w:after="20" w:line="240" w:lineRule="auto"/>
              <w:rPr>
                <w:rFonts w:hint="eastAsia"/>
              </w:rPr>
            </w:pPr>
            <w:r>
              <w:rPr>
                <w:sz w:val="19"/>
              </w:rPr>
              <w:t>Gradle</w:t>
            </w:r>
          </w:p>
        </w:tc>
        <w:tc>
          <w:tcPr>
            <w:tcW w:w="1814" w:type="dxa"/>
          </w:tcPr>
          <w:p w14:paraId="2C60AB82" w14:textId="77777777" w:rsidR="00452C4D" w:rsidRDefault="00000000">
            <w:pPr>
              <w:spacing w:after="20" w:line="240" w:lineRule="auto"/>
              <w:rPr>
                <w:rFonts w:hint="eastAsia"/>
              </w:rPr>
            </w:pPr>
            <w:r>
              <w:rPr>
                <w:sz w:val="19"/>
              </w:rPr>
              <w:t>9.4.1</w:t>
            </w:r>
          </w:p>
        </w:tc>
        <w:tc>
          <w:tcPr>
            <w:tcW w:w="4422" w:type="dxa"/>
          </w:tcPr>
          <w:p w14:paraId="13A0666F" w14:textId="77777777" w:rsidR="00452C4D" w:rsidRDefault="00000000">
            <w:pPr>
              <w:spacing w:after="20" w:line="240" w:lineRule="auto"/>
              <w:rPr>
                <w:rFonts w:hint="eastAsia"/>
              </w:rPr>
            </w:pPr>
            <w:r>
              <w:rPr>
                <w:sz w:val="19"/>
              </w:rPr>
              <w:t>构建工具，通过 wrapper 锁定版本</w:t>
            </w:r>
          </w:p>
        </w:tc>
      </w:tr>
    </w:tbl>
    <w:p w14:paraId="3C1FF31F" w14:textId="77777777" w:rsidR="00452C4D" w:rsidRDefault="00452C4D">
      <w:pPr>
        <w:spacing w:after="40"/>
        <w:rPr>
          <w:rFonts w:hint="eastAsia"/>
        </w:rPr>
      </w:pPr>
    </w:p>
    <w:p w14:paraId="30BEC308" w14:textId="77777777" w:rsidR="00452C4D" w:rsidRDefault="00000000">
      <w:pPr>
        <w:spacing w:before="120" w:after="200" w:line="240" w:lineRule="auto"/>
        <w:jc w:val="center"/>
        <w:rPr>
          <w:rFonts w:hint="eastAsia"/>
        </w:rPr>
      </w:pPr>
      <w:r>
        <w:rPr>
          <w:b/>
          <w:sz w:val="21"/>
        </w:rPr>
        <w:t>表 2-1  Android SDK 与构建工具配置</w:t>
      </w:r>
    </w:p>
    <w:p w14:paraId="214CCA6C" w14:textId="77777777" w:rsidR="00452C4D" w:rsidRDefault="00000000">
      <w:pPr>
        <w:ind w:firstLine="480"/>
        <w:rPr>
          <w:rFonts w:hint="eastAsia"/>
        </w:rPr>
      </w:pPr>
      <w:r>
        <w:t>在 SDK 版本选择上本项目遇到并解决了两个实际问题：一是 AGP 9.x 起内置 Kotlin 支持，不能再手动应用 org.jetbrains.kotlin.android 插件，否则报“Cannot add extension with name 'kotlin'”；二是最新的 androidx 与 Coil 依赖要求 compileSdk 37，而本机仅安装 android-36 平台，因此逐一读取依赖的 AAR 元数据（minCompileSdk），将依赖锁定在兼容 compileSdk 36 的版本（Compose BOM 2026.06.01、Room 2.8.5、Coil 3.4.0）。</w:t>
      </w:r>
    </w:p>
    <w:p w14:paraId="19FE53C6" w14:textId="77777777" w:rsidR="00452C4D" w:rsidRDefault="00000000">
      <w:pPr>
        <w:pStyle w:val="21"/>
        <w:rPr>
          <w:lang w:eastAsia="zh-CN"/>
        </w:rPr>
      </w:pPr>
      <w:r>
        <w:rPr>
          <w:lang w:eastAsia="zh-CN"/>
        </w:rPr>
        <w:t xml:space="preserve">2.4  SQLite </w:t>
      </w:r>
      <w:r>
        <w:rPr>
          <w:lang w:eastAsia="zh-CN"/>
        </w:rPr>
        <w:t>数据库</w:t>
      </w:r>
    </w:p>
    <w:p w14:paraId="4CE091CB" w14:textId="77777777" w:rsidR="00452C4D" w:rsidRDefault="00000000">
      <w:pPr>
        <w:ind w:firstLine="480"/>
        <w:rPr>
          <w:rFonts w:hint="eastAsia"/>
          <w:lang w:eastAsia="zh-CN"/>
        </w:rPr>
      </w:pPr>
      <w:r>
        <w:rPr>
          <w:lang w:eastAsia="zh-CN"/>
        </w:rPr>
        <w:t>SQLite 是 Android 系统内置的轻量级关系型数据库，无需独立进程即可在应用内运行。本项目通过 Room 持久化框架使用 SQLite，共设计 7 张数据表，分为业务数据与互动数据两类：</w:t>
      </w:r>
    </w:p>
    <w:tbl>
      <w:tblPr>
        <w:tblStyle w:val="aff1"/>
        <w:tblW w:w="0" w:type="auto"/>
        <w:jc w:val="center"/>
        <w:tblLook w:val="04A0" w:firstRow="1" w:lastRow="0" w:firstColumn="1" w:lastColumn="0" w:noHBand="0" w:noVBand="1"/>
      </w:tblPr>
      <w:tblGrid>
        <w:gridCol w:w="1247"/>
        <w:gridCol w:w="1474"/>
        <w:gridCol w:w="1928"/>
        <w:gridCol w:w="3969"/>
      </w:tblGrid>
      <w:tr w:rsidR="00452C4D" w14:paraId="2B547D11" w14:textId="77777777">
        <w:trPr>
          <w:jc w:val="center"/>
        </w:trPr>
        <w:tc>
          <w:tcPr>
            <w:tcW w:w="1247" w:type="dxa"/>
            <w:shd w:val="clear" w:color="auto" w:fill="F2EBE0"/>
          </w:tcPr>
          <w:p w14:paraId="5E4601CB" w14:textId="77777777" w:rsidR="00452C4D" w:rsidRDefault="00000000">
            <w:pPr>
              <w:spacing w:line="240" w:lineRule="auto"/>
              <w:jc w:val="center"/>
              <w:rPr>
                <w:rFonts w:hint="eastAsia"/>
              </w:rPr>
            </w:pPr>
            <w:r>
              <w:rPr>
                <w:rFonts w:ascii="黑体" w:eastAsia="黑体" w:hAnsi="黑体"/>
                <w:b/>
                <w:sz w:val="19"/>
              </w:rPr>
              <w:t>分类</w:t>
            </w:r>
          </w:p>
        </w:tc>
        <w:tc>
          <w:tcPr>
            <w:tcW w:w="1474" w:type="dxa"/>
            <w:shd w:val="clear" w:color="auto" w:fill="F2EBE0"/>
          </w:tcPr>
          <w:p w14:paraId="3EBFBBE9" w14:textId="77777777" w:rsidR="00452C4D" w:rsidRDefault="00000000">
            <w:pPr>
              <w:spacing w:line="240" w:lineRule="auto"/>
              <w:jc w:val="center"/>
              <w:rPr>
                <w:rFonts w:hint="eastAsia"/>
              </w:rPr>
            </w:pPr>
            <w:r>
              <w:rPr>
                <w:rFonts w:ascii="黑体" w:eastAsia="黑体" w:hAnsi="黑体"/>
                <w:b/>
                <w:sz w:val="19"/>
              </w:rPr>
              <w:t>表名</w:t>
            </w:r>
          </w:p>
        </w:tc>
        <w:tc>
          <w:tcPr>
            <w:tcW w:w="1928" w:type="dxa"/>
            <w:shd w:val="clear" w:color="auto" w:fill="F2EBE0"/>
          </w:tcPr>
          <w:p w14:paraId="5C98BA73" w14:textId="77777777" w:rsidR="00452C4D" w:rsidRDefault="00000000">
            <w:pPr>
              <w:spacing w:line="240" w:lineRule="auto"/>
              <w:jc w:val="center"/>
              <w:rPr>
                <w:rFonts w:hint="eastAsia"/>
              </w:rPr>
            </w:pPr>
            <w:r>
              <w:rPr>
                <w:rFonts w:ascii="黑体" w:eastAsia="黑体" w:hAnsi="黑体"/>
                <w:b/>
                <w:sz w:val="19"/>
              </w:rPr>
              <w:t>用途</w:t>
            </w:r>
          </w:p>
        </w:tc>
        <w:tc>
          <w:tcPr>
            <w:tcW w:w="3969" w:type="dxa"/>
            <w:shd w:val="clear" w:color="auto" w:fill="F2EBE0"/>
          </w:tcPr>
          <w:p w14:paraId="6A35C1B0" w14:textId="77777777" w:rsidR="00452C4D" w:rsidRDefault="00000000">
            <w:pPr>
              <w:spacing w:line="240" w:lineRule="auto"/>
              <w:jc w:val="center"/>
              <w:rPr>
                <w:rFonts w:hint="eastAsia"/>
              </w:rPr>
            </w:pPr>
            <w:r>
              <w:rPr>
                <w:rFonts w:ascii="黑体" w:eastAsia="黑体" w:hAnsi="黑体"/>
                <w:b/>
                <w:sz w:val="19"/>
              </w:rPr>
              <w:t>关键设计</w:t>
            </w:r>
          </w:p>
        </w:tc>
      </w:tr>
      <w:tr w:rsidR="00452C4D" w14:paraId="708BFC6D" w14:textId="77777777">
        <w:trPr>
          <w:jc w:val="center"/>
        </w:trPr>
        <w:tc>
          <w:tcPr>
            <w:tcW w:w="1247" w:type="dxa"/>
          </w:tcPr>
          <w:p w14:paraId="634EBFE1" w14:textId="77777777" w:rsidR="00452C4D" w:rsidRDefault="00000000">
            <w:pPr>
              <w:spacing w:after="20" w:line="240" w:lineRule="auto"/>
              <w:rPr>
                <w:rFonts w:hint="eastAsia"/>
              </w:rPr>
            </w:pPr>
            <w:r>
              <w:rPr>
                <w:sz w:val="19"/>
              </w:rPr>
              <w:t>业务数据</w:t>
            </w:r>
          </w:p>
        </w:tc>
        <w:tc>
          <w:tcPr>
            <w:tcW w:w="1474" w:type="dxa"/>
          </w:tcPr>
          <w:p w14:paraId="5F23F83F" w14:textId="77777777" w:rsidR="00452C4D" w:rsidRDefault="00000000">
            <w:pPr>
              <w:spacing w:after="20" w:line="240" w:lineRule="auto"/>
              <w:rPr>
                <w:rFonts w:hint="eastAsia"/>
              </w:rPr>
            </w:pPr>
            <w:r>
              <w:rPr>
                <w:sz w:val="19"/>
              </w:rPr>
              <w:t>check_in</w:t>
            </w:r>
          </w:p>
        </w:tc>
        <w:tc>
          <w:tcPr>
            <w:tcW w:w="1928" w:type="dxa"/>
          </w:tcPr>
          <w:p w14:paraId="01F77D1B" w14:textId="77777777" w:rsidR="00452C4D" w:rsidRDefault="00000000">
            <w:pPr>
              <w:spacing w:after="20" w:line="240" w:lineRule="auto"/>
              <w:rPr>
                <w:rFonts w:hint="eastAsia"/>
              </w:rPr>
            </w:pPr>
            <w:r>
              <w:rPr>
                <w:sz w:val="19"/>
              </w:rPr>
              <w:t>打卡记录</w:t>
            </w:r>
          </w:p>
        </w:tc>
        <w:tc>
          <w:tcPr>
            <w:tcW w:w="3969" w:type="dxa"/>
          </w:tcPr>
          <w:p w14:paraId="0E871DB9" w14:textId="77777777" w:rsidR="00452C4D" w:rsidRDefault="00000000">
            <w:pPr>
              <w:spacing w:after="20" w:line="240" w:lineRule="auto"/>
              <w:rPr>
                <w:rFonts w:hint="eastAsia"/>
                <w:lang w:eastAsia="zh-CN"/>
              </w:rPr>
            </w:pPr>
            <w:r>
              <w:rPr>
                <w:sz w:val="19"/>
                <w:lang w:eastAsia="zh-CN"/>
              </w:rPr>
              <w:t>以日期字符串（yyyy-MM-dd）作主键，天然防重复打卡</w:t>
            </w:r>
          </w:p>
        </w:tc>
      </w:tr>
      <w:tr w:rsidR="00452C4D" w14:paraId="2D6F0828" w14:textId="77777777">
        <w:trPr>
          <w:jc w:val="center"/>
        </w:trPr>
        <w:tc>
          <w:tcPr>
            <w:tcW w:w="1247" w:type="dxa"/>
          </w:tcPr>
          <w:p w14:paraId="455FD79C" w14:textId="77777777" w:rsidR="00452C4D" w:rsidRDefault="00452C4D">
            <w:pPr>
              <w:spacing w:after="20" w:line="240" w:lineRule="auto"/>
              <w:rPr>
                <w:rFonts w:hint="eastAsia"/>
                <w:lang w:eastAsia="zh-CN"/>
              </w:rPr>
            </w:pPr>
          </w:p>
        </w:tc>
        <w:tc>
          <w:tcPr>
            <w:tcW w:w="1474" w:type="dxa"/>
          </w:tcPr>
          <w:p w14:paraId="08DF58D0" w14:textId="77777777" w:rsidR="00452C4D" w:rsidRDefault="00000000">
            <w:pPr>
              <w:spacing w:after="20" w:line="240" w:lineRule="auto"/>
              <w:rPr>
                <w:rFonts w:hint="eastAsia"/>
              </w:rPr>
            </w:pPr>
            <w:r>
              <w:rPr>
                <w:sz w:val="19"/>
              </w:rPr>
              <w:t>favorite</w:t>
            </w:r>
          </w:p>
        </w:tc>
        <w:tc>
          <w:tcPr>
            <w:tcW w:w="1928" w:type="dxa"/>
          </w:tcPr>
          <w:p w14:paraId="7B5ECE91" w14:textId="77777777" w:rsidR="00452C4D" w:rsidRDefault="00000000">
            <w:pPr>
              <w:spacing w:after="20" w:line="240" w:lineRule="auto"/>
              <w:rPr>
                <w:rFonts w:hint="eastAsia"/>
              </w:rPr>
            </w:pPr>
            <w:r>
              <w:rPr>
                <w:sz w:val="19"/>
              </w:rPr>
              <w:t>收藏（节气/民俗）</w:t>
            </w:r>
          </w:p>
        </w:tc>
        <w:tc>
          <w:tcPr>
            <w:tcW w:w="3969" w:type="dxa"/>
          </w:tcPr>
          <w:p w14:paraId="7F279AEA" w14:textId="77777777" w:rsidR="00452C4D" w:rsidRDefault="00000000">
            <w:pPr>
              <w:spacing w:after="20" w:line="240" w:lineRule="auto"/>
              <w:rPr>
                <w:rFonts w:hint="eastAsia"/>
              </w:rPr>
            </w:pPr>
            <w:r>
              <w:rPr>
                <w:sz w:val="19"/>
              </w:rPr>
              <w:t>统一 key（term:立春 / custom:12），一张表服务两类对象</w:t>
            </w:r>
          </w:p>
        </w:tc>
      </w:tr>
      <w:tr w:rsidR="00452C4D" w14:paraId="092FAD32" w14:textId="77777777">
        <w:trPr>
          <w:jc w:val="center"/>
        </w:trPr>
        <w:tc>
          <w:tcPr>
            <w:tcW w:w="1247" w:type="dxa"/>
          </w:tcPr>
          <w:p w14:paraId="1798B7D5" w14:textId="77777777" w:rsidR="00452C4D" w:rsidRDefault="00452C4D">
            <w:pPr>
              <w:spacing w:after="20" w:line="240" w:lineRule="auto"/>
              <w:rPr>
                <w:rFonts w:hint="eastAsia"/>
              </w:rPr>
            </w:pPr>
          </w:p>
        </w:tc>
        <w:tc>
          <w:tcPr>
            <w:tcW w:w="1474" w:type="dxa"/>
          </w:tcPr>
          <w:p w14:paraId="58D11CED" w14:textId="77777777" w:rsidR="00452C4D" w:rsidRDefault="00000000">
            <w:pPr>
              <w:spacing w:after="20" w:line="240" w:lineRule="auto"/>
              <w:rPr>
                <w:rFonts w:hint="eastAsia"/>
              </w:rPr>
            </w:pPr>
            <w:r>
              <w:rPr>
                <w:sz w:val="19"/>
              </w:rPr>
              <w:t>folk_custom</w:t>
            </w:r>
          </w:p>
        </w:tc>
        <w:tc>
          <w:tcPr>
            <w:tcW w:w="1928" w:type="dxa"/>
          </w:tcPr>
          <w:p w14:paraId="694F92ED" w14:textId="77777777" w:rsidR="00452C4D" w:rsidRDefault="00000000">
            <w:pPr>
              <w:spacing w:after="20" w:line="240" w:lineRule="auto"/>
              <w:rPr>
                <w:rFonts w:hint="eastAsia"/>
              </w:rPr>
            </w:pPr>
            <w:r>
              <w:rPr>
                <w:sz w:val="19"/>
              </w:rPr>
              <w:t>地方民俗条目</w:t>
            </w:r>
          </w:p>
        </w:tc>
        <w:tc>
          <w:tcPr>
            <w:tcW w:w="3969" w:type="dxa"/>
          </w:tcPr>
          <w:p w14:paraId="2CC47E57" w14:textId="77777777" w:rsidR="00452C4D" w:rsidRDefault="00000000">
            <w:pPr>
              <w:spacing w:after="20" w:line="240" w:lineRule="auto"/>
              <w:rPr>
                <w:rFonts w:hint="eastAsia"/>
                <w:lang w:eastAsia="zh-CN"/>
              </w:rPr>
            </w:pPr>
            <w:r>
              <w:rPr>
                <w:sz w:val="19"/>
                <w:lang w:eastAsia="zh-CN"/>
              </w:rPr>
              <w:t>isBuiltIn 区分内置数据与用户投稿，内置数据不可删</w:t>
            </w:r>
          </w:p>
        </w:tc>
      </w:tr>
      <w:tr w:rsidR="00452C4D" w14:paraId="20665C9C" w14:textId="77777777">
        <w:trPr>
          <w:jc w:val="center"/>
        </w:trPr>
        <w:tc>
          <w:tcPr>
            <w:tcW w:w="1247" w:type="dxa"/>
          </w:tcPr>
          <w:p w14:paraId="051405A0" w14:textId="77777777" w:rsidR="00452C4D" w:rsidRDefault="00000000">
            <w:pPr>
              <w:spacing w:after="20" w:line="240" w:lineRule="auto"/>
              <w:rPr>
                <w:rFonts w:hint="eastAsia"/>
              </w:rPr>
            </w:pPr>
            <w:r>
              <w:rPr>
                <w:sz w:val="19"/>
              </w:rPr>
              <w:t>互动数据</w:t>
            </w:r>
          </w:p>
        </w:tc>
        <w:tc>
          <w:tcPr>
            <w:tcW w:w="1474" w:type="dxa"/>
          </w:tcPr>
          <w:p w14:paraId="6C286FEA" w14:textId="77777777" w:rsidR="00452C4D" w:rsidRDefault="00000000">
            <w:pPr>
              <w:spacing w:after="20" w:line="240" w:lineRule="auto"/>
              <w:rPr>
                <w:rFonts w:hint="eastAsia"/>
              </w:rPr>
            </w:pPr>
            <w:r>
              <w:rPr>
                <w:sz w:val="19"/>
              </w:rPr>
              <w:t>user</w:t>
            </w:r>
          </w:p>
        </w:tc>
        <w:tc>
          <w:tcPr>
            <w:tcW w:w="1928" w:type="dxa"/>
          </w:tcPr>
          <w:p w14:paraId="665A44F7" w14:textId="77777777" w:rsidR="00452C4D" w:rsidRDefault="00000000">
            <w:pPr>
              <w:spacing w:after="20" w:line="240" w:lineRule="auto"/>
              <w:rPr>
                <w:rFonts w:hint="eastAsia"/>
              </w:rPr>
            </w:pPr>
            <w:r>
              <w:rPr>
                <w:sz w:val="19"/>
              </w:rPr>
              <w:t>本地账号</w:t>
            </w:r>
          </w:p>
        </w:tc>
        <w:tc>
          <w:tcPr>
            <w:tcW w:w="3969" w:type="dxa"/>
          </w:tcPr>
          <w:p w14:paraId="3014935E" w14:textId="77777777" w:rsidR="00452C4D" w:rsidRDefault="00000000">
            <w:pPr>
              <w:spacing w:after="20" w:line="240" w:lineRule="auto"/>
              <w:rPr>
                <w:rFonts w:hint="eastAsia"/>
              </w:rPr>
            </w:pPr>
            <w:r>
              <w:rPr>
                <w:sz w:val="19"/>
              </w:rPr>
              <w:t>username 唯一索引；密码存盐+摘要，不存明文</w:t>
            </w:r>
          </w:p>
        </w:tc>
      </w:tr>
      <w:tr w:rsidR="00452C4D" w14:paraId="16EAC329" w14:textId="77777777">
        <w:trPr>
          <w:jc w:val="center"/>
        </w:trPr>
        <w:tc>
          <w:tcPr>
            <w:tcW w:w="1247" w:type="dxa"/>
          </w:tcPr>
          <w:p w14:paraId="11FB8FE3" w14:textId="77777777" w:rsidR="00452C4D" w:rsidRDefault="00452C4D">
            <w:pPr>
              <w:spacing w:after="20" w:line="240" w:lineRule="auto"/>
              <w:rPr>
                <w:rFonts w:hint="eastAsia"/>
              </w:rPr>
            </w:pPr>
          </w:p>
        </w:tc>
        <w:tc>
          <w:tcPr>
            <w:tcW w:w="1474" w:type="dxa"/>
          </w:tcPr>
          <w:p w14:paraId="7ACBA851" w14:textId="77777777" w:rsidR="00452C4D" w:rsidRDefault="00000000">
            <w:pPr>
              <w:spacing w:after="20" w:line="240" w:lineRule="auto"/>
              <w:rPr>
                <w:rFonts w:hint="eastAsia"/>
              </w:rPr>
            </w:pPr>
            <w:r>
              <w:rPr>
                <w:sz w:val="19"/>
              </w:rPr>
              <w:t>post</w:t>
            </w:r>
          </w:p>
        </w:tc>
        <w:tc>
          <w:tcPr>
            <w:tcW w:w="1928" w:type="dxa"/>
          </w:tcPr>
          <w:p w14:paraId="720515BF" w14:textId="77777777" w:rsidR="00452C4D" w:rsidRDefault="00000000">
            <w:pPr>
              <w:spacing w:after="20" w:line="240" w:lineRule="auto"/>
              <w:rPr>
                <w:rFonts w:hint="eastAsia"/>
              </w:rPr>
            </w:pPr>
            <w:r>
              <w:rPr>
                <w:sz w:val="19"/>
              </w:rPr>
              <w:t>打卡动态</w:t>
            </w:r>
          </w:p>
        </w:tc>
        <w:tc>
          <w:tcPr>
            <w:tcW w:w="3969" w:type="dxa"/>
          </w:tcPr>
          <w:p w14:paraId="482036FF" w14:textId="77777777" w:rsidR="00452C4D" w:rsidRDefault="00000000">
            <w:pPr>
              <w:spacing w:after="20" w:line="240" w:lineRule="auto"/>
              <w:rPr>
                <w:rFonts w:hint="eastAsia"/>
              </w:rPr>
            </w:pPr>
            <w:r>
              <w:rPr>
                <w:sz w:val="19"/>
              </w:rPr>
              <w:t>作者昵称冗余存储，列表渲染免联表；createdAt 建索引</w:t>
            </w:r>
          </w:p>
        </w:tc>
      </w:tr>
      <w:tr w:rsidR="00452C4D" w14:paraId="0BED3622" w14:textId="77777777">
        <w:trPr>
          <w:jc w:val="center"/>
        </w:trPr>
        <w:tc>
          <w:tcPr>
            <w:tcW w:w="1247" w:type="dxa"/>
          </w:tcPr>
          <w:p w14:paraId="474DAC4C" w14:textId="77777777" w:rsidR="00452C4D" w:rsidRDefault="00452C4D">
            <w:pPr>
              <w:spacing w:after="20" w:line="240" w:lineRule="auto"/>
              <w:rPr>
                <w:rFonts w:hint="eastAsia"/>
              </w:rPr>
            </w:pPr>
          </w:p>
        </w:tc>
        <w:tc>
          <w:tcPr>
            <w:tcW w:w="1474" w:type="dxa"/>
          </w:tcPr>
          <w:p w14:paraId="09D7C67D" w14:textId="77777777" w:rsidR="00452C4D" w:rsidRDefault="00000000">
            <w:pPr>
              <w:spacing w:after="20" w:line="240" w:lineRule="auto"/>
              <w:rPr>
                <w:rFonts w:hint="eastAsia"/>
              </w:rPr>
            </w:pPr>
            <w:r>
              <w:rPr>
                <w:sz w:val="19"/>
              </w:rPr>
              <w:t>comment</w:t>
            </w:r>
          </w:p>
        </w:tc>
        <w:tc>
          <w:tcPr>
            <w:tcW w:w="1928" w:type="dxa"/>
          </w:tcPr>
          <w:p w14:paraId="35E66BF3" w14:textId="77777777" w:rsidR="00452C4D" w:rsidRDefault="00000000">
            <w:pPr>
              <w:spacing w:after="20" w:line="240" w:lineRule="auto"/>
              <w:rPr>
                <w:rFonts w:hint="eastAsia"/>
              </w:rPr>
            </w:pPr>
            <w:r>
              <w:rPr>
                <w:sz w:val="19"/>
              </w:rPr>
              <w:t>评论与回复</w:t>
            </w:r>
          </w:p>
        </w:tc>
        <w:tc>
          <w:tcPr>
            <w:tcW w:w="3969" w:type="dxa"/>
          </w:tcPr>
          <w:p w14:paraId="63C80824" w14:textId="77777777" w:rsidR="00452C4D" w:rsidRDefault="00000000">
            <w:pPr>
              <w:spacing w:after="20" w:line="240" w:lineRule="auto"/>
              <w:rPr>
                <w:rFonts w:hint="eastAsia"/>
              </w:rPr>
            </w:pPr>
            <w:r>
              <w:rPr>
                <w:sz w:val="19"/>
              </w:rPr>
              <w:t>targetType+targetId 服务节气/民俗/动态三类对象；parentId 支持二级回复</w:t>
            </w:r>
          </w:p>
        </w:tc>
      </w:tr>
      <w:tr w:rsidR="00452C4D" w14:paraId="184E9E93" w14:textId="77777777">
        <w:trPr>
          <w:jc w:val="center"/>
        </w:trPr>
        <w:tc>
          <w:tcPr>
            <w:tcW w:w="1247" w:type="dxa"/>
          </w:tcPr>
          <w:p w14:paraId="26425CCB" w14:textId="77777777" w:rsidR="00452C4D" w:rsidRDefault="00452C4D">
            <w:pPr>
              <w:spacing w:after="20" w:line="240" w:lineRule="auto"/>
              <w:rPr>
                <w:rFonts w:hint="eastAsia"/>
              </w:rPr>
            </w:pPr>
          </w:p>
        </w:tc>
        <w:tc>
          <w:tcPr>
            <w:tcW w:w="1474" w:type="dxa"/>
          </w:tcPr>
          <w:p w14:paraId="5AEE9230" w14:textId="77777777" w:rsidR="00452C4D" w:rsidRDefault="00000000">
            <w:pPr>
              <w:spacing w:after="20" w:line="240" w:lineRule="auto"/>
              <w:rPr>
                <w:rFonts w:hint="eastAsia"/>
              </w:rPr>
            </w:pPr>
            <w:r>
              <w:rPr>
                <w:sz w:val="19"/>
              </w:rPr>
              <w:t>like_record</w:t>
            </w:r>
          </w:p>
        </w:tc>
        <w:tc>
          <w:tcPr>
            <w:tcW w:w="1928" w:type="dxa"/>
          </w:tcPr>
          <w:p w14:paraId="0D6B2F5B" w14:textId="77777777" w:rsidR="00452C4D" w:rsidRDefault="00000000">
            <w:pPr>
              <w:spacing w:after="20" w:line="240" w:lineRule="auto"/>
              <w:rPr>
                <w:rFonts w:hint="eastAsia"/>
              </w:rPr>
            </w:pPr>
            <w:r>
              <w:rPr>
                <w:sz w:val="19"/>
              </w:rPr>
              <w:t>点赞记录</w:t>
            </w:r>
          </w:p>
        </w:tc>
        <w:tc>
          <w:tcPr>
            <w:tcW w:w="3969" w:type="dxa"/>
          </w:tcPr>
          <w:p w14:paraId="64046975" w14:textId="77777777" w:rsidR="00452C4D" w:rsidRDefault="00000000">
            <w:pPr>
              <w:spacing w:after="20" w:line="240" w:lineRule="auto"/>
              <w:rPr>
                <w:rFonts w:hint="eastAsia"/>
                <w:lang w:eastAsia="zh-CN"/>
              </w:rPr>
            </w:pPr>
            <w:r>
              <w:rPr>
                <w:sz w:val="19"/>
                <w:lang w:eastAsia="zh-CN"/>
              </w:rPr>
              <w:t>联合主键（类型+对象ID+用户ID）天然防止重复点赞</w:t>
            </w:r>
          </w:p>
        </w:tc>
      </w:tr>
    </w:tbl>
    <w:p w14:paraId="1B26248D" w14:textId="77777777" w:rsidR="00452C4D" w:rsidRDefault="00452C4D">
      <w:pPr>
        <w:spacing w:after="40"/>
        <w:rPr>
          <w:rFonts w:hint="eastAsia"/>
          <w:lang w:eastAsia="zh-CN"/>
        </w:rPr>
      </w:pPr>
    </w:p>
    <w:p w14:paraId="21550313" w14:textId="77777777" w:rsidR="00452C4D" w:rsidRDefault="00000000">
      <w:pPr>
        <w:spacing w:before="120" w:after="200" w:line="240" w:lineRule="auto"/>
        <w:jc w:val="center"/>
        <w:rPr>
          <w:rFonts w:hint="eastAsia"/>
          <w:lang w:eastAsia="zh-CN"/>
        </w:rPr>
      </w:pPr>
      <w:r>
        <w:rPr>
          <w:b/>
          <w:sz w:val="21"/>
          <w:lang w:eastAsia="zh-CN"/>
        </w:rPr>
        <w:t>表 2-2  数据库表设计</w:t>
      </w:r>
    </w:p>
    <w:p w14:paraId="5563BF2D" w14:textId="77777777" w:rsidR="00452C4D" w:rsidRDefault="00000000">
      <w:pPr>
        <w:ind w:firstLine="480"/>
        <w:rPr>
          <w:rFonts w:hint="eastAsia"/>
          <w:lang w:eastAsia="zh-CN"/>
        </w:rPr>
      </w:pPr>
      <w:r>
        <w:rPr>
          <w:lang w:eastAsia="zh-CN"/>
        </w:rPr>
        <w:t>Room 在本项目中提供的关键支撑是 Flow 查询：DAO 方法返回 Flow&lt;List&lt;T&gt;&gt;，数据一经修改，所有订阅该数据的界面自动刷新。例如用户点击“点赞”，点赞记录写入 SQLite 后，点赞图标状态与点赞数在广场、动态卡片等界面同步更新，无需编写任何手动刷新逻辑。</w:t>
      </w:r>
    </w:p>
    <w:p w14:paraId="6EAA01ED" w14:textId="77777777" w:rsidR="00452C4D" w:rsidRDefault="00000000">
      <w:pPr>
        <w:pStyle w:val="21"/>
        <w:rPr>
          <w:lang w:eastAsia="zh-CN"/>
        </w:rPr>
      </w:pPr>
      <w:r>
        <w:rPr>
          <w:lang w:eastAsia="zh-CN"/>
        </w:rPr>
        <w:t xml:space="preserve">2.5  </w:t>
      </w:r>
      <w:r>
        <w:rPr>
          <w:lang w:eastAsia="zh-CN"/>
        </w:rPr>
        <w:t>核心技术选型说明</w:t>
      </w:r>
    </w:p>
    <w:p w14:paraId="0B18E679" w14:textId="77777777" w:rsidR="00452C4D" w:rsidRDefault="00000000">
      <w:pPr>
        <w:ind w:firstLine="480"/>
        <w:rPr>
          <w:rFonts w:hint="eastAsia"/>
          <w:lang w:eastAsia="zh-CN"/>
        </w:rPr>
      </w:pPr>
      <w:r>
        <w:rPr>
          <w:lang w:eastAsia="zh-CN"/>
        </w:rPr>
        <w:t>除上述开发环境外，项目在应用层选用了以下核心技术，选型总览如下表。</w:t>
      </w:r>
    </w:p>
    <w:tbl>
      <w:tblPr>
        <w:tblStyle w:val="aff1"/>
        <w:tblW w:w="0" w:type="auto"/>
        <w:jc w:val="center"/>
        <w:tblLook w:val="04A0" w:firstRow="1" w:lastRow="0" w:firstColumn="1" w:lastColumn="0" w:noHBand="0" w:noVBand="1"/>
      </w:tblPr>
      <w:tblGrid>
        <w:gridCol w:w="1361"/>
        <w:gridCol w:w="1928"/>
        <w:gridCol w:w="1361"/>
        <w:gridCol w:w="3969"/>
      </w:tblGrid>
      <w:tr w:rsidR="00452C4D" w14:paraId="1BBF1DD6" w14:textId="77777777">
        <w:trPr>
          <w:jc w:val="center"/>
        </w:trPr>
        <w:tc>
          <w:tcPr>
            <w:tcW w:w="1361" w:type="dxa"/>
            <w:shd w:val="clear" w:color="auto" w:fill="F2EBE0"/>
          </w:tcPr>
          <w:p w14:paraId="554E6FB8" w14:textId="77777777" w:rsidR="00452C4D" w:rsidRDefault="00000000">
            <w:pPr>
              <w:spacing w:line="240" w:lineRule="auto"/>
              <w:jc w:val="center"/>
              <w:rPr>
                <w:rFonts w:hint="eastAsia"/>
              </w:rPr>
            </w:pPr>
            <w:r>
              <w:rPr>
                <w:rFonts w:ascii="黑体" w:eastAsia="黑体" w:hAnsi="黑体"/>
                <w:b/>
                <w:sz w:val="19"/>
              </w:rPr>
              <w:t>层次</w:t>
            </w:r>
          </w:p>
        </w:tc>
        <w:tc>
          <w:tcPr>
            <w:tcW w:w="1928" w:type="dxa"/>
            <w:shd w:val="clear" w:color="auto" w:fill="F2EBE0"/>
          </w:tcPr>
          <w:p w14:paraId="3D20D5CA" w14:textId="77777777" w:rsidR="00452C4D" w:rsidRDefault="00000000">
            <w:pPr>
              <w:spacing w:line="240" w:lineRule="auto"/>
              <w:jc w:val="center"/>
              <w:rPr>
                <w:rFonts w:hint="eastAsia"/>
              </w:rPr>
            </w:pPr>
            <w:r>
              <w:rPr>
                <w:rFonts w:ascii="黑体" w:eastAsia="黑体" w:hAnsi="黑体"/>
                <w:b/>
                <w:sz w:val="19"/>
              </w:rPr>
              <w:t>技术选型</w:t>
            </w:r>
          </w:p>
        </w:tc>
        <w:tc>
          <w:tcPr>
            <w:tcW w:w="1361" w:type="dxa"/>
            <w:shd w:val="clear" w:color="auto" w:fill="F2EBE0"/>
          </w:tcPr>
          <w:p w14:paraId="2FB66819" w14:textId="77777777" w:rsidR="00452C4D" w:rsidRDefault="00000000">
            <w:pPr>
              <w:spacing w:line="240" w:lineRule="auto"/>
              <w:jc w:val="center"/>
              <w:rPr>
                <w:rFonts w:hint="eastAsia"/>
              </w:rPr>
            </w:pPr>
            <w:r>
              <w:rPr>
                <w:rFonts w:ascii="黑体" w:eastAsia="黑体" w:hAnsi="黑体"/>
                <w:b/>
                <w:sz w:val="19"/>
              </w:rPr>
              <w:t>版本</w:t>
            </w:r>
          </w:p>
        </w:tc>
        <w:tc>
          <w:tcPr>
            <w:tcW w:w="3969" w:type="dxa"/>
            <w:shd w:val="clear" w:color="auto" w:fill="F2EBE0"/>
          </w:tcPr>
          <w:p w14:paraId="03C44607" w14:textId="77777777" w:rsidR="00452C4D" w:rsidRDefault="00000000">
            <w:pPr>
              <w:spacing w:line="240" w:lineRule="auto"/>
              <w:jc w:val="center"/>
              <w:rPr>
                <w:rFonts w:hint="eastAsia"/>
              </w:rPr>
            </w:pPr>
            <w:r>
              <w:rPr>
                <w:rFonts w:ascii="黑体" w:eastAsia="黑体" w:hAnsi="黑体"/>
                <w:b/>
                <w:sz w:val="19"/>
              </w:rPr>
              <w:t>为项目提供的支撑</w:t>
            </w:r>
          </w:p>
        </w:tc>
      </w:tr>
      <w:tr w:rsidR="00452C4D" w14:paraId="6942C7D7" w14:textId="77777777">
        <w:trPr>
          <w:jc w:val="center"/>
        </w:trPr>
        <w:tc>
          <w:tcPr>
            <w:tcW w:w="1361" w:type="dxa"/>
          </w:tcPr>
          <w:p w14:paraId="0DE8636D" w14:textId="77777777" w:rsidR="00452C4D" w:rsidRDefault="00000000">
            <w:pPr>
              <w:spacing w:after="20" w:line="240" w:lineRule="auto"/>
              <w:rPr>
                <w:rFonts w:hint="eastAsia"/>
              </w:rPr>
            </w:pPr>
            <w:r>
              <w:rPr>
                <w:sz w:val="19"/>
              </w:rPr>
              <w:t>开发语言</w:t>
            </w:r>
          </w:p>
        </w:tc>
        <w:tc>
          <w:tcPr>
            <w:tcW w:w="1928" w:type="dxa"/>
          </w:tcPr>
          <w:p w14:paraId="273B076B" w14:textId="77777777" w:rsidR="00452C4D" w:rsidRDefault="00000000">
            <w:pPr>
              <w:spacing w:after="20" w:line="240" w:lineRule="auto"/>
              <w:rPr>
                <w:rFonts w:hint="eastAsia"/>
              </w:rPr>
            </w:pPr>
            <w:r>
              <w:rPr>
                <w:sz w:val="19"/>
              </w:rPr>
              <w:t>Kotlin</w:t>
            </w:r>
          </w:p>
        </w:tc>
        <w:tc>
          <w:tcPr>
            <w:tcW w:w="1361" w:type="dxa"/>
          </w:tcPr>
          <w:p w14:paraId="1E985DE7" w14:textId="77777777" w:rsidR="00452C4D" w:rsidRDefault="00000000">
            <w:pPr>
              <w:spacing w:after="20" w:line="240" w:lineRule="auto"/>
              <w:rPr>
                <w:rFonts w:hint="eastAsia"/>
              </w:rPr>
            </w:pPr>
            <w:r>
              <w:rPr>
                <w:sz w:val="19"/>
              </w:rPr>
              <w:t>2.2.10</w:t>
            </w:r>
          </w:p>
        </w:tc>
        <w:tc>
          <w:tcPr>
            <w:tcW w:w="3969" w:type="dxa"/>
          </w:tcPr>
          <w:p w14:paraId="56572C13" w14:textId="77777777" w:rsidR="00452C4D" w:rsidRDefault="00000000">
            <w:pPr>
              <w:spacing w:after="20" w:line="240" w:lineRule="auto"/>
              <w:rPr>
                <w:rFonts w:hint="eastAsia"/>
                <w:lang w:eastAsia="zh-CN"/>
              </w:rPr>
            </w:pPr>
            <w:r>
              <w:rPr>
                <w:sz w:val="19"/>
                <w:lang w:eastAsia="zh-CN"/>
              </w:rPr>
              <w:t>空安全、扩展函数与协程显著减少样板代码；全部源码均为 Kotlin（无 Java 文件）</w:t>
            </w:r>
          </w:p>
        </w:tc>
      </w:tr>
      <w:tr w:rsidR="00452C4D" w14:paraId="0960D090" w14:textId="77777777">
        <w:trPr>
          <w:jc w:val="center"/>
        </w:trPr>
        <w:tc>
          <w:tcPr>
            <w:tcW w:w="1361" w:type="dxa"/>
          </w:tcPr>
          <w:p w14:paraId="41F9755F" w14:textId="77777777" w:rsidR="00452C4D" w:rsidRDefault="00000000">
            <w:pPr>
              <w:spacing w:after="20" w:line="240" w:lineRule="auto"/>
              <w:rPr>
                <w:rFonts w:hint="eastAsia"/>
              </w:rPr>
            </w:pPr>
            <w:r>
              <w:rPr>
                <w:sz w:val="19"/>
              </w:rPr>
              <w:t>UI 框架</w:t>
            </w:r>
          </w:p>
        </w:tc>
        <w:tc>
          <w:tcPr>
            <w:tcW w:w="1928" w:type="dxa"/>
          </w:tcPr>
          <w:p w14:paraId="1A18976E" w14:textId="77777777" w:rsidR="00452C4D" w:rsidRDefault="00000000">
            <w:pPr>
              <w:spacing w:after="20" w:line="240" w:lineRule="auto"/>
              <w:rPr>
                <w:rFonts w:hint="eastAsia"/>
              </w:rPr>
            </w:pPr>
            <w:r>
              <w:rPr>
                <w:sz w:val="19"/>
              </w:rPr>
              <w:t>Jetpack Compose</w:t>
            </w:r>
            <w:r>
              <w:rPr>
                <w:sz w:val="19"/>
              </w:rPr>
              <w:br/>
              <w:t>(Material 3)</w:t>
            </w:r>
          </w:p>
        </w:tc>
        <w:tc>
          <w:tcPr>
            <w:tcW w:w="1361" w:type="dxa"/>
          </w:tcPr>
          <w:p w14:paraId="3C76093D" w14:textId="77777777" w:rsidR="00452C4D" w:rsidRDefault="00000000">
            <w:pPr>
              <w:spacing w:after="20" w:line="240" w:lineRule="auto"/>
              <w:rPr>
                <w:rFonts w:hint="eastAsia"/>
              </w:rPr>
            </w:pPr>
            <w:r>
              <w:rPr>
                <w:sz w:val="19"/>
              </w:rPr>
              <w:t>Compose 1.11.4</w:t>
            </w:r>
          </w:p>
        </w:tc>
        <w:tc>
          <w:tcPr>
            <w:tcW w:w="3969" w:type="dxa"/>
          </w:tcPr>
          <w:p w14:paraId="174D3E6E" w14:textId="77777777" w:rsidR="00452C4D" w:rsidRDefault="00000000">
            <w:pPr>
              <w:spacing w:after="20" w:line="240" w:lineRule="auto"/>
              <w:rPr>
                <w:rFonts w:hint="eastAsia"/>
                <w:lang w:eastAsia="zh-CN"/>
              </w:rPr>
            </w:pPr>
            <w:r>
              <w:rPr>
                <w:sz w:val="19"/>
                <w:lang w:eastAsia="zh-CN"/>
              </w:rPr>
              <w:t>声明式 UI，8 个页面全部用可组合函数实现，工程内无任何 layout XML；支持用 Kotlin 定义主题，实现“一节气一色”</w:t>
            </w:r>
          </w:p>
        </w:tc>
      </w:tr>
      <w:tr w:rsidR="00452C4D" w14:paraId="33DCC9D3" w14:textId="77777777">
        <w:trPr>
          <w:jc w:val="center"/>
        </w:trPr>
        <w:tc>
          <w:tcPr>
            <w:tcW w:w="1361" w:type="dxa"/>
          </w:tcPr>
          <w:p w14:paraId="622DEC8B" w14:textId="77777777" w:rsidR="00452C4D" w:rsidRDefault="00000000">
            <w:pPr>
              <w:spacing w:after="20" w:line="240" w:lineRule="auto"/>
              <w:rPr>
                <w:rFonts w:hint="eastAsia"/>
              </w:rPr>
            </w:pPr>
            <w:r>
              <w:rPr>
                <w:sz w:val="19"/>
              </w:rPr>
              <w:t>架构模式</w:t>
            </w:r>
          </w:p>
        </w:tc>
        <w:tc>
          <w:tcPr>
            <w:tcW w:w="1928" w:type="dxa"/>
          </w:tcPr>
          <w:p w14:paraId="16D86E3C" w14:textId="77777777" w:rsidR="00452C4D" w:rsidRDefault="00000000">
            <w:pPr>
              <w:spacing w:after="20" w:line="240" w:lineRule="auto"/>
              <w:rPr>
                <w:rFonts w:hint="eastAsia"/>
              </w:rPr>
            </w:pPr>
            <w:r>
              <w:rPr>
                <w:sz w:val="19"/>
              </w:rPr>
              <w:t>单 Activity +</w:t>
            </w:r>
            <w:r>
              <w:rPr>
                <w:sz w:val="19"/>
              </w:rPr>
              <w:br/>
              <w:t>Compose Navigation</w:t>
            </w:r>
          </w:p>
        </w:tc>
        <w:tc>
          <w:tcPr>
            <w:tcW w:w="1361" w:type="dxa"/>
          </w:tcPr>
          <w:p w14:paraId="0809B031" w14:textId="77777777" w:rsidR="00452C4D" w:rsidRDefault="00000000">
            <w:pPr>
              <w:spacing w:after="20" w:line="240" w:lineRule="auto"/>
              <w:rPr>
                <w:rFonts w:hint="eastAsia"/>
              </w:rPr>
            </w:pPr>
            <w:r>
              <w:rPr>
                <w:sz w:val="19"/>
              </w:rPr>
              <w:t>Navigation 2.9.8</w:t>
            </w:r>
          </w:p>
        </w:tc>
        <w:tc>
          <w:tcPr>
            <w:tcW w:w="3969" w:type="dxa"/>
          </w:tcPr>
          <w:p w14:paraId="76B90AB5" w14:textId="77777777" w:rsidR="00452C4D" w:rsidRDefault="00000000">
            <w:pPr>
              <w:spacing w:after="20" w:line="240" w:lineRule="auto"/>
              <w:rPr>
                <w:rFonts w:hint="eastAsia"/>
              </w:rPr>
            </w:pPr>
            <w:r>
              <w:rPr>
                <w:sz w:val="19"/>
              </w:rPr>
              <w:t>单 Activity 减少生命周期复杂度；NavHost 统一管理 8 个页面路由与传参</w:t>
            </w:r>
          </w:p>
        </w:tc>
      </w:tr>
      <w:tr w:rsidR="00452C4D" w14:paraId="3AA2E1FF" w14:textId="77777777">
        <w:trPr>
          <w:jc w:val="center"/>
        </w:trPr>
        <w:tc>
          <w:tcPr>
            <w:tcW w:w="1361" w:type="dxa"/>
          </w:tcPr>
          <w:p w14:paraId="38377819" w14:textId="77777777" w:rsidR="00452C4D" w:rsidRDefault="00000000">
            <w:pPr>
              <w:spacing w:after="20" w:line="240" w:lineRule="auto"/>
              <w:rPr>
                <w:rFonts w:hint="eastAsia"/>
              </w:rPr>
            </w:pPr>
            <w:r>
              <w:rPr>
                <w:sz w:val="19"/>
              </w:rPr>
              <w:t>数据持久化</w:t>
            </w:r>
          </w:p>
        </w:tc>
        <w:tc>
          <w:tcPr>
            <w:tcW w:w="1928" w:type="dxa"/>
          </w:tcPr>
          <w:p w14:paraId="430725C2" w14:textId="77777777" w:rsidR="00452C4D" w:rsidRDefault="00000000">
            <w:pPr>
              <w:spacing w:after="20" w:line="240" w:lineRule="auto"/>
              <w:rPr>
                <w:rFonts w:hint="eastAsia"/>
              </w:rPr>
            </w:pPr>
            <w:r>
              <w:rPr>
                <w:sz w:val="19"/>
              </w:rPr>
              <w:t>Room</w:t>
            </w:r>
          </w:p>
        </w:tc>
        <w:tc>
          <w:tcPr>
            <w:tcW w:w="1361" w:type="dxa"/>
          </w:tcPr>
          <w:p w14:paraId="044052AE" w14:textId="77777777" w:rsidR="00452C4D" w:rsidRDefault="00000000">
            <w:pPr>
              <w:spacing w:after="20" w:line="240" w:lineRule="auto"/>
              <w:rPr>
                <w:rFonts w:hint="eastAsia"/>
              </w:rPr>
            </w:pPr>
            <w:r>
              <w:rPr>
                <w:sz w:val="19"/>
              </w:rPr>
              <w:t>2.8.5</w:t>
            </w:r>
          </w:p>
        </w:tc>
        <w:tc>
          <w:tcPr>
            <w:tcW w:w="3969" w:type="dxa"/>
          </w:tcPr>
          <w:p w14:paraId="32B09077" w14:textId="77777777" w:rsidR="00452C4D" w:rsidRDefault="00000000">
            <w:pPr>
              <w:spacing w:after="20" w:line="240" w:lineRule="auto"/>
              <w:rPr>
                <w:rFonts w:hint="eastAsia"/>
                <w:lang w:eastAsia="zh-CN"/>
              </w:rPr>
            </w:pPr>
            <w:r>
              <w:rPr>
                <w:sz w:val="19"/>
                <w:lang w:eastAsia="zh-CN"/>
              </w:rPr>
              <w:t>编译期校验 SQL；Flow 查询实现界面与数据自动同步</w:t>
            </w:r>
          </w:p>
        </w:tc>
      </w:tr>
      <w:tr w:rsidR="00452C4D" w14:paraId="0ED1E8F9" w14:textId="77777777">
        <w:trPr>
          <w:jc w:val="center"/>
        </w:trPr>
        <w:tc>
          <w:tcPr>
            <w:tcW w:w="1361" w:type="dxa"/>
          </w:tcPr>
          <w:p w14:paraId="15C4D964" w14:textId="77777777" w:rsidR="00452C4D" w:rsidRDefault="00000000">
            <w:pPr>
              <w:spacing w:after="20" w:line="240" w:lineRule="auto"/>
              <w:rPr>
                <w:rFonts w:hint="eastAsia"/>
              </w:rPr>
            </w:pPr>
            <w:r>
              <w:rPr>
                <w:sz w:val="19"/>
              </w:rPr>
              <w:t>键值存储</w:t>
            </w:r>
          </w:p>
        </w:tc>
        <w:tc>
          <w:tcPr>
            <w:tcW w:w="1928" w:type="dxa"/>
          </w:tcPr>
          <w:p w14:paraId="3BD49E6E" w14:textId="77777777" w:rsidR="00452C4D" w:rsidRDefault="00000000">
            <w:pPr>
              <w:spacing w:after="20" w:line="240" w:lineRule="auto"/>
              <w:rPr>
                <w:rFonts w:hint="eastAsia"/>
              </w:rPr>
            </w:pPr>
            <w:r>
              <w:rPr>
                <w:sz w:val="19"/>
              </w:rPr>
              <w:t>DataStore</w:t>
            </w:r>
          </w:p>
        </w:tc>
        <w:tc>
          <w:tcPr>
            <w:tcW w:w="1361" w:type="dxa"/>
          </w:tcPr>
          <w:p w14:paraId="66CEB847" w14:textId="77777777" w:rsidR="00452C4D" w:rsidRDefault="00000000">
            <w:pPr>
              <w:spacing w:after="20" w:line="240" w:lineRule="auto"/>
              <w:rPr>
                <w:rFonts w:hint="eastAsia"/>
              </w:rPr>
            </w:pPr>
            <w:r>
              <w:rPr>
                <w:sz w:val="19"/>
              </w:rPr>
              <w:t>1.2.1</w:t>
            </w:r>
          </w:p>
        </w:tc>
        <w:tc>
          <w:tcPr>
            <w:tcW w:w="3969" w:type="dxa"/>
          </w:tcPr>
          <w:p w14:paraId="23805F3A" w14:textId="77777777" w:rsidR="00452C4D" w:rsidRDefault="00000000">
            <w:pPr>
              <w:spacing w:after="20" w:line="240" w:lineRule="auto"/>
              <w:rPr>
                <w:rFonts w:hint="eastAsia"/>
              </w:rPr>
            </w:pPr>
            <w:r>
              <w:rPr>
                <w:sz w:val="19"/>
              </w:rPr>
              <w:t>保存登录态、提醒设置、主题模式；替代 SharedPreferences，原生支持 Flow</w:t>
            </w:r>
          </w:p>
        </w:tc>
      </w:tr>
      <w:tr w:rsidR="00452C4D" w14:paraId="087918D7" w14:textId="77777777">
        <w:trPr>
          <w:jc w:val="center"/>
        </w:trPr>
        <w:tc>
          <w:tcPr>
            <w:tcW w:w="1361" w:type="dxa"/>
          </w:tcPr>
          <w:p w14:paraId="25E35513" w14:textId="77777777" w:rsidR="00452C4D" w:rsidRDefault="00000000">
            <w:pPr>
              <w:spacing w:after="20" w:line="240" w:lineRule="auto"/>
              <w:rPr>
                <w:rFonts w:hint="eastAsia"/>
              </w:rPr>
            </w:pPr>
            <w:r>
              <w:rPr>
                <w:sz w:val="19"/>
              </w:rPr>
              <w:t>异步与响应式</w:t>
            </w:r>
          </w:p>
        </w:tc>
        <w:tc>
          <w:tcPr>
            <w:tcW w:w="1928" w:type="dxa"/>
          </w:tcPr>
          <w:p w14:paraId="1D4391B9" w14:textId="77777777" w:rsidR="00452C4D" w:rsidRDefault="00000000">
            <w:pPr>
              <w:spacing w:after="20" w:line="240" w:lineRule="auto"/>
              <w:rPr>
                <w:rFonts w:hint="eastAsia"/>
              </w:rPr>
            </w:pPr>
            <w:r>
              <w:rPr>
                <w:sz w:val="19"/>
              </w:rPr>
              <w:t>Coroutines + Flow</w:t>
            </w:r>
          </w:p>
        </w:tc>
        <w:tc>
          <w:tcPr>
            <w:tcW w:w="1361" w:type="dxa"/>
          </w:tcPr>
          <w:p w14:paraId="443A1530" w14:textId="77777777" w:rsidR="00452C4D" w:rsidRDefault="00000000">
            <w:pPr>
              <w:spacing w:after="20" w:line="240" w:lineRule="auto"/>
              <w:rPr>
                <w:rFonts w:hint="eastAsia"/>
              </w:rPr>
            </w:pPr>
            <w:r>
              <w:rPr>
                <w:sz w:val="19"/>
              </w:rPr>
              <w:t>—</w:t>
            </w:r>
          </w:p>
        </w:tc>
        <w:tc>
          <w:tcPr>
            <w:tcW w:w="3969" w:type="dxa"/>
          </w:tcPr>
          <w:p w14:paraId="034BA802" w14:textId="77777777" w:rsidR="00452C4D" w:rsidRDefault="00000000">
            <w:pPr>
              <w:spacing w:after="20" w:line="240" w:lineRule="auto"/>
              <w:rPr>
                <w:rFonts w:hint="eastAsia"/>
                <w:lang w:eastAsia="zh-CN"/>
              </w:rPr>
            </w:pPr>
            <w:r>
              <w:rPr>
                <w:sz w:val="19"/>
                <w:lang w:eastAsia="zh-CN"/>
              </w:rPr>
              <w:t>数据库读写不阻塞主线程；界面状态随数据源自动重组</w:t>
            </w:r>
          </w:p>
        </w:tc>
      </w:tr>
      <w:tr w:rsidR="00452C4D" w14:paraId="595833D6" w14:textId="77777777">
        <w:trPr>
          <w:jc w:val="center"/>
        </w:trPr>
        <w:tc>
          <w:tcPr>
            <w:tcW w:w="1361" w:type="dxa"/>
          </w:tcPr>
          <w:p w14:paraId="28BAA7DB" w14:textId="77777777" w:rsidR="00452C4D" w:rsidRDefault="00000000">
            <w:pPr>
              <w:spacing w:after="20" w:line="240" w:lineRule="auto"/>
              <w:rPr>
                <w:rFonts w:hint="eastAsia"/>
              </w:rPr>
            </w:pPr>
            <w:r>
              <w:rPr>
                <w:sz w:val="19"/>
              </w:rPr>
              <w:t>图片加载</w:t>
            </w:r>
          </w:p>
        </w:tc>
        <w:tc>
          <w:tcPr>
            <w:tcW w:w="1928" w:type="dxa"/>
          </w:tcPr>
          <w:p w14:paraId="1BC64C6D" w14:textId="77777777" w:rsidR="00452C4D" w:rsidRDefault="00000000">
            <w:pPr>
              <w:spacing w:after="20" w:line="240" w:lineRule="auto"/>
              <w:rPr>
                <w:rFonts w:hint="eastAsia"/>
              </w:rPr>
            </w:pPr>
            <w:r>
              <w:rPr>
                <w:sz w:val="19"/>
              </w:rPr>
              <w:t>Coil 3</w:t>
            </w:r>
          </w:p>
        </w:tc>
        <w:tc>
          <w:tcPr>
            <w:tcW w:w="1361" w:type="dxa"/>
          </w:tcPr>
          <w:p w14:paraId="216EADF4" w14:textId="77777777" w:rsidR="00452C4D" w:rsidRDefault="00000000">
            <w:pPr>
              <w:spacing w:after="20" w:line="240" w:lineRule="auto"/>
              <w:rPr>
                <w:rFonts w:hint="eastAsia"/>
              </w:rPr>
            </w:pPr>
            <w:r>
              <w:rPr>
                <w:sz w:val="19"/>
              </w:rPr>
              <w:t>3.4.0</w:t>
            </w:r>
          </w:p>
        </w:tc>
        <w:tc>
          <w:tcPr>
            <w:tcW w:w="3969" w:type="dxa"/>
          </w:tcPr>
          <w:p w14:paraId="2E143C40" w14:textId="77777777" w:rsidR="00452C4D" w:rsidRDefault="00000000">
            <w:pPr>
              <w:spacing w:after="20" w:line="240" w:lineRule="auto"/>
              <w:rPr>
                <w:rFonts w:hint="eastAsia"/>
                <w:lang w:eastAsia="zh-CN"/>
              </w:rPr>
            </w:pPr>
            <w:r>
              <w:rPr>
                <w:sz w:val="19"/>
                <w:lang w:eastAsia="zh-CN"/>
              </w:rPr>
              <w:t>统一加载静态图/GIF/视频首帧，30 幅古画配图与动态配图全靠它</w:t>
            </w:r>
          </w:p>
        </w:tc>
      </w:tr>
      <w:tr w:rsidR="00452C4D" w14:paraId="11DF2854" w14:textId="77777777">
        <w:trPr>
          <w:jc w:val="center"/>
        </w:trPr>
        <w:tc>
          <w:tcPr>
            <w:tcW w:w="1361" w:type="dxa"/>
          </w:tcPr>
          <w:p w14:paraId="27C96D00" w14:textId="77777777" w:rsidR="00452C4D" w:rsidRDefault="00000000">
            <w:pPr>
              <w:spacing w:after="20" w:line="240" w:lineRule="auto"/>
              <w:rPr>
                <w:rFonts w:hint="eastAsia"/>
              </w:rPr>
            </w:pPr>
            <w:r>
              <w:rPr>
                <w:sz w:val="19"/>
              </w:rPr>
              <w:t>自定义绘图</w:t>
            </w:r>
          </w:p>
        </w:tc>
        <w:tc>
          <w:tcPr>
            <w:tcW w:w="1928" w:type="dxa"/>
          </w:tcPr>
          <w:p w14:paraId="75676978" w14:textId="77777777" w:rsidR="00452C4D" w:rsidRDefault="00000000">
            <w:pPr>
              <w:spacing w:after="20" w:line="240" w:lineRule="auto"/>
              <w:rPr>
                <w:rFonts w:hint="eastAsia"/>
              </w:rPr>
            </w:pPr>
            <w:r>
              <w:rPr>
                <w:sz w:val="19"/>
              </w:rPr>
              <w:t>Compose Canvas</w:t>
            </w:r>
          </w:p>
        </w:tc>
        <w:tc>
          <w:tcPr>
            <w:tcW w:w="1361" w:type="dxa"/>
          </w:tcPr>
          <w:p w14:paraId="1B4623F2" w14:textId="77777777" w:rsidR="00452C4D" w:rsidRDefault="00000000">
            <w:pPr>
              <w:spacing w:after="20" w:line="240" w:lineRule="auto"/>
              <w:rPr>
                <w:rFonts w:hint="eastAsia"/>
              </w:rPr>
            </w:pPr>
            <w:r>
              <w:rPr>
                <w:sz w:val="19"/>
              </w:rPr>
              <w:t>—</w:t>
            </w:r>
          </w:p>
        </w:tc>
        <w:tc>
          <w:tcPr>
            <w:tcW w:w="3969" w:type="dxa"/>
          </w:tcPr>
          <w:p w14:paraId="6CDDBE6C" w14:textId="77777777" w:rsidR="00452C4D" w:rsidRDefault="00000000">
            <w:pPr>
              <w:spacing w:after="20" w:line="240" w:lineRule="auto"/>
              <w:rPr>
                <w:rFonts w:hint="eastAsia"/>
                <w:lang w:eastAsia="zh-CN"/>
              </w:rPr>
            </w:pPr>
            <w:r>
              <w:rPr>
                <w:sz w:val="19"/>
                <w:lang w:eastAsia="zh-CN"/>
              </w:rPr>
              <w:t>节气罗盘、中国地图、月历热力图均为代码绘制，零图片资源依赖</w:t>
            </w:r>
          </w:p>
        </w:tc>
      </w:tr>
      <w:tr w:rsidR="00452C4D" w14:paraId="1876F111" w14:textId="77777777">
        <w:trPr>
          <w:jc w:val="center"/>
        </w:trPr>
        <w:tc>
          <w:tcPr>
            <w:tcW w:w="1361" w:type="dxa"/>
          </w:tcPr>
          <w:p w14:paraId="391AD1FE" w14:textId="77777777" w:rsidR="00452C4D" w:rsidRDefault="00000000">
            <w:pPr>
              <w:spacing w:after="20" w:line="240" w:lineRule="auto"/>
              <w:rPr>
                <w:rFonts w:hint="eastAsia"/>
              </w:rPr>
            </w:pPr>
            <w:r>
              <w:rPr>
                <w:sz w:val="19"/>
              </w:rPr>
              <w:t>通知与调度</w:t>
            </w:r>
          </w:p>
        </w:tc>
        <w:tc>
          <w:tcPr>
            <w:tcW w:w="1928" w:type="dxa"/>
          </w:tcPr>
          <w:p w14:paraId="54F6CEF2" w14:textId="77777777" w:rsidR="00452C4D" w:rsidRDefault="00000000">
            <w:pPr>
              <w:spacing w:after="20" w:line="240" w:lineRule="auto"/>
              <w:rPr>
                <w:rFonts w:hint="eastAsia"/>
              </w:rPr>
            </w:pPr>
            <w:r>
              <w:rPr>
                <w:sz w:val="19"/>
              </w:rPr>
              <w:t>AlarmManager +</w:t>
            </w:r>
            <w:r>
              <w:rPr>
                <w:sz w:val="19"/>
              </w:rPr>
              <w:br/>
              <w:t>NotificationCompat</w:t>
            </w:r>
          </w:p>
        </w:tc>
        <w:tc>
          <w:tcPr>
            <w:tcW w:w="1361" w:type="dxa"/>
          </w:tcPr>
          <w:p w14:paraId="1B6DF34E" w14:textId="77777777" w:rsidR="00452C4D" w:rsidRDefault="00000000">
            <w:pPr>
              <w:spacing w:after="20" w:line="240" w:lineRule="auto"/>
              <w:rPr>
                <w:rFonts w:hint="eastAsia"/>
              </w:rPr>
            </w:pPr>
            <w:r>
              <w:rPr>
                <w:sz w:val="19"/>
              </w:rPr>
              <w:t>—</w:t>
            </w:r>
          </w:p>
        </w:tc>
        <w:tc>
          <w:tcPr>
            <w:tcW w:w="3969" w:type="dxa"/>
          </w:tcPr>
          <w:p w14:paraId="641BC58F" w14:textId="77777777" w:rsidR="00452C4D" w:rsidRDefault="00000000">
            <w:pPr>
              <w:spacing w:after="20" w:line="240" w:lineRule="auto"/>
              <w:rPr>
                <w:rFonts w:hint="eastAsia"/>
                <w:lang w:eastAsia="zh-CN"/>
              </w:rPr>
            </w:pPr>
            <w:r>
              <w:rPr>
                <w:sz w:val="19"/>
                <w:lang w:eastAsia="zh-CN"/>
              </w:rPr>
              <w:t>实现每日节气提醒，无需精确闹钟权限，符合省电规范</w:t>
            </w:r>
          </w:p>
        </w:tc>
      </w:tr>
      <w:tr w:rsidR="00452C4D" w14:paraId="0F4FADC7" w14:textId="77777777">
        <w:trPr>
          <w:jc w:val="center"/>
        </w:trPr>
        <w:tc>
          <w:tcPr>
            <w:tcW w:w="1361" w:type="dxa"/>
          </w:tcPr>
          <w:p w14:paraId="260AE528" w14:textId="77777777" w:rsidR="00452C4D" w:rsidRDefault="00000000">
            <w:pPr>
              <w:spacing w:after="20" w:line="240" w:lineRule="auto"/>
              <w:rPr>
                <w:rFonts w:hint="eastAsia"/>
              </w:rPr>
            </w:pPr>
            <w:r>
              <w:rPr>
                <w:sz w:val="19"/>
              </w:rPr>
              <w:t>单元测试</w:t>
            </w:r>
          </w:p>
        </w:tc>
        <w:tc>
          <w:tcPr>
            <w:tcW w:w="1928" w:type="dxa"/>
          </w:tcPr>
          <w:p w14:paraId="0B05EA0E" w14:textId="77777777" w:rsidR="00452C4D" w:rsidRDefault="00000000">
            <w:pPr>
              <w:spacing w:after="20" w:line="240" w:lineRule="auto"/>
              <w:rPr>
                <w:rFonts w:hint="eastAsia"/>
              </w:rPr>
            </w:pPr>
            <w:r>
              <w:rPr>
                <w:sz w:val="19"/>
              </w:rPr>
              <w:t>JUnit 4</w:t>
            </w:r>
          </w:p>
        </w:tc>
        <w:tc>
          <w:tcPr>
            <w:tcW w:w="1361" w:type="dxa"/>
          </w:tcPr>
          <w:p w14:paraId="7CF0C93D" w14:textId="77777777" w:rsidR="00452C4D" w:rsidRDefault="00000000">
            <w:pPr>
              <w:spacing w:after="20" w:line="240" w:lineRule="auto"/>
              <w:rPr>
                <w:rFonts w:hint="eastAsia"/>
              </w:rPr>
            </w:pPr>
            <w:r>
              <w:rPr>
                <w:sz w:val="19"/>
              </w:rPr>
              <w:t>4.13.2</w:t>
            </w:r>
          </w:p>
        </w:tc>
        <w:tc>
          <w:tcPr>
            <w:tcW w:w="3969" w:type="dxa"/>
          </w:tcPr>
          <w:p w14:paraId="3C65252B" w14:textId="77777777" w:rsidR="00452C4D" w:rsidRDefault="00000000">
            <w:pPr>
              <w:spacing w:after="20" w:line="240" w:lineRule="auto"/>
              <w:rPr>
                <w:rFonts w:hint="eastAsia"/>
                <w:lang w:eastAsia="zh-CN"/>
              </w:rPr>
            </w:pPr>
            <w:r>
              <w:rPr>
                <w:sz w:val="19"/>
                <w:lang w:eastAsia="zh-CN"/>
              </w:rPr>
              <w:t>天文算法与打卡统计以纯函数实现，共 23 个用例全部通过</w:t>
            </w:r>
          </w:p>
        </w:tc>
      </w:tr>
    </w:tbl>
    <w:p w14:paraId="7ECA65E2" w14:textId="77777777" w:rsidR="00452C4D" w:rsidRDefault="00452C4D">
      <w:pPr>
        <w:spacing w:after="40"/>
        <w:rPr>
          <w:rFonts w:hint="eastAsia"/>
          <w:lang w:eastAsia="zh-CN"/>
        </w:rPr>
      </w:pPr>
    </w:p>
    <w:p w14:paraId="35B390F4" w14:textId="77777777" w:rsidR="00452C4D" w:rsidRDefault="00000000">
      <w:pPr>
        <w:spacing w:before="120" w:after="200" w:line="240" w:lineRule="auto"/>
        <w:jc w:val="center"/>
        <w:rPr>
          <w:rFonts w:hint="eastAsia"/>
          <w:lang w:eastAsia="zh-CN"/>
        </w:rPr>
      </w:pPr>
      <w:r>
        <w:rPr>
          <w:b/>
          <w:sz w:val="21"/>
          <w:lang w:eastAsia="zh-CN"/>
        </w:rPr>
        <w:t>表 2-3  核心技术选型总览</w:t>
      </w:r>
    </w:p>
    <w:p w14:paraId="44CCB23D" w14:textId="77777777" w:rsidR="00452C4D" w:rsidRDefault="00000000">
      <w:pPr>
        <w:pStyle w:val="31"/>
        <w:rPr>
          <w:lang w:eastAsia="zh-CN"/>
        </w:rPr>
      </w:pPr>
      <w:r>
        <w:rPr>
          <w:lang w:eastAsia="zh-CN"/>
        </w:rPr>
        <w:lastRenderedPageBreak/>
        <w:t xml:space="preserve">2.5.1  VSOP87D </w:t>
      </w:r>
      <w:r>
        <w:rPr>
          <w:lang w:eastAsia="zh-CN"/>
        </w:rPr>
        <w:t>天文算法（项目技术亮点）</w:t>
      </w:r>
    </w:p>
    <w:p w14:paraId="7BDEA094" w14:textId="77777777" w:rsidR="00452C4D" w:rsidRDefault="00000000">
      <w:pPr>
        <w:ind w:firstLine="480"/>
        <w:rPr>
          <w:rFonts w:hint="eastAsia"/>
          <w:lang w:eastAsia="zh-CN"/>
        </w:rPr>
      </w:pPr>
      <w:r>
        <w:rPr>
          <w:lang w:eastAsia="zh-CN"/>
        </w:rPr>
        <w:t>节气的本质是太阳在黄道上的视位置每运行 15° 所对应的时刻（立春 315°、春分 0°、夏至 90°、冬至 270°）。若采用“查日期表”的传统做法，既只能覆盖有限年份，也无法给出精确到分钟的节气时刻。本项目采用 VSOP87D 地球日心黄经的截断周期项级数实时求解：</w:t>
      </w:r>
    </w:p>
    <w:p w14:paraId="26C3467A" w14:textId="77777777" w:rsidR="00452C4D" w:rsidRDefault="00000000">
      <w:pPr>
        <w:ind w:firstLine="480"/>
        <w:rPr>
          <w:rFonts w:hint="eastAsia"/>
          <w:lang w:eastAsia="zh-CN"/>
        </w:rPr>
      </w:pPr>
      <w:r>
        <w:rPr>
          <w:lang w:eastAsia="zh-CN"/>
        </w:rPr>
        <w:t>第一步，计算太阳地心视黄经。用 65 项黄经周期项级数求和得到地球日心黄经，换算为太阳地心黄经后，施加光行差与章动修正。</w:t>
      </w:r>
    </w:p>
    <w:p w14:paraId="2C7381C6" w14:textId="77777777" w:rsidR="00452C4D" w:rsidRDefault="00000000">
      <w:pPr>
        <w:ind w:firstLine="480"/>
        <w:rPr>
          <w:rFonts w:hint="eastAsia"/>
          <w:lang w:eastAsia="zh-CN"/>
        </w:rPr>
      </w:pPr>
      <w:r>
        <w:rPr>
          <w:lang w:eastAsia="zh-CN"/>
        </w:rPr>
        <w:t>第二步，牛顿迭代求根。以平气法给出的常年平均日期为初值，用太阳日均行度 0.9856473°/天换算角度残差，迭代逼近目标黄经对应时刻，并以二分法兜底保证求解鲁棒性。</w:t>
      </w:r>
    </w:p>
    <w:p w14:paraId="66465F65" w14:textId="77777777" w:rsidR="00452C4D" w:rsidRDefault="00000000">
      <w:pPr>
        <w:ind w:firstLine="480"/>
        <w:rPr>
          <w:rFonts w:hint="eastAsia"/>
          <w:lang w:eastAsia="zh-CN"/>
        </w:rPr>
      </w:pPr>
      <w:r>
        <w:rPr>
          <w:lang w:eastAsia="zh-CN"/>
        </w:rPr>
        <w:t>该算法为项目提供的关键支撑是：节气日期可在 1900—2100 年区间内自动保持正确，无需任何人工维护的日期表。经单元测试与紫金山天文台公布的 2024 年 24 节气时刻逐一比对，公历日期准确率 24/24，时刻最大偏差约 29 分钟，远优于应用展示需求。</w:t>
      </w:r>
    </w:p>
    <w:p w14:paraId="34C6970F" w14:textId="77777777" w:rsidR="00452C4D" w:rsidRDefault="00000000">
      <w:pPr>
        <w:rPr>
          <w:rFonts w:hint="eastAsia"/>
          <w:lang w:eastAsia="zh-CN"/>
        </w:rPr>
      </w:pPr>
      <w:r>
        <w:rPr>
          <w:lang w:eastAsia="zh-CN"/>
        </w:rPr>
        <w:br w:type="page"/>
      </w:r>
    </w:p>
    <w:p w14:paraId="419DED78" w14:textId="77777777" w:rsidR="00452C4D" w:rsidRDefault="00000000">
      <w:pPr>
        <w:pStyle w:val="1"/>
        <w:rPr>
          <w:lang w:eastAsia="zh-CN"/>
        </w:rPr>
      </w:pPr>
      <w:r>
        <w:rPr>
          <w:lang w:eastAsia="zh-CN"/>
        </w:rPr>
        <w:lastRenderedPageBreak/>
        <w:t>第</w:t>
      </w:r>
      <w:r>
        <w:rPr>
          <w:lang w:eastAsia="zh-CN"/>
        </w:rPr>
        <w:t>3</w:t>
      </w:r>
      <w:r>
        <w:rPr>
          <w:lang w:eastAsia="zh-CN"/>
        </w:rPr>
        <w:t>章</w:t>
      </w:r>
      <w:r>
        <w:rPr>
          <w:lang w:eastAsia="zh-CN"/>
        </w:rPr>
        <w:t xml:space="preserve">  </w:t>
      </w:r>
      <w:r>
        <w:rPr>
          <w:lang w:eastAsia="zh-CN"/>
        </w:rPr>
        <w:t>需求分析</w:t>
      </w:r>
    </w:p>
    <w:p w14:paraId="62ABF852" w14:textId="77777777" w:rsidR="00452C4D" w:rsidRDefault="00000000">
      <w:pPr>
        <w:pStyle w:val="21"/>
        <w:rPr>
          <w:lang w:eastAsia="zh-CN"/>
        </w:rPr>
      </w:pPr>
      <w:r>
        <w:rPr>
          <w:lang w:eastAsia="zh-CN"/>
        </w:rPr>
        <w:t xml:space="preserve">3.1  </w:t>
      </w:r>
      <w:r>
        <w:rPr>
          <w:lang w:eastAsia="zh-CN"/>
        </w:rPr>
        <w:t>系统流程图</w:t>
      </w:r>
    </w:p>
    <w:p w14:paraId="7A6258EC" w14:textId="77777777" w:rsidR="00452C4D" w:rsidRDefault="00000000">
      <w:pPr>
        <w:ind w:firstLine="480"/>
        <w:rPr>
          <w:rFonts w:hint="eastAsia"/>
          <w:lang w:eastAsia="zh-CN"/>
        </w:rPr>
      </w:pPr>
      <w:r>
        <w:rPr>
          <w:lang w:eastAsia="zh-CN"/>
        </w:rPr>
        <w:t>整个系统的流程图如图 3.1 所示。</w:t>
      </w:r>
    </w:p>
    <w:p w14:paraId="29FA4E98" w14:textId="77777777" w:rsidR="00452C4D" w:rsidRDefault="00000000">
      <w:pPr>
        <w:spacing w:before="120"/>
        <w:jc w:val="center"/>
        <w:rPr>
          <w:rFonts w:hint="eastAsia"/>
        </w:rPr>
      </w:pPr>
      <w:r>
        <w:rPr>
          <w:noProof/>
        </w:rPr>
        <w:lastRenderedPageBreak/>
        <w:drawing>
          <wp:inline distT="0" distB="0" distL="0" distR="0" wp14:anchorId="2D3A4804" wp14:editId="2FE99C7E">
            <wp:extent cx="5400000" cy="84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png"/>
                    <pic:cNvPicPr/>
                  </pic:nvPicPr>
                  <pic:blipFill>
                    <a:blip r:embed="rId8"/>
                    <a:stretch>
                      <a:fillRect/>
                    </a:stretch>
                  </pic:blipFill>
                  <pic:spPr>
                    <a:xfrm>
                      <a:off x="0" y="0"/>
                      <a:ext cx="5400000" cy="8400000"/>
                    </a:xfrm>
                    <a:prstGeom prst="rect">
                      <a:avLst/>
                    </a:prstGeom>
                  </pic:spPr>
                </pic:pic>
              </a:graphicData>
            </a:graphic>
          </wp:inline>
        </w:drawing>
      </w:r>
    </w:p>
    <w:p w14:paraId="02A5F69D" w14:textId="77777777" w:rsidR="00452C4D" w:rsidRDefault="00000000">
      <w:pPr>
        <w:spacing w:before="120" w:after="200" w:line="240" w:lineRule="auto"/>
        <w:jc w:val="center"/>
        <w:rPr>
          <w:rFonts w:hint="eastAsia"/>
          <w:lang w:eastAsia="zh-CN"/>
        </w:rPr>
      </w:pPr>
      <w:r>
        <w:rPr>
          <w:b/>
          <w:sz w:val="21"/>
          <w:lang w:eastAsia="zh-CN"/>
        </w:rPr>
        <w:lastRenderedPageBreak/>
        <w:t>图 3.1  系统流程图</w:t>
      </w:r>
    </w:p>
    <w:p w14:paraId="33F28CE6" w14:textId="77777777" w:rsidR="00452C4D" w:rsidRDefault="00000000">
      <w:pPr>
        <w:ind w:firstLine="480"/>
        <w:rPr>
          <w:rFonts w:hint="eastAsia"/>
          <w:lang w:eastAsia="zh-CN"/>
        </w:rPr>
      </w:pPr>
      <w:r>
        <w:rPr>
          <w:lang w:eastAsia="zh-CN"/>
        </w:rPr>
        <w:t>由图 3.1 可见，系统流程分为三个阶段：</w:t>
      </w:r>
    </w:p>
    <w:p w14:paraId="7B141F4E" w14:textId="77777777" w:rsidR="00452C4D" w:rsidRDefault="00000000">
      <w:pPr>
        <w:ind w:firstLine="480"/>
        <w:rPr>
          <w:rFonts w:hint="eastAsia"/>
          <w:lang w:eastAsia="zh-CN"/>
        </w:rPr>
      </w:pPr>
      <w:r>
        <w:rPr>
          <w:lang w:eastAsia="zh-CN"/>
        </w:rPr>
        <w:t>（1）启动与初始化阶段。用户启动 App 后，系统首先读取本地登录态（DataStore）；若未登录则进入登录/注册页，同时允许用户选择“先逛逛”以游客身份进入；随后系统调用天文算法计算当前节气与下一节气，并完成内置内容播种（24 节气内容库、民俗数据、演示账号），最后进入主界面。</w:t>
      </w:r>
    </w:p>
    <w:p w14:paraId="4E01FCAE" w14:textId="77777777" w:rsidR="00452C4D" w:rsidRDefault="00000000">
      <w:pPr>
        <w:ind w:firstLine="480"/>
        <w:rPr>
          <w:rFonts w:hint="eastAsia"/>
          <w:lang w:eastAsia="zh-CN"/>
        </w:rPr>
      </w:pPr>
      <w:r>
        <w:rPr>
          <w:lang w:eastAsia="zh-CN"/>
        </w:rPr>
        <w:t>（2）功能入口阶段。主界面底部设置 6 个一级页面入口，分别为首页（每日节气）、节气（图谱检索）、广场（打卡互动）、打卡（习惯养成）、民俗地图（地域探索）、我的（设置管理）。</w:t>
      </w:r>
    </w:p>
    <w:p w14:paraId="3D47771A" w14:textId="77777777" w:rsidR="00452C4D" w:rsidRDefault="00000000">
      <w:pPr>
        <w:ind w:firstLine="480"/>
        <w:rPr>
          <w:rFonts w:hint="eastAsia"/>
          <w:lang w:eastAsia="zh-CN"/>
        </w:rPr>
      </w:pPr>
      <w:r>
        <w:rPr>
          <w:lang w:eastAsia="zh-CN"/>
        </w:rPr>
        <w:t>（3）操作与数据循环阶段。用户操作分为三类：浏览内容（只读，无需登录）、打卡与互动（读写 Room 数据库）、设置与提醒（写入 DataStore 并调度通知）。任何数据变更都会通过 Flow 触发界面自动重组，形成“用户操作 → 数据读写 → 界面刷新”的持续循环，直至用户退出应用。</w:t>
      </w:r>
    </w:p>
    <w:p w14:paraId="79B0FCC1" w14:textId="77777777" w:rsidR="00452C4D" w:rsidRDefault="00000000">
      <w:pPr>
        <w:pStyle w:val="21"/>
        <w:rPr>
          <w:lang w:eastAsia="zh-CN"/>
        </w:rPr>
      </w:pPr>
      <w:r>
        <w:rPr>
          <w:lang w:eastAsia="zh-CN"/>
        </w:rPr>
        <w:t xml:space="preserve">3.2  </w:t>
      </w:r>
      <w:r>
        <w:rPr>
          <w:lang w:eastAsia="zh-CN"/>
        </w:rPr>
        <w:t>系统功能分析</w:t>
      </w:r>
    </w:p>
    <w:p w14:paraId="15DD6FED" w14:textId="77777777" w:rsidR="00452C4D" w:rsidRDefault="00000000">
      <w:pPr>
        <w:ind w:firstLine="480"/>
        <w:rPr>
          <w:rFonts w:hint="eastAsia"/>
          <w:lang w:eastAsia="zh-CN"/>
        </w:rPr>
      </w:pPr>
      <w:r>
        <w:rPr>
          <w:lang w:eastAsia="zh-CN"/>
        </w:rPr>
        <w:t>根据流程图可分析出本系统的系统用例图，如图 3.2 所示（见 3.3 节）。从功能角度看，本系统大体可划分为 6 个功能模块、共 28 项功能点，另设注册/登录作为基础支撑模块（不单独计为功能项）。</w:t>
      </w:r>
    </w:p>
    <w:p w14:paraId="6B1B9BA8" w14:textId="77777777" w:rsidR="00452C4D" w:rsidRDefault="00000000">
      <w:pPr>
        <w:ind w:firstLine="480"/>
        <w:rPr>
          <w:rFonts w:hint="eastAsia"/>
          <w:lang w:eastAsia="zh-CN"/>
        </w:rPr>
      </w:pPr>
      <w:r>
        <w:rPr>
          <w:lang w:eastAsia="zh-CN"/>
        </w:rPr>
        <w:t>1．节气内容展示与检索模块（M1）</w:t>
      </w:r>
    </w:p>
    <w:p w14:paraId="1D2F5D97" w14:textId="77777777" w:rsidR="00452C4D" w:rsidRDefault="00000000">
      <w:pPr>
        <w:ind w:firstLine="480"/>
        <w:rPr>
          <w:rFonts w:hint="eastAsia"/>
          <w:lang w:eastAsia="zh-CN"/>
        </w:rPr>
      </w:pPr>
      <w:r>
        <w:rPr>
          <w:lang w:eastAsia="zh-CN"/>
        </w:rPr>
        <w:t>该模块是系统的内容底座，也是用户打开 App 后最先接触的部分，包含当日节气智能推荐、节气日期天文计算与倒计时、二十四节气图谱检索、节气文化档案（三候、习俗、食俗、养生、诗词）、古画配图浏览与全屏查看 5 项功能点。</w:t>
      </w:r>
    </w:p>
    <w:p w14:paraId="3D263083" w14:textId="77777777" w:rsidR="00452C4D" w:rsidRDefault="00000000">
      <w:pPr>
        <w:ind w:firstLine="480"/>
        <w:rPr>
          <w:rFonts w:hint="eastAsia"/>
          <w:lang w:eastAsia="zh-CN"/>
        </w:rPr>
      </w:pPr>
      <w:r>
        <w:rPr>
          <w:lang w:eastAsia="zh-CN"/>
        </w:rPr>
        <w:t>任何用户（含游客）打开本软件时，首页即根据当前系统日期自动计算并展示当前节气，包括节气名称、所属季节、节气序号、释义以及距下一个节气的倒计时。用户点击「节气」页可看到以 Canvas 绘制的二十四节气罗盘，当前节气高亮显示于 12 点方向，点击任一节气即可进入详情页。详情页展示该节气的由来与含义、三候物候、传统习俗（逐条编号）、时令食俗、顺时养生建议与节气诗话，并配有 1—2 幅来自大都会艺术博物馆开放数据（CC0 公共领域）的中国古代绘画，可点击全屏查看。检</w:t>
      </w:r>
      <w:r>
        <w:rPr>
          <w:lang w:eastAsia="zh-CN"/>
        </w:rPr>
        <w:lastRenderedPageBreak/>
        <w:t>索支持按春/夏/秋/冬筛选，也支持按节气名、拼音、习俗与食俗关键词搜索（如输入“饺子”“踏青”）。</w:t>
      </w:r>
    </w:p>
    <w:p w14:paraId="7D1FF671" w14:textId="77777777" w:rsidR="00452C4D" w:rsidRDefault="00000000">
      <w:pPr>
        <w:ind w:firstLine="480"/>
        <w:rPr>
          <w:rFonts w:hint="eastAsia"/>
          <w:lang w:eastAsia="zh-CN"/>
        </w:rPr>
      </w:pPr>
      <w:r>
        <w:rPr>
          <w:lang w:eastAsia="zh-CN"/>
        </w:rPr>
        <w:t>2．节气打卡与习惯养成模块（M2）</w:t>
      </w:r>
    </w:p>
    <w:p w14:paraId="4E3E399F" w14:textId="77777777" w:rsidR="00452C4D" w:rsidRDefault="00000000">
      <w:pPr>
        <w:ind w:firstLine="480"/>
        <w:rPr>
          <w:rFonts w:hint="eastAsia"/>
          <w:lang w:eastAsia="zh-CN"/>
        </w:rPr>
      </w:pPr>
      <w:r>
        <w:rPr>
          <w:lang w:eastAsia="zh-CN"/>
        </w:rPr>
        <w:t>该模块用于把文化学习转化为可坚持的日常行为，包含一键打卡、月度打卡日历、连续打卡与成长等级、二十四节气点亮进度、打卡卡片分享 5 项功能点。</w:t>
      </w:r>
    </w:p>
    <w:p w14:paraId="44356A3E" w14:textId="77777777" w:rsidR="00452C4D" w:rsidRDefault="00000000">
      <w:pPr>
        <w:ind w:firstLine="480"/>
        <w:rPr>
          <w:rFonts w:hint="eastAsia"/>
          <w:lang w:eastAsia="zh-CN"/>
        </w:rPr>
      </w:pPr>
      <w:r>
        <w:rPr>
          <w:lang w:eastAsia="zh-CN"/>
        </w:rPr>
        <w:t>注册用户点击「立即打卡」后，系统先判断当日是否已打卡，未打卡则弹出心情备注输入框（可跳过），确认后把打卡记录写入数据库并自动归属到当前所处的节气。连续天数采用“今天未打卡但昨天打过则不清零”的规则，避免用户产生挫败感；累计天数对应 7 级传习等级（初识节气→节气新手→节气学徒→民俗达人→节气守护者→非遗传习人→二十四节气大家）。月度日历支持对遗漏日期补打卡、对误操作取消打卡，未来日期不可操作；被打卡过的节气会在“二十四节气点亮进度”中以该节气的主题色显示，形成收集式激励。</w:t>
      </w:r>
    </w:p>
    <w:p w14:paraId="5039B26D" w14:textId="77777777" w:rsidR="00452C4D" w:rsidRDefault="00000000">
      <w:pPr>
        <w:ind w:firstLine="480"/>
        <w:rPr>
          <w:rFonts w:hint="eastAsia"/>
          <w:lang w:eastAsia="zh-CN"/>
        </w:rPr>
      </w:pPr>
      <w:r>
        <w:rPr>
          <w:lang w:eastAsia="zh-CN"/>
        </w:rPr>
        <w:t>3．打卡广场与社区互动模块（M3）</w:t>
      </w:r>
    </w:p>
    <w:p w14:paraId="507EDAA3" w14:textId="77777777" w:rsidR="00452C4D" w:rsidRDefault="00000000">
      <w:pPr>
        <w:ind w:firstLine="480"/>
        <w:rPr>
          <w:rFonts w:hint="eastAsia"/>
          <w:lang w:eastAsia="zh-CN"/>
        </w:rPr>
      </w:pPr>
      <w:r>
        <w:rPr>
          <w:lang w:eastAsia="zh-CN"/>
        </w:rPr>
        <w:t>该模块是项目的互动核心，包含发布图文动态、动态信息流与筛选、点赞、评论与二级回复、内容删除与分享 5 项功能点。</w:t>
      </w:r>
    </w:p>
    <w:p w14:paraId="2D966D4B" w14:textId="77777777" w:rsidR="00452C4D" w:rsidRDefault="00000000">
      <w:pPr>
        <w:ind w:firstLine="480"/>
        <w:rPr>
          <w:rFonts w:hint="eastAsia"/>
          <w:lang w:eastAsia="zh-CN"/>
        </w:rPr>
      </w:pPr>
      <w:r>
        <w:rPr>
          <w:lang w:eastAsia="zh-CN"/>
        </w:rPr>
        <w:t>注册用户可在「广场」页发布打卡动态：输入正文（不超过 300 字）、选择心情标签（清爽、惬意、充实、馋了等）、并从当前节气的配画中选择一张作为配图。发布后动态立即出现在信息流顶部，其他用户可点赞、评论与回复。点赞为幂等操作（重复点击即取消）；评论支持二级回复；用户可删除自己发布的动态与评论。为便于课堂演示多人互动效果，系统内置 4 个演示账号（密码统一 123456），可在登录页一键切换身份，并预置了 5 条示例动态及其评论与点赞数据。</w:t>
      </w:r>
    </w:p>
    <w:p w14:paraId="7EEB940F" w14:textId="77777777" w:rsidR="00452C4D" w:rsidRDefault="00000000">
      <w:pPr>
        <w:ind w:firstLine="480"/>
        <w:rPr>
          <w:rFonts w:hint="eastAsia"/>
          <w:lang w:eastAsia="zh-CN"/>
        </w:rPr>
      </w:pPr>
      <w:r>
        <w:rPr>
          <w:lang w:eastAsia="zh-CN"/>
        </w:rPr>
        <w:t>4．地域民俗地图模块（M4）</w:t>
      </w:r>
    </w:p>
    <w:p w14:paraId="2E9BFE09" w14:textId="77777777" w:rsidR="00452C4D" w:rsidRDefault="00000000">
      <w:pPr>
        <w:ind w:firstLine="480"/>
        <w:rPr>
          <w:rFonts w:hint="eastAsia"/>
          <w:lang w:eastAsia="zh-CN"/>
        </w:rPr>
      </w:pPr>
      <w:r>
        <w:rPr>
          <w:lang w:eastAsia="zh-CN"/>
        </w:rPr>
        <w:t>该模块用于解决地方民俗“养在深闺人未识”的问题，包含中国地图民俗分布可视化、按省份/节气筛选、民俗详情查看与分享、用户民俗投稿 4 项功能点。</w:t>
      </w:r>
    </w:p>
    <w:p w14:paraId="316D590A" w14:textId="77777777" w:rsidR="00452C4D" w:rsidRDefault="00000000">
      <w:pPr>
        <w:ind w:firstLine="480"/>
        <w:rPr>
          <w:rFonts w:hint="eastAsia"/>
          <w:lang w:eastAsia="zh-CN"/>
        </w:rPr>
      </w:pPr>
      <w:r>
        <w:rPr>
          <w:lang w:eastAsia="zh-CN"/>
        </w:rPr>
        <w:t>系统以 Canvas 绘制中国省级行政区轮廓，底图轮廓与民俗数据点统一使用真实经纬度线性投影，因此数据点必然落在正确的省份内。用户点击地图上的数据点即可查看该条民俗的名称、流传地区、相关节气与详细介绍；点击省份可直接筛选该省民俗；也可按节气筛选或输入关键词搜索。注册用户可点击「投稿」补充自己家乡的民</w:t>
      </w:r>
      <w:r>
        <w:rPr>
          <w:lang w:eastAsia="zh-CN"/>
        </w:rPr>
        <w:lastRenderedPageBreak/>
        <w:t>俗，填写名称、省份、城市、相关节气与介绍后，系统按省份中心坐标自动定位到地图，并以“我投稿的”标识展示，用户可自行删除，内置数据则不可删除。</w:t>
      </w:r>
    </w:p>
    <w:p w14:paraId="4AFDB032" w14:textId="77777777" w:rsidR="00452C4D" w:rsidRDefault="00000000">
      <w:pPr>
        <w:ind w:firstLine="480"/>
        <w:rPr>
          <w:rFonts w:hint="eastAsia"/>
          <w:lang w:eastAsia="zh-CN"/>
        </w:rPr>
      </w:pPr>
      <w:r>
        <w:rPr>
          <w:lang w:eastAsia="zh-CN"/>
        </w:rPr>
        <w:t>5．每日提醒与收藏模块（M5）</w:t>
      </w:r>
    </w:p>
    <w:p w14:paraId="015D46A9" w14:textId="77777777" w:rsidR="00452C4D" w:rsidRDefault="00000000">
      <w:pPr>
        <w:ind w:firstLine="480"/>
        <w:rPr>
          <w:rFonts w:hint="eastAsia"/>
          <w:lang w:eastAsia="zh-CN"/>
        </w:rPr>
      </w:pPr>
      <w:r>
        <w:rPr>
          <w:lang w:eastAsia="zh-CN"/>
        </w:rPr>
        <w:t>该模块承担“每日触达”职责，包含每日定时提醒、提醒时刻自定义、开机自动恢复提醒、节气/民俗收藏 4 项功能点。</w:t>
      </w:r>
    </w:p>
    <w:p w14:paraId="726C625C" w14:textId="77777777" w:rsidR="00452C4D" w:rsidRDefault="00000000">
      <w:pPr>
        <w:ind w:firstLine="480"/>
        <w:rPr>
          <w:rFonts w:hint="eastAsia"/>
          <w:lang w:eastAsia="zh-CN"/>
        </w:rPr>
      </w:pPr>
      <w:r>
        <w:rPr>
          <w:lang w:eastAsia="zh-CN"/>
        </w:rPr>
        <w:t>用户可在「我的」页开启或关闭每日节气提醒，并通过时间选择器自定义提醒时刻（默认 08:00）。系统采用 AlarmManager 的非精确重复闹钟实现，不需要精确闹钟权限，符合 Android 省电规范；设备重启后由开机广播接收器从 DataStore 恢复调度。通知内容动态生成：当前节气 + 今日习俗 + 今日食俗 + 未打卡提醒，点击通知直达首页。</w:t>
      </w:r>
    </w:p>
    <w:p w14:paraId="430660A1" w14:textId="77777777" w:rsidR="00452C4D" w:rsidRDefault="00000000">
      <w:pPr>
        <w:ind w:firstLine="480"/>
        <w:rPr>
          <w:rFonts w:hint="eastAsia"/>
          <w:lang w:eastAsia="zh-CN"/>
        </w:rPr>
      </w:pPr>
      <w:r>
        <w:rPr>
          <w:lang w:eastAsia="zh-CN"/>
        </w:rPr>
        <w:t>6．个人中心与设置模块（M6）</w:t>
      </w:r>
    </w:p>
    <w:p w14:paraId="66B5D395" w14:textId="77777777" w:rsidR="00452C4D" w:rsidRDefault="00000000">
      <w:pPr>
        <w:ind w:firstLine="480"/>
        <w:rPr>
          <w:rFonts w:hint="eastAsia"/>
          <w:lang w:eastAsia="zh-CN"/>
        </w:rPr>
      </w:pPr>
      <w:r>
        <w:rPr>
          <w:lang w:eastAsia="zh-CN"/>
        </w:rPr>
        <w:t>该模块包含个人主页与统计、主题模式切换、打卡数据导出与清空、图片来源与授权展示 4 项功能点。</w:t>
      </w:r>
    </w:p>
    <w:p w14:paraId="6882E5D3" w14:textId="77777777" w:rsidR="00452C4D" w:rsidRDefault="00000000">
      <w:pPr>
        <w:ind w:firstLine="480"/>
        <w:rPr>
          <w:rFonts w:hint="eastAsia"/>
          <w:lang w:eastAsia="zh-CN"/>
        </w:rPr>
      </w:pPr>
      <w:r>
        <w:rPr>
          <w:lang w:eastAsia="zh-CN"/>
        </w:rPr>
        <w:t>个人主页展示头像、昵称、个性签名与 8 项统计（累计打卡、连续天数、最长纪录、本月打卡、我的动态、送出点赞、收藏、点亮节气）。主题支持跟随系统、浅色、深色三种模式。打卡记录可导出为 CSV 文本并复制到剪贴板，便于用户自行留存；也可一键清空本机数据。此外，「我的 → 图片来源与授权」页完整列出了全部 30 幅配画的作者、年代、材质与藏品编号，体现学术规范。</w:t>
      </w:r>
    </w:p>
    <w:p w14:paraId="00B7C2AC" w14:textId="77777777" w:rsidR="00452C4D" w:rsidRDefault="00000000">
      <w:pPr>
        <w:ind w:firstLine="480"/>
        <w:rPr>
          <w:rFonts w:hint="eastAsia"/>
          <w:lang w:eastAsia="zh-CN"/>
        </w:rPr>
      </w:pPr>
      <w:r>
        <w:rPr>
          <w:lang w:eastAsia="zh-CN"/>
        </w:rPr>
        <w:t>7．注册与登录模块（基础支撑，由组长承担）</w:t>
      </w:r>
    </w:p>
    <w:p w14:paraId="24B3ECFE" w14:textId="77777777" w:rsidR="00452C4D" w:rsidRDefault="00000000">
      <w:pPr>
        <w:ind w:firstLine="480"/>
        <w:rPr>
          <w:rFonts w:hint="eastAsia"/>
          <w:lang w:eastAsia="zh-CN"/>
        </w:rPr>
      </w:pPr>
      <w:r>
        <w:rPr>
          <w:lang w:eastAsia="zh-CN"/>
        </w:rPr>
        <w:t>该模块不单独计为功能项，但为互动类功能的前置条件，包含注册（账号唯一校验）、登录（加盐摘要校验）、登录态持久化、游客浏览模式、演示账号一键切换 5 项功能点。</w:t>
      </w:r>
    </w:p>
    <w:p w14:paraId="2597A212" w14:textId="77777777" w:rsidR="00452C4D" w:rsidRDefault="00000000">
      <w:pPr>
        <w:ind w:firstLine="480"/>
        <w:rPr>
          <w:rFonts w:hint="eastAsia"/>
          <w:lang w:eastAsia="zh-CN"/>
        </w:rPr>
      </w:pPr>
      <w:r>
        <w:t>账号保存在本机 SQLite 数据库中，密码不存明文，采用 SecureRandom 生成 16 字节随机盐、与密码拼接后经 SHA-256 摘要存储；登录态由 DataStore 持久化，应用重启后自动恢复。</w:t>
      </w:r>
      <w:r>
        <w:rPr>
          <w:lang w:eastAsia="zh-CN"/>
        </w:rPr>
        <w:t>系统默认允许游客浏览全部内容，仅在打卡、点赞、评论、发布动态、投稿等写操作时提示登录，既降低了使用门槛，也保证了互动数据的真实性。</w:t>
      </w:r>
    </w:p>
    <w:tbl>
      <w:tblPr>
        <w:tblStyle w:val="aff1"/>
        <w:tblW w:w="0" w:type="auto"/>
        <w:jc w:val="center"/>
        <w:tblLook w:val="04A0" w:firstRow="1" w:lastRow="0" w:firstColumn="1" w:lastColumn="0" w:noHBand="0" w:noVBand="1"/>
      </w:tblPr>
      <w:tblGrid>
        <w:gridCol w:w="2041"/>
        <w:gridCol w:w="4195"/>
        <w:gridCol w:w="1701"/>
        <w:gridCol w:w="1020"/>
      </w:tblGrid>
      <w:tr w:rsidR="00452C4D" w14:paraId="387644FE" w14:textId="77777777">
        <w:trPr>
          <w:jc w:val="center"/>
        </w:trPr>
        <w:tc>
          <w:tcPr>
            <w:tcW w:w="2041" w:type="dxa"/>
            <w:shd w:val="clear" w:color="auto" w:fill="F2EBE0"/>
          </w:tcPr>
          <w:p w14:paraId="45314AB1" w14:textId="77777777" w:rsidR="00452C4D" w:rsidRDefault="00000000">
            <w:pPr>
              <w:spacing w:line="240" w:lineRule="auto"/>
              <w:jc w:val="center"/>
              <w:rPr>
                <w:rFonts w:hint="eastAsia"/>
              </w:rPr>
            </w:pPr>
            <w:r>
              <w:rPr>
                <w:rFonts w:ascii="黑体" w:eastAsia="黑体" w:hAnsi="黑体"/>
                <w:b/>
                <w:sz w:val="19"/>
              </w:rPr>
              <w:t>模块</w:t>
            </w:r>
          </w:p>
        </w:tc>
        <w:tc>
          <w:tcPr>
            <w:tcW w:w="4195" w:type="dxa"/>
            <w:shd w:val="clear" w:color="auto" w:fill="F2EBE0"/>
          </w:tcPr>
          <w:p w14:paraId="0F0B48B3" w14:textId="77777777" w:rsidR="00452C4D" w:rsidRDefault="00000000">
            <w:pPr>
              <w:spacing w:line="240" w:lineRule="auto"/>
              <w:jc w:val="center"/>
              <w:rPr>
                <w:rFonts w:hint="eastAsia"/>
              </w:rPr>
            </w:pPr>
            <w:r>
              <w:rPr>
                <w:rFonts w:ascii="黑体" w:eastAsia="黑体" w:hAnsi="黑体"/>
                <w:b/>
                <w:sz w:val="19"/>
              </w:rPr>
              <w:t>功能点</w:t>
            </w:r>
          </w:p>
        </w:tc>
        <w:tc>
          <w:tcPr>
            <w:tcW w:w="1701" w:type="dxa"/>
            <w:shd w:val="clear" w:color="auto" w:fill="F2EBE0"/>
          </w:tcPr>
          <w:p w14:paraId="3EF0B579" w14:textId="77777777" w:rsidR="00452C4D" w:rsidRDefault="00000000">
            <w:pPr>
              <w:spacing w:line="240" w:lineRule="auto"/>
              <w:jc w:val="center"/>
              <w:rPr>
                <w:rFonts w:hint="eastAsia"/>
              </w:rPr>
            </w:pPr>
            <w:r>
              <w:rPr>
                <w:rFonts w:ascii="黑体" w:eastAsia="黑体" w:hAnsi="黑体"/>
                <w:b/>
                <w:sz w:val="19"/>
              </w:rPr>
              <w:t>对应页面</w:t>
            </w:r>
          </w:p>
        </w:tc>
        <w:tc>
          <w:tcPr>
            <w:tcW w:w="1020" w:type="dxa"/>
            <w:shd w:val="clear" w:color="auto" w:fill="F2EBE0"/>
          </w:tcPr>
          <w:p w14:paraId="336EB082" w14:textId="77777777" w:rsidR="00452C4D" w:rsidRDefault="00000000">
            <w:pPr>
              <w:spacing w:line="240" w:lineRule="auto"/>
              <w:jc w:val="center"/>
              <w:rPr>
                <w:rFonts w:hint="eastAsia"/>
              </w:rPr>
            </w:pPr>
            <w:r>
              <w:rPr>
                <w:rFonts w:ascii="黑体" w:eastAsia="黑体" w:hAnsi="黑体"/>
                <w:b/>
                <w:sz w:val="19"/>
              </w:rPr>
              <w:t>优先级</w:t>
            </w:r>
          </w:p>
        </w:tc>
      </w:tr>
      <w:tr w:rsidR="00452C4D" w14:paraId="77BA1ED5" w14:textId="77777777">
        <w:trPr>
          <w:jc w:val="center"/>
        </w:trPr>
        <w:tc>
          <w:tcPr>
            <w:tcW w:w="2041" w:type="dxa"/>
          </w:tcPr>
          <w:p w14:paraId="2C418EFA" w14:textId="77777777" w:rsidR="00452C4D" w:rsidRDefault="00000000">
            <w:pPr>
              <w:spacing w:after="20" w:line="240" w:lineRule="auto"/>
              <w:rPr>
                <w:rFonts w:hint="eastAsia"/>
                <w:lang w:eastAsia="zh-CN"/>
              </w:rPr>
            </w:pPr>
            <w:r>
              <w:rPr>
                <w:sz w:val="19"/>
                <w:lang w:eastAsia="zh-CN"/>
              </w:rPr>
              <w:t>M1 节气内容展示与检索</w:t>
            </w:r>
          </w:p>
        </w:tc>
        <w:tc>
          <w:tcPr>
            <w:tcW w:w="4195" w:type="dxa"/>
          </w:tcPr>
          <w:p w14:paraId="6A16EA54" w14:textId="77777777" w:rsidR="00452C4D" w:rsidRDefault="00000000">
            <w:pPr>
              <w:spacing w:after="20" w:line="240" w:lineRule="auto"/>
              <w:rPr>
                <w:rFonts w:hint="eastAsia"/>
                <w:lang w:eastAsia="zh-CN"/>
              </w:rPr>
            </w:pPr>
            <w:r>
              <w:rPr>
                <w:sz w:val="19"/>
                <w:lang w:eastAsia="zh-CN"/>
              </w:rPr>
              <w:t>F1.1 当日节气智能推荐；F1.2 节气日期计算与倒计时；F1.3 节气图谱检索；F1.4 节气文</w:t>
            </w:r>
            <w:r>
              <w:rPr>
                <w:sz w:val="19"/>
                <w:lang w:eastAsia="zh-CN"/>
              </w:rPr>
              <w:lastRenderedPageBreak/>
              <w:t>化档案；F1.5 古画配图浏览</w:t>
            </w:r>
          </w:p>
        </w:tc>
        <w:tc>
          <w:tcPr>
            <w:tcW w:w="1701" w:type="dxa"/>
          </w:tcPr>
          <w:p w14:paraId="0C288CBC" w14:textId="77777777" w:rsidR="00452C4D" w:rsidRDefault="00000000">
            <w:pPr>
              <w:spacing w:after="20" w:line="240" w:lineRule="auto"/>
              <w:rPr>
                <w:rFonts w:hint="eastAsia"/>
                <w:lang w:eastAsia="zh-CN"/>
              </w:rPr>
            </w:pPr>
            <w:r>
              <w:rPr>
                <w:sz w:val="19"/>
                <w:lang w:eastAsia="zh-CN"/>
              </w:rPr>
              <w:lastRenderedPageBreak/>
              <w:t>首页、节气、节气详情</w:t>
            </w:r>
          </w:p>
        </w:tc>
        <w:tc>
          <w:tcPr>
            <w:tcW w:w="1020" w:type="dxa"/>
          </w:tcPr>
          <w:p w14:paraId="0AABB136" w14:textId="77777777" w:rsidR="00452C4D" w:rsidRDefault="00000000">
            <w:pPr>
              <w:spacing w:after="20" w:line="240" w:lineRule="auto"/>
              <w:rPr>
                <w:rFonts w:hint="eastAsia"/>
              </w:rPr>
            </w:pPr>
            <w:r>
              <w:rPr>
                <w:sz w:val="19"/>
              </w:rPr>
              <w:t>高</w:t>
            </w:r>
          </w:p>
        </w:tc>
      </w:tr>
      <w:tr w:rsidR="00452C4D" w14:paraId="4A9F288B" w14:textId="77777777">
        <w:trPr>
          <w:jc w:val="center"/>
        </w:trPr>
        <w:tc>
          <w:tcPr>
            <w:tcW w:w="2041" w:type="dxa"/>
          </w:tcPr>
          <w:p w14:paraId="3A3DD6C0" w14:textId="77777777" w:rsidR="00452C4D" w:rsidRDefault="00000000">
            <w:pPr>
              <w:spacing w:after="20" w:line="240" w:lineRule="auto"/>
              <w:rPr>
                <w:rFonts w:hint="eastAsia"/>
                <w:lang w:eastAsia="zh-CN"/>
              </w:rPr>
            </w:pPr>
            <w:r>
              <w:rPr>
                <w:sz w:val="19"/>
                <w:lang w:eastAsia="zh-CN"/>
              </w:rPr>
              <w:t>M2 节气打卡与习惯养成</w:t>
            </w:r>
          </w:p>
        </w:tc>
        <w:tc>
          <w:tcPr>
            <w:tcW w:w="4195" w:type="dxa"/>
          </w:tcPr>
          <w:p w14:paraId="716469E0" w14:textId="77777777" w:rsidR="00452C4D" w:rsidRDefault="00000000">
            <w:pPr>
              <w:spacing w:after="20" w:line="240" w:lineRule="auto"/>
              <w:rPr>
                <w:rFonts w:hint="eastAsia"/>
                <w:lang w:eastAsia="zh-CN"/>
              </w:rPr>
            </w:pPr>
            <w:r>
              <w:rPr>
                <w:sz w:val="19"/>
                <w:lang w:eastAsia="zh-CN"/>
              </w:rPr>
              <w:t>F2.1 一键打卡（含心情）；F2.2 月度打卡日历；F2.3 连续打卡与等级；F2.4 节气点亮进度；F2.5 打卡卡片分享</w:t>
            </w:r>
          </w:p>
        </w:tc>
        <w:tc>
          <w:tcPr>
            <w:tcW w:w="1701" w:type="dxa"/>
          </w:tcPr>
          <w:p w14:paraId="343EA652" w14:textId="77777777" w:rsidR="00452C4D" w:rsidRDefault="00000000">
            <w:pPr>
              <w:spacing w:after="20" w:line="240" w:lineRule="auto"/>
              <w:rPr>
                <w:rFonts w:hint="eastAsia"/>
              </w:rPr>
            </w:pPr>
            <w:r>
              <w:rPr>
                <w:sz w:val="19"/>
              </w:rPr>
              <w:t>打卡</w:t>
            </w:r>
          </w:p>
        </w:tc>
        <w:tc>
          <w:tcPr>
            <w:tcW w:w="1020" w:type="dxa"/>
          </w:tcPr>
          <w:p w14:paraId="627F59A6" w14:textId="77777777" w:rsidR="00452C4D" w:rsidRDefault="00000000">
            <w:pPr>
              <w:spacing w:after="20" w:line="240" w:lineRule="auto"/>
              <w:rPr>
                <w:rFonts w:hint="eastAsia"/>
              </w:rPr>
            </w:pPr>
            <w:r>
              <w:rPr>
                <w:sz w:val="19"/>
              </w:rPr>
              <w:t>高</w:t>
            </w:r>
          </w:p>
        </w:tc>
      </w:tr>
      <w:tr w:rsidR="00452C4D" w14:paraId="514CBF8B" w14:textId="77777777">
        <w:trPr>
          <w:jc w:val="center"/>
        </w:trPr>
        <w:tc>
          <w:tcPr>
            <w:tcW w:w="2041" w:type="dxa"/>
          </w:tcPr>
          <w:p w14:paraId="56E34445" w14:textId="77777777" w:rsidR="00452C4D" w:rsidRDefault="00000000">
            <w:pPr>
              <w:spacing w:after="20" w:line="240" w:lineRule="auto"/>
              <w:rPr>
                <w:rFonts w:hint="eastAsia"/>
                <w:lang w:eastAsia="zh-CN"/>
              </w:rPr>
            </w:pPr>
            <w:r>
              <w:rPr>
                <w:sz w:val="19"/>
                <w:lang w:eastAsia="zh-CN"/>
              </w:rPr>
              <w:t>M3 打卡广场与社区互动</w:t>
            </w:r>
          </w:p>
        </w:tc>
        <w:tc>
          <w:tcPr>
            <w:tcW w:w="4195" w:type="dxa"/>
          </w:tcPr>
          <w:p w14:paraId="67BEFADB" w14:textId="77777777" w:rsidR="00452C4D" w:rsidRDefault="00000000">
            <w:pPr>
              <w:spacing w:after="20" w:line="240" w:lineRule="auto"/>
              <w:rPr>
                <w:rFonts w:hint="eastAsia"/>
                <w:lang w:eastAsia="zh-CN"/>
              </w:rPr>
            </w:pPr>
            <w:r>
              <w:rPr>
                <w:sz w:val="19"/>
                <w:lang w:eastAsia="zh-CN"/>
              </w:rPr>
              <w:t>F3.1 发布图文动态；F3.2 信息流与筛选；F3.3 点赞；F3.4 评论与回复；F3.5 内容删除与分享</w:t>
            </w:r>
          </w:p>
        </w:tc>
        <w:tc>
          <w:tcPr>
            <w:tcW w:w="1701" w:type="dxa"/>
          </w:tcPr>
          <w:p w14:paraId="24AAA410" w14:textId="77777777" w:rsidR="00452C4D" w:rsidRDefault="00000000">
            <w:pPr>
              <w:spacing w:after="20" w:line="240" w:lineRule="auto"/>
              <w:rPr>
                <w:rFonts w:hint="eastAsia"/>
              </w:rPr>
            </w:pPr>
            <w:r>
              <w:rPr>
                <w:sz w:val="19"/>
              </w:rPr>
              <w:t>打卡广场</w:t>
            </w:r>
          </w:p>
        </w:tc>
        <w:tc>
          <w:tcPr>
            <w:tcW w:w="1020" w:type="dxa"/>
          </w:tcPr>
          <w:p w14:paraId="4164C0FF" w14:textId="77777777" w:rsidR="00452C4D" w:rsidRDefault="00000000">
            <w:pPr>
              <w:spacing w:after="20" w:line="240" w:lineRule="auto"/>
              <w:rPr>
                <w:rFonts w:hint="eastAsia"/>
              </w:rPr>
            </w:pPr>
            <w:r>
              <w:rPr>
                <w:sz w:val="19"/>
              </w:rPr>
              <w:t>高</w:t>
            </w:r>
          </w:p>
        </w:tc>
      </w:tr>
      <w:tr w:rsidR="00452C4D" w14:paraId="4D3D3CD6" w14:textId="77777777">
        <w:trPr>
          <w:jc w:val="center"/>
        </w:trPr>
        <w:tc>
          <w:tcPr>
            <w:tcW w:w="2041" w:type="dxa"/>
          </w:tcPr>
          <w:p w14:paraId="085D0739" w14:textId="77777777" w:rsidR="00452C4D" w:rsidRDefault="00000000">
            <w:pPr>
              <w:spacing w:after="20" w:line="240" w:lineRule="auto"/>
              <w:rPr>
                <w:rFonts w:hint="eastAsia"/>
              </w:rPr>
            </w:pPr>
            <w:r>
              <w:rPr>
                <w:sz w:val="19"/>
              </w:rPr>
              <w:t>M4 地域民俗地图</w:t>
            </w:r>
          </w:p>
        </w:tc>
        <w:tc>
          <w:tcPr>
            <w:tcW w:w="4195" w:type="dxa"/>
          </w:tcPr>
          <w:p w14:paraId="73EAD35F" w14:textId="77777777" w:rsidR="00452C4D" w:rsidRDefault="00000000">
            <w:pPr>
              <w:spacing w:after="20" w:line="240" w:lineRule="auto"/>
              <w:rPr>
                <w:rFonts w:hint="eastAsia"/>
                <w:lang w:eastAsia="zh-CN"/>
              </w:rPr>
            </w:pPr>
            <w:r>
              <w:rPr>
                <w:sz w:val="19"/>
                <w:lang w:eastAsia="zh-CN"/>
              </w:rPr>
              <w:t>F4.1 民俗分布可视化；F4.2 省份/节气筛选；F4.3 民俗详情与分享；F4.4 民俗投稿</w:t>
            </w:r>
          </w:p>
        </w:tc>
        <w:tc>
          <w:tcPr>
            <w:tcW w:w="1701" w:type="dxa"/>
          </w:tcPr>
          <w:p w14:paraId="12BBD029" w14:textId="77777777" w:rsidR="00452C4D" w:rsidRDefault="00000000">
            <w:pPr>
              <w:spacing w:after="20" w:line="240" w:lineRule="auto"/>
              <w:rPr>
                <w:rFonts w:hint="eastAsia"/>
              </w:rPr>
            </w:pPr>
            <w:r>
              <w:rPr>
                <w:sz w:val="19"/>
              </w:rPr>
              <w:t>民俗地图</w:t>
            </w:r>
          </w:p>
        </w:tc>
        <w:tc>
          <w:tcPr>
            <w:tcW w:w="1020" w:type="dxa"/>
          </w:tcPr>
          <w:p w14:paraId="4A2D770E" w14:textId="77777777" w:rsidR="00452C4D" w:rsidRDefault="00000000">
            <w:pPr>
              <w:spacing w:after="20" w:line="240" w:lineRule="auto"/>
              <w:rPr>
                <w:rFonts w:hint="eastAsia"/>
              </w:rPr>
            </w:pPr>
            <w:r>
              <w:rPr>
                <w:sz w:val="19"/>
              </w:rPr>
              <w:t>中</w:t>
            </w:r>
          </w:p>
        </w:tc>
      </w:tr>
      <w:tr w:rsidR="00452C4D" w14:paraId="784D87CB" w14:textId="77777777">
        <w:trPr>
          <w:jc w:val="center"/>
        </w:trPr>
        <w:tc>
          <w:tcPr>
            <w:tcW w:w="2041" w:type="dxa"/>
          </w:tcPr>
          <w:p w14:paraId="4153B509" w14:textId="77777777" w:rsidR="00452C4D" w:rsidRDefault="00000000">
            <w:pPr>
              <w:spacing w:after="20" w:line="240" w:lineRule="auto"/>
              <w:rPr>
                <w:rFonts w:hint="eastAsia"/>
              </w:rPr>
            </w:pPr>
            <w:r>
              <w:rPr>
                <w:sz w:val="19"/>
              </w:rPr>
              <w:t>M5 每日提醒与收藏</w:t>
            </w:r>
          </w:p>
        </w:tc>
        <w:tc>
          <w:tcPr>
            <w:tcW w:w="4195" w:type="dxa"/>
          </w:tcPr>
          <w:p w14:paraId="4354E533" w14:textId="77777777" w:rsidR="00452C4D" w:rsidRDefault="00000000">
            <w:pPr>
              <w:spacing w:after="20" w:line="240" w:lineRule="auto"/>
              <w:rPr>
                <w:rFonts w:hint="eastAsia"/>
                <w:lang w:eastAsia="zh-CN"/>
              </w:rPr>
            </w:pPr>
            <w:r>
              <w:rPr>
                <w:sz w:val="19"/>
                <w:lang w:eastAsia="zh-CN"/>
              </w:rPr>
              <w:t>F5.1 每日定时提醒；F5.2 提醒时刻自定义；F5.3 开机自动恢复；F5.4 收藏</w:t>
            </w:r>
          </w:p>
        </w:tc>
        <w:tc>
          <w:tcPr>
            <w:tcW w:w="1701" w:type="dxa"/>
          </w:tcPr>
          <w:p w14:paraId="2AE9A195" w14:textId="77777777" w:rsidR="00452C4D" w:rsidRDefault="00000000">
            <w:pPr>
              <w:spacing w:after="20" w:line="240" w:lineRule="auto"/>
              <w:rPr>
                <w:rFonts w:hint="eastAsia"/>
              </w:rPr>
            </w:pPr>
            <w:r>
              <w:rPr>
                <w:sz w:val="19"/>
              </w:rPr>
              <w:t>我的、各详情页</w:t>
            </w:r>
          </w:p>
        </w:tc>
        <w:tc>
          <w:tcPr>
            <w:tcW w:w="1020" w:type="dxa"/>
          </w:tcPr>
          <w:p w14:paraId="5FE8929D" w14:textId="77777777" w:rsidR="00452C4D" w:rsidRDefault="00000000">
            <w:pPr>
              <w:spacing w:after="20" w:line="240" w:lineRule="auto"/>
              <w:rPr>
                <w:rFonts w:hint="eastAsia"/>
              </w:rPr>
            </w:pPr>
            <w:r>
              <w:rPr>
                <w:sz w:val="19"/>
              </w:rPr>
              <w:t>中</w:t>
            </w:r>
          </w:p>
        </w:tc>
      </w:tr>
      <w:tr w:rsidR="00452C4D" w14:paraId="45F54844" w14:textId="77777777">
        <w:trPr>
          <w:jc w:val="center"/>
        </w:trPr>
        <w:tc>
          <w:tcPr>
            <w:tcW w:w="2041" w:type="dxa"/>
          </w:tcPr>
          <w:p w14:paraId="515F7320" w14:textId="77777777" w:rsidR="00452C4D" w:rsidRDefault="00000000">
            <w:pPr>
              <w:spacing w:after="20" w:line="240" w:lineRule="auto"/>
              <w:rPr>
                <w:rFonts w:hint="eastAsia"/>
              </w:rPr>
            </w:pPr>
            <w:r>
              <w:rPr>
                <w:sz w:val="19"/>
              </w:rPr>
              <w:t>M6 个人中心与设置</w:t>
            </w:r>
          </w:p>
        </w:tc>
        <w:tc>
          <w:tcPr>
            <w:tcW w:w="4195" w:type="dxa"/>
          </w:tcPr>
          <w:p w14:paraId="55D0808B" w14:textId="77777777" w:rsidR="00452C4D" w:rsidRDefault="00000000">
            <w:pPr>
              <w:spacing w:after="20" w:line="240" w:lineRule="auto"/>
              <w:rPr>
                <w:rFonts w:hint="eastAsia"/>
                <w:lang w:eastAsia="zh-CN"/>
              </w:rPr>
            </w:pPr>
            <w:r>
              <w:rPr>
                <w:sz w:val="19"/>
                <w:lang w:eastAsia="zh-CN"/>
              </w:rPr>
              <w:t>F6.1 个人主页与统计；F6.2 主题模式；F6.3 数据导出与清空；F6.4 图片来源展示</w:t>
            </w:r>
          </w:p>
        </w:tc>
        <w:tc>
          <w:tcPr>
            <w:tcW w:w="1701" w:type="dxa"/>
          </w:tcPr>
          <w:p w14:paraId="3AE0403E" w14:textId="77777777" w:rsidR="00452C4D" w:rsidRDefault="00000000">
            <w:pPr>
              <w:spacing w:after="20" w:line="240" w:lineRule="auto"/>
              <w:rPr>
                <w:rFonts w:hint="eastAsia"/>
              </w:rPr>
            </w:pPr>
            <w:r>
              <w:rPr>
                <w:sz w:val="19"/>
              </w:rPr>
              <w:t>我的</w:t>
            </w:r>
          </w:p>
        </w:tc>
        <w:tc>
          <w:tcPr>
            <w:tcW w:w="1020" w:type="dxa"/>
          </w:tcPr>
          <w:p w14:paraId="480D6C01" w14:textId="77777777" w:rsidR="00452C4D" w:rsidRDefault="00000000">
            <w:pPr>
              <w:spacing w:after="20" w:line="240" w:lineRule="auto"/>
              <w:rPr>
                <w:rFonts w:hint="eastAsia"/>
              </w:rPr>
            </w:pPr>
            <w:r>
              <w:rPr>
                <w:sz w:val="19"/>
              </w:rPr>
              <w:t>中</w:t>
            </w:r>
          </w:p>
        </w:tc>
      </w:tr>
      <w:tr w:rsidR="00452C4D" w14:paraId="3DCFC904" w14:textId="77777777">
        <w:trPr>
          <w:jc w:val="center"/>
        </w:trPr>
        <w:tc>
          <w:tcPr>
            <w:tcW w:w="2041" w:type="dxa"/>
          </w:tcPr>
          <w:p w14:paraId="6DE233BD" w14:textId="77777777" w:rsidR="00452C4D" w:rsidRDefault="00000000">
            <w:pPr>
              <w:spacing w:after="20" w:line="240" w:lineRule="auto"/>
              <w:rPr>
                <w:rFonts w:hint="eastAsia"/>
                <w:lang w:eastAsia="zh-CN"/>
              </w:rPr>
            </w:pPr>
            <w:r>
              <w:rPr>
                <w:sz w:val="19"/>
                <w:lang w:eastAsia="zh-CN"/>
              </w:rPr>
              <w:t>S0 注册与登录（基础支撑）</w:t>
            </w:r>
          </w:p>
        </w:tc>
        <w:tc>
          <w:tcPr>
            <w:tcW w:w="4195" w:type="dxa"/>
          </w:tcPr>
          <w:p w14:paraId="19E7CE1A" w14:textId="77777777" w:rsidR="00452C4D" w:rsidRDefault="00000000">
            <w:pPr>
              <w:spacing w:after="20" w:line="240" w:lineRule="auto"/>
              <w:rPr>
                <w:rFonts w:hint="eastAsia"/>
                <w:lang w:eastAsia="zh-CN"/>
              </w:rPr>
            </w:pPr>
            <w:r>
              <w:rPr>
                <w:sz w:val="19"/>
                <w:lang w:eastAsia="zh-CN"/>
              </w:rPr>
              <w:t>S0.1 注册；S0.2 登录；S0.3 会话持久化；S0.4 游客模式；S0.5 演示账号切换</w:t>
            </w:r>
          </w:p>
        </w:tc>
        <w:tc>
          <w:tcPr>
            <w:tcW w:w="1701" w:type="dxa"/>
          </w:tcPr>
          <w:p w14:paraId="6CDA7969" w14:textId="77777777" w:rsidR="00452C4D" w:rsidRDefault="00000000">
            <w:pPr>
              <w:spacing w:after="20" w:line="240" w:lineRule="auto"/>
              <w:rPr>
                <w:rFonts w:hint="eastAsia"/>
              </w:rPr>
            </w:pPr>
            <w:r>
              <w:rPr>
                <w:sz w:val="19"/>
              </w:rPr>
              <w:t>登录/注册页</w:t>
            </w:r>
          </w:p>
        </w:tc>
        <w:tc>
          <w:tcPr>
            <w:tcW w:w="1020" w:type="dxa"/>
          </w:tcPr>
          <w:p w14:paraId="1470934E" w14:textId="77777777" w:rsidR="00452C4D" w:rsidRDefault="00000000">
            <w:pPr>
              <w:spacing w:after="20" w:line="240" w:lineRule="auto"/>
              <w:rPr>
                <w:rFonts w:hint="eastAsia"/>
              </w:rPr>
            </w:pPr>
            <w:r>
              <w:rPr>
                <w:sz w:val="19"/>
              </w:rPr>
              <w:t>高（组长）</w:t>
            </w:r>
          </w:p>
        </w:tc>
      </w:tr>
    </w:tbl>
    <w:p w14:paraId="675F6256" w14:textId="77777777" w:rsidR="00452C4D" w:rsidRDefault="00452C4D">
      <w:pPr>
        <w:spacing w:after="40"/>
        <w:rPr>
          <w:rFonts w:hint="eastAsia"/>
        </w:rPr>
      </w:pPr>
    </w:p>
    <w:p w14:paraId="514C6CCF" w14:textId="77777777" w:rsidR="00452C4D" w:rsidRDefault="00000000">
      <w:pPr>
        <w:spacing w:before="120" w:after="200" w:line="240" w:lineRule="auto"/>
        <w:jc w:val="center"/>
        <w:rPr>
          <w:rFonts w:hint="eastAsia"/>
        </w:rPr>
      </w:pPr>
      <w:r>
        <w:rPr>
          <w:b/>
          <w:sz w:val="21"/>
        </w:rPr>
        <w:t>表 3-1  系统功能结构表</w:t>
      </w:r>
    </w:p>
    <w:p w14:paraId="7BF72CCB" w14:textId="77777777" w:rsidR="00452C4D" w:rsidRDefault="00000000">
      <w:pPr>
        <w:pStyle w:val="21"/>
      </w:pPr>
      <w:r>
        <w:t xml:space="preserve">3.3  </w:t>
      </w:r>
      <w:r>
        <w:t>系统用例图</w:t>
      </w:r>
    </w:p>
    <w:p w14:paraId="547E61A7" w14:textId="77777777" w:rsidR="00452C4D" w:rsidRDefault="00000000">
      <w:pPr>
        <w:ind w:firstLine="480"/>
        <w:rPr>
          <w:rFonts w:hint="eastAsia"/>
          <w:lang w:eastAsia="zh-CN"/>
        </w:rPr>
      </w:pPr>
      <w:r>
        <w:rPr>
          <w:lang w:eastAsia="zh-CN"/>
        </w:rPr>
        <w:t>系统涉及两类参与者：游客（未登录，可浏览全部内容）与注册用户（可进行打卡、互动、投稿等写操作）。互动类用例均 «include» 登录/注册用例。系统用例图如图 3.2 所示。</w:t>
      </w:r>
    </w:p>
    <w:p w14:paraId="0F7531E4" w14:textId="77777777" w:rsidR="00452C4D" w:rsidRDefault="00000000">
      <w:pPr>
        <w:spacing w:before="120"/>
        <w:jc w:val="center"/>
        <w:rPr>
          <w:rFonts w:hint="eastAsia"/>
        </w:rPr>
      </w:pPr>
      <w:r>
        <w:rPr>
          <w:noProof/>
        </w:rPr>
        <w:drawing>
          <wp:inline distT="0" distB="0" distL="0" distR="0" wp14:anchorId="30255BDA" wp14:editId="24417803">
            <wp:extent cx="5580000" cy="33101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9"/>
                    <a:stretch>
                      <a:fillRect/>
                    </a:stretch>
                  </pic:blipFill>
                  <pic:spPr>
                    <a:xfrm>
                      <a:off x="0" y="0"/>
                      <a:ext cx="5580000" cy="3310169"/>
                    </a:xfrm>
                    <a:prstGeom prst="rect">
                      <a:avLst/>
                    </a:prstGeom>
                  </pic:spPr>
                </pic:pic>
              </a:graphicData>
            </a:graphic>
          </wp:inline>
        </w:drawing>
      </w:r>
    </w:p>
    <w:p w14:paraId="1E07B2B9" w14:textId="77777777" w:rsidR="00452C4D" w:rsidRDefault="00000000">
      <w:pPr>
        <w:spacing w:before="120" w:after="200" w:line="240" w:lineRule="auto"/>
        <w:jc w:val="center"/>
        <w:rPr>
          <w:rFonts w:hint="eastAsia"/>
          <w:lang w:eastAsia="zh-CN"/>
        </w:rPr>
      </w:pPr>
      <w:r>
        <w:rPr>
          <w:b/>
          <w:sz w:val="21"/>
          <w:lang w:eastAsia="zh-CN"/>
        </w:rPr>
        <w:t>图 3.2  系统用例图</w:t>
      </w:r>
    </w:p>
    <w:p w14:paraId="28603435" w14:textId="77777777" w:rsidR="00452C4D" w:rsidRDefault="00000000">
      <w:pPr>
        <w:ind w:firstLine="480"/>
        <w:rPr>
          <w:rFonts w:hint="eastAsia"/>
          <w:lang w:eastAsia="zh-CN"/>
        </w:rPr>
      </w:pPr>
      <w:r>
        <w:rPr>
          <w:lang w:eastAsia="zh-CN"/>
        </w:rPr>
        <w:lastRenderedPageBreak/>
        <w:t>说明：管理员与内容提供方（文化机构、非遗传承人）在课程版本中由“内置权威内容 + 用户民俗投稿”承担，未单独设置后台管理角色。</w:t>
      </w:r>
    </w:p>
    <w:p w14:paraId="0DBF964C" w14:textId="77777777" w:rsidR="00452C4D" w:rsidRDefault="00000000">
      <w:pPr>
        <w:pStyle w:val="21"/>
        <w:rPr>
          <w:lang w:eastAsia="zh-CN"/>
        </w:rPr>
      </w:pPr>
      <w:r>
        <w:rPr>
          <w:lang w:eastAsia="zh-CN"/>
        </w:rPr>
        <w:t xml:space="preserve">3.4  </w:t>
      </w:r>
      <w:r>
        <w:rPr>
          <w:lang w:eastAsia="zh-CN"/>
        </w:rPr>
        <w:t>系统用例详细说明</w:t>
      </w:r>
    </w:p>
    <w:p w14:paraId="09F58833" w14:textId="77777777" w:rsidR="00452C4D" w:rsidRDefault="00000000">
      <w:pPr>
        <w:ind w:firstLine="480"/>
        <w:rPr>
          <w:rFonts w:hint="eastAsia"/>
          <w:lang w:eastAsia="zh-CN"/>
        </w:rPr>
      </w:pPr>
      <w:r>
        <w:rPr>
          <w:lang w:eastAsia="zh-CN"/>
        </w:rPr>
        <w:t>下表对 8 个核心用例进行详细说明，后续功能实现与本节内容一一对应。用例编号规则为 UC-模块号-序号。</w:t>
      </w:r>
    </w:p>
    <w:tbl>
      <w:tblPr>
        <w:tblStyle w:val="aff1"/>
        <w:tblW w:w="0" w:type="auto"/>
        <w:jc w:val="center"/>
        <w:tblLook w:val="04A0" w:firstRow="1" w:lastRow="0" w:firstColumn="1" w:lastColumn="0" w:noHBand="0" w:noVBand="1"/>
      </w:tblPr>
      <w:tblGrid>
        <w:gridCol w:w="779"/>
        <w:gridCol w:w="915"/>
        <w:gridCol w:w="834"/>
        <w:gridCol w:w="1605"/>
        <w:gridCol w:w="2135"/>
        <w:gridCol w:w="1444"/>
        <w:gridCol w:w="1569"/>
      </w:tblGrid>
      <w:tr w:rsidR="00452C4D" w14:paraId="0783B20A" w14:textId="77777777">
        <w:trPr>
          <w:jc w:val="center"/>
        </w:trPr>
        <w:tc>
          <w:tcPr>
            <w:tcW w:w="907" w:type="dxa"/>
            <w:shd w:val="clear" w:color="auto" w:fill="F2EBE0"/>
          </w:tcPr>
          <w:p w14:paraId="2B76D4E9" w14:textId="77777777" w:rsidR="00452C4D" w:rsidRDefault="00000000">
            <w:pPr>
              <w:spacing w:line="240" w:lineRule="auto"/>
              <w:jc w:val="center"/>
              <w:rPr>
                <w:rFonts w:hint="eastAsia"/>
              </w:rPr>
            </w:pPr>
            <w:r>
              <w:rPr>
                <w:rFonts w:ascii="黑体" w:eastAsia="黑体" w:hAnsi="黑体"/>
                <w:b/>
                <w:sz w:val="17"/>
              </w:rPr>
              <w:t>用例编号</w:t>
            </w:r>
          </w:p>
        </w:tc>
        <w:tc>
          <w:tcPr>
            <w:tcW w:w="1134" w:type="dxa"/>
            <w:shd w:val="clear" w:color="auto" w:fill="F2EBE0"/>
          </w:tcPr>
          <w:p w14:paraId="08D2B3F5" w14:textId="77777777" w:rsidR="00452C4D" w:rsidRDefault="00000000">
            <w:pPr>
              <w:spacing w:line="240" w:lineRule="auto"/>
              <w:jc w:val="center"/>
              <w:rPr>
                <w:rFonts w:hint="eastAsia"/>
              </w:rPr>
            </w:pPr>
            <w:r>
              <w:rPr>
                <w:rFonts w:ascii="黑体" w:eastAsia="黑体" w:hAnsi="黑体"/>
                <w:b/>
                <w:sz w:val="17"/>
              </w:rPr>
              <w:t>用例名称</w:t>
            </w:r>
          </w:p>
        </w:tc>
        <w:tc>
          <w:tcPr>
            <w:tcW w:w="1020" w:type="dxa"/>
            <w:shd w:val="clear" w:color="auto" w:fill="F2EBE0"/>
          </w:tcPr>
          <w:p w14:paraId="164E7228" w14:textId="77777777" w:rsidR="00452C4D" w:rsidRDefault="00000000">
            <w:pPr>
              <w:spacing w:line="240" w:lineRule="auto"/>
              <w:jc w:val="center"/>
              <w:rPr>
                <w:rFonts w:hint="eastAsia"/>
              </w:rPr>
            </w:pPr>
            <w:r>
              <w:rPr>
                <w:rFonts w:ascii="黑体" w:eastAsia="黑体" w:hAnsi="黑体"/>
                <w:b/>
                <w:sz w:val="17"/>
              </w:rPr>
              <w:t>参与者</w:t>
            </w:r>
          </w:p>
        </w:tc>
        <w:tc>
          <w:tcPr>
            <w:tcW w:w="2041" w:type="dxa"/>
            <w:shd w:val="clear" w:color="auto" w:fill="F2EBE0"/>
          </w:tcPr>
          <w:p w14:paraId="5A7E2C31" w14:textId="77777777" w:rsidR="00452C4D" w:rsidRDefault="00000000">
            <w:pPr>
              <w:spacing w:line="240" w:lineRule="auto"/>
              <w:jc w:val="center"/>
              <w:rPr>
                <w:rFonts w:hint="eastAsia"/>
              </w:rPr>
            </w:pPr>
            <w:r>
              <w:rPr>
                <w:rFonts w:ascii="黑体" w:eastAsia="黑体" w:hAnsi="黑体"/>
                <w:b/>
                <w:sz w:val="17"/>
              </w:rPr>
              <w:t>用例描述</w:t>
            </w:r>
          </w:p>
        </w:tc>
        <w:tc>
          <w:tcPr>
            <w:tcW w:w="2721" w:type="dxa"/>
            <w:shd w:val="clear" w:color="auto" w:fill="F2EBE0"/>
          </w:tcPr>
          <w:p w14:paraId="35722E77" w14:textId="77777777" w:rsidR="00452C4D" w:rsidRDefault="00000000">
            <w:pPr>
              <w:spacing w:line="240" w:lineRule="auto"/>
              <w:jc w:val="center"/>
              <w:rPr>
                <w:rFonts w:hint="eastAsia"/>
              </w:rPr>
            </w:pPr>
            <w:r>
              <w:rPr>
                <w:rFonts w:ascii="黑体" w:eastAsia="黑体" w:hAnsi="黑体"/>
                <w:b/>
                <w:sz w:val="17"/>
              </w:rPr>
              <w:t>基本流程</w:t>
            </w:r>
          </w:p>
        </w:tc>
        <w:tc>
          <w:tcPr>
            <w:tcW w:w="1814" w:type="dxa"/>
            <w:shd w:val="clear" w:color="auto" w:fill="F2EBE0"/>
          </w:tcPr>
          <w:p w14:paraId="786D5CD3" w14:textId="77777777" w:rsidR="00452C4D" w:rsidRDefault="00000000">
            <w:pPr>
              <w:spacing w:line="240" w:lineRule="auto"/>
              <w:jc w:val="center"/>
              <w:rPr>
                <w:rFonts w:hint="eastAsia"/>
              </w:rPr>
            </w:pPr>
            <w:r>
              <w:rPr>
                <w:rFonts w:ascii="黑体" w:eastAsia="黑体" w:hAnsi="黑体"/>
                <w:b/>
                <w:sz w:val="17"/>
              </w:rPr>
              <w:t>预期结果</w:t>
            </w:r>
          </w:p>
        </w:tc>
        <w:tc>
          <w:tcPr>
            <w:tcW w:w="1814" w:type="dxa"/>
            <w:shd w:val="clear" w:color="auto" w:fill="F2EBE0"/>
          </w:tcPr>
          <w:p w14:paraId="168F0371" w14:textId="77777777" w:rsidR="00452C4D" w:rsidRDefault="00000000">
            <w:pPr>
              <w:spacing w:line="240" w:lineRule="auto"/>
              <w:jc w:val="center"/>
              <w:rPr>
                <w:rFonts w:hint="eastAsia"/>
              </w:rPr>
            </w:pPr>
            <w:r>
              <w:rPr>
                <w:rFonts w:ascii="黑体" w:eastAsia="黑体" w:hAnsi="黑体"/>
                <w:b/>
                <w:sz w:val="17"/>
              </w:rPr>
              <w:t>实现要点</w:t>
            </w:r>
          </w:p>
        </w:tc>
      </w:tr>
      <w:tr w:rsidR="00452C4D" w14:paraId="2111968C" w14:textId="77777777">
        <w:trPr>
          <w:jc w:val="center"/>
        </w:trPr>
        <w:tc>
          <w:tcPr>
            <w:tcW w:w="907" w:type="dxa"/>
          </w:tcPr>
          <w:p w14:paraId="6251CEA5" w14:textId="77777777" w:rsidR="00452C4D" w:rsidRDefault="00000000">
            <w:pPr>
              <w:spacing w:after="20" w:line="240" w:lineRule="auto"/>
              <w:rPr>
                <w:rFonts w:hint="eastAsia"/>
              </w:rPr>
            </w:pPr>
            <w:r>
              <w:rPr>
                <w:sz w:val="17"/>
              </w:rPr>
              <w:t>UC-1-1</w:t>
            </w:r>
          </w:p>
        </w:tc>
        <w:tc>
          <w:tcPr>
            <w:tcW w:w="1134" w:type="dxa"/>
          </w:tcPr>
          <w:p w14:paraId="777185CD" w14:textId="77777777" w:rsidR="00452C4D" w:rsidRDefault="00000000">
            <w:pPr>
              <w:spacing w:after="20" w:line="240" w:lineRule="auto"/>
              <w:rPr>
                <w:rFonts w:hint="eastAsia"/>
              </w:rPr>
            </w:pPr>
            <w:r>
              <w:rPr>
                <w:sz w:val="17"/>
              </w:rPr>
              <w:t>浏览当日节气</w:t>
            </w:r>
          </w:p>
        </w:tc>
        <w:tc>
          <w:tcPr>
            <w:tcW w:w="1020" w:type="dxa"/>
          </w:tcPr>
          <w:p w14:paraId="5926FEF6" w14:textId="77777777" w:rsidR="00452C4D" w:rsidRDefault="00000000">
            <w:pPr>
              <w:spacing w:after="20" w:line="240" w:lineRule="auto"/>
              <w:rPr>
                <w:rFonts w:hint="eastAsia"/>
              </w:rPr>
            </w:pPr>
            <w:r>
              <w:rPr>
                <w:sz w:val="17"/>
              </w:rPr>
              <w:t>游客 / 注册用户</w:t>
            </w:r>
          </w:p>
        </w:tc>
        <w:tc>
          <w:tcPr>
            <w:tcW w:w="2041" w:type="dxa"/>
          </w:tcPr>
          <w:p w14:paraId="480FF603" w14:textId="77777777" w:rsidR="00452C4D" w:rsidRDefault="00000000">
            <w:pPr>
              <w:spacing w:after="20" w:line="240" w:lineRule="auto"/>
              <w:rPr>
                <w:rFonts w:hint="eastAsia"/>
                <w:lang w:eastAsia="zh-CN"/>
              </w:rPr>
            </w:pPr>
            <w:r>
              <w:rPr>
                <w:sz w:val="17"/>
                <w:lang w:eastAsia="zh-CN"/>
              </w:rPr>
              <w:t>用户启动 App 后，在首页看到当前节气、精确时刻、释义、今日习俗与食俗，并了解距离下一个节气的时间。</w:t>
            </w:r>
          </w:p>
        </w:tc>
        <w:tc>
          <w:tcPr>
            <w:tcW w:w="2721" w:type="dxa"/>
          </w:tcPr>
          <w:p w14:paraId="275DB858" w14:textId="77777777" w:rsidR="00452C4D" w:rsidRDefault="00000000">
            <w:pPr>
              <w:spacing w:after="20" w:line="240" w:lineRule="auto"/>
              <w:rPr>
                <w:rFonts w:hint="eastAsia"/>
                <w:lang w:eastAsia="zh-CN"/>
              </w:rPr>
            </w:pPr>
            <w:r>
              <w:rPr>
                <w:sz w:val="17"/>
                <w:lang w:eastAsia="zh-CN"/>
              </w:rPr>
              <w:t>1. 用户启动 App；2. 系统读取本地登录态；3. 系统用天文算法计算当前节气与下一节气；4. 系统展示节气主卡片、倒计时、今日一俗、三候、养生与诗话；5. 用户可点击进入节气详情。</w:t>
            </w:r>
          </w:p>
        </w:tc>
        <w:tc>
          <w:tcPr>
            <w:tcW w:w="1814" w:type="dxa"/>
          </w:tcPr>
          <w:p w14:paraId="5175C6FC" w14:textId="77777777" w:rsidR="00452C4D" w:rsidRDefault="00000000">
            <w:pPr>
              <w:spacing w:after="20" w:line="240" w:lineRule="auto"/>
              <w:rPr>
                <w:rFonts w:hint="eastAsia"/>
                <w:lang w:eastAsia="zh-CN"/>
              </w:rPr>
            </w:pPr>
            <w:r>
              <w:rPr>
                <w:sz w:val="17"/>
                <w:lang w:eastAsia="zh-CN"/>
              </w:rPr>
              <w:t>首页展示与当天相符的节气信息；倒计时精确到小时</w:t>
            </w:r>
          </w:p>
        </w:tc>
        <w:tc>
          <w:tcPr>
            <w:tcW w:w="1814" w:type="dxa"/>
          </w:tcPr>
          <w:p w14:paraId="2E5F822C" w14:textId="77777777" w:rsidR="00452C4D" w:rsidRDefault="00000000">
            <w:pPr>
              <w:spacing w:after="20" w:line="240" w:lineRule="auto"/>
              <w:rPr>
                <w:rFonts w:hint="eastAsia"/>
                <w:lang w:eastAsia="zh-CN"/>
              </w:rPr>
            </w:pPr>
            <w:r>
              <w:rPr>
                <w:sz w:val="17"/>
                <w:lang w:eastAsia="zh-CN"/>
              </w:rPr>
              <w:t>节气日期由算法实时计算，无需联网，无需人工维护</w:t>
            </w:r>
          </w:p>
        </w:tc>
      </w:tr>
      <w:tr w:rsidR="00452C4D" w14:paraId="6570CD69" w14:textId="77777777">
        <w:trPr>
          <w:jc w:val="center"/>
        </w:trPr>
        <w:tc>
          <w:tcPr>
            <w:tcW w:w="907" w:type="dxa"/>
          </w:tcPr>
          <w:p w14:paraId="3AC9340E" w14:textId="77777777" w:rsidR="00452C4D" w:rsidRDefault="00000000">
            <w:pPr>
              <w:spacing w:after="20" w:line="240" w:lineRule="auto"/>
              <w:rPr>
                <w:rFonts w:hint="eastAsia"/>
              </w:rPr>
            </w:pPr>
            <w:r>
              <w:rPr>
                <w:sz w:val="17"/>
              </w:rPr>
              <w:t>UC-1-2</w:t>
            </w:r>
          </w:p>
        </w:tc>
        <w:tc>
          <w:tcPr>
            <w:tcW w:w="1134" w:type="dxa"/>
          </w:tcPr>
          <w:p w14:paraId="53DEC398" w14:textId="77777777" w:rsidR="00452C4D" w:rsidRDefault="00000000">
            <w:pPr>
              <w:spacing w:after="20" w:line="240" w:lineRule="auto"/>
              <w:rPr>
                <w:rFonts w:hint="eastAsia"/>
              </w:rPr>
            </w:pPr>
            <w:r>
              <w:rPr>
                <w:sz w:val="17"/>
              </w:rPr>
              <w:t>检索节气图谱</w:t>
            </w:r>
          </w:p>
        </w:tc>
        <w:tc>
          <w:tcPr>
            <w:tcW w:w="1020" w:type="dxa"/>
          </w:tcPr>
          <w:p w14:paraId="24027523" w14:textId="77777777" w:rsidR="00452C4D" w:rsidRDefault="00000000">
            <w:pPr>
              <w:spacing w:after="20" w:line="240" w:lineRule="auto"/>
              <w:rPr>
                <w:rFonts w:hint="eastAsia"/>
              </w:rPr>
            </w:pPr>
            <w:r>
              <w:rPr>
                <w:sz w:val="17"/>
              </w:rPr>
              <w:t>游客 / 注册用户</w:t>
            </w:r>
          </w:p>
        </w:tc>
        <w:tc>
          <w:tcPr>
            <w:tcW w:w="2041" w:type="dxa"/>
          </w:tcPr>
          <w:p w14:paraId="0D548E2B" w14:textId="77777777" w:rsidR="00452C4D" w:rsidRDefault="00000000">
            <w:pPr>
              <w:spacing w:after="20" w:line="240" w:lineRule="auto"/>
              <w:rPr>
                <w:rFonts w:hint="eastAsia"/>
                <w:lang w:eastAsia="zh-CN"/>
              </w:rPr>
            </w:pPr>
            <w:r>
              <w:rPr>
                <w:sz w:val="17"/>
                <w:lang w:eastAsia="zh-CN"/>
              </w:rPr>
              <w:t>用户通过节气罗盘或关键词，快速定位并查看某个节气的完整文化档案。</w:t>
            </w:r>
          </w:p>
        </w:tc>
        <w:tc>
          <w:tcPr>
            <w:tcW w:w="2721" w:type="dxa"/>
          </w:tcPr>
          <w:p w14:paraId="7FDEC1E9" w14:textId="77777777" w:rsidR="00452C4D" w:rsidRDefault="00000000">
            <w:pPr>
              <w:spacing w:after="20" w:line="240" w:lineRule="auto"/>
              <w:rPr>
                <w:rFonts w:hint="eastAsia"/>
                <w:lang w:eastAsia="zh-CN"/>
              </w:rPr>
            </w:pPr>
            <w:r>
              <w:rPr>
                <w:sz w:val="17"/>
                <w:lang w:eastAsia="zh-CN"/>
              </w:rPr>
              <w:t>1. 进入「节气」页；2. 系统展示二十四节气罗盘与节气卡片列表；3. 用户点击罗盘节气，或按四季筛选，或输入关键词搜索；4. 系统跳转详情页，展示释义、三候、习俗、食俗、养生、诗词与古画配图。</w:t>
            </w:r>
          </w:p>
        </w:tc>
        <w:tc>
          <w:tcPr>
            <w:tcW w:w="1814" w:type="dxa"/>
          </w:tcPr>
          <w:p w14:paraId="1FC213FD" w14:textId="77777777" w:rsidR="00452C4D" w:rsidRDefault="00000000">
            <w:pPr>
              <w:spacing w:after="20" w:line="240" w:lineRule="auto"/>
              <w:rPr>
                <w:rFonts w:hint="eastAsia"/>
                <w:lang w:eastAsia="zh-CN"/>
              </w:rPr>
            </w:pPr>
            <w:r>
              <w:rPr>
                <w:sz w:val="17"/>
                <w:lang w:eastAsia="zh-CN"/>
              </w:rPr>
              <w:t>罗盘可点击定位；搜索支持节气名、拼音、习俗与食俗关键词</w:t>
            </w:r>
          </w:p>
        </w:tc>
        <w:tc>
          <w:tcPr>
            <w:tcW w:w="1814" w:type="dxa"/>
          </w:tcPr>
          <w:p w14:paraId="73858CA0" w14:textId="77777777" w:rsidR="00452C4D" w:rsidRDefault="00000000">
            <w:pPr>
              <w:spacing w:after="20" w:line="240" w:lineRule="auto"/>
              <w:rPr>
                <w:rFonts w:hint="eastAsia"/>
                <w:lang w:eastAsia="zh-CN"/>
              </w:rPr>
            </w:pPr>
            <w:r>
              <w:rPr>
                <w:sz w:val="17"/>
                <w:lang w:eastAsia="zh-CN"/>
              </w:rPr>
              <w:t>配图统一走 Coil 组件，可加载静态图与动图</w:t>
            </w:r>
          </w:p>
        </w:tc>
      </w:tr>
      <w:tr w:rsidR="00452C4D" w14:paraId="4AE35D0D" w14:textId="77777777">
        <w:trPr>
          <w:jc w:val="center"/>
        </w:trPr>
        <w:tc>
          <w:tcPr>
            <w:tcW w:w="907" w:type="dxa"/>
          </w:tcPr>
          <w:p w14:paraId="33851594" w14:textId="77777777" w:rsidR="00452C4D" w:rsidRDefault="00000000">
            <w:pPr>
              <w:spacing w:after="20" w:line="240" w:lineRule="auto"/>
              <w:rPr>
                <w:rFonts w:hint="eastAsia"/>
              </w:rPr>
            </w:pPr>
            <w:r>
              <w:rPr>
                <w:sz w:val="17"/>
              </w:rPr>
              <w:t>UC-2-1</w:t>
            </w:r>
          </w:p>
        </w:tc>
        <w:tc>
          <w:tcPr>
            <w:tcW w:w="1134" w:type="dxa"/>
          </w:tcPr>
          <w:p w14:paraId="13999FD7" w14:textId="77777777" w:rsidR="00452C4D" w:rsidRDefault="00000000">
            <w:pPr>
              <w:spacing w:after="20" w:line="240" w:lineRule="auto"/>
              <w:rPr>
                <w:rFonts w:hint="eastAsia"/>
              </w:rPr>
            </w:pPr>
            <w:r>
              <w:rPr>
                <w:sz w:val="17"/>
              </w:rPr>
              <w:t>每日打卡</w:t>
            </w:r>
          </w:p>
        </w:tc>
        <w:tc>
          <w:tcPr>
            <w:tcW w:w="1020" w:type="dxa"/>
          </w:tcPr>
          <w:p w14:paraId="0795C31E" w14:textId="77777777" w:rsidR="00452C4D" w:rsidRDefault="00000000">
            <w:pPr>
              <w:spacing w:after="20" w:line="240" w:lineRule="auto"/>
              <w:rPr>
                <w:rFonts w:hint="eastAsia"/>
              </w:rPr>
            </w:pPr>
            <w:r>
              <w:rPr>
                <w:sz w:val="17"/>
              </w:rPr>
              <w:t>注册用户</w:t>
            </w:r>
          </w:p>
        </w:tc>
        <w:tc>
          <w:tcPr>
            <w:tcW w:w="2041" w:type="dxa"/>
          </w:tcPr>
          <w:p w14:paraId="176AF85E" w14:textId="77777777" w:rsidR="00452C4D" w:rsidRDefault="00000000">
            <w:pPr>
              <w:spacing w:after="20" w:line="240" w:lineRule="auto"/>
              <w:rPr>
                <w:rFonts w:hint="eastAsia"/>
                <w:lang w:eastAsia="zh-CN"/>
              </w:rPr>
            </w:pPr>
            <w:r>
              <w:rPr>
                <w:sz w:val="17"/>
                <w:lang w:eastAsia="zh-CN"/>
              </w:rPr>
              <w:t>用户记录当天与节气的相遇，获得连续打卡天数与成长等级反馈，形成坚持动力。</w:t>
            </w:r>
          </w:p>
        </w:tc>
        <w:tc>
          <w:tcPr>
            <w:tcW w:w="2721" w:type="dxa"/>
          </w:tcPr>
          <w:p w14:paraId="7DC6F6E6" w14:textId="77777777" w:rsidR="00452C4D" w:rsidRDefault="00000000">
            <w:pPr>
              <w:spacing w:after="20" w:line="240" w:lineRule="auto"/>
              <w:rPr>
                <w:rFonts w:hint="eastAsia"/>
                <w:lang w:eastAsia="zh-CN"/>
              </w:rPr>
            </w:pPr>
            <w:r>
              <w:rPr>
                <w:sz w:val="17"/>
                <w:lang w:eastAsia="zh-CN"/>
              </w:rPr>
              <w:t>1. 点击「立即打卡」；2. 系统判断今日是否已打卡；3. 弹出心情备注框（可跳过）；4. 确认后写入打卡记录并归属当前节气；5. 刷新连续天数、累计天数与点亮进度。</w:t>
            </w:r>
          </w:p>
        </w:tc>
        <w:tc>
          <w:tcPr>
            <w:tcW w:w="1814" w:type="dxa"/>
          </w:tcPr>
          <w:p w14:paraId="54FAE411" w14:textId="77777777" w:rsidR="00452C4D" w:rsidRDefault="00000000">
            <w:pPr>
              <w:spacing w:after="20" w:line="240" w:lineRule="auto"/>
              <w:rPr>
                <w:rFonts w:hint="eastAsia"/>
                <w:lang w:eastAsia="zh-CN"/>
              </w:rPr>
            </w:pPr>
            <w:r>
              <w:rPr>
                <w:sz w:val="17"/>
                <w:lang w:eastAsia="zh-CN"/>
              </w:rPr>
              <w:t>同一日期只能打卡一次；“今天未打卡但昨天打过”时连续天数不清零</w:t>
            </w:r>
          </w:p>
        </w:tc>
        <w:tc>
          <w:tcPr>
            <w:tcW w:w="1814" w:type="dxa"/>
          </w:tcPr>
          <w:p w14:paraId="380C4C99" w14:textId="77777777" w:rsidR="00452C4D" w:rsidRDefault="00000000">
            <w:pPr>
              <w:spacing w:after="20" w:line="240" w:lineRule="auto"/>
              <w:rPr>
                <w:rFonts w:hint="eastAsia"/>
                <w:lang w:eastAsia="zh-CN"/>
              </w:rPr>
            </w:pPr>
            <w:r>
              <w:rPr>
                <w:sz w:val="17"/>
                <w:lang w:eastAsia="zh-CN"/>
              </w:rPr>
              <w:t>打卡表以日期字符串作主键，从数据库层面天然防重复</w:t>
            </w:r>
          </w:p>
        </w:tc>
      </w:tr>
      <w:tr w:rsidR="00452C4D" w14:paraId="70A31E87" w14:textId="77777777">
        <w:trPr>
          <w:jc w:val="center"/>
        </w:trPr>
        <w:tc>
          <w:tcPr>
            <w:tcW w:w="907" w:type="dxa"/>
          </w:tcPr>
          <w:p w14:paraId="0F75A2E7" w14:textId="77777777" w:rsidR="00452C4D" w:rsidRDefault="00000000">
            <w:pPr>
              <w:spacing w:after="20" w:line="240" w:lineRule="auto"/>
              <w:rPr>
                <w:rFonts w:hint="eastAsia"/>
              </w:rPr>
            </w:pPr>
            <w:r>
              <w:rPr>
                <w:sz w:val="17"/>
              </w:rPr>
              <w:t>UC-2-2</w:t>
            </w:r>
          </w:p>
        </w:tc>
        <w:tc>
          <w:tcPr>
            <w:tcW w:w="1134" w:type="dxa"/>
          </w:tcPr>
          <w:p w14:paraId="2EF72FF7" w14:textId="77777777" w:rsidR="00452C4D" w:rsidRDefault="00000000">
            <w:pPr>
              <w:spacing w:after="20" w:line="240" w:lineRule="auto"/>
              <w:rPr>
                <w:rFonts w:hint="eastAsia"/>
              </w:rPr>
            </w:pPr>
            <w:r>
              <w:rPr>
                <w:sz w:val="17"/>
              </w:rPr>
              <w:t>查看打卡日历</w:t>
            </w:r>
          </w:p>
        </w:tc>
        <w:tc>
          <w:tcPr>
            <w:tcW w:w="1020" w:type="dxa"/>
          </w:tcPr>
          <w:p w14:paraId="5BF7EB79" w14:textId="77777777" w:rsidR="00452C4D" w:rsidRDefault="00000000">
            <w:pPr>
              <w:spacing w:after="20" w:line="240" w:lineRule="auto"/>
              <w:rPr>
                <w:rFonts w:hint="eastAsia"/>
              </w:rPr>
            </w:pPr>
            <w:r>
              <w:rPr>
                <w:sz w:val="17"/>
              </w:rPr>
              <w:t>注册用户</w:t>
            </w:r>
          </w:p>
        </w:tc>
        <w:tc>
          <w:tcPr>
            <w:tcW w:w="2041" w:type="dxa"/>
          </w:tcPr>
          <w:p w14:paraId="51116B81" w14:textId="77777777" w:rsidR="00452C4D" w:rsidRDefault="00000000">
            <w:pPr>
              <w:spacing w:after="20" w:line="240" w:lineRule="auto"/>
              <w:rPr>
                <w:rFonts w:hint="eastAsia"/>
                <w:lang w:eastAsia="zh-CN"/>
              </w:rPr>
            </w:pPr>
            <w:r>
              <w:rPr>
                <w:sz w:val="17"/>
                <w:lang w:eastAsia="zh-CN"/>
              </w:rPr>
              <w:t>用户以月历形式回顾打卡情况，并对遗漏日期补打卡或取消误操作。</w:t>
            </w:r>
          </w:p>
        </w:tc>
        <w:tc>
          <w:tcPr>
            <w:tcW w:w="2721" w:type="dxa"/>
          </w:tcPr>
          <w:p w14:paraId="245618F2" w14:textId="77777777" w:rsidR="00452C4D" w:rsidRDefault="00000000">
            <w:pPr>
              <w:spacing w:after="20" w:line="240" w:lineRule="auto"/>
              <w:rPr>
                <w:rFonts w:hint="eastAsia"/>
                <w:lang w:eastAsia="zh-CN"/>
              </w:rPr>
            </w:pPr>
            <w:r>
              <w:rPr>
                <w:sz w:val="17"/>
                <w:lang w:eastAsia="zh-CN"/>
              </w:rPr>
              <w:t>1. 进入「打卡」页；2. 系统按月历展示打卡状态并标记节气日；3. 用户点击日期：已打卡则取消，未打卡则补打卡（未来日期不可操作）；4. 系统同步更新统计与最近 30 天足迹。</w:t>
            </w:r>
          </w:p>
        </w:tc>
        <w:tc>
          <w:tcPr>
            <w:tcW w:w="1814" w:type="dxa"/>
          </w:tcPr>
          <w:p w14:paraId="1607B0AB" w14:textId="77777777" w:rsidR="00452C4D" w:rsidRDefault="00000000">
            <w:pPr>
              <w:spacing w:after="20" w:line="240" w:lineRule="auto"/>
              <w:rPr>
                <w:rFonts w:hint="eastAsia"/>
                <w:lang w:eastAsia="zh-CN"/>
              </w:rPr>
            </w:pPr>
            <w:r>
              <w:rPr>
                <w:sz w:val="17"/>
                <w:lang w:eastAsia="zh-CN"/>
              </w:rPr>
              <w:t>点击日期可补打卡/取消；节气日有独立标记；未来日期不可操作</w:t>
            </w:r>
          </w:p>
        </w:tc>
        <w:tc>
          <w:tcPr>
            <w:tcW w:w="1814" w:type="dxa"/>
          </w:tcPr>
          <w:p w14:paraId="40113ECD" w14:textId="77777777" w:rsidR="00452C4D" w:rsidRDefault="00000000">
            <w:pPr>
              <w:spacing w:after="20" w:line="240" w:lineRule="auto"/>
              <w:rPr>
                <w:rFonts w:hint="eastAsia"/>
                <w:lang w:eastAsia="zh-CN"/>
              </w:rPr>
            </w:pPr>
            <w:r>
              <w:rPr>
                <w:sz w:val="17"/>
                <w:lang w:eastAsia="zh-CN"/>
              </w:rPr>
              <w:t>统计逻辑以纯函数实现，可直接单元测试</w:t>
            </w:r>
          </w:p>
        </w:tc>
      </w:tr>
      <w:tr w:rsidR="00452C4D" w14:paraId="42B0A40B" w14:textId="77777777">
        <w:trPr>
          <w:jc w:val="center"/>
        </w:trPr>
        <w:tc>
          <w:tcPr>
            <w:tcW w:w="907" w:type="dxa"/>
          </w:tcPr>
          <w:p w14:paraId="3CD71C00" w14:textId="77777777" w:rsidR="00452C4D" w:rsidRDefault="00000000">
            <w:pPr>
              <w:spacing w:after="20" w:line="240" w:lineRule="auto"/>
              <w:rPr>
                <w:rFonts w:hint="eastAsia"/>
              </w:rPr>
            </w:pPr>
            <w:r>
              <w:rPr>
                <w:sz w:val="17"/>
              </w:rPr>
              <w:t>UC-3-1</w:t>
            </w:r>
          </w:p>
        </w:tc>
        <w:tc>
          <w:tcPr>
            <w:tcW w:w="1134" w:type="dxa"/>
          </w:tcPr>
          <w:p w14:paraId="235A08B0" w14:textId="77777777" w:rsidR="00452C4D" w:rsidRDefault="00000000">
            <w:pPr>
              <w:spacing w:after="20" w:line="240" w:lineRule="auto"/>
              <w:rPr>
                <w:rFonts w:hint="eastAsia"/>
              </w:rPr>
            </w:pPr>
            <w:r>
              <w:rPr>
                <w:sz w:val="17"/>
              </w:rPr>
              <w:t>发布打卡动态</w:t>
            </w:r>
          </w:p>
        </w:tc>
        <w:tc>
          <w:tcPr>
            <w:tcW w:w="1020" w:type="dxa"/>
          </w:tcPr>
          <w:p w14:paraId="500C15DD" w14:textId="77777777" w:rsidR="00452C4D" w:rsidRDefault="00000000">
            <w:pPr>
              <w:spacing w:after="20" w:line="240" w:lineRule="auto"/>
              <w:rPr>
                <w:rFonts w:hint="eastAsia"/>
              </w:rPr>
            </w:pPr>
            <w:r>
              <w:rPr>
                <w:sz w:val="17"/>
              </w:rPr>
              <w:t>注册用户</w:t>
            </w:r>
          </w:p>
        </w:tc>
        <w:tc>
          <w:tcPr>
            <w:tcW w:w="2041" w:type="dxa"/>
          </w:tcPr>
          <w:p w14:paraId="7AAF9586" w14:textId="77777777" w:rsidR="00452C4D" w:rsidRDefault="00000000">
            <w:pPr>
              <w:spacing w:after="20" w:line="240" w:lineRule="auto"/>
              <w:rPr>
                <w:rFonts w:hint="eastAsia"/>
                <w:lang w:eastAsia="zh-CN"/>
              </w:rPr>
            </w:pPr>
            <w:r>
              <w:rPr>
                <w:sz w:val="17"/>
                <w:lang w:eastAsia="zh-CN"/>
              </w:rPr>
              <w:t>用户把自己的节气生活以图文形式发布到广场，与他人分享。</w:t>
            </w:r>
          </w:p>
        </w:tc>
        <w:tc>
          <w:tcPr>
            <w:tcW w:w="2721" w:type="dxa"/>
          </w:tcPr>
          <w:p w14:paraId="3D083881" w14:textId="77777777" w:rsidR="00452C4D" w:rsidRDefault="00000000">
            <w:pPr>
              <w:spacing w:after="20" w:line="240" w:lineRule="auto"/>
              <w:rPr>
                <w:rFonts w:hint="eastAsia"/>
                <w:lang w:eastAsia="zh-CN"/>
              </w:rPr>
            </w:pPr>
            <w:r>
              <w:rPr>
                <w:sz w:val="17"/>
                <w:lang w:eastAsia="zh-CN"/>
              </w:rPr>
              <w:t>1. 进入「广场」页点击「发布动态」；2. 系统弹出编辑框；3. 用户输入正文、选择心情标签、从当前节气配画中选一张作为配图；4. 写入动态记录并刷新信息流；5. 其他用户可点赞、评论。</w:t>
            </w:r>
          </w:p>
        </w:tc>
        <w:tc>
          <w:tcPr>
            <w:tcW w:w="1814" w:type="dxa"/>
          </w:tcPr>
          <w:p w14:paraId="7F6C8C65" w14:textId="77777777" w:rsidR="00452C4D" w:rsidRDefault="00000000">
            <w:pPr>
              <w:spacing w:after="20" w:line="240" w:lineRule="auto"/>
              <w:rPr>
                <w:rFonts w:hint="eastAsia"/>
                <w:lang w:eastAsia="zh-CN"/>
              </w:rPr>
            </w:pPr>
            <w:r>
              <w:rPr>
                <w:sz w:val="17"/>
                <w:lang w:eastAsia="zh-CN"/>
              </w:rPr>
              <w:t>正文不为空；配图来自当前节气配画库；发布后立即出现在信息流顶部</w:t>
            </w:r>
          </w:p>
        </w:tc>
        <w:tc>
          <w:tcPr>
            <w:tcW w:w="1814" w:type="dxa"/>
          </w:tcPr>
          <w:p w14:paraId="0252EF3D" w14:textId="77777777" w:rsidR="00452C4D" w:rsidRDefault="00000000">
            <w:pPr>
              <w:spacing w:after="20" w:line="240" w:lineRule="auto"/>
              <w:rPr>
                <w:rFonts w:hint="eastAsia"/>
                <w:lang w:eastAsia="zh-CN"/>
              </w:rPr>
            </w:pPr>
            <w:r>
              <w:rPr>
                <w:sz w:val="17"/>
                <w:lang w:eastAsia="zh-CN"/>
              </w:rPr>
              <w:t>作者昵称冗余存储，列表渲染无需联表查询</w:t>
            </w:r>
          </w:p>
        </w:tc>
      </w:tr>
      <w:tr w:rsidR="00452C4D" w14:paraId="38BE0E25" w14:textId="77777777">
        <w:trPr>
          <w:jc w:val="center"/>
        </w:trPr>
        <w:tc>
          <w:tcPr>
            <w:tcW w:w="907" w:type="dxa"/>
          </w:tcPr>
          <w:p w14:paraId="0D920C46" w14:textId="77777777" w:rsidR="00452C4D" w:rsidRDefault="00000000">
            <w:pPr>
              <w:spacing w:after="20" w:line="240" w:lineRule="auto"/>
              <w:rPr>
                <w:rFonts w:hint="eastAsia"/>
              </w:rPr>
            </w:pPr>
            <w:r>
              <w:rPr>
                <w:sz w:val="17"/>
              </w:rPr>
              <w:t>UC-3-2</w:t>
            </w:r>
          </w:p>
        </w:tc>
        <w:tc>
          <w:tcPr>
            <w:tcW w:w="1134" w:type="dxa"/>
          </w:tcPr>
          <w:p w14:paraId="36ED8E7B" w14:textId="77777777" w:rsidR="00452C4D" w:rsidRDefault="00000000">
            <w:pPr>
              <w:spacing w:after="20" w:line="240" w:lineRule="auto"/>
              <w:rPr>
                <w:rFonts w:hint="eastAsia"/>
              </w:rPr>
            </w:pPr>
            <w:r>
              <w:rPr>
                <w:sz w:val="17"/>
              </w:rPr>
              <w:t>点赞与评论</w:t>
            </w:r>
          </w:p>
        </w:tc>
        <w:tc>
          <w:tcPr>
            <w:tcW w:w="1020" w:type="dxa"/>
          </w:tcPr>
          <w:p w14:paraId="527FCF3D" w14:textId="77777777" w:rsidR="00452C4D" w:rsidRDefault="00000000">
            <w:pPr>
              <w:spacing w:after="20" w:line="240" w:lineRule="auto"/>
              <w:rPr>
                <w:rFonts w:hint="eastAsia"/>
              </w:rPr>
            </w:pPr>
            <w:r>
              <w:rPr>
                <w:sz w:val="17"/>
              </w:rPr>
              <w:t>注册用户</w:t>
            </w:r>
          </w:p>
        </w:tc>
        <w:tc>
          <w:tcPr>
            <w:tcW w:w="2041" w:type="dxa"/>
          </w:tcPr>
          <w:p w14:paraId="0C3E26BD" w14:textId="77777777" w:rsidR="00452C4D" w:rsidRDefault="00000000">
            <w:pPr>
              <w:spacing w:after="20" w:line="240" w:lineRule="auto"/>
              <w:rPr>
                <w:rFonts w:hint="eastAsia"/>
                <w:lang w:eastAsia="zh-CN"/>
              </w:rPr>
            </w:pPr>
            <w:r>
              <w:rPr>
                <w:sz w:val="17"/>
                <w:lang w:eastAsia="zh-CN"/>
              </w:rPr>
              <w:t>用户对节气、民俗或打卡动态表达态</w:t>
            </w:r>
            <w:r>
              <w:rPr>
                <w:sz w:val="17"/>
                <w:lang w:eastAsia="zh-CN"/>
              </w:rPr>
              <w:lastRenderedPageBreak/>
              <w:t>度与看法，形成互动。</w:t>
            </w:r>
          </w:p>
        </w:tc>
        <w:tc>
          <w:tcPr>
            <w:tcW w:w="2721" w:type="dxa"/>
          </w:tcPr>
          <w:p w14:paraId="4760D064" w14:textId="77777777" w:rsidR="00452C4D" w:rsidRDefault="00000000">
            <w:pPr>
              <w:spacing w:after="20" w:line="240" w:lineRule="auto"/>
              <w:rPr>
                <w:rFonts w:hint="eastAsia"/>
                <w:lang w:eastAsia="zh-CN"/>
              </w:rPr>
            </w:pPr>
            <w:r>
              <w:rPr>
                <w:sz w:val="17"/>
                <w:lang w:eastAsia="zh-CN"/>
              </w:rPr>
              <w:lastRenderedPageBreak/>
              <w:t xml:space="preserve">1. 点击心形图标点赞（再次点击取消）；2. </w:t>
            </w:r>
            <w:r>
              <w:rPr>
                <w:sz w:val="17"/>
                <w:lang w:eastAsia="zh-CN"/>
              </w:rPr>
              <w:lastRenderedPageBreak/>
              <w:t>点击评论图标展开评论区并发送内容；3. 可回复某条评论形成二级回复；4. 系统实时更新点赞数与评论数。</w:t>
            </w:r>
          </w:p>
        </w:tc>
        <w:tc>
          <w:tcPr>
            <w:tcW w:w="1814" w:type="dxa"/>
          </w:tcPr>
          <w:p w14:paraId="68275ADA" w14:textId="77777777" w:rsidR="00452C4D" w:rsidRDefault="00000000">
            <w:pPr>
              <w:spacing w:after="20" w:line="240" w:lineRule="auto"/>
              <w:rPr>
                <w:rFonts w:hint="eastAsia"/>
                <w:lang w:eastAsia="zh-CN"/>
              </w:rPr>
            </w:pPr>
            <w:r>
              <w:rPr>
                <w:sz w:val="17"/>
                <w:lang w:eastAsia="zh-CN"/>
              </w:rPr>
              <w:lastRenderedPageBreak/>
              <w:t>点赞幂等；评论支持二级回复；</w:t>
            </w:r>
            <w:r>
              <w:rPr>
                <w:sz w:val="17"/>
                <w:lang w:eastAsia="zh-CN"/>
              </w:rPr>
              <w:lastRenderedPageBreak/>
              <w:t>可删除自己的内容</w:t>
            </w:r>
          </w:p>
        </w:tc>
        <w:tc>
          <w:tcPr>
            <w:tcW w:w="1814" w:type="dxa"/>
          </w:tcPr>
          <w:p w14:paraId="48D544D2" w14:textId="77777777" w:rsidR="00452C4D" w:rsidRDefault="00000000">
            <w:pPr>
              <w:spacing w:after="20" w:line="240" w:lineRule="auto"/>
              <w:rPr>
                <w:rFonts w:hint="eastAsia"/>
                <w:lang w:eastAsia="zh-CN"/>
              </w:rPr>
            </w:pPr>
            <w:r>
              <w:rPr>
                <w:sz w:val="17"/>
                <w:lang w:eastAsia="zh-CN"/>
              </w:rPr>
              <w:lastRenderedPageBreak/>
              <w:t>点赞表用「类型+对象ID+用户</w:t>
            </w:r>
            <w:r>
              <w:rPr>
                <w:sz w:val="17"/>
                <w:lang w:eastAsia="zh-CN"/>
              </w:rPr>
              <w:lastRenderedPageBreak/>
              <w:t>ID」联合主键防重复；点赞数由真实记录推导</w:t>
            </w:r>
          </w:p>
        </w:tc>
      </w:tr>
      <w:tr w:rsidR="00452C4D" w14:paraId="48A65AEA" w14:textId="77777777">
        <w:trPr>
          <w:jc w:val="center"/>
        </w:trPr>
        <w:tc>
          <w:tcPr>
            <w:tcW w:w="907" w:type="dxa"/>
          </w:tcPr>
          <w:p w14:paraId="6E3183D2" w14:textId="77777777" w:rsidR="00452C4D" w:rsidRDefault="00000000">
            <w:pPr>
              <w:spacing w:after="20" w:line="240" w:lineRule="auto"/>
              <w:rPr>
                <w:rFonts w:hint="eastAsia"/>
              </w:rPr>
            </w:pPr>
            <w:r>
              <w:rPr>
                <w:sz w:val="17"/>
              </w:rPr>
              <w:lastRenderedPageBreak/>
              <w:t>UC-4-1</w:t>
            </w:r>
          </w:p>
        </w:tc>
        <w:tc>
          <w:tcPr>
            <w:tcW w:w="1134" w:type="dxa"/>
          </w:tcPr>
          <w:p w14:paraId="7C9AFC15" w14:textId="77777777" w:rsidR="00452C4D" w:rsidRDefault="00000000">
            <w:pPr>
              <w:spacing w:after="20" w:line="240" w:lineRule="auto"/>
              <w:rPr>
                <w:rFonts w:hint="eastAsia"/>
              </w:rPr>
            </w:pPr>
            <w:r>
              <w:rPr>
                <w:sz w:val="17"/>
              </w:rPr>
              <w:t>浏览地域民俗地图</w:t>
            </w:r>
          </w:p>
        </w:tc>
        <w:tc>
          <w:tcPr>
            <w:tcW w:w="1020" w:type="dxa"/>
          </w:tcPr>
          <w:p w14:paraId="60C5A7F0" w14:textId="77777777" w:rsidR="00452C4D" w:rsidRDefault="00000000">
            <w:pPr>
              <w:spacing w:after="20" w:line="240" w:lineRule="auto"/>
              <w:rPr>
                <w:rFonts w:hint="eastAsia"/>
              </w:rPr>
            </w:pPr>
            <w:r>
              <w:rPr>
                <w:sz w:val="17"/>
              </w:rPr>
              <w:t>游客 / 注册用户</w:t>
            </w:r>
          </w:p>
        </w:tc>
        <w:tc>
          <w:tcPr>
            <w:tcW w:w="2041" w:type="dxa"/>
          </w:tcPr>
          <w:p w14:paraId="19C89B33" w14:textId="77777777" w:rsidR="00452C4D" w:rsidRDefault="00000000">
            <w:pPr>
              <w:spacing w:after="20" w:line="240" w:lineRule="auto"/>
              <w:rPr>
                <w:rFonts w:hint="eastAsia"/>
                <w:lang w:eastAsia="zh-CN"/>
              </w:rPr>
            </w:pPr>
            <w:r>
              <w:rPr>
                <w:sz w:val="17"/>
                <w:lang w:eastAsia="zh-CN"/>
              </w:rPr>
              <w:t>用户在中国地图上查看各地民俗分布，并按省份或节气筛选、查看详情。</w:t>
            </w:r>
          </w:p>
        </w:tc>
        <w:tc>
          <w:tcPr>
            <w:tcW w:w="2721" w:type="dxa"/>
          </w:tcPr>
          <w:p w14:paraId="3FF6B46A" w14:textId="77777777" w:rsidR="00452C4D" w:rsidRDefault="00000000">
            <w:pPr>
              <w:spacing w:after="20" w:line="240" w:lineRule="auto"/>
              <w:rPr>
                <w:rFonts w:hint="eastAsia"/>
                <w:lang w:eastAsia="zh-CN"/>
              </w:rPr>
            </w:pPr>
            <w:r>
              <w:rPr>
                <w:sz w:val="17"/>
                <w:lang w:eastAsia="zh-CN"/>
              </w:rPr>
              <w:t>1. 进入「民俗地图」页；2. 系统按真实经纬度绘制民俗分布点；3. 点击数据点查看详情，或点击省份筛选；4. 可按节气筛选或关键词搜索；5. 可分享某条民俗。</w:t>
            </w:r>
          </w:p>
        </w:tc>
        <w:tc>
          <w:tcPr>
            <w:tcW w:w="1814" w:type="dxa"/>
          </w:tcPr>
          <w:p w14:paraId="76742BE2" w14:textId="77777777" w:rsidR="00452C4D" w:rsidRDefault="00000000">
            <w:pPr>
              <w:spacing w:after="20" w:line="240" w:lineRule="auto"/>
              <w:rPr>
                <w:rFonts w:hint="eastAsia"/>
                <w:lang w:eastAsia="zh-CN"/>
              </w:rPr>
            </w:pPr>
            <w:r>
              <w:rPr>
                <w:sz w:val="17"/>
                <w:lang w:eastAsia="zh-CN"/>
              </w:rPr>
              <w:t>数据点落在正确省份内；点击省份可筛选；支持省份+节气组合筛选</w:t>
            </w:r>
          </w:p>
        </w:tc>
        <w:tc>
          <w:tcPr>
            <w:tcW w:w="1814" w:type="dxa"/>
          </w:tcPr>
          <w:p w14:paraId="61C47416" w14:textId="77777777" w:rsidR="00452C4D" w:rsidRDefault="00000000">
            <w:pPr>
              <w:spacing w:after="20" w:line="240" w:lineRule="auto"/>
              <w:rPr>
                <w:rFonts w:hint="eastAsia"/>
                <w:lang w:eastAsia="zh-CN"/>
              </w:rPr>
            </w:pPr>
            <w:r>
              <w:rPr>
                <w:sz w:val="17"/>
                <w:lang w:eastAsia="zh-CN"/>
              </w:rPr>
              <w:t>底图轮廓与数据点使用同一套经纬度投影，确保不错位</w:t>
            </w:r>
          </w:p>
        </w:tc>
      </w:tr>
      <w:tr w:rsidR="00452C4D" w14:paraId="1906A53C" w14:textId="77777777">
        <w:trPr>
          <w:jc w:val="center"/>
        </w:trPr>
        <w:tc>
          <w:tcPr>
            <w:tcW w:w="907" w:type="dxa"/>
          </w:tcPr>
          <w:p w14:paraId="30FAA491" w14:textId="77777777" w:rsidR="00452C4D" w:rsidRDefault="00000000">
            <w:pPr>
              <w:spacing w:after="20" w:line="240" w:lineRule="auto"/>
              <w:rPr>
                <w:rFonts w:hint="eastAsia"/>
              </w:rPr>
            </w:pPr>
            <w:r>
              <w:rPr>
                <w:sz w:val="17"/>
              </w:rPr>
              <w:t>UC-4-2</w:t>
            </w:r>
          </w:p>
        </w:tc>
        <w:tc>
          <w:tcPr>
            <w:tcW w:w="1134" w:type="dxa"/>
          </w:tcPr>
          <w:p w14:paraId="1A881530" w14:textId="77777777" w:rsidR="00452C4D" w:rsidRDefault="00000000">
            <w:pPr>
              <w:spacing w:after="20" w:line="240" w:lineRule="auto"/>
              <w:rPr>
                <w:rFonts w:hint="eastAsia"/>
              </w:rPr>
            </w:pPr>
            <w:r>
              <w:rPr>
                <w:sz w:val="17"/>
              </w:rPr>
              <w:t>投稿地方民俗</w:t>
            </w:r>
          </w:p>
        </w:tc>
        <w:tc>
          <w:tcPr>
            <w:tcW w:w="1020" w:type="dxa"/>
          </w:tcPr>
          <w:p w14:paraId="71A182FD" w14:textId="77777777" w:rsidR="00452C4D" w:rsidRDefault="00000000">
            <w:pPr>
              <w:spacing w:after="20" w:line="240" w:lineRule="auto"/>
              <w:rPr>
                <w:rFonts w:hint="eastAsia"/>
              </w:rPr>
            </w:pPr>
            <w:r>
              <w:rPr>
                <w:sz w:val="17"/>
              </w:rPr>
              <w:t>注册用户</w:t>
            </w:r>
          </w:p>
        </w:tc>
        <w:tc>
          <w:tcPr>
            <w:tcW w:w="2041" w:type="dxa"/>
          </w:tcPr>
          <w:p w14:paraId="5C2B18B9" w14:textId="77777777" w:rsidR="00452C4D" w:rsidRDefault="00000000">
            <w:pPr>
              <w:spacing w:after="20" w:line="240" w:lineRule="auto"/>
              <w:rPr>
                <w:rFonts w:hint="eastAsia"/>
                <w:lang w:eastAsia="zh-CN"/>
              </w:rPr>
            </w:pPr>
            <w:r>
              <w:rPr>
                <w:sz w:val="17"/>
                <w:lang w:eastAsia="zh-CN"/>
              </w:rPr>
              <w:t>用户补充自己家乡的民俗，让更多地方性知识被看见，实现文化共建。</w:t>
            </w:r>
          </w:p>
        </w:tc>
        <w:tc>
          <w:tcPr>
            <w:tcW w:w="2721" w:type="dxa"/>
          </w:tcPr>
          <w:p w14:paraId="7C6051F0" w14:textId="77777777" w:rsidR="00452C4D" w:rsidRDefault="00000000">
            <w:pPr>
              <w:spacing w:after="20" w:line="240" w:lineRule="auto"/>
              <w:rPr>
                <w:rFonts w:hint="eastAsia"/>
                <w:lang w:eastAsia="zh-CN"/>
              </w:rPr>
            </w:pPr>
            <w:r>
              <w:rPr>
                <w:sz w:val="17"/>
                <w:lang w:eastAsia="zh-CN"/>
              </w:rPr>
              <w:t>1. 点击「投稿」；2. 系统弹出投稿表单；3. 填写名称、省份、城市、相关节气与介绍；4. 系统校验必填项，按省份中心坐标定位到地图并写入数据库；5. 以“我投稿的”标识展示，用户可自行删除。</w:t>
            </w:r>
          </w:p>
        </w:tc>
        <w:tc>
          <w:tcPr>
            <w:tcW w:w="1814" w:type="dxa"/>
          </w:tcPr>
          <w:p w14:paraId="16345123" w14:textId="77777777" w:rsidR="00452C4D" w:rsidRDefault="00000000">
            <w:pPr>
              <w:spacing w:after="20" w:line="240" w:lineRule="auto"/>
              <w:rPr>
                <w:rFonts w:hint="eastAsia"/>
                <w:lang w:eastAsia="zh-CN"/>
              </w:rPr>
            </w:pPr>
            <w:r>
              <w:rPr>
                <w:sz w:val="17"/>
                <w:lang w:eastAsia="zh-CN"/>
              </w:rPr>
              <w:t>名称/省份/城市/介绍为必填；按省份自动定位；用户投稿可删，内置数据不可删</w:t>
            </w:r>
          </w:p>
        </w:tc>
        <w:tc>
          <w:tcPr>
            <w:tcW w:w="1814" w:type="dxa"/>
          </w:tcPr>
          <w:p w14:paraId="70196362" w14:textId="77777777" w:rsidR="00452C4D" w:rsidRDefault="00000000">
            <w:pPr>
              <w:spacing w:after="20" w:line="240" w:lineRule="auto"/>
              <w:rPr>
                <w:rFonts w:hint="eastAsia"/>
                <w:lang w:eastAsia="zh-CN"/>
              </w:rPr>
            </w:pPr>
            <w:r>
              <w:rPr>
                <w:sz w:val="17"/>
                <w:lang w:eastAsia="zh-CN"/>
              </w:rPr>
              <w:t>用 isBuiltIn 字段区分来源，保护内置内容不被误删</w:t>
            </w:r>
          </w:p>
        </w:tc>
      </w:tr>
    </w:tbl>
    <w:p w14:paraId="2EFDA160" w14:textId="77777777" w:rsidR="00452C4D" w:rsidRDefault="00452C4D">
      <w:pPr>
        <w:spacing w:after="40"/>
        <w:rPr>
          <w:rFonts w:hint="eastAsia"/>
          <w:lang w:eastAsia="zh-CN"/>
        </w:rPr>
      </w:pPr>
    </w:p>
    <w:p w14:paraId="5324AAA7" w14:textId="77777777" w:rsidR="00452C4D" w:rsidRDefault="00000000">
      <w:pPr>
        <w:spacing w:before="120" w:after="200" w:line="240" w:lineRule="auto"/>
        <w:jc w:val="center"/>
        <w:rPr>
          <w:rFonts w:hint="eastAsia"/>
          <w:lang w:eastAsia="zh-CN"/>
        </w:rPr>
      </w:pPr>
      <w:r>
        <w:rPr>
          <w:b/>
          <w:sz w:val="21"/>
          <w:lang w:eastAsia="zh-CN"/>
        </w:rPr>
        <w:t>表 3-2  系统用例详细说明表</w:t>
      </w:r>
    </w:p>
    <w:p w14:paraId="40B3AD26" w14:textId="77777777" w:rsidR="00452C4D" w:rsidRDefault="00000000">
      <w:pPr>
        <w:pStyle w:val="21"/>
        <w:rPr>
          <w:lang w:eastAsia="zh-CN"/>
        </w:rPr>
      </w:pPr>
      <w:r>
        <w:rPr>
          <w:lang w:eastAsia="zh-CN"/>
        </w:rPr>
        <w:t xml:space="preserve">3.5  </w:t>
      </w:r>
      <w:r>
        <w:rPr>
          <w:lang w:eastAsia="zh-CN"/>
        </w:rPr>
        <w:t>系统开发环境</w:t>
      </w:r>
    </w:p>
    <w:p w14:paraId="48065489" w14:textId="77777777" w:rsidR="00452C4D" w:rsidRDefault="00000000">
      <w:pPr>
        <w:ind w:firstLine="480"/>
        <w:rPr>
          <w:rFonts w:hint="eastAsia"/>
          <w:lang w:eastAsia="zh-CN"/>
        </w:rPr>
      </w:pPr>
      <w:r>
        <w:rPr>
          <w:lang w:eastAsia="zh-CN"/>
        </w:rPr>
        <w:t>本系统的开发与运行环境如下表所示。</w:t>
      </w:r>
    </w:p>
    <w:tbl>
      <w:tblPr>
        <w:tblStyle w:val="aff1"/>
        <w:tblW w:w="0" w:type="auto"/>
        <w:jc w:val="center"/>
        <w:tblLook w:val="04A0" w:firstRow="1" w:lastRow="0" w:firstColumn="1" w:lastColumn="0" w:noHBand="0" w:noVBand="1"/>
      </w:tblPr>
      <w:tblGrid>
        <w:gridCol w:w="1474"/>
        <w:gridCol w:w="2381"/>
        <w:gridCol w:w="4762"/>
      </w:tblGrid>
      <w:tr w:rsidR="00452C4D" w14:paraId="4E15FC12" w14:textId="77777777">
        <w:trPr>
          <w:jc w:val="center"/>
        </w:trPr>
        <w:tc>
          <w:tcPr>
            <w:tcW w:w="1474" w:type="dxa"/>
            <w:shd w:val="clear" w:color="auto" w:fill="F2EBE0"/>
          </w:tcPr>
          <w:p w14:paraId="35E5DB6B" w14:textId="77777777" w:rsidR="00452C4D" w:rsidRDefault="00000000">
            <w:pPr>
              <w:spacing w:line="240" w:lineRule="auto"/>
              <w:jc w:val="center"/>
              <w:rPr>
                <w:rFonts w:hint="eastAsia"/>
              </w:rPr>
            </w:pPr>
            <w:r>
              <w:rPr>
                <w:rFonts w:ascii="黑体" w:eastAsia="黑体" w:hAnsi="黑体"/>
                <w:b/>
                <w:sz w:val="19"/>
              </w:rPr>
              <w:t>类别</w:t>
            </w:r>
          </w:p>
        </w:tc>
        <w:tc>
          <w:tcPr>
            <w:tcW w:w="2381" w:type="dxa"/>
            <w:shd w:val="clear" w:color="auto" w:fill="F2EBE0"/>
          </w:tcPr>
          <w:p w14:paraId="4E1F74EE" w14:textId="77777777" w:rsidR="00452C4D" w:rsidRDefault="00000000">
            <w:pPr>
              <w:spacing w:line="240" w:lineRule="auto"/>
              <w:jc w:val="center"/>
              <w:rPr>
                <w:rFonts w:hint="eastAsia"/>
              </w:rPr>
            </w:pPr>
            <w:r>
              <w:rPr>
                <w:rFonts w:ascii="黑体" w:eastAsia="黑体" w:hAnsi="黑体"/>
                <w:b/>
                <w:sz w:val="19"/>
              </w:rPr>
              <w:t>项目</w:t>
            </w:r>
          </w:p>
        </w:tc>
        <w:tc>
          <w:tcPr>
            <w:tcW w:w="4762" w:type="dxa"/>
            <w:shd w:val="clear" w:color="auto" w:fill="F2EBE0"/>
          </w:tcPr>
          <w:p w14:paraId="27D5BF3B" w14:textId="77777777" w:rsidR="00452C4D" w:rsidRDefault="00000000">
            <w:pPr>
              <w:spacing w:line="240" w:lineRule="auto"/>
              <w:jc w:val="center"/>
              <w:rPr>
                <w:rFonts w:hint="eastAsia"/>
              </w:rPr>
            </w:pPr>
            <w:r>
              <w:rPr>
                <w:rFonts w:ascii="黑体" w:eastAsia="黑体" w:hAnsi="黑体"/>
                <w:b/>
                <w:sz w:val="19"/>
              </w:rPr>
              <w:t>配置 / 版本</w:t>
            </w:r>
          </w:p>
        </w:tc>
      </w:tr>
      <w:tr w:rsidR="00452C4D" w14:paraId="215349AA" w14:textId="77777777">
        <w:trPr>
          <w:jc w:val="center"/>
        </w:trPr>
        <w:tc>
          <w:tcPr>
            <w:tcW w:w="1474" w:type="dxa"/>
          </w:tcPr>
          <w:p w14:paraId="3C741CE0" w14:textId="77777777" w:rsidR="00452C4D" w:rsidRDefault="00000000">
            <w:pPr>
              <w:spacing w:after="20" w:line="240" w:lineRule="auto"/>
              <w:rPr>
                <w:rFonts w:hint="eastAsia"/>
              </w:rPr>
            </w:pPr>
            <w:r>
              <w:rPr>
                <w:sz w:val="19"/>
              </w:rPr>
              <w:t>硬件环境</w:t>
            </w:r>
          </w:p>
        </w:tc>
        <w:tc>
          <w:tcPr>
            <w:tcW w:w="2381" w:type="dxa"/>
          </w:tcPr>
          <w:p w14:paraId="4D848B26" w14:textId="77777777" w:rsidR="00452C4D" w:rsidRDefault="00000000">
            <w:pPr>
              <w:spacing w:after="20" w:line="240" w:lineRule="auto"/>
              <w:rPr>
                <w:rFonts w:hint="eastAsia"/>
              </w:rPr>
            </w:pPr>
            <w:r>
              <w:rPr>
                <w:sz w:val="19"/>
              </w:rPr>
              <w:t>开发主机</w:t>
            </w:r>
          </w:p>
        </w:tc>
        <w:tc>
          <w:tcPr>
            <w:tcW w:w="4762" w:type="dxa"/>
          </w:tcPr>
          <w:p w14:paraId="70DB1F79" w14:textId="77777777" w:rsidR="00452C4D" w:rsidRDefault="00000000">
            <w:pPr>
              <w:spacing w:after="20" w:line="240" w:lineRule="auto"/>
              <w:rPr>
                <w:rFonts w:hint="eastAsia"/>
              </w:rPr>
            </w:pPr>
            <w:r>
              <w:rPr>
                <w:sz w:val="19"/>
              </w:rPr>
              <w:t>Windows 10 x64</w:t>
            </w:r>
          </w:p>
        </w:tc>
      </w:tr>
      <w:tr w:rsidR="00452C4D" w14:paraId="7428A3BF" w14:textId="77777777">
        <w:trPr>
          <w:jc w:val="center"/>
        </w:trPr>
        <w:tc>
          <w:tcPr>
            <w:tcW w:w="1474" w:type="dxa"/>
          </w:tcPr>
          <w:p w14:paraId="133DB708" w14:textId="77777777" w:rsidR="00452C4D" w:rsidRDefault="00452C4D">
            <w:pPr>
              <w:spacing w:after="20" w:line="240" w:lineRule="auto"/>
              <w:rPr>
                <w:rFonts w:hint="eastAsia"/>
              </w:rPr>
            </w:pPr>
          </w:p>
        </w:tc>
        <w:tc>
          <w:tcPr>
            <w:tcW w:w="2381" w:type="dxa"/>
          </w:tcPr>
          <w:p w14:paraId="41A37131" w14:textId="77777777" w:rsidR="00452C4D" w:rsidRDefault="00000000">
            <w:pPr>
              <w:spacing w:after="20" w:line="240" w:lineRule="auto"/>
              <w:rPr>
                <w:rFonts w:hint="eastAsia"/>
              </w:rPr>
            </w:pPr>
            <w:r>
              <w:rPr>
                <w:sz w:val="19"/>
              </w:rPr>
              <w:t>测试设备</w:t>
            </w:r>
          </w:p>
        </w:tc>
        <w:tc>
          <w:tcPr>
            <w:tcW w:w="4762" w:type="dxa"/>
          </w:tcPr>
          <w:p w14:paraId="363A42FD" w14:textId="77777777" w:rsidR="00452C4D" w:rsidRDefault="00000000">
            <w:pPr>
              <w:spacing w:after="20" w:line="240" w:lineRule="auto"/>
              <w:rPr>
                <w:rFonts w:hint="eastAsia"/>
              </w:rPr>
            </w:pPr>
            <w:r>
              <w:rPr>
                <w:sz w:val="19"/>
              </w:rPr>
              <w:t>Redmi 平板（Android 14 / API 34）</w:t>
            </w:r>
          </w:p>
        </w:tc>
      </w:tr>
      <w:tr w:rsidR="00452C4D" w14:paraId="6431F572" w14:textId="77777777">
        <w:trPr>
          <w:jc w:val="center"/>
        </w:trPr>
        <w:tc>
          <w:tcPr>
            <w:tcW w:w="1474" w:type="dxa"/>
          </w:tcPr>
          <w:p w14:paraId="561ECD4C" w14:textId="77777777" w:rsidR="00452C4D" w:rsidRDefault="00000000">
            <w:pPr>
              <w:spacing w:after="20" w:line="240" w:lineRule="auto"/>
              <w:rPr>
                <w:rFonts w:hint="eastAsia"/>
              </w:rPr>
            </w:pPr>
            <w:r>
              <w:rPr>
                <w:sz w:val="19"/>
              </w:rPr>
              <w:t>软件环境</w:t>
            </w:r>
          </w:p>
        </w:tc>
        <w:tc>
          <w:tcPr>
            <w:tcW w:w="2381" w:type="dxa"/>
          </w:tcPr>
          <w:p w14:paraId="76B6C0A3" w14:textId="77777777" w:rsidR="00452C4D" w:rsidRDefault="00000000">
            <w:pPr>
              <w:spacing w:after="20" w:line="240" w:lineRule="auto"/>
              <w:rPr>
                <w:rFonts w:hint="eastAsia"/>
              </w:rPr>
            </w:pPr>
            <w:r>
              <w:rPr>
                <w:sz w:val="19"/>
              </w:rPr>
              <w:t>操作系统</w:t>
            </w:r>
          </w:p>
        </w:tc>
        <w:tc>
          <w:tcPr>
            <w:tcW w:w="4762" w:type="dxa"/>
          </w:tcPr>
          <w:p w14:paraId="5C0919DC" w14:textId="77777777" w:rsidR="00452C4D" w:rsidRDefault="00000000">
            <w:pPr>
              <w:spacing w:after="20" w:line="240" w:lineRule="auto"/>
              <w:rPr>
                <w:rFonts w:hint="eastAsia"/>
              </w:rPr>
            </w:pPr>
            <w:r>
              <w:rPr>
                <w:sz w:val="19"/>
              </w:rPr>
              <w:t>Windows 10</w:t>
            </w:r>
          </w:p>
        </w:tc>
      </w:tr>
      <w:tr w:rsidR="00452C4D" w14:paraId="15F1ED18" w14:textId="77777777">
        <w:trPr>
          <w:jc w:val="center"/>
        </w:trPr>
        <w:tc>
          <w:tcPr>
            <w:tcW w:w="1474" w:type="dxa"/>
          </w:tcPr>
          <w:p w14:paraId="6BA1FF29" w14:textId="77777777" w:rsidR="00452C4D" w:rsidRDefault="00452C4D">
            <w:pPr>
              <w:spacing w:after="20" w:line="240" w:lineRule="auto"/>
              <w:rPr>
                <w:rFonts w:hint="eastAsia"/>
              </w:rPr>
            </w:pPr>
          </w:p>
        </w:tc>
        <w:tc>
          <w:tcPr>
            <w:tcW w:w="2381" w:type="dxa"/>
          </w:tcPr>
          <w:p w14:paraId="40C6C58D" w14:textId="77777777" w:rsidR="00452C4D" w:rsidRDefault="00000000">
            <w:pPr>
              <w:spacing w:after="20" w:line="240" w:lineRule="auto"/>
              <w:rPr>
                <w:rFonts w:hint="eastAsia"/>
              </w:rPr>
            </w:pPr>
            <w:r>
              <w:rPr>
                <w:sz w:val="19"/>
              </w:rPr>
              <w:t>开发工具</w:t>
            </w:r>
          </w:p>
        </w:tc>
        <w:tc>
          <w:tcPr>
            <w:tcW w:w="4762" w:type="dxa"/>
          </w:tcPr>
          <w:p w14:paraId="24957D3A" w14:textId="77777777" w:rsidR="00452C4D" w:rsidRDefault="00000000">
            <w:pPr>
              <w:spacing w:after="20" w:line="240" w:lineRule="auto"/>
              <w:rPr>
                <w:rFonts w:hint="eastAsia"/>
              </w:rPr>
            </w:pPr>
            <w:r>
              <w:rPr>
                <w:sz w:val="19"/>
              </w:rPr>
              <w:t>Android Studio 2026.1.1</w:t>
            </w:r>
          </w:p>
        </w:tc>
      </w:tr>
      <w:tr w:rsidR="00452C4D" w14:paraId="52786015" w14:textId="77777777">
        <w:trPr>
          <w:jc w:val="center"/>
        </w:trPr>
        <w:tc>
          <w:tcPr>
            <w:tcW w:w="1474" w:type="dxa"/>
          </w:tcPr>
          <w:p w14:paraId="7D216F15" w14:textId="77777777" w:rsidR="00452C4D" w:rsidRDefault="00452C4D">
            <w:pPr>
              <w:spacing w:after="20" w:line="240" w:lineRule="auto"/>
              <w:rPr>
                <w:rFonts w:hint="eastAsia"/>
              </w:rPr>
            </w:pPr>
          </w:p>
        </w:tc>
        <w:tc>
          <w:tcPr>
            <w:tcW w:w="2381" w:type="dxa"/>
          </w:tcPr>
          <w:p w14:paraId="06AF6FC5" w14:textId="77777777" w:rsidR="00452C4D" w:rsidRDefault="00000000">
            <w:pPr>
              <w:spacing w:after="20" w:line="240" w:lineRule="auto"/>
              <w:rPr>
                <w:rFonts w:hint="eastAsia"/>
              </w:rPr>
            </w:pPr>
            <w:r>
              <w:rPr>
                <w:sz w:val="19"/>
              </w:rPr>
              <w:t>构建 JDK</w:t>
            </w:r>
          </w:p>
        </w:tc>
        <w:tc>
          <w:tcPr>
            <w:tcW w:w="4762" w:type="dxa"/>
          </w:tcPr>
          <w:p w14:paraId="135F84DA" w14:textId="77777777" w:rsidR="00452C4D" w:rsidRDefault="00000000">
            <w:pPr>
              <w:spacing w:after="20" w:line="240" w:lineRule="auto"/>
              <w:rPr>
                <w:rFonts w:hint="eastAsia"/>
              </w:rPr>
            </w:pPr>
            <w:r>
              <w:rPr>
                <w:sz w:val="19"/>
              </w:rPr>
              <w:t>JetBrains Runtime 21（JBR）</w:t>
            </w:r>
          </w:p>
        </w:tc>
      </w:tr>
      <w:tr w:rsidR="00452C4D" w14:paraId="4BC9982B" w14:textId="77777777">
        <w:trPr>
          <w:jc w:val="center"/>
        </w:trPr>
        <w:tc>
          <w:tcPr>
            <w:tcW w:w="1474" w:type="dxa"/>
          </w:tcPr>
          <w:p w14:paraId="6F0AEB01" w14:textId="77777777" w:rsidR="00452C4D" w:rsidRDefault="00452C4D">
            <w:pPr>
              <w:spacing w:after="20" w:line="240" w:lineRule="auto"/>
              <w:rPr>
                <w:rFonts w:hint="eastAsia"/>
              </w:rPr>
            </w:pPr>
          </w:p>
        </w:tc>
        <w:tc>
          <w:tcPr>
            <w:tcW w:w="2381" w:type="dxa"/>
          </w:tcPr>
          <w:p w14:paraId="10E67C5A" w14:textId="77777777" w:rsidR="00452C4D" w:rsidRDefault="00000000">
            <w:pPr>
              <w:spacing w:after="20" w:line="240" w:lineRule="auto"/>
              <w:rPr>
                <w:rFonts w:hint="eastAsia"/>
              </w:rPr>
            </w:pPr>
            <w:r>
              <w:rPr>
                <w:sz w:val="19"/>
              </w:rPr>
              <w:t>构建工具</w:t>
            </w:r>
          </w:p>
        </w:tc>
        <w:tc>
          <w:tcPr>
            <w:tcW w:w="4762" w:type="dxa"/>
          </w:tcPr>
          <w:p w14:paraId="753D4D40" w14:textId="77777777" w:rsidR="00452C4D" w:rsidRDefault="00000000">
            <w:pPr>
              <w:spacing w:after="20" w:line="240" w:lineRule="auto"/>
              <w:rPr>
                <w:rFonts w:hint="eastAsia"/>
              </w:rPr>
            </w:pPr>
            <w:r>
              <w:rPr>
                <w:sz w:val="19"/>
              </w:rPr>
              <w:t>Gradle 9.4.1 + Android Gradle Plugin 9.2.1</w:t>
            </w:r>
          </w:p>
        </w:tc>
      </w:tr>
      <w:tr w:rsidR="00452C4D" w14:paraId="72D130CF" w14:textId="77777777">
        <w:trPr>
          <w:jc w:val="center"/>
        </w:trPr>
        <w:tc>
          <w:tcPr>
            <w:tcW w:w="1474" w:type="dxa"/>
          </w:tcPr>
          <w:p w14:paraId="0FDF96A5" w14:textId="77777777" w:rsidR="00452C4D" w:rsidRDefault="00452C4D">
            <w:pPr>
              <w:spacing w:after="20" w:line="240" w:lineRule="auto"/>
              <w:rPr>
                <w:rFonts w:hint="eastAsia"/>
              </w:rPr>
            </w:pPr>
          </w:p>
        </w:tc>
        <w:tc>
          <w:tcPr>
            <w:tcW w:w="2381" w:type="dxa"/>
          </w:tcPr>
          <w:p w14:paraId="0FA2F66F" w14:textId="77777777" w:rsidR="00452C4D" w:rsidRDefault="00000000">
            <w:pPr>
              <w:spacing w:after="20" w:line="240" w:lineRule="auto"/>
              <w:rPr>
                <w:rFonts w:hint="eastAsia"/>
              </w:rPr>
            </w:pPr>
            <w:r>
              <w:rPr>
                <w:sz w:val="19"/>
              </w:rPr>
              <w:t>编译 / 目标 SDK</w:t>
            </w:r>
          </w:p>
        </w:tc>
        <w:tc>
          <w:tcPr>
            <w:tcW w:w="4762" w:type="dxa"/>
          </w:tcPr>
          <w:p w14:paraId="79D4C687" w14:textId="77777777" w:rsidR="00452C4D" w:rsidRDefault="00000000">
            <w:pPr>
              <w:spacing w:after="20" w:line="240" w:lineRule="auto"/>
              <w:rPr>
                <w:rFonts w:hint="eastAsia"/>
              </w:rPr>
            </w:pPr>
            <w:r>
              <w:rPr>
                <w:sz w:val="19"/>
              </w:rPr>
              <w:t>compileSdk 36 / targetSdk 36</w:t>
            </w:r>
          </w:p>
        </w:tc>
      </w:tr>
      <w:tr w:rsidR="00452C4D" w14:paraId="3FCAB64A" w14:textId="77777777">
        <w:trPr>
          <w:jc w:val="center"/>
        </w:trPr>
        <w:tc>
          <w:tcPr>
            <w:tcW w:w="1474" w:type="dxa"/>
          </w:tcPr>
          <w:p w14:paraId="5E4A7A7F" w14:textId="77777777" w:rsidR="00452C4D" w:rsidRDefault="00452C4D">
            <w:pPr>
              <w:spacing w:after="20" w:line="240" w:lineRule="auto"/>
              <w:rPr>
                <w:rFonts w:hint="eastAsia"/>
              </w:rPr>
            </w:pPr>
          </w:p>
        </w:tc>
        <w:tc>
          <w:tcPr>
            <w:tcW w:w="2381" w:type="dxa"/>
          </w:tcPr>
          <w:p w14:paraId="6A4A395E" w14:textId="77777777" w:rsidR="00452C4D" w:rsidRDefault="00000000">
            <w:pPr>
              <w:spacing w:after="20" w:line="240" w:lineRule="auto"/>
              <w:rPr>
                <w:rFonts w:hint="eastAsia"/>
              </w:rPr>
            </w:pPr>
            <w:r>
              <w:rPr>
                <w:sz w:val="19"/>
              </w:rPr>
              <w:t>最低支持版本</w:t>
            </w:r>
          </w:p>
        </w:tc>
        <w:tc>
          <w:tcPr>
            <w:tcW w:w="4762" w:type="dxa"/>
          </w:tcPr>
          <w:p w14:paraId="3C87C62E" w14:textId="77777777" w:rsidR="00452C4D" w:rsidRDefault="00000000">
            <w:pPr>
              <w:spacing w:after="20" w:line="240" w:lineRule="auto"/>
              <w:rPr>
                <w:rFonts w:hint="eastAsia"/>
              </w:rPr>
            </w:pPr>
            <w:r>
              <w:rPr>
                <w:sz w:val="19"/>
              </w:rPr>
              <w:t>minSdk 26（Android 8.0）</w:t>
            </w:r>
          </w:p>
        </w:tc>
      </w:tr>
      <w:tr w:rsidR="00452C4D" w14:paraId="2E0546C8" w14:textId="77777777">
        <w:trPr>
          <w:jc w:val="center"/>
        </w:trPr>
        <w:tc>
          <w:tcPr>
            <w:tcW w:w="1474" w:type="dxa"/>
          </w:tcPr>
          <w:p w14:paraId="5EC01E15" w14:textId="77777777" w:rsidR="00452C4D" w:rsidRDefault="00452C4D">
            <w:pPr>
              <w:spacing w:after="20" w:line="240" w:lineRule="auto"/>
              <w:rPr>
                <w:rFonts w:hint="eastAsia"/>
              </w:rPr>
            </w:pPr>
          </w:p>
        </w:tc>
        <w:tc>
          <w:tcPr>
            <w:tcW w:w="2381" w:type="dxa"/>
          </w:tcPr>
          <w:p w14:paraId="0B4EE65F" w14:textId="77777777" w:rsidR="00452C4D" w:rsidRDefault="00000000">
            <w:pPr>
              <w:spacing w:after="20" w:line="240" w:lineRule="auto"/>
              <w:rPr>
                <w:rFonts w:hint="eastAsia"/>
              </w:rPr>
            </w:pPr>
            <w:r>
              <w:rPr>
                <w:sz w:val="19"/>
              </w:rPr>
              <w:t>开发语言</w:t>
            </w:r>
          </w:p>
        </w:tc>
        <w:tc>
          <w:tcPr>
            <w:tcW w:w="4762" w:type="dxa"/>
          </w:tcPr>
          <w:p w14:paraId="6CE87CB6" w14:textId="77777777" w:rsidR="00452C4D" w:rsidRDefault="00000000">
            <w:pPr>
              <w:spacing w:after="20" w:line="240" w:lineRule="auto"/>
              <w:rPr>
                <w:rFonts w:hint="eastAsia"/>
              </w:rPr>
            </w:pPr>
            <w:r>
              <w:rPr>
                <w:sz w:val="19"/>
              </w:rPr>
              <w:t>Kotlin 2.2.10</w:t>
            </w:r>
          </w:p>
        </w:tc>
      </w:tr>
      <w:tr w:rsidR="00452C4D" w14:paraId="00964306" w14:textId="77777777">
        <w:trPr>
          <w:jc w:val="center"/>
        </w:trPr>
        <w:tc>
          <w:tcPr>
            <w:tcW w:w="1474" w:type="dxa"/>
          </w:tcPr>
          <w:p w14:paraId="1B793974" w14:textId="77777777" w:rsidR="00452C4D" w:rsidRDefault="00452C4D">
            <w:pPr>
              <w:spacing w:after="20" w:line="240" w:lineRule="auto"/>
              <w:rPr>
                <w:rFonts w:hint="eastAsia"/>
              </w:rPr>
            </w:pPr>
          </w:p>
        </w:tc>
        <w:tc>
          <w:tcPr>
            <w:tcW w:w="2381" w:type="dxa"/>
          </w:tcPr>
          <w:p w14:paraId="149DE5F8" w14:textId="77777777" w:rsidR="00452C4D" w:rsidRDefault="00000000">
            <w:pPr>
              <w:spacing w:after="20" w:line="240" w:lineRule="auto"/>
              <w:rPr>
                <w:rFonts w:hint="eastAsia"/>
              </w:rPr>
            </w:pPr>
            <w:r>
              <w:rPr>
                <w:sz w:val="19"/>
              </w:rPr>
              <w:t>UI 框架</w:t>
            </w:r>
          </w:p>
        </w:tc>
        <w:tc>
          <w:tcPr>
            <w:tcW w:w="4762" w:type="dxa"/>
          </w:tcPr>
          <w:p w14:paraId="088C11DF" w14:textId="77777777" w:rsidR="00452C4D" w:rsidRDefault="00000000">
            <w:pPr>
              <w:spacing w:after="20" w:line="240" w:lineRule="auto"/>
              <w:rPr>
                <w:rFonts w:hint="eastAsia"/>
              </w:rPr>
            </w:pPr>
            <w:r>
              <w:rPr>
                <w:sz w:val="19"/>
              </w:rPr>
              <w:t>Jetpack Compose（Material 3，Compose 1.11.4）</w:t>
            </w:r>
          </w:p>
        </w:tc>
      </w:tr>
      <w:tr w:rsidR="00452C4D" w14:paraId="0E41663E" w14:textId="77777777">
        <w:trPr>
          <w:jc w:val="center"/>
        </w:trPr>
        <w:tc>
          <w:tcPr>
            <w:tcW w:w="1474" w:type="dxa"/>
          </w:tcPr>
          <w:p w14:paraId="1F95FAB3" w14:textId="77777777" w:rsidR="00452C4D" w:rsidRDefault="00452C4D">
            <w:pPr>
              <w:spacing w:after="20" w:line="240" w:lineRule="auto"/>
              <w:rPr>
                <w:rFonts w:hint="eastAsia"/>
              </w:rPr>
            </w:pPr>
          </w:p>
        </w:tc>
        <w:tc>
          <w:tcPr>
            <w:tcW w:w="2381" w:type="dxa"/>
          </w:tcPr>
          <w:p w14:paraId="57BF5D60" w14:textId="77777777" w:rsidR="00452C4D" w:rsidRDefault="00000000">
            <w:pPr>
              <w:spacing w:after="20" w:line="240" w:lineRule="auto"/>
              <w:rPr>
                <w:rFonts w:hint="eastAsia"/>
              </w:rPr>
            </w:pPr>
            <w:r>
              <w:rPr>
                <w:sz w:val="19"/>
              </w:rPr>
              <w:t>数据库</w:t>
            </w:r>
          </w:p>
        </w:tc>
        <w:tc>
          <w:tcPr>
            <w:tcW w:w="4762" w:type="dxa"/>
          </w:tcPr>
          <w:p w14:paraId="636E01A1" w14:textId="77777777" w:rsidR="00452C4D" w:rsidRDefault="00000000">
            <w:pPr>
              <w:spacing w:after="20" w:line="240" w:lineRule="auto"/>
              <w:rPr>
                <w:rFonts w:hint="eastAsia"/>
              </w:rPr>
            </w:pPr>
            <w:r>
              <w:rPr>
                <w:sz w:val="19"/>
              </w:rPr>
              <w:t>SQLite（通过 Room 2.8.5 访问）</w:t>
            </w:r>
          </w:p>
        </w:tc>
      </w:tr>
      <w:tr w:rsidR="00452C4D" w14:paraId="2956D0B5" w14:textId="77777777">
        <w:trPr>
          <w:jc w:val="center"/>
        </w:trPr>
        <w:tc>
          <w:tcPr>
            <w:tcW w:w="1474" w:type="dxa"/>
          </w:tcPr>
          <w:p w14:paraId="7DFC0973" w14:textId="77777777" w:rsidR="00452C4D" w:rsidRDefault="00452C4D">
            <w:pPr>
              <w:spacing w:after="20" w:line="240" w:lineRule="auto"/>
              <w:rPr>
                <w:rFonts w:hint="eastAsia"/>
              </w:rPr>
            </w:pPr>
          </w:p>
        </w:tc>
        <w:tc>
          <w:tcPr>
            <w:tcW w:w="2381" w:type="dxa"/>
          </w:tcPr>
          <w:p w14:paraId="49037212" w14:textId="77777777" w:rsidR="00452C4D" w:rsidRDefault="00000000">
            <w:pPr>
              <w:spacing w:after="20" w:line="240" w:lineRule="auto"/>
              <w:rPr>
                <w:rFonts w:hint="eastAsia"/>
              </w:rPr>
            </w:pPr>
            <w:r>
              <w:rPr>
                <w:sz w:val="19"/>
              </w:rPr>
              <w:t>项目类型</w:t>
            </w:r>
          </w:p>
        </w:tc>
        <w:tc>
          <w:tcPr>
            <w:tcW w:w="4762" w:type="dxa"/>
          </w:tcPr>
          <w:p w14:paraId="243BE898" w14:textId="77777777" w:rsidR="00452C4D" w:rsidRDefault="00000000">
            <w:pPr>
              <w:spacing w:after="20" w:line="240" w:lineRule="auto"/>
              <w:rPr>
                <w:rFonts w:hint="eastAsia"/>
              </w:rPr>
            </w:pPr>
            <w:r>
              <w:rPr>
                <w:sz w:val="19"/>
              </w:rPr>
              <w:t>Android 单模块应用（app 模块）</w:t>
            </w:r>
          </w:p>
        </w:tc>
      </w:tr>
    </w:tbl>
    <w:p w14:paraId="02918028" w14:textId="77777777" w:rsidR="00452C4D" w:rsidRDefault="00452C4D">
      <w:pPr>
        <w:spacing w:after="40"/>
        <w:rPr>
          <w:rFonts w:hint="eastAsia"/>
        </w:rPr>
      </w:pPr>
    </w:p>
    <w:p w14:paraId="22EE2E30" w14:textId="77777777" w:rsidR="00452C4D" w:rsidRDefault="00000000">
      <w:pPr>
        <w:spacing w:before="120" w:after="200" w:line="240" w:lineRule="auto"/>
        <w:jc w:val="center"/>
        <w:rPr>
          <w:rFonts w:hint="eastAsia"/>
        </w:rPr>
      </w:pPr>
      <w:r>
        <w:rPr>
          <w:b/>
          <w:sz w:val="21"/>
        </w:rPr>
        <w:t>表 3-3  系统开发环境</w:t>
      </w:r>
    </w:p>
    <w:p w14:paraId="266EAF00" w14:textId="77777777" w:rsidR="00452C4D" w:rsidRDefault="00000000">
      <w:pPr>
        <w:rPr>
          <w:rFonts w:hint="eastAsia"/>
        </w:rPr>
      </w:pPr>
      <w:r>
        <w:br w:type="page"/>
      </w:r>
    </w:p>
    <w:p w14:paraId="7F3C4905" w14:textId="77777777" w:rsidR="00452C4D" w:rsidRDefault="00000000">
      <w:pPr>
        <w:pStyle w:val="1"/>
      </w:pPr>
      <w:r>
        <w:lastRenderedPageBreak/>
        <w:t>参考文献</w:t>
      </w:r>
    </w:p>
    <w:p w14:paraId="46CA4398" w14:textId="77777777" w:rsidR="00452C4D" w:rsidRDefault="00000000">
      <w:pPr>
        <w:ind w:left="480" w:hanging="480"/>
        <w:rPr>
          <w:rFonts w:hint="eastAsia"/>
          <w:lang w:eastAsia="zh-CN"/>
        </w:rPr>
      </w:pPr>
      <w:r>
        <w:rPr>
          <w:sz w:val="21"/>
          <w:lang w:eastAsia="zh-CN"/>
        </w:rPr>
        <w:t>[1]  杨靖茹. 二十四节气的数字艺术传播方式研究——以动态插画表现为例[J]. 大众文艺, 2021(05).</w:t>
      </w:r>
    </w:p>
    <w:p w14:paraId="589004F2" w14:textId="77777777" w:rsidR="00452C4D" w:rsidRDefault="00000000">
      <w:pPr>
        <w:ind w:left="480" w:hanging="480"/>
        <w:rPr>
          <w:rFonts w:hint="eastAsia"/>
          <w:lang w:eastAsia="zh-CN"/>
        </w:rPr>
      </w:pPr>
      <w:r>
        <w:rPr>
          <w:sz w:val="21"/>
          <w:lang w:eastAsia="zh-CN"/>
        </w:rPr>
        <w:t>[2]  互动仪式链视域下传统文化短视频的共情传播实践与策略——以光明日报B站号二十四节气倒计时短视频为例[J]. 新楚文化, 2023(35).</w:t>
      </w:r>
    </w:p>
    <w:p w14:paraId="281A92E1" w14:textId="77777777" w:rsidR="00452C4D" w:rsidRDefault="00000000">
      <w:pPr>
        <w:ind w:left="480" w:hanging="480"/>
        <w:rPr>
          <w:rFonts w:hint="eastAsia"/>
        </w:rPr>
      </w:pPr>
      <w:r>
        <w:rPr>
          <w:sz w:val="21"/>
        </w:rPr>
        <w:t>[3]  From Embodied Ritual to Cultural Pride: A Framework for Fostering Cultural Identity through a VR Experience of the Twenty-Four Solar Terms[C]. ACM, 2025.</w:t>
      </w:r>
    </w:p>
    <w:p w14:paraId="1E8188D9" w14:textId="77777777" w:rsidR="00452C4D" w:rsidRDefault="00000000">
      <w:pPr>
        <w:ind w:left="480" w:hanging="480"/>
        <w:rPr>
          <w:rFonts w:hint="eastAsia"/>
        </w:rPr>
      </w:pPr>
      <w:r>
        <w:rPr>
          <w:sz w:val="21"/>
        </w:rPr>
        <w:t>[4]  Exploring Cultural Heritage with AR: The TAM Case Study of Nvshu[C]. Computer Animation and Social Agents (CASA), Springer, 2025.</w:t>
      </w:r>
    </w:p>
    <w:p w14:paraId="6A6BAEC4" w14:textId="77777777" w:rsidR="00452C4D" w:rsidRDefault="00000000">
      <w:pPr>
        <w:ind w:left="480" w:hanging="480"/>
        <w:rPr>
          <w:rFonts w:hint="eastAsia"/>
        </w:rPr>
      </w:pPr>
      <w:r>
        <w:rPr>
          <w:sz w:val="21"/>
        </w:rPr>
        <w:t>[5]  中国农业博物馆. 二十四节气——中国人通过观察太阳周年运动而形成的时间知识体系及其实践[Z]. 联合国教科文组织人类非物质文化遗产代表作名录, 2016.</w:t>
      </w:r>
    </w:p>
    <w:p w14:paraId="401C8F69" w14:textId="77777777" w:rsidR="00452C4D" w:rsidRDefault="00000000">
      <w:pPr>
        <w:ind w:left="480" w:hanging="480"/>
        <w:rPr>
          <w:rFonts w:hint="eastAsia"/>
        </w:rPr>
      </w:pPr>
      <w:r>
        <w:rPr>
          <w:sz w:val="21"/>
        </w:rPr>
        <w:t>[6]  Google. Modern Android App Architecture Guide[EB/OL]. https://developer.android.com/topic/architecture.</w:t>
      </w:r>
    </w:p>
    <w:p w14:paraId="22B692CD" w14:textId="77777777" w:rsidR="00452C4D" w:rsidRDefault="00000000">
      <w:pPr>
        <w:ind w:left="480" w:hanging="480"/>
        <w:rPr>
          <w:rFonts w:hint="eastAsia"/>
        </w:rPr>
      </w:pPr>
      <w:r>
        <w:rPr>
          <w:sz w:val="21"/>
        </w:rPr>
        <w:t>[7]  Google. Jetpack Compose Documentation[EB/OL]. https://developer.android.com/develop/ui/compose.</w:t>
      </w:r>
    </w:p>
    <w:p w14:paraId="512A8C47" w14:textId="77777777" w:rsidR="00452C4D" w:rsidRDefault="00000000">
      <w:pPr>
        <w:ind w:left="480" w:hanging="480"/>
        <w:rPr>
          <w:rFonts w:hint="eastAsia"/>
        </w:rPr>
      </w:pPr>
      <w:r>
        <w:rPr>
          <w:sz w:val="21"/>
        </w:rPr>
        <w:t>[8]  Google. Save data in a local database using Room[EB/OL]. https://developer.android.com/training/data-storage/room.</w:t>
      </w:r>
    </w:p>
    <w:p w14:paraId="68545668" w14:textId="77777777" w:rsidR="00452C4D" w:rsidRDefault="00000000">
      <w:pPr>
        <w:ind w:left="480" w:hanging="480"/>
        <w:rPr>
          <w:rFonts w:hint="eastAsia"/>
          <w:lang w:eastAsia="zh-CN"/>
        </w:rPr>
      </w:pPr>
      <w:r>
        <w:rPr>
          <w:sz w:val="21"/>
        </w:rPr>
        <w:t xml:space="preserve">[9]  Jean Meeus. Astronomical Algorithms (2nd Edition)[M]. </w:t>
      </w:r>
      <w:r>
        <w:rPr>
          <w:sz w:val="21"/>
          <w:lang w:eastAsia="zh-CN"/>
        </w:rPr>
        <w:t>Willmann-Bell, 1998.</w:t>
      </w:r>
    </w:p>
    <w:p w14:paraId="0683D317" w14:textId="77777777" w:rsidR="00452C4D" w:rsidRDefault="00000000">
      <w:pPr>
        <w:ind w:left="480" w:hanging="480"/>
        <w:rPr>
          <w:rFonts w:hint="eastAsia"/>
          <w:lang w:eastAsia="zh-CN"/>
        </w:rPr>
      </w:pPr>
      <w:r>
        <w:rPr>
          <w:sz w:val="21"/>
          <w:lang w:eastAsia="zh-CN"/>
        </w:rPr>
        <w:t>[10]  紫金山天文台. 中国天文年历[M]. 北京: 科学出版社.</w:t>
      </w:r>
    </w:p>
    <w:p w14:paraId="0A45BDC6" w14:textId="77777777" w:rsidR="00452C4D" w:rsidRDefault="00000000">
      <w:pPr>
        <w:rPr>
          <w:rFonts w:hint="eastAsia"/>
          <w:lang w:eastAsia="zh-CN"/>
        </w:rPr>
      </w:pPr>
      <w:r>
        <w:rPr>
          <w:lang w:eastAsia="zh-CN"/>
        </w:rPr>
        <w:br w:type="page"/>
      </w:r>
    </w:p>
    <w:p w14:paraId="308E130C" w14:textId="77777777" w:rsidR="00452C4D" w:rsidRDefault="00000000">
      <w:pPr>
        <w:pStyle w:val="1"/>
        <w:rPr>
          <w:lang w:eastAsia="zh-CN"/>
        </w:rPr>
      </w:pPr>
      <w:r>
        <w:rPr>
          <w:lang w:eastAsia="zh-CN"/>
        </w:rPr>
        <w:lastRenderedPageBreak/>
        <w:t>附　　录</w:t>
      </w:r>
    </w:p>
    <w:p w14:paraId="557D7D16" w14:textId="77777777" w:rsidR="00452C4D" w:rsidRDefault="00000000">
      <w:pPr>
        <w:pStyle w:val="21"/>
        <w:rPr>
          <w:lang w:eastAsia="zh-CN"/>
        </w:rPr>
      </w:pPr>
      <w:r>
        <w:rPr>
          <w:lang w:eastAsia="zh-CN"/>
        </w:rPr>
        <w:t>附录</w:t>
      </w:r>
      <w:r>
        <w:rPr>
          <w:lang w:eastAsia="zh-CN"/>
        </w:rPr>
        <w:t xml:space="preserve"> A  </w:t>
      </w:r>
      <w:r>
        <w:rPr>
          <w:lang w:eastAsia="zh-CN"/>
        </w:rPr>
        <w:t>同类产品功能截图</w:t>
      </w:r>
    </w:p>
    <w:p w14:paraId="4A34AB01" w14:textId="77777777" w:rsidR="00452C4D" w:rsidRDefault="00000000">
      <w:pPr>
        <w:ind w:firstLine="480"/>
        <w:rPr>
          <w:rFonts w:hint="eastAsia"/>
          <w:lang w:eastAsia="zh-CN"/>
        </w:rPr>
      </w:pPr>
      <w:r>
        <w:rPr>
          <w:lang w:eastAsia="zh-CN"/>
        </w:rPr>
        <w:t>按要求提供 2—3 张同类产品的核心功能截图。由于截图涉及第三方应用界面，请按下表指引自行截图后替换本节内容（在手机应用商店搜索对应名称即可）。</w:t>
      </w:r>
    </w:p>
    <w:tbl>
      <w:tblPr>
        <w:tblStyle w:val="aff1"/>
        <w:tblW w:w="0" w:type="auto"/>
        <w:jc w:val="center"/>
        <w:tblLook w:val="04A0" w:firstRow="1" w:lastRow="0" w:firstColumn="1" w:lastColumn="0" w:noHBand="0" w:noVBand="1"/>
      </w:tblPr>
      <w:tblGrid>
        <w:gridCol w:w="1020"/>
        <w:gridCol w:w="2608"/>
        <w:gridCol w:w="2608"/>
        <w:gridCol w:w="2835"/>
      </w:tblGrid>
      <w:tr w:rsidR="00452C4D" w14:paraId="28E0E105" w14:textId="77777777">
        <w:trPr>
          <w:jc w:val="center"/>
        </w:trPr>
        <w:tc>
          <w:tcPr>
            <w:tcW w:w="1020" w:type="dxa"/>
            <w:shd w:val="clear" w:color="auto" w:fill="F2EBE0"/>
          </w:tcPr>
          <w:p w14:paraId="6191226C" w14:textId="77777777" w:rsidR="00452C4D" w:rsidRDefault="00000000">
            <w:pPr>
              <w:spacing w:line="240" w:lineRule="auto"/>
              <w:jc w:val="center"/>
              <w:rPr>
                <w:rFonts w:hint="eastAsia"/>
              </w:rPr>
            </w:pPr>
            <w:r>
              <w:rPr>
                <w:rFonts w:ascii="黑体" w:eastAsia="黑体" w:hAnsi="黑体"/>
                <w:b/>
                <w:sz w:val="19"/>
              </w:rPr>
              <w:t>序号</w:t>
            </w:r>
          </w:p>
        </w:tc>
        <w:tc>
          <w:tcPr>
            <w:tcW w:w="2608" w:type="dxa"/>
            <w:shd w:val="clear" w:color="auto" w:fill="F2EBE0"/>
          </w:tcPr>
          <w:p w14:paraId="17E27A01" w14:textId="77777777" w:rsidR="00452C4D" w:rsidRDefault="00000000">
            <w:pPr>
              <w:spacing w:line="240" w:lineRule="auto"/>
              <w:jc w:val="center"/>
              <w:rPr>
                <w:rFonts w:hint="eastAsia"/>
              </w:rPr>
            </w:pPr>
            <w:r>
              <w:rPr>
                <w:rFonts w:ascii="黑体" w:eastAsia="黑体" w:hAnsi="黑体"/>
                <w:b/>
                <w:sz w:val="19"/>
              </w:rPr>
              <w:t>产品</w:t>
            </w:r>
          </w:p>
        </w:tc>
        <w:tc>
          <w:tcPr>
            <w:tcW w:w="2608" w:type="dxa"/>
            <w:shd w:val="clear" w:color="auto" w:fill="F2EBE0"/>
          </w:tcPr>
          <w:p w14:paraId="666F3A00" w14:textId="77777777" w:rsidR="00452C4D" w:rsidRDefault="00000000">
            <w:pPr>
              <w:spacing w:line="240" w:lineRule="auto"/>
              <w:jc w:val="center"/>
              <w:rPr>
                <w:rFonts w:hint="eastAsia"/>
              </w:rPr>
            </w:pPr>
            <w:r>
              <w:rPr>
                <w:rFonts w:ascii="黑体" w:eastAsia="黑体" w:hAnsi="黑体"/>
                <w:b/>
                <w:sz w:val="19"/>
              </w:rPr>
              <w:t>获取方式</w:t>
            </w:r>
          </w:p>
        </w:tc>
        <w:tc>
          <w:tcPr>
            <w:tcW w:w="2835" w:type="dxa"/>
            <w:shd w:val="clear" w:color="auto" w:fill="F2EBE0"/>
          </w:tcPr>
          <w:p w14:paraId="5410F055" w14:textId="77777777" w:rsidR="00452C4D" w:rsidRDefault="00000000">
            <w:pPr>
              <w:spacing w:line="240" w:lineRule="auto"/>
              <w:jc w:val="center"/>
              <w:rPr>
                <w:rFonts w:hint="eastAsia"/>
              </w:rPr>
            </w:pPr>
            <w:r>
              <w:rPr>
                <w:rFonts w:ascii="黑体" w:eastAsia="黑体" w:hAnsi="黑体"/>
                <w:b/>
                <w:sz w:val="19"/>
              </w:rPr>
              <w:t>建议截取的核心功能</w:t>
            </w:r>
          </w:p>
        </w:tc>
      </w:tr>
      <w:tr w:rsidR="00452C4D" w14:paraId="54ABA961" w14:textId="77777777">
        <w:trPr>
          <w:jc w:val="center"/>
        </w:trPr>
        <w:tc>
          <w:tcPr>
            <w:tcW w:w="1020" w:type="dxa"/>
          </w:tcPr>
          <w:p w14:paraId="5625451F" w14:textId="77777777" w:rsidR="00452C4D" w:rsidRDefault="00000000">
            <w:pPr>
              <w:spacing w:after="20" w:line="240" w:lineRule="auto"/>
              <w:rPr>
                <w:rFonts w:hint="eastAsia"/>
              </w:rPr>
            </w:pPr>
            <w:r>
              <w:rPr>
                <w:sz w:val="19"/>
              </w:rPr>
              <w:t>图 A-1</w:t>
            </w:r>
          </w:p>
        </w:tc>
        <w:tc>
          <w:tcPr>
            <w:tcW w:w="2608" w:type="dxa"/>
          </w:tcPr>
          <w:p w14:paraId="6ED99AF6" w14:textId="77777777" w:rsidR="00452C4D" w:rsidRDefault="00000000">
            <w:pPr>
              <w:spacing w:after="20" w:line="240" w:lineRule="auto"/>
              <w:rPr>
                <w:rFonts w:hint="eastAsia"/>
              </w:rPr>
            </w:pPr>
            <w:r>
              <w:rPr>
                <w:sz w:val="19"/>
              </w:rPr>
              <w:t>知时节（iOS App Store）</w:t>
            </w:r>
          </w:p>
        </w:tc>
        <w:tc>
          <w:tcPr>
            <w:tcW w:w="2608" w:type="dxa"/>
          </w:tcPr>
          <w:p w14:paraId="2D1AD45E" w14:textId="77777777" w:rsidR="00452C4D" w:rsidRDefault="00000000">
            <w:pPr>
              <w:spacing w:after="20" w:line="240" w:lineRule="auto"/>
              <w:rPr>
                <w:rFonts w:hint="eastAsia"/>
              </w:rPr>
            </w:pPr>
            <w:r>
              <w:rPr>
                <w:sz w:val="19"/>
              </w:rPr>
              <w:t>App Store 搜索「知时节」</w:t>
            </w:r>
          </w:p>
        </w:tc>
        <w:tc>
          <w:tcPr>
            <w:tcW w:w="2835" w:type="dxa"/>
          </w:tcPr>
          <w:p w14:paraId="7951DD81" w14:textId="77777777" w:rsidR="00452C4D" w:rsidRDefault="00000000">
            <w:pPr>
              <w:spacing w:after="20" w:line="240" w:lineRule="auto"/>
              <w:rPr>
                <w:rFonts w:hint="eastAsia"/>
                <w:lang w:eastAsia="zh-CN"/>
              </w:rPr>
            </w:pPr>
            <w:r>
              <w:rPr>
                <w:sz w:val="19"/>
                <w:lang w:eastAsia="zh-CN"/>
              </w:rPr>
              <w:t>首页节气展示界面（体现节气图文与视觉风格）</w:t>
            </w:r>
          </w:p>
        </w:tc>
      </w:tr>
      <w:tr w:rsidR="00452C4D" w14:paraId="4A72EC5A" w14:textId="77777777">
        <w:trPr>
          <w:jc w:val="center"/>
        </w:trPr>
        <w:tc>
          <w:tcPr>
            <w:tcW w:w="1020" w:type="dxa"/>
          </w:tcPr>
          <w:p w14:paraId="588DD078" w14:textId="77777777" w:rsidR="00452C4D" w:rsidRDefault="00000000">
            <w:pPr>
              <w:spacing w:after="20" w:line="240" w:lineRule="auto"/>
              <w:rPr>
                <w:rFonts w:hint="eastAsia"/>
              </w:rPr>
            </w:pPr>
            <w:r>
              <w:rPr>
                <w:sz w:val="19"/>
              </w:rPr>
              <w:t>图 A-2</w:t>
            </w:r>
          </w:p>
        </w:tc>
        <w:tc>
          <w:tcPr>
            <w:tcW w:w="2608" w:type="dxa"/>
          </w:tcPr>
          <w:p w14:paraId="53836A74" w14:textId="77777777" w:rsidR="00452C4D" w:rsidRDefault="00000000">
            <w:pPr>
              <w:spacing w:after="20" w:line="240" w:lineRule="auto"/>
              <w:rPr>
                <w:rFonts w:hint="eastAsia"/>
                <w:lang w:eastAsia="zh-CN"/>
              </w:rPr>
            </w:pPr>
            <w:r>
              <w:rPr>
                <w:sz w:val="19"/>
                <w:lang w:eastAsia="zh-CN"/>
              </w:rPr>
              <w:t>手机系统日历 / 万年历类 App</w:t>
            </w:r>
          </w:p>
        </w:tc>
        <w:tc>
          <w:tcPr>
            <w:tcW w:w="2608" w:type="dxa"/>
          </w:tcPr>
          <w:p w14:paraId="7397BC54" w14:textId="77777777" w:rsidR="00452C4D" w:rsidRDefault="00000000">
            <w:pPr>
              <w:spacing w:after="20" w:line="240" w:lineRule="auto"/>
              <w:rPr>
                <w:rFonts w:hint="eastAsia"/>
                <w:lang w:eastAsia="zh-CN"/>
              </w:rPr>
            </w:pPr>
            <w:r>
              <w:rPr>
                <w:sz w:val="19"/>
                <w:lang w:eastAsia="zh-CN"/>
              </w:rPr>
              <w:t>手机自带日历或应用商店搜索「万年历」</w:t>
            </w:r>
          </w:p>
        </w:tc>
        <w:tc>
          <w:tcPr>
            <w:tcW w:w="2835" w:type="dxa"/>
          </w:tcPr>
          <w:p w14:paraId="1F20DAB4" w14:textId="77777777" w:rsidR="00452C4D" w:rsidRDefault="00000000">
            <w:pPr>
              <w:spacing w:after="20" w:line="240" w:lineRule="auto"/>
              <w:rPr>
                <w:rFonts w:hint="eastAsia"/>
                <w:lang w:eastAsia="zh-CN"/>
              </w:rPr>
            </w:pPr>
            <w:r>
              <w:rPr>
                <w:sz w:val="19"/>
                <w:lang w:eastAsia="zh-CN"/>
              </w:rPr>
              <w:t>日历中的节气标注与节气提醒设置</w:t>
            </w:r>
          </w:p>
        </w:tc>
      </w:tr>
      <w:tr w:rsidR="00452C4D" w14:paraId="662A5BC3" w14:textId="77777777">
        <w:trPr>
          <w:jc w:val="center"/>
        </w:trPr>
        <w:tc>
          <w:tcPr>
            <w:tcW w:w="1020" w:type="dxa"/>
          </w:tcPr>
          <w:p w14:paraId="35E2250B" w14:textId="77777777" w:rsidR="00452C4D" w:rsidRDefault="00000000">
            <w:pPr>
              <w:spacing w:after="20" w:line="240" w:lineRule="auto"/>
              <w:rPr>
                <w:rFonts w:hint="eastAsia"/>
              </w:rPr>
            </w:pPr>
            <w:r>
              <w:rPr>
                <w:sz w:val="19"/>
              </w:rPr>
              <w:t>图 A-3</w:t>
            </w:r>
          </w:p>
        </w:tc>
        <w:tc>
          <w:tcPr>
            <w:tcW w:w="2608" w:type="dxa"/>
          </w:tcPr>
          <w:p w14:paraId="3FB3E380" w14:textId="77777777" w:rsidR="00452C4D" w:rsidRDefault="00000000">
            <w:pPr>
              <w:spacing w:after="20" w:line="240" w:lineRule="auto"/>
              <w:rPr>
                <w:rFonts w:hint="eastAsia"/>
              </w:rPr>
            </w:pPr>
            <w:r>
              <w:rPr>
                <w:sz w:val="19"/>
              </w:rPr>
              <w:t>Madobe 七十二候（App Store）</w:t>
            </w:r>
          </w:p>
        </w:tc>
        <w:tc>
          <w:tcPr>
            <w:tcW w:w="2608" w:type="dxa"/>
          </w:tcPr>
          <w:p w14:paraId="732B6A6E" w14:textId="77777777" w:rsidR="00452C4D" w:rsidRDefault="00000000">
            <w:pPr>
              <w:spacing w:after="20" w:line="240" w:lineRule="auto"/>
              <w:rPr>
                <w:rFonts w:hint="eastAsia"/>
              </w:rPr>
            </w:pPr>
            <w:r>
              <w:rPr>
                <w:sz w:val="19"/>
              </w:rPr>
              <w:t>App Store 搜索「Madobe」</w:t>
            </w:r>
          </w:p>
        </w:tc>
        <w:tc>
          <w:tcPr>
            <w:tcW w:w="2835" w:type="dxa"/>
          </w:tcPr>
          <w:p w14:paraId="639F025B" w14:textId="77777777" w:rsidR="00452C4D" w:rsidRDefault="00000000">
            <w:pPr>
              <w:spacing w:after="20" w:line="240" w:lineRule="auto"/>
              <w:rPr>
                <w:rFonts w:hint="eastAsia"/>
                <w:lang w:eastAsia="zh-CN"/>
              </w:rPr>
            </w:pPr>
            <w:r>
              <w:rPr>
                <w:sz w:val="19"/>
                <w:lang w:eastAsia="zh-CN"/>
              </w:rPr>
              <w:t>七十二候展示与桌面小组件</w:t>
            </w:r>
          </w:p>
        </w:tc>
      </w:tr>
    </w:tbl>
    <w:p w14:paraId="020F279A" w14:textId="77777777" w:rsidR="00452C4D" w:rsidRDefault="00452C4D">
      <w:pPr>
        <w:spacing w:after="40"/>
        <w:rPr>
          <w:rFonts w:hint="eastAsia"/>
          <w:lang w:eastAsia="zh-CN"/>
        </w:rPr>
      </w:pPr>
    </w:p>
    <w:p w14:paraId="1A6EF7AB" w14:textId="77777777" w:rsidR="00452C4D" w:rsidRDefault="00000000">
      <w:pPr>
        <w:spacing w:before="200"/>
        <w:jc w:val="center"/>
        <w:rPr>
          <w:rFonts w:hint="eastAsia"/>
          <w:lang w:eastAsia="zh-CN"/>
        </w:rPr>
      </w:pPr>
      <w:r>
        <w:rPr>
          <w:color w:val="8F3A2E"/>
          <w:sz w:val="21"/>
          <w:lang w:eastAsia="zh-CN"/>
        </w:rPr>
        <w:t>【此处插入图 A-1 截图】</w:t>
      </w:r>
    </w:p>
    <w:p w14:paraId="2E2021DB" w14:textId="77777777" w:rsidR="00452C4D" w:rsidRDefault="00000000">
      <w:pPr>
        <w:spacing w:before="200"/>
        <w:jc w:val="center"/>
        <w:rPr>
          <w:rFonts w:hint="eastAsia"/>
          <w:lang w:eastAsia="zh-CN"/>
        </w:rPr>
      </w:pPr>
      <w:r>
        <w:rPr>
          <w:color w:val="8F3A2E"/>
          <w:sz w:val="21"/>
          <w:lang w:eastAsia="zh-CN"/>
        </w:rPr>
        <w:t>【此处插入图 A-2 截图】</w:t>
      </w:r>
    </w:p>
    <w:p w14:paraId="21BFAB06" w14:textId="77777777" w:rsidR="00452C4D" w:rsidRDefault="00000000">
      <w:pPr>
        <w:spacing w:before="200"/>
        <w:jc w:val="center"/>
        <w:rPr>
          <w:rFonts w:hint="eastAsia"/>
          <w:lang w:eastAsia="zh-CN"/>
        </w:rPr>
      </w:pPr>
      <w:r>
        <w:rPr>
          <w:color w:val="8F3A2E"/>
          <w:sz w:val="21"/>
          <w:lang w:eastAsia="zh-CN"/>
        </w:rPr>
        <w:t>【此处插入图 A-3 截图】</w:t>
      </w:r>
    </w:p>
    <w:p w14:paraId="5110BE33" w14:textId="77777777" w:rsidR="00452C4D" w:rsidRDefault="00000000">
      <w:pPr>
        <w:pStyle w:val="21"/>
        <w:rPr>
          <w:lang w:eastAsia="zh-CN"/>
        </w:rPr>
      </w:pPr>
      <w:r>
        <w:rPr>
          <w:lang w:eastAsia="zh-CN"/>
        </w:rPr>
        <w:t>附录</w:t>
      </w:r>
      <w:r>
        <w:rPr>
          <w:lang w:eastAsia="zh-CN"/>
        </w:rPr>
        <w:t xml:space="preserve"> B  </w:t>
      </w:r>
      <w:r>
        <w:rPr>
          <w:lang w:eastAsia="zh-CN"/>
        </w:rPr>
        <w:t>工程结构说明</w:t>
      </w:r>
    </w:p>
    <w:p w14:paraId="0A5D8D23" w14:textId="77777777" w:rsidR="00452C4D" w:rsidRDefault="00000000">
      <w:pPr>
        <w:ind w:firstLine="480"/>
        <w:rPr>
          <w:rFonts w:hint="eastAsia"/>
          <w:lang w:eastAsia="zh-CN"/>
        </w:rPr>
      </w:pPr>
      <w:r>
        <w:rPr>
          <w:lang w:eastAsia="zh-CN"/>
        </w:rPr>
        <w:t>工程采用单模块结构，源码目录组织如下表所示。</w:t>
      </w:r>
    </w:p>
    <w:tbl>
      <w:tblPr>
        <w:tblStyle w:val="aff1"/>
        <w:tblW w:w="0" w:type="auto"/>
        <w:jc w:val="center"/>
        <w:tblLook w:val="04A0" w:firstRow="1" w:lastRow="0" w:firstColumn="1" w:lastColumn="0" w:noHBand="0" w:noVBand="1"/>
      </w:tblPr>
      <w:tblGrid>
        <w:gridCol w:w="3061"/>
        <w:gridCol w:w="5556"/>
      </w:tblGrid>
      <w:tr w:rsidR="00452C4D" w14:paraId="1CC4E92A" w14:textId="77777777">
        <w:trPr>
          <w:jc w:val="center"/>
        </w:trPr>
        <w:tc>
          <w:tcPr>
            <w:tcW w:w="3061" w:type="dxa"/>
            <w:shd w:val="clear" w:color="auto" w:fill="F2EBE0"/>
          </w:tcPr>
          <w:p w14:paraId="41FC2CB0" w14:textId="77777777" w:rsidR="00452C4D" w:rsidRDefault="00000000">
            <w:pPr>
              <w:spacing w:line="240" w:lineRule="auto"/>
              <w:jc w:val="center"/>
              <w:rPr>
                <w:rFonts w:hint="eastAsia"/>
              </w:rPr>
            </w:pPr>
            <w:r>
              <w:rPr>
                <w:rFonts w:ascii="黑体" w:eastAsia="黑体" w:hAnsi="黑体"/>
                <w:b/>
                <w:sz w:val="19"/>
              </w:rPr>
              <w:t>目录 / 文件</w:t>
            </w:r>
          </w:p>
        </w:tc>
        <w:tc>
          <w:tcPr>
            <w:tcW w:w="5556" w:type="dxa"/>
            <w:shd w:val="clear" w:color="auto" w:fill="F2EBE0"/>
          </w:tcPr>
          <w:p w14:paraId="024B45E4" w14:textId="77777777" w:rsidR="00452C4D" w:rsidRDefault="00000000">
            <w:pPr>
              <w:spacing w:line="240" w:lineRule="auto"/>
              <w:jc w:val="center"/>
              <w:rPr>
                <w:rFonts w:hint="eastAsia"/>
              </w:rPr>
            </w:pPr>
            <w:r>
              <w:rPr>
                <w:rFonts w:ascii="黑体" w:eastAsia="黑体" w:hAnsi="黑体"/>
                <w:b/>
                <w:sz w:val="19"/>
              </w:rPr>
              <w:t>职责</w:t>
            </w:r>
          </w:p>
        </w:tc>
      </w:tr>
      <w:tr w:rsidR="00452C4D" w14:paraId="1B459FCC" w14:textId="77777777">
        <w:trPr>
          <w:jc w:val="center"/>
        </w:trPr>
        <w:tc>
          <w:tcPr>
            <w:tcW w:w="3061" w:type="dxa"/>
          </w:tcPr>
          <w:p w14:paraId="49319F9D" w14:textId="77777777" w:rsidR="00452C4D" w:rsidRDefault="00000000">
            <w:pPr>
              <w:spacing w:after="20" w:line="240" w:lineRule="auto"/>
              <w:rPr>
                <w:rFonts w:hint="eastAsia"/>
              </w:rPr>
            </w:pPr>
            <w:r>
              <w:rPr>
                <w:sz w:val="19"/>
              </w:rPr>
              <w:t>MainActivity.kt</w:t>
            </w:r>
          </w:p>
        </w:tc>
        <w:tc>
          <w:tcPr>
            <w:tcW w:w="5556" w:type="dxa"/>
          </w:tcPr>
          <w:p w14:paraId="0FC53316" w14:textId="77777777" w:rsidR="00452C4D" w:rsidRDefault="00000000">
            <w:pPr>
              <w:spacing w:after="20" w:line="240" w:lineRule="auto"/>
              <w:rPr>
                <w:rFonts w:hint="eastAsia"/>
              </w:rPr>
            </w:pPr>
            <w:r>
              <w:rPr>
                <w:sz w:val="19"/>
              </w:rPr>
              <w:t>唯一的 Activity，承载 Compose 导航与登录态判断</w:t>
            </w:r>
          </w:p>
        </w:tc>
      </w:tr>
      <w:tr w:rsidR="00452C4D" w14:paraId="7F40807A" w14:textId="77777777">
        <w:trPr>
          <w:jc w:val="center"/>
        </w:trPr>
        <w:tc>
          <w:tcPr>
            <w:tcW w:w="3061" w:type="dxa"/>
          </w:tcPr>
          <w:p w14:paraId="59100F8D" w14:textId="77777777" w:rsidR="00452C4D" w:rsidRDefault="00000000">
            <w:pPr>
              <w:spacing w:after="20" w:line="240" w:lineRule="auto"/>
              <w:rPr>
                <w:rFonts w:hint="eastAsia"/>
              </w:rPr>
            </w:pPr>
            <w:r>
              <w:rPr>
                <w:sz w:val="19"/>
              </w:rPr>
              <w:t>domain/SolarTermCalculator.kt</w:t>
            </w:r>
          </w:p>
        </w:tc>
        <w:tc>
          <w:tcPr>
            <w:tcW w:w="5556" w:type="dxa"/>
          </w:tcPr>
          <w:p w14:paraId="58318823" w14:textId="77777777" w:rsidR="00452C4D" w:rsidRDefault="00000000">
            <w:pPr>
              <w:spacing w:after="20" w:line="240" w:lineRule="auto"/>
              <w:rPr>
                <w:rFonts w:hint="eastAsia"/>
                <w:lang w:eastAsia="zh-CN"/>
              </w:rPr>
            </w:pPr>
            <w:r>
              <w:rPr>
                <w:sz w:val="19"/>
                <w:lang w:eastAsia="zh-CN"/>
              </w:rPr>
              <w:t>VSOP87D 天文算法、节气时刻求解、儒略日换算</w:t>
            </w:r>
          </w:p>
        </w:tc>
      </w:tr>
      <w:tr w:rsidR="00452C4D" w14:paraId="509F3E0A" w14:textId="77777777">
        <w:trPr>
          <w:jc w:val="center"/>
        </w:trPr>
        <w:tc>
          <w:tcPr>
            <w:tcW w:w="3061" w:type="dxa"/>
          </w:tcPr>
          <w:p w14:paraId="688DB963" w14:textId="77777777" w:rsidR="00452C4D" w:rsidRDefault="00000000">
            <w:pPr>
              <w:spacing w:after="20" w:line="240" w:lineRule="auto"/>
              <w:rPr>
                <w:rFonts w:hint="eastAsia"/>
              </w:rPr>
            </w:pPr>
            <w:r>
              <w:rPr>
                <w:sz w:val="19"/>
              </w:rPr>
              <w:t>domain/TermDateUtils.kt</w:t>
            </w:r>
          </w:p>
        </w:tc>
        <w:tc>
          <w:tcPr>
            <w:tcW w:w="5556" w:type="dxa"/>
          </w:tcPr>
          <w:p w14:paraId="200DE88D" w14:textId="77777777" w:rsidR="00452C4D" w:rsidRDefault="00000000">
            <w:pPr>
              <w:spacing w:after="20" w:line="240" w:lineRule="auto"/>
              <w:rPr>
                <w:rFonts w:hint="eastAsia"/>
                <w:lang w:eastAsia="zh-CN"/>
              </w:rPr>
            </w:pPr>
            <w:r>
              <w:rPr>
                <w:sz w:val="19"/>
                <w:lang w:eastAsia="zh-CN"/>
              </w:rPr>
              <w:t>当前/下一节气、倒计时、年度节气表（带缓存）</w:t>
            </w:r>
          </w:p>
        </w:tc>
      </w:tr>
      <w:tr w:rsidR="00452C4D" w14:paraId="7EE50D53" w14:textId="77777777">
        <w:trPr>
          <w:jc w:val="center"/>
        </w:trPr>
        <w:tc>
          <w:tcPr>
            <w:tcW w:w="3061" w:type="dxa"/>
          </w:tcPr>
          <w:p w14:paraId="081BF727" w14:textId="77777777" w:rsidR="00452C4D" w:rsidRDefault="00000000">
            <w:pPr>
              <w:spacing w:after="20" w:line="240" w:lineRule="auto"/>
              <w:rPr>
                <w:rFonts w:hint="eastAsia"/>
              </w:rPr>
            </w:pPr>
            <w:r>
              <w:rPr>
                <w:sz w:val="19"/>
              </w:rPr>
              <w:t>domain/CheckInCalculator.kt</w:t>
            </w:r>
          </w:p>
        </w:tc>
        <w:tc>
          <w:tcPr>
            <w:tcW w:w="5556" w:type="dxa"/>
          </w:tcPr>
          <w:p w14:paraId="33E54DC3" w14:textId="77777777" w:rsidR="00452C4D" w:rsidRDefault="00000000">
            <w:pPr>
              <w:spacing w:after="20" w:line="240" w:lineRule="auto"/>
              <w:rPr>
                <w:rFonts w:hint="eastAsia"/>
                <w:lang w:eastAsia="zh-CN"/>
              </w:rPr>
            </w:pPr>
            <w:r>
              <w:rPr>
                <w:sz w:val="19"/>
                <w:lang w:eastAsia="zh-CN"/>
              </w:rPr>
              <w:t>连续打卡、等级、月历排版（纯函数，可单测）</w:t>
            </w:r>
          </w:p>
        </w:tc>
      </w:tr>
      <w:tr w:rsidR="00452C4D" w14:paraId="52BF4A75" w14:textId="77777777">
        <w:trPr>
          <w:jc w:val="center"/>
        </w:trPr>
        <w:tc>
          <w:tcPr>
            <w:tcW w:w="3061" w:type="dxa"/>
          </w:tcPr>
          <w:p w14:paraId="343D210A" w14:textId="77777777" w:rsidR="00452C4D" w:rsidRDefault="00000000">
            <w:pPr>
              <w:spacing w:after="20" w:line="240" w:lineRule="auto"/>
              <w:rPr>
                <w:rFonts w:hint="eastAsia"/>
              </w:rPr>
            </w:pPr>
            <w:r>
              <w:rPr>
                <w:sz w:val="19"/>
              </w:rPr>
              <w:t>data/db/</w:t>
            </w:r>
          </w:p>
        </w:tc>
        <w:tc>
          <w:tcPr>
            <w:tcW w:w="5556" w:type="dxa"/>
          </w:tcPr>
          <w:p w14:paraId="28294816" w14:textId="77777777" w:rsidR="00452C4D" w:rsidRDefault="00000000">
            <w:pPr>
              <w:spacing w:after="20" w:line="240" w:lineRule="auto"/>
              <w:rPr>
                <w:rFonts w:hint="eastAsia"/>
                <w:lang w:eastAsia="zh-CN"/>
              </w:rPr>
            </w:pPr>
            <w:r>
              <w:rPr>
                <w:sz w:val="19"/>
                <w:lang w:eastAsia="zh-CN"/>
              </w:rPr>
              <w:t>Room 实体、DAO、数据库定义（7 张表）</w:t>
            </w:r>
          </w:p>
        </w:tc>
      </w:tr>
      <w:tr w:rsidR="00452C4D" w14:paraId="76DD0FA2" w14:textId="77777777">
        <w:trPr>
          <w:jc w:val="center"/>
        </w:trPr>
        <w:tc>
          <w:tcPr>
            <w:tcW w:w="3061" w:type="dxa"/>
          </w:tcPr>
          <w:p w14:paraId="0F985BE0" w14:textId="77777777" w:rsidR="00452C4D" w:rsidRDefault="00000000">
            <w:pPr>
              <w:spacing w:after="20" w:line="240" w:lineRule="auto"/>
              <w:rPr>
                <w:rFonts w:hint="eastAsia"/>
              </w:rPr>
            </w:pPr>
            <w:r>
              <w:rPr>
                <w:sz w:val="19"/>
              </w:rPr>
              <w:t>data/content/</w:t>
            </w:r>
          </w:p>
        </w:tc>
        <w:tc>
          <w:tcPr>
            <w:tcW w:w="5556" w:type="dxa"/>
          </w:tcPr>
          <w:p w14:paraId="63094D08" w14:textId="77777777" w:rsidR="00452C4D" w:rsidRDefault="00000000">
            <w:pPr>
              <w:spacing w:after="20" w:line="240" w:lineRule="auto"/>
              <w:rPr>
                <w:rFonts w:hint="eastAsia"/>
                <w:lang w:eastAsia="zh-CN"/>
              </w:rPr>
            </w:pPr>
            <w:r>
              <w:rPr>
                <w:sz w:val="19"/>
                <w:lang w:eastAsia="zh-CN"/>
              </w:rPr>
              <w:t>24 节气内容库、民俗数据、配画库、每日内容工厂</w:t>
            </w:r>
          </w:p>
        </w:tc>
      </w:tr>
      <w:tr w:rsidR="00452C4D" w14:paraId="38C7AAD6" w14:textId="77777777">
        <w:trPr>
          <w:jc w:val="center"/>
        </w:trPr>
        <w:tc>
          <w:tcPr>
            <w:tcW w:w="3061" w:type="dxa"/>
          </w:tcPr>
          <w:p w14:paraId="19ADB0FD" w14:textId="77777777" w:rsidR="00452C4D" w:rsidRDefault="00000000">
            <w:pPr>
              <w:spacing w:after="20" w:line="240" w:lineRule="auto"/>
              <w:rPr>
                <w:rFonts w:hint="eastAsia"/>
              </w:rPr>
            </w:pPr>
            <w:r>
              <w:rPr>
                <w:sz w:val="19"/>
              </w:rPr>
              <w:t>data/</w:t>
            </w:r>
          </w:p>
        </w:tc>
        <w:tc>
          <w:tcPr>
            <w:tcW w:w="5556" w:type="dxa"/>
          </w:tcPr>
          <w:p w14:paraId="376BAC8F" w14:textId="77777777" w:rsidR="00452C4D" w:rsidRDefault="00000000">
            <w:pPr>
              <w:spacing w:after="20" w:line="240" w:lineRule="auto"/>
              <w:rPr>
                <w:rFonts w:hint="eastAsia"/>
                <w:lang w:eastAsia="zh-CN"/>
              </w:rPr>
            </w:pPr>
            <w:r>
              <w:rPr>
                <w:sz w:val="19"/>
                <w:lang w:eastAsia="zh-CN"/>
              </w:rPr>
              <w:t>仓库层：打卡、收藏、民俗、账号、互动</w:t>
            </w:r>
          </w:p>
        </w:tc>
      </w:tr>
      <w:tr w:rsidR="00452C4D" w14:paraId="10438B07" w14:textId="77777777">
        <w:trPr>
          <w:jc w:val="center"/>
        </w:trPr>
        <w:tc>
          <w:tcPr>
            <w:tcW w:w="3061" w:type="dxa"/>
          </w:tcPr>
          <w:p w14:paraId="5EF1B91E" w14:textId="77777777" w:rsidR="00452C4D" w:rsidRDefault="00000000">
            <w:pPr>
              <w:spacing w:after="20" w:line="240" w:lineRule="auto"/>
              <w:rPr>
                <w:rFonts w:hint="eastAsia"/>
              </w:rPr>
            </w:pPr>
            <w:r>
              <w:rPr>
                <w:sz w:val="19"/>
              </w:rPr>
              <w:t>ui/screens/</w:t>
            </w:r>
          </w:p>
        </w:tc>
        <w:tc>
          <w:tcPr>
            <w:tcW w:w="5556" w:type="dxa"/>
          </w:tcPr>
          <w:p w14:paraId="7A57AAE2" w14:textId="77777777" w:rsidR="00452C4D" w:rsidRDefault="00000000">
            <w:pPr>
              <w:spacing w:after="20" w:line="240" w:lineRule="auto"/>
              <w:rPr>
                <w:rFonts w:hint="eastAsia"/>
                <w:lang w:eastAsia="zh-CN"/>
              </w:rPr>
            </w:pPr>
            <w:r>
              <w:rPr>
                <w:sz w:val="19"/>
                <w:lang w:eastAsia="zh-CN"/>
              </w:rPr>
              <w:t>8 个页面：首页、节气、详情、广场、打卡、地图、我的、图片来源</w:t>
            </w:r>
          </w:p>
        </w:tc>
      </w:tr>
      <w:tr w:rsidR="00452C4D" w14:paraId="0AA3BD6F" w14:textId="77777777">
        <w:trPr>
          <w:jc w:val="center"/>
        </w:trPr>
        <w:tc>
          <w:tcPr>
            <w:tcW w:w="3061" w:type="dxa"/>
          </w:tcPr>
          <w:p w14:paraId="0A3946D1" w14:textId="77777777" w:rsidR="00452C4D" w:rsidRDefault="00000000">
            <w:pPr>
              <w:spacing w:after="20" w:line="240" w:lineRule="auto"/>
              <w:rPr>
                <w:rFonts w:hint="eastAsia"/>
              </w:rPr>
            </w:pPr>
            <w:r>
              <w:rPr>
                <w:sz w:val="19"/>
              </w:rPr>
              <w:t>ui/components/</w:t>
            </w:r>
          </w:p>
        </w:tc>
        <w:tc>
          <w:tcPr>
            <w:tcW w:w="5556" w:type="dxa"/>
          </w:tcPr>
          <w:p w14:paraId="525E670A" w14:textId="77777777" w:rsidR="00452C4D" w:rsidRDefault="00000000">
            <w:pPr>
              <w:spacing w:after="20" w:line="240" w:lineRule="auto"/>
              <w:rPr>
                <w:rFonts w:hint="eastAsia"/>
                <w:lang w:eastAsia="zh-CN"/>
              </w:rPr>
            </w:pPr>
            <w:r>
              <w:rPr>
                <w:sz w:val="19"/>
                <w:lang w:eastAsia="zh-CN"/>
              </w:rPr>
              <w:t>通用组件、节气罗盘、中国地图、配画展示、评论区</w:t>
            </w:r>
          </w:p>
        </w:tc>
      </w:tr>
      <w:tr w:rsidR="00452C4D" w14:paraId="629426E7" w14:textId="77777777">
        <w:trPr>
          <w:jc w:val="center"/>
        </w:trPr>
        <w:tc>
          <w:tcPr>
            <w:tcW w:w="3061" w:type="dxa"/>
          </w:tcPr>
          <w:p w14:paraId="46A6F3C9" w14:textId="77777777" w:rsidR="00452C4D" w:rsidRDefault="00000000">
            <w:pPr>
              <w:spacing w:after="20" w:line="240" w:lineRule="auto"/>
              <w:rPr>
                <w:rFonts w:hint="eastAsia"/>
              </w:rPr>
            </w:pPr>
            <w:r>
              <w:rPr>
                <w:sz w:val="19"/>
              </w:rPr>
              <w:t>ui/theme/</w:t>
            </w:r>
          </w:p>
        </w:tc>
        <w:tc>
          <w:tcPr>
            <w:tcW w:w="5556" w:type="dxa"/>
          </w:tcPr>
          <w:p w14:paraId="0DE34329" w14:textId="77777777" w:rsidR="00452C4D" w:rsidRDefault="00000000">
            <w:pPr>
              <w:spacing w:after="20" w:line="240" w:lineRule="auto"/>
              <w:rPr>
                <w:rFonts w:hint="eastAsia"/>
              </w:rPr>
            </w:pPr>
            <w:r>
              <w:rPr>
                <w:sz w:val="19"/>
              </w:rPr>
              <w:t>国风配色（24 节气主题色）、字体、Material 3 主题</w:t>
            </w:r>
          </w:p>
        </w:tc>
      </w:tr>
      <w:tr w:rsidR="00452C4D" w14:paraId="12B1F98C" w14:textId="77777777">
        <w:trPr>
          <w:jc w:val="center"/>
        </w:trPr>
        <w:tc>
          <w:tcPr>
            <w:tcW w:w="3061" w:type="dxa"/>
          </w:tcPr>
          <w:p w14:paraId="68A54FCC" w14:textId="77777777" w:rsidR="00452C4D" w:rsidRDefault="00000000">
            <w:pPr>
              <w:spacing w:after="20" w:line="240" w:lineRule="auto"/>
              <w:rPr>
                <w:rFonts w:hint="eastAsia"/>
              </w:rPr>
            </w:pPr>
            <w:r>
              <w:rPr>
                <w:sz w:val="19"/>
              </w:rPr>
              <w:t>notify/</w:t>
            </w:r>
          </w:p>
        </w:tc>
        <w:tc>
          <w:tcPr>
            <w:tcW w:w="5556" w:type="dxa"/>
          </w:tcPr>
          <w:p w14:paraId="28F323D2" w14:textId="77777777" w:rsidR="00452C4D" w:rsidRDefault="00000000">
            <w:pPr>
              <w:spacing w:after="20" w:line="240" w:lineRule="auto"/>
              <w:rPr>
                <w:rFonts w:hint="eastAsia"/>
              </w:rPr>
            </w:pPr>
            <w:r>
              <w:rPr>
                <w:sz w:val="19"/>
              </w:rPr>
              <w:t>AlarmManager 提醒调度与通知接收器</w:t>
            </w:r>
          </w:p>
        </w:tc>
      </w:tr>
      <w:tr w:rsidR="00452C4D" w14:paraId="2EFB0712" w14:textId="77777777">
        <w:trPr>
          <w:jc w:val="center"/>
        </w:trPr>
        <w:tc>
          <w:tcPr>
            <w:tcW w:w="3061" w:type="dxa"/>
          </w:tcPr>
          <w:p w14:paraId="50BF238F" w14:textId="77777777" w:rsidR="00452C4D" w:rsidRDefault="00000000">
            <w:pPr>
              <w:spacing w:after="20" w:line="240" w:lineRule="auto"/>
              <w:rPr>
                <w:rFonts w:hint="eastAsia"/>
              </w:rPr>
            </w:pPr>
            <w:r>
              <w:rPr>
                <w:sz w:val="19"/>
              </w:rPr>
              <w:t>src/test/</w:t>
            </w:r>
          </w:p>
        </w:tc>
        <w:tc>
          <w:tcPr>
            <w:tcW w:w="5556" w:type="dxa"/>
          </w:tcPr>
          <w:p w14:paraId="4FC40B87" w14:textId="77777777" w:rsidR="00452C4D" w:rsidRDefault="00000000">
            <w:pPr>
              <w:spacing w:after="20" w:line="240" w:lineRule="auto"/>
              <w:rPr>
                <w:rFonts w:hint="eastAsia"/>
                <w:lang w:eastAsia="zh-CN"/>
              </w:rPr>
            </w:pPr>
            <w:r>
              <w:rPr>
                <w:sz w:val="19"/>
                <w:lang w:eastAsia="zh-CN"/>
              </w:rPr>
              <w:t>单元测试：天文算法 6 项、节气工具 9 项、打卡逻辑 8 项</w:t>
            </w:r>
          </w:p>
        </w:tc>
      </w:tr>
    </w:tbl>
    <w:p w14:paraId="6F4B0CE3" w14:textId="77777777" w:rsidR="00452C4D" w:rsidRDefault="00452C4D">
      <w:pPr>
        <w:spacing w:after="40"/>
        <w:rPr>
          <w:rFonts w:hint="eastAsia"/>
          <w:lang w:eastAsia="zh-CN"/>
        </w:rPr>
      </w:pPr>
    </w:p>
    <w:sectPr w:rsidR="00452C4D" w:rsidSect="00034616">
      <w:pgSz w:w="12240" w:h="15840"/>
      <w:pgMar w:top="1417" w:right="147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C892" w14:textId="77777777" w:rsidR="003D0DB3" w:rsidRDefault="003D0DB3" w:rsidP="0036114A">
      <w:pPr>
        <w:spacing w:line="240" w:lineRule="auto"/>
        <w:rPr>
          <w:rFonts w:hint="eastAsia"/>
        </w:rPr>
      </w:pPr>
      <w:r>
        <w:separator/>
      </w:r>
    </w:p>
  </w:endnote>
  <w:endnote w:type="continuationSeparator" w:id="0">
    <w:p w14:paraId="4B452DC1" w14:textId="77777777" w:rsidR="003D0DB3" w:rsidRDefault="003D0DB3" w:rsidP="0036114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310D6" w14:textId="77777777" w:rsidR="003D0DB3" w:rsidRDefault="003D0DB3" w:rsidP="0036114A">
      <w:pPr>
        <w:spacing w:line="240" w:lineRule="auto"/>
        <w:rPr>
          <w:rFonts w:hint="eastAsia"/>
        </w:rPr>
      </w:pPr>
      <w:r>
        <w:separator/>
      </w:r>
    </w:p>
  </w:footnote>
  <w:footnote w:type="continuationSeparator" w:id="0">
    <w:p w14:paraId="504CC0C5" w14:textId="77777777" w:rsidR="003D0DB3" w:rsidRDefault="003D0DB3" w:rsidP="0036114A">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5069305">
    <w:abstractNumId w:val="8"/>
  </w:num>
  <w:num w:numId="2" w16cid:durableId="1758552070">
    <w:abstractNumId w:val="6"/>
  </w:num>
  <w:num w:numId="3" w16cid:durableId="189730804">
    <w:abstractNumId w:val="5"/>
  </w:num>
  <w:num w:numId="4" w16cid:durableId="559096992">
    <w:abstractNumId w:val="4"/>
  </w:num>
  <w:num w:numId="5" w16cid:durableId="306932412">
    <w:abstractNumId w:val="7"/>
  </w:num>
  <w:num w:numId="6" w16cid:durableId="1764455611">
    <w:abstractNumId w:val="3"/>
  </w:num>
  <w:num w:numId="7" w16cid:durableId="2108428322">
    <w:abstractNumId w:val="2"/>
  </w:num>
  <w:num w:numId="8" w16cid:durableId="690033944">
    <w:abstractNumId w:val="1"/>
  </w:num>
  <w:num w:numId="9" w16cid:durableId="179332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14A"/>
    <w:rsid w:val="003D0DB3"/>
    <w:rsid w:val="00452C4D"/>
    <w:rsid w:val="00AA1D8D"/>
    <w:rsid w:val="00B47730"/>
    <w:rsid w:val="00C55E2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9604CD"/>
  <w14:defaultImageDpi w14:val="300"/>
  <w15:docId w15:val="{7687E9AE-5B96-422B-9474-CDE5B94CA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240" w:after="240" w:line="240" w:lineRule="auto"/>
      <w:jc w:val="center"/>
      <w:outlineLvl w:val="0"/>
    </w:pPr>
    <w:rPr>
      <w:rFonts w:asciiTheme="majorHAnsi" w:eastAsiaTheme="majorEastAsia" w:hAnsiTheme="majorHAnsi" w:cstheme="majorBidi"/>
      <w:b/>
      <w:bCs/>
      <w:color w:val="000000"/>
      <w:sz w:val="44"/>
      <w:szCs w:val="28"/>
    </w:rPr>
  </w:style>
  <w:style w:type="paragraph" w:styleId="21">
    <w:name w:val="heading 2"/>
    <w:basedOn w:val="a1"/>
    <w:next w:val="a1"/>
    <w:link w:val="22"/>
    <w:uiPriority w:val="9"/>
    <w:unhideWhenUsed/>
    <w:qFormat/>
    <w:rsid w:val="00FC693F"/>
    <w:pPr>
      <w:keepNext/>
      <w:keepLines/>
      <w:spacing w:before="200" w:after="120" w:line="240" w:lineRule="auto"/>
      <w:outlineLvl w:val="1"/>
    </w:pPr>
    <w:rPr>
      <w:rFonts w:asciiTheme="majorHAnsi" w:eastAsiaTheme="majorEastAsia" w:hAnsiTheme="majorHAnsi" w:cstheme="majorBidi"/>
      <w:b/>
      <w:bCs/>
      <w:color w:val="000000"/>
      <w:sz w:val="32"/>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2271</Words>
  <Characters>12945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树豪 孟</cp:lastModifiedBy>
  <cp:revision>2</cp:revision>
  <dcterms:created xsi:type="dcterms:W3CDTF">2013-12-23T23:15:00Z</dcterms:created>
  <dcterms:modified xsi:type="dcterms:W3CDTF">2026-10-21T11:02:00Z</dcterms:modified>
  <cp:category/>
</cp:coreProperties>
</file>