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C8F6F" w14:textId="77777777" w:rsidR="007F3BFD" w:rsidRDefault="007F3BFD" w:rsidP="00B7308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Intensity Frontier Program Budget Justification</w:t>
      </w:r>
    </w:p>
    <w:p w14:paraId="03578C9D" w14:textId="36FD1B03" w:rsidR="007F3BFD" w:rsidRPr="00B73088" w:rsidRDefault="007F3BFD" w:rsidP="00B7308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B73088">
        <w:rPr>
          <w:rFonts w:ascii="Times New Roman" w:hAnsi="Times New Roman" w:cs="Times New Roman"/>
          <w:b/>
        </w:rPr>
        <w:t>Cumulative - 3 years</w:t>
      </w:r>
    </w:p>
    <w:p w14:paraId="50BA1D1B" w14:textId="27021929" w:rsidR="007F3BFD" w:rsidRPr="00B73088" w:rsidRDefault="007F3BFD" w:rsidP="00B73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Senior Personnel</w:t>
      </w:r>
      <w:r w:rsidRPr="00B73088">
        <w:rPr>
          <w:rFonts w:ascii="Times New Roman" w:hAnsi="Times New Roman" w:cs="Times New Roman"/>
        </w:rPr>
        <w:t xml:space="preserve">: Two </w:t>
      </w:r>
      <w:proofErr w:type="gramStart"/>
      <w:r w:rsidRPr="00B73088">
        <w:rPr>
          <w:rFonts w:ascii="Times New Roman" w:hAnsi="Times New Roman" w:cs="Times New Roman"/>
        </w:rPr>
        <w:t>months</w:t>
      </w:r>
      <w:proofErr w:type="gramEnd"/>
      <w:r w:rsidRPr="00B73088">
        <w:rPr>
          <w:rFonts w:ascii="Times New Roman" w:hAnsi="Times New Roman" w:cs="Times New Roman"/>
        </w:rPr>
        <w:t xml:space="preserve"> summer salary for Yu and </w:t>
      </w:r>
      <w:proofErr w:type="spellStart"/>
      <w:r w:rsidRPr="00B73088">
        <w:rPr>
          <w:rFonts w:ascii="Times New Roman" w:hAnsi="Times New Roman" w:cs="Times New Roman"/>
        </w:rPr>
        <w:t>Asaadi</w:t>
      </w:r>
      <w:proofErr w:type="spellEnd"/>
      <w:r w:rsidRPr="00B73088">
        <w:rPr>
          <w:rFonts w:ascii="Times New Roman" w:hAnsi="Times New Roman" w:cs="Times New Roman"/>
        </w:rPr>
        <w:t xml:space="preserve"> is requested at the current rate of $121,607 and $84,460, respectively.  This request includes a canonical 4% cost of living adjustment is applied in subsequent years. The fringe benefit rate is 30% of the request. The total request for this item is $185,572. The indirect rate for this item is the agreed on-campus rate of 51.5%.</w:t>
      </w:r>
    </w:p>
    <w:p w14:paraId="0EFB65E2" w14:textId="17A72E64" w:rsidR="007F3BFD" w:rsidRPr="00B73088" w:rsidRDefault="007F3BFD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Postdoctoral Researcher</w:t>
      </w:r>
      <w:r w:rsidRPr="00B73088">
        <w:rPr>
          <w:rFonts w:ascii="Times New Roman" w:hAnsi="Times New Roman" w:cs="Times New Roman"/>
        </w:rPr>
        <w:t xml:space="preserve">: A request for one postdoctoral fellow is made using the base salary of $53,000 per annum for the first year and a canonical 4% cost of living adjustment is applied in subsequent years. The fringe benefit rate is 30% of the request. The total requested amount for this item is $215,078. Since it is anticipated to have the postdoctoral fellow 50% on campus and 50% off campus for tasks at </w:t>
      </w:r>
      <w:proofErr w:type="spellStart"/>
      <w:r w:rsidRPr="00B73088">
        <w:rPr>
          <w:rFonts w:ascii="Times New Roman" w:hAnsi="Times New Roman" w:cs="Times New Roman"/>
        </w:rPr>
        <w:t>Fernilab</w:t>
      </w:r>
      <w:proofErr w:type="spellEnd"/>
      <w:r w:rsidRPr="00B73088">
        <w:rPr>
          <w:rFonts w:ascii="Times New Roman" w:hAnsi="Times New Roman" w:cs="Times New Roman"/>
        </w:rPr>
        <w:t xml:space="preserve"> the first and the second year, the indirect rate for this cost is 51.5% on-campus and 26% off-campus for the relevant portion of the cost.  The third year salary are expected to be 100% off-campus due to activities at </w:t>
      </w:r>
      <w:proofErr w:type="spellStart"/>
      <w:r w:rsidRPr="00B73088">
        <w:rPr>
          <w:rFonts w:ascii="Times New Roman" w:hAnsi="Times New Roman" w:cs="Times New Roman"/>
        </w:rPr>
        <w:t>Fermilab</w:t>
      </w:r>
      <w:proofErr w:type="spellEnd"/>
      <w:r w:rsidRPr="00B73088">
        <w:rPr>
          <w:rFonts w:ascii="Times New Roman" w:hAnsi="Times New Roman" w:cs="Times New Roman"/>
        </w:rPr>
        <w:t xml:space="preserve">.  Currently, Dr. </w:t>
      </w:r>
      <w:proofErr w:type="spellStart"/>
      <w:r w:rsidRPr="00B73088">
        <w:rPr>
          <w:rFonts w:ascii="Times New Roman" w:hAnsi="Times New Roman" w:cs="Times New Roman"/>
        </w:rPr>
        <w:t>Animesh</w:t>
      </w:r>
      <w:proofErr w:type="spellEnd"/>
      <w:r w:rsidRPr="00B73088">
        <w:rPr>
          <w:rFonts w:ascii="Times New Roman" w:hAnsi="Times New Roman" w:cs="Times New Roman"/>
        </w:rPr>
        <w:t xml:space="preserve"> Chatterjee who has been with our group for </w:t>
      </w:r>
      <w:r w:rsidR="00593996" w:rsidRPr="00B73088">
        <w:rPr>
          <w:rFonts w:ascii="Times New Roman" w:hAnsi="Times New Roman" w:cs="Times New Roman"/>
        </w:rPr>
        <w:t>26months will be supported through these funds.</w:t>
      </w:r>
    </w:p>
    <w:p w14:paraId="468B7305" w14:textId="28439478" w:rsidR="007F3BFD" w:rsidRPr="00B73088" w:rsidRDefault="007F3BFD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Gra</w:t>
      </w:r>
      <w:r w:rsidR="005B670F" w:rsidRPr="00B73088">
        <w:rPr>
          <w:rFonts w:ascii="Times New Roman" w:hAnsi="Times New Roman" w:cs="Times New Roman"/>
          <w:b/>
        </w:rPr>
        <w:t>duate Students</w:t>
      </w:r>
      <w:r w:rsidR="005B670F" w:rsidRPr="00B73088">
        <w:rPr>
          <w:rFonts w:ascii="Times New Roman" w:hAnsi="Times New Roman" w:cs="Times New Roman"/>
        </w:rPr>
        <w:t xml:space="preserve">: Support for a total of two </w:t>
      </w:r>
      <w:r w:rsidRPr="00B73088">
        <w:rPr>
          <w:rFonts w:ascii="Times New Roman" w:hAnsi="Times New Roman" w:cs="Times New Roman"/>
        </w:rPr>
        <w:t>graduate student</w:t>
      </w:r>
      <w:r w:rsidR="005B670F" w:rsidRPr="00B73088">
        <w:rPr>
          <w:rFonts w:ascii="Times New Roman" w:hAnsi="Times New Roman" w:cs="Times New Roman"/>
        </w:rPr>
        <w:t>s</w:t>
      </w:r>
      <w:r w:rsidRPr="00B73088">
        <w:rPr>
          <w:rFonts w:ascii="Times New Roman" w:hAnsi="Times New Roman" w:cs="Times New Roman"/>
        </w:rPr>
        <w:t xml:space="preserve"> is reques</w:t>
      </w:r>
      <w:r w:rsidR="00593996" w:rsidRPr="00B73088">
        <w:rPr>
          <w:rFonts w:ascii="Times New Roman" w:hAnsi="Times New Roman" w:cs="Times New Roman"/>
        </w:rPr>
        <w:t xml:space="preserve">ted at the base rate of $24,000 </w:t>
      </w:r>
      <w:r w:rsidR="00951E56" w:rsidRPr="00B73088">
        <w:rPr>
          <w:rFonts w:ascii="Times New Roman" w:hAnsi="Times New Roman" w:cs="Times New Roman"/>
        </w:rPr>
        <w:t xml:space="preserve">each </w:t>
      </w:r>
      <w:r w:rsidRPr="00B73088">
        <w:rPr>
          <w:rFonts w:ascii="Times New Roman" w:hAnsi="Times New Roman" w:cs="Times New Roman"/>
        </w:rPr>
        <w:t xml:space="preserve">per annum for </w:t>
      </w:r>
      <w:r w:rsidR="00593996" w:rsidRPr="00B73088">
        <w:rPr>
          <w:rFonts w:ascii="Times New Roman" w:hAnsi="Times New Roman" w:cs="Times New Roman"/>
        </w:rPr>
        <w:t>the first year and a canonical 4</w:t>
      </w:r>
      <w:r w:rsidRPr="00B73088">
        <w:rPr>
          <w:rFonts w:ascii="Times New Roman" w:hAnsi="Times New Roman" w:cs="Times New Roman"/>
        </w:rPr>
        <w:t>% cost of living adjustment is applied in subsequent</w:t>
      </w:r>
      <w:r w:rsidR="00593996" w:rsidRPr="00B73088">
        <w:rPr>
          <w:rFonts w:ascii="Times New Roman" w:hAnsi="Times New Roman" w:cs="Times New Roman"/>
        </w:rPr>
        <w:t xml:space="preserve"> </w:t>
      </w:r>
      <w:r w:rsidRPr="00B73088">
        <w:rPr>
          <w:rFonts w:ascii="Times New Roman" w:hAnsi="Times New Roman" w:cs="Times New Roman"/>
        </w:rPr>
        <w:t xml:space="preserve">years. </w:t>
      </w:r>
      <w:r w:rsidR="00593996" w:rsidRPr="00B73088">
        <w:rPr>
          <w:rFonts w:ascii="Times New Roman" w:hAnsi="Times New Roman" w:cs="Times New Roman"/>
        </w:rPr>
        <w:t xml:space="preserve">The fringe benefit rate is 10% of the request. </w:t>
      </w:r>
      <w:r w:rsidRPr="00B73088">
        <w:rPr>
          <w:rFonts w:ascii="Times New Roman" w:hAnsi="Times New Roman" w:cs="Times New Roman"/>
        </w:rPr>
        <w:t>The total req</w:t>
      </w:r>
      <w:r w:rsidR="00593996" w:rsidRPr="00B73088">
        <w:rPr>
          <w:rFonts w:ascii="Times New Roman" w:hAnsi="Times New Roman" w:cs="Times New Roman"/>
        </w:rPr>
        <w:t xml:space="preserve">uest for this item is </w:t>
      </w:r>
      <w:r w:rsidR="005B670F" w:rsidRPr="00B73088">
        <w:rPr>
          <w:rFonts w:ascii="Times New Roman" w:hAnsi="Times New Roman" w:cs="Times New Roman"/>
        </w:rPr>
        <w:t xml:space="preserve">$164,820 for both, </w:t>
      </w:r>
      <w:r w:rsidR="00593996" w:rsidRPr="00B73088">
        <w:rPr>
          <w:rFonts w:ascii="Times New Roman" w:hAnsi="Times New Roman" w:cs="Times New Roman"/>
        </w:rPr>
        <w:t>$82</w:t>
      </w:r>
      <w:r w:rsidR="005B670F" w:rsidRPr="00B73088">
        <w:rPr>
          <w:rFonts w:ascii="Times New Roman" w:hAnsi="Times New Roman" w:cs="Times New Roman"/>
        </w:rPr>
        <w:t>,</w:t>
      </w:r>
      <w:r w:rsidR="00593996" w:rsidRPr="00B73088">
        <w:rPr>
          <w:rFonts w:ascii="Times New Roman" w:hAnsi="Times New Roman" w:cs="Times New Roman"/>
        </w:rPr>
        <w:t>410</w:t>
      </w:r>
      <w:r w:rsidR="005B670F" w:rsidRPr="00B73088">
        <w:rPr>
          <w:rFonts w:ascii="Times New Roman" w:hAnsi="Times New Roman" w:cs="Times New Roman"/>
        </w:rPr>
        <w:t xml:space="preserve"> each</w:t>
      </w:r>
      <w:r w:rsidR="00593996" w:rsidRPr="00B73088">
        <w:rPr>
          <w:rFonts w:ascii="Times New Roman" w:hAnsi="Times New Roman" w:cs="Times New Roman"/>
        </w:rPr>
        <w:t>.</w:t>
      </w:r>
      <w:r w:rsidR="005B670F" w:rsidRPr="00B73088">
        <w:rPr>
          <w:rFonts w:ascii="Times New Roman" w:hAnsi="Times New Roman" w:cs="Times New Roman"/>
        </w:rPr>
        <w:t xml:space="preserve"> </w:t>
      </w:r>
      <w:r w:rsidRPr="00B73088">
        <w:rPr>
          <w:rFonts w:ascii="Times New Roman" w:hAnsi="Times New Roman" w:cs="Times New Roman"/>
        </w:rPr>
        <w:t>Since it is anticipated to have the</w:t>
      </w:r>
      <w:r w:rsidR="00C871D6" w:rsidRPr="00B73088">
        <w:rPr>
          <w:rFonts w:ascii="Times New Roman" w:hAnsi="Times New Roman" w:cs="Times New Roman"/>
        </w:rPr>
        <w:t>se graduate student 50% on-campus and 50% off-</w:t>
      </w:r>
      <w:r w:rsidRPr="00B73088">
        <w:rPr>
          <w:rFonts w:ascii="Times New Roman" w:hAnsi="Times New Roman" w:cs="Times New Roman"/>
        </w:rPr>
        <w:t>campus for</w:t>
      </w:r>
      <w:r w:rsidR="005B670F" w:rsidRPr="00B73088">
        <w:rPr>
          <w:rFonts w:ascii="Times New Roman" w:hAnsi="Times New Roman" w:cs="Times New Roman"/>
        </w:rPr>
        <w:t xml:space="preserve"> </w:t>
      </w:r>
      <w:r w:rsidRPr="00B73088">
        <w:rPr>
          <w:rFonts w:ascii="Times New Roman" w:hAnsi="Times New Roman" w:cs="Times New Roman"/>
        </w:rPr>
        <w:t xml:space="preserve">tasks at </w:t>
      </w:r>
      <w:proofErr w:type="spellStart"/>
      <w:r w:rsidRPr="00B73088">
        <w:rPr>
          <w:rFonts w:ascii="Times New Roman" w:hAnsi="Times New Roman" w:cs="Times New Roman"/>
        </w:rPr>
        <w:t>Fermilab</w:t>
      </w:r>
      <w:proofErr w:type="spellEnd"/>
      <w:r w:rsidR="00C871D6" w:rsidRPr="00B73088">
        <w:rPr>
          <w:rFonts w:ascii="Times New Roman" w:hAnsi="Times New Roman" w:cs="Times New Roman"/>
        </w:rPr>
        <w:t xml:space="preserve"> first year</w:t>
      </w:r>
      <w:r w:rsidRPr="00B73088">
        <w:rPr>
          <w:rFonts w:ascii="Times New Roman" w:hAnsi="Times New Roman" w:cs="Times New Roman"/>
        </w:rPr>
        <w:t>, the indirect rate for this cost is 51.5% on-campus and 26% off-campus for</w:t>
      </w:r>
      <w:r w:rsidR="00C871D6" w:rsidRPr="00B73088">
        <w:rPr>
          <w:rFonts w:ascii="Times New Roman" w:hAnsi="Times New Roman" w:cs="Times New Roman"/>
        </w:rPr>
        <w:t xml:space="preserve"> </w:t>
      </w:r>
      <w:r w:rsidRPr="00B73088">
        <w:rPr>
          <w:rFonts w:ascii="Times New Roman" w:hAnsi="Times New Roman" w:cs="Times New Roman"/>
        </w:rPr>
        <w:t>the r</w:t>
      </w:r>
      <w:r w:rsidR="00C871D6" w:rsidRPr="00B73088">
        <w:rPr>
          <w:rFonts w:ascii="Times New Roman" w:hAnsi="Times New Roman" w:cs="Times New Roman"/>
        </w:rPr>
        <w:t>el</w:t>
      </w:r>
      <w:r w:rsidR="005C6494">
        <w:rPr>
          <w:rFonts w:ascii="Times New Roman" w:hAnsi="Times New Roman" w:cs="Times New Roman"/>
        </w:rPr>
        <w:t>evant portion of the cost. This</w:t>
      </w:r>
      <w:r w:rsidR="00C871D6" w:rsidRPr="00B73088">
        <w:rPr>
          <w:rFonts w:ascii="Times New Roman" w:hAnsi="Times New Roman" w:cs="Times New Roman"/>
        </w:rPr>
        <w:t xml:space="preserve"> proportion changes as their research progress through year 2 and year 3, properly reflected into the relevant portion of the indirect rates.</w:t>
      </w:r>
    </w:p>
    <w:p w14:paraId="7156A804" w14:textId="306D1FA1" w:rsidR="007F3BFD" w:rsidRPr="00B73088" w:rsidRDefault="007F3BFD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Travel and Cost of Livin</w:t>
      </w:r>
      <w:r w:rsidR="002C7E60" w:rsidRPr="00B73088">
        <w:rPr>
          <w:rFonts w:ascii="Times New Roman" w:hAnsi="Times New Roman" w:cs="Times New Roman"/>
          <w:b/>
        </w:rPr>
        <w:t>g Adjustment</w:t>
      </w:r>
      <w:r w:rsidR="002C7E60" w:rsidRPr="00B73088">
        <w:rPr>
          <w:rFonts w:ascii="Times New Roman" w:hAnsi="Times New Roman" w:cs="Times New Roman"/>
        </w:rPr>
        <w:t>: The total request amount for this item for the three years is $60,200 of which $43,600 is for domestic travel, including COLA of the total $27,000 at the rate of $450 per month for a postdoctoral fellow and $300 per month for a graduate student.  This item also includes the foreign travel request of $16,600.</w:t>
      </w:r>
    </w:p>
    <w:p w14:paraId="3FB3E040" w14:textId="30FA72A2" w:rsidR="007F3BFD" w:rsidRPr="00B73088" w:rsidRDefault="007F3BFD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STEM Tuition</w:t>
      </w:r>
      <w:r w:rsidRPr="00B73088">
        <w:rPr>
          <w:rFonts w:ascii="Times New Roman" w:hAnsi="Times New Roman" w:cs="Times New Roman"/>
        </w:rPr>
        <w:t>: Graduate student tuition support for one student is request at the rate of $9,140</w:t>
      </w:r>
      <w:r w:rsidR="002C7E60" w:rsidRPr="00B73088">
        <w:rPr>
          <w:rFonts w:ascii="Times New Roman" w:hAnsi="Times New Roman" w:cs="Times New Roman"/>
        </w:rPr>
        <w:t xml:space="preserve"> per annum, totaling $54,840</w:t>
      </w:r>
      <w:r w:rsidRPr="00B73088">
        <w:rPr>
          <w:rFonts w:ascii="Times New Roman" w:hAnsi="Times New Roman" w:cs="Times New Roman"/>
        </w:rPr>
        <w:t>. This cost does not incur indirect cost.</w:t>
      </w:r>
    </w:p>
    <w:p w14:paraId="3481B498" w14:textId="7FF1057C" w:rsidR="007F3BFD" w:rsidRPr="00B73088" w:rsidRDefault="007F3BFD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M&amp;S</w:t>
      </w:r>
      <w:r w:rsidRPr="00B73088">
        <w:rPr>
          <w:rFonts w:ascii="Times New Roman" w:hAnsi="Times New Roman" w:cs="Times New Roman"/>
        </w:rPr>
        <w:t xml:space="preserve">: A modest maintenance and services </w:t>
      </w:r>
      <w:r w:rsidR="002C7E60" w:rsidRPr="00B73088">
        <w:rPr>
          <w:rFonts w:ascii="Times New Roman" w:hAnsi="Times New Roman" w:cs="Times New Roman"/>
        </w:rPr>
        <w:t xml:space="preserve">cost </w:t>
      </w:r>
      <w:r w:rsidRPr="00B73088">
        <w:rPr>
          <w:rFonts w:ascii="Times New Roman" w:hAnsi="Times New Roman" w:cs="Times New Roman"/>
        </w:rPr>
        <w:t>is requested</w:t>
      </w:r>
      <w:r w:rsidR="002C7E60" w:rsidRPr="00B73088">
        <w:rPr>
          <w:rFonts w:ascii="Times New Roman" w:hAnsi="Times New Roman" w:cs="Times New Roman"/>
        </w:rPr>
        <w:t xml:space="preserve"> </w:t>
      </w:r>
      <w:r w:rsidRPr="00B73088">
        <w:rPr>
          <w:rFonts w:ascii="Times New Roman" w:hAnsi="Times New Roman" w:cs="Times New Roman"/>
        </w:rPr>
        <w:t>to support various costs</w:t>
      </w:r>
      <w:r w:rsidR="000F5AEA" w:rsidRPr="00B73088">
        <w:rPr>
          <w:rFonts w:ascii="Times New Roman" w:hAnsi="Times New Roman" w:cs="Times New Roman"/>
        </w:rPr>
        <w:t>, totaling $1,897</w:t>
      </w:r>
      <w:r w:rsidRPr="00B73088">
        <w:rPr>
          <w:rFonts w:ascii="Times New Roman" w:hAnsi="Times New Roman" w:cs="Times New Roman"/>
        </w:rPr>
        <w:t>. This request is subject to on-campus indirect rate of 51.5%.</w:t>
      </w:r>
    </w:p>
    <w:p w14:paraId="31A4A70B" w14:textId="3964C44A" w:rsidR="000F5AEA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Total direct cost</w:t>
      </w:r>
      <w:r w:rsidRPr="00B73088">
        <w:rPr>
          <w:rFonts w:ascii="Times New Roman" w:hAnsi="Times New Roman" w:cs="Times New Roman"/>
        </w:rPr>
        <w:t xml:space="preserve"> is $682,408.</w:t>
      </w:r>
    </w:p>
    <w:p w14:paraId="3D0C530B" w14:textId="04582E0C" w:rsidR="007F3BFD" w:rsidRPr="00B73088" w:rsidRDefault="007F3BFD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The total indirect</w:t>
      </w:r>
      <w:r w:rsidRPr="00B73088">
        <w:rPr>
          <w:rFonts w:ascii="Times New Roman" w:hAnsi="Times New Roman" w:cs="Times New Roman"/>
        </w:rPr>
        <w:t xml:space="preserve"> cost computed using the proportion of the on-campus (51.5%)</w:t>
      </w:r>
      <w:r w:rsidR="000F5AEA" w:rsidRPr="00B73088">
        <w:rPr>
          <w:rFonts w:ascii="Times New Roman" w:hAnsi="Times New Roman" w:cs="Times New Roman"/>
        </w:rPr>
        <w:t xml:space="preserve"> </w:t>
      </w:r>
      <w:r w:rsidRPr="00B73088">
        <w:rPr>
          <w:rFonts w:ascii="Times New Roman" w:hAnsi="Times New Roman" w:cs="Times New Roman"/>
        </w:rPr>
        <w:t>and off-campus (</w:t>
      </w:r>
      <w:r w:rsidR="000F5AEA" w:rsidRPr="00B73088">
        <w:rPr>
          <w:rFonts w:ascii="Times New Roman" w:hAnsi="Times New Roman" w:cs="Times New Roman"/>
        </w:rPr>
        <w:t>26%) described above is $247,592.</w:t>
      </w:r>
    </w:p>
    <w:p w14:paraId="1CDA9BF9" w14:textId="1B77A173" w:rsidR="007F3BFD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Grand Total</w:t>
      </w:r>
      <w:r w:rsidRPr="00B73088">
        <w:rPr>
          <w:rFonts w:ascii="Times New Roman" w:hAnsi="Times New Roman" w:cs="Times New Roman"/>
        </w:rPr>
        <w:t xml:space="preserve"> for the three-year period</w:t>
      </w:r>
      <w:r w:rsidR="007F3BFD" w:rsidRPr="00B73088">
        <w:rPr>
          <w:rFonts w:ascii="Times New Roman" w:hAnsi="Times New Roman" w:cs="Times New Roman"/>
        </w:rPr>
        <w:t>:</w:t>
      </w:r>
      <w:r w:rsidRPr="00B73088">
        <w:rPr>
          <w:rFonts w:ascii="Times New Roman" w:hAnsi="Times New Roman" w:cs="Times New Roman"/>
        </w:rPr>
        <w:t xml:space="preserve"> The grand total request </w:t>
      </w:r>
      <w:r w:rsidR="007F3BFD" w:rsidRPr="00B73088">
        <w:rPr>
          <w:rFonts w:ascii="Times New Roman" w:hAnsi="Times New Roman" w:cs="Times New Roman"/>
        </w:rPr>
        <w:t>for t</w:t>
      </w:r>
      <w:r w:rsidRPr="00B73088">
        <w:rPr>
          <w:rFonts w:ascii="Times New Roman" w:hAnsi="Times New Roman" w:cs="Times New Roman"/>
        </w:rPr>
        <w:t xml:space="preserve">he </w:t>
      </w:r>
      <w:proofErr w:type="gramStart"/>
      <w:r w:rsidRPr="00B73088">
        <w:rPr>
          <w:rFonts w:ascii="Times New Roman" w:hAnsi="Times New Roman" w:cs="Times New Roman"/>
        </w:rPr>
        <w:t>three year</w:t>
      </w:r>
      <w:proofErr w:type="gramEnd"/>
      <w:r w:rsidRPr="00B73088">
        <w:rPr>
          <w:rFonts w:ascii="Times New Roman" w:hAnsi="Times New Roman" w:cs="Times New Roman"/>
        </w:rPr>
        <w:t xml:space="preserve"> period is $930,000</w:t>
      </w:r>
      <w:r w:rsidR="007F3BFD" w:rsidRPr="00B73088">
        <w:rPr>
          <w:rFonts w:ascii="Times New Roman" w:hAnsi="Times New Roman" w:cs="Times New Roman"/>
        </w:rPr>
        <w:t>.</w:t>
      </w:r>
    </w:p>
    <w:p w14:paraId="651FEAEB" w14:textId="77777777" w:rsidR="000F5AEA" w:rsidRPr="00B73088" w:rsidRDefault="000F5AEA" w:rsidP="00B73088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</w:p>
    <w:p w14:paraId="4F5A780F" w14:textId="55E482DB" w:rsidR="00D81620" w:rsidRPr="00B73088" w:rsidRDefault="00D81620" w:rsidP="00B7308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B73088">
        <w:rPr>
          <w:rFonts w:ascii="Times New Roman" w:hAnsi="Times New Roman" w:cs="Times New Roman"/>
          <w:b/>
        </w:rPr>
        <w:t>Yearly – Year 1</w:t>
      </w:r>
    </w:p>
    <w:p w14:paraId="5CBCB5B5" w14:textId="2CA10D35" w:rsidR="00D81620" w:rsidRPr="00B73088" w:rsidRDefault="00D81620" w:rsidP="00B73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Senior Personnel</w:t>
      </w:r>
      <w:r w:rsidRPr="00B73088">
        <w:rPr>
          <w:rFonts w:ascii="Times New Roman" w:hAnsi="Times New Roman" w:cs="Times New Roman"/>
        </w:rPr>
        <w:t xml:space="preserve">: Two </w:t>
      </w:r>
      <w:proofErr w:type="gramStart"/>
      <w:r w:rsidRPr="00B73088">
        <w:rPr>
          <w:rFonts w:ascii="Times New Roman" w:hAnsi="Times New Roman" w:cs="Times New Roman"/>
        </w:rPr>
        <w:t>months</w:t>
      </w:r>
      <w:proofErr w:type="gramEnd"/>
      <w:r w:rsidRPr="00B73088">
        <w:rPr>
          <w:rFonts w:ascii="Times New Roman" w:hAnsi="Times New Roman" w:cs="Times New Roman"/>
        </w:rPr>
        <w:t xml:space="preserve"> summer salary for Yu and </w:t>
      </w:r>
      <w:proofErr w:type="spellStart"/>
      <w:r w:rsidRPr="00B73088">
        <w:rPr>
          <w:rFonts w:ascii="Times New Roman" w:hAnsi="Times New Roman" w:cs="Times New Roman"/>
        </w:rPr>
        <w:t>Asaadi</w:t>
      </w:r>
      <w:proofErr w:type="spellEnd"/>
      <w:r w:rsidRPr="00B73088">
        <w:rPr>
          <w:rFonts w:ascii="Times New Roman" w:hAnsi="Times New Roman" w:cs="Times New Roman"/>
        </w:rPr>
        <w:t xml:space="preserve"> is requested at the rate of </w:t>
      </w:r>
      <w:r w:rsidR="00DD14A7" w:rsidRPr="00B73088">
        <w:rPr>
          <w:rFonts w:ascii="Times New Roman" w:hAnsi="Times New Roman" w:cs="Times New Roman"/>
        </w:rPr>
        <w:t xml:space="preserve">of $121,607 and $84,460, respectively. </w:t>
      </w:r>
      <w:r w:rsidR="00DD14A7" w:rsidRPr="00B73088">
        <w:rPr>
          <w:rFonts w:ascii="Times New Roman" w:hAnsi="Times New Roman" w:cs="Times New Roman"/>
        </w:rPr>
        <w:t xml:space="preserve"> </w:t>
      </w:r>
      <w:r w:rsidRPr="00B73088">
        <w:rPr>
          <w:rFonts w:ascii="Times New Roman" w:hAnsi="Times New Roman" w:cs="Times New Roman"/>
        </w:rPr>
        <w:t>The fringe benefit rate is 30% of the request. The total request for this item is</w:t>
      </w:r>
      <w:r w:rsidR="00DD14A7" w:rsidRPr="00B73088">
        <w:rPr>
          <w:rFonts w:ascii="Times New Roman" w:hAnsi="Times New Roman" w:cs="Times New Roman"/>
        </w:rPr>
        <w:t xml:space="preserve"> $59,529</w:t>
      </w:r>
      <w:r w:rsidRPr="00B73088">
        <w:rPr>
          <w:rFonts w:ascii="Times New Roman" w:hAnsi="Times New Roman" w:cs="Times New Roman"/>
        </w:rPr>
        <w:t>. The indirect rate for this item is the agreed on-campus rate of 51.5%.</w:t>
      </w:r>
    </w:p>
    <w:p w14:paraId="4E93CDED" w14:textId="03C3D8F5" w:rsidR="00D81620" w:rsidRPr="00B73088" w:rsidRDefault="00D81620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Postdoctoral Researcher</w:t>
      </w:r>
      <w:r w:rsidRPr="00B73088">
        <w:rPr>
          <w:rFonts w:ascii="Times New Roman" w:hAnsi="Times New Roman" w:cs="Times New Roman"/>
        </w:rPr>
        <w:t xml:space="preserve">: A request for one postdoctoral fellow is made using the base salary of </w:t>
      </w:r>
      <w:r w:rsidR="00DD14A7" w:rsidRPr="00B73088">
        <w:rPr>
          <w:rFonts w:ascii="Times New Roman" w:hAnsi="Times New Roman" w:cs="Times New Roman"/>
        </w:rPr>
        <w:t>$53,000</w:t>
      </w:r>
      <w:r w:rsidRPr="00B73088">
        <w:rPr>
          <w:rFonts w:ascii="Times New Roman" w:hAnsi="Times New Roman" w:cs="Times New Roman"/>
        </w:rPr>
        <w:t>per annum. The fringe benefit rate is 30% of the request. The total requested amou</w:t>
      </w:r>
      <w:r w:rsidR="00DD14A7" w:rsidRPr="00B73088">
        <w:rPr>
          <w:rFonts w:ascii="Times New Roman" w:hAnsi="Times New Roman" w:cs="Times New Roman"/>
        </w:rPr>
        <w:t>nt for this item is $</w:t>
      </w:r>
      <w:r w:rsidR="00FA6EF8" w:rsidRPr="00B73088">
        <w:rPr>
          <w:rFonts w:ascii="Times New Roman" w:hAnsi="Times New Roman" w:cs="Times New Roman"/>
        </w:rPr>
        <w:t>68,900</w:t>
      </w:r>
      <w:r w:rsidRPr="00B73088">
        <w:rPr>
          <w:rFonts w:ascii="Times New Roman" w:hAnsi="Times New Roman" w:cs="Times New Roman"/>
        </w:rPr>
        <w:t>. Since it is anticipated to have the postd</w:t>
      </w:r>
      <w:r w:rsidR="00FA6EF8" w:rsidRPr="00B73088">
        <w:rPr>
          <w:rFonts w:ascii="Times New Roman" w:hAnsi="Times New Roman" w:cs="Times New Roman"/>
        </w:rPr>
        <w:t>octoral fellow 5</w:t>
      </w:r>
      <w:r w:rsidRPr="00B73088">
        <w:rPr>
          <w:rFonts w:ascii="Times New Roman" w:hAnsi="Times New Roman" w:cs="Times New Roman"/>
        </w:rPr>
        <w:t xml:space="preserve">0% </w:t>
      </w:r>
      <w:r w:rsidR="00FA6EF8" w:rsidRPr="00B73088">
        <w:rPr>
          <w:rFonts w:ascii="Times New Roman" w:hAnsi="Times New Roman" w:cs="Times New Roman"/>
        </w:rPr>
        <w:t xml:space="preserve">on-campus </w:t>
      </w:r>
      <w:r w:rsidR="00FA6EF8" w:rsidRPr="00B73088">
        <w:rPr>
          <w:rFonts w:ascii="Times New Roman" w:hAnsi="Times New Roman" w:cs="Times New Roman"/>
        </w:rPr>
        <w:lastRenderedPageBreak/>
        <w:t xml:space="preserve">and 50% </w:t>
      </w:r>
      <w:r w:rsidRPr="00B73088">
        <w:rPr>
          <w:rFonts w:ascii="Times New Roman" w:hAnsi="Times New Roman" w:cs="Times New Roman"/>
        </w:rPr>
        <w:t xml:space="preserve">off campus for tasks at </w:t>
      </w:r>
      <w:proofErr w:type="spellStart"/>
      <w:r w:rsidRPr="00B73088">
        <w:rPr>
          <w:rFonts w:ascii="Times New Roman" w:hAnsi="Times New Roman" w:cs="Times New Roman"/>
        </w:rPr>
        <w:t>Fernilab</w:t>
      </w:r>
      <w:proofErr w:type="spellEnd"/>
      <w:r w:rsidRPr="00B73088">
        <w:rPr>
          <w:rFonts w:ascii="Times New Roman" w:hAnsi="Times New Roman" w:cs="Times New Roman"/>
        </w:rPr>
        <w:t xml:space="preserve">, the indirect rate for this cost is </w:t>
      </w:r>
      <w:r w:rsidR="00FA6EF8" w:rsidRPr="00B73088">
        <w:rPr>
          <w:rFonts w:ascii="Times New Roman" w:hAnsi="Times New Roman" w:cs="Times New Roman"/>
        </w:rPr>
        <w:t xml:space="preserve">51.5% on-campus and </w:t>
      </w:r>
      <w:r w:rsidRPr="00B73088">
        <w:rPr>
          <w:rFonts w:ascii="Times New Roman" w:hAnsi="Times New Roman" w:cs="Times New Roman"/>
        </w:rPr>
        <w:t>26% off-campus</w:t>
      </w:r>
      <w:r w:rsidR="006C6CCB" w:rsidRPr="00B73088">
        <w:rPr>
          <w:rFonts w:ascii="Times New Roman" w:hAnsi="Times New Roman" w:cs="Times New Roman"/>
        </w:rPr>
        <w:t xml:space="preserve"> </w:t>
      </w:r>
      <w:r w:rsidR="006C6CCB" w:rsidRPr="00B73088">
        <w:rPr>
          <w:rFonts w:ascii="Times New Roman" w:hAnsi="Times New Roman" w:cs="Times New Roman"/>
        </w:rPr>
        <w:t>for the relevant portion of the cost.</w:t>
      </w:r>
    </w:p>
    <w:p w14:paraId="174FC987" w14:textId="2EE11A9F" w:rsidR="00D81620" w:rsidRPr="00B73088" w:rsidRDefault="00D81620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Graduate Students</w:t>
      </w:r>
      <w:r w:rsidRPr="00B73088">
        <w:rPr>
          <w:rFonts w:ascii="Times New Roman" w:hAnsi="Times New Roman" w:cs="Times New Roman"/>
        </w:rPr>
        <w:t>: Support for a total of two graduate students is reques</w:t>
      </w:r>
      <w:r w:rsidR="006C6CCB" w:rsidRPr="00B73088">
        <w:rPr>
          <w:rFonts w:ascii="Times New Roman" w:hAnsi="Times New Roman" w:cs="Times New Roman"/>
        </w:rPr>
        <w:t>ted at the base rate of $24,000</w:t>
      </w:r>
      <w:r w:rsidRPr="00B73088">
        <w:rPr>
          <w:rFonts w:ascii="Times New Roman" w:hAnsi="Times New Roman" w:cs="Times New Roman"/>
        </w:rPr>
        <w:t xml:space="preserve"> each per annum</w:t>
      </w:r>
      <w:r w:rsidR="006C6CCB" w:rsidRPr="00B73088">
        <w:rPr>
          <w:rFonts w:ascii="Times New Roman" w:hAnsi="Times New Roman" w:cs="Times New Roman"/>
        </w:rPr>
        <w:t>, totaling $48,000</w:t>
      </w:r>
      <w:r w:rsidRPr="00B73088">
        <w:rPr>
          <w:rFonts w:ascii="Times New Roman" w:hAnsi="Times New Roman" w:cs="Times New Roman"/>
        </w:rPr>
        <w:t>. The fringe benefit rate is 10% of the request. The total r</w:t>
      </w:r>
      <w:r w:rsidR="006C6CCB" w:rsidRPr="00B73088">
        <w:rPr>
          <w:rFonts w:ascii="Times New Roman" w:hAnsi="Times New Roman" w:cs="Times New Roman"/>
        </w:rPr>
        <w:t>equest for this item is $52,800</w:t>
      </w:r>
      <w:r w:rsidRPr="00B73088">
        <w:rPr>
          <w:rFonts w:ascii="Times New Roman" w:hAnsi="Times New Roman" w:cs="Times New Roman"/>
        </w:rPr>
        <w:t xml:space="preserve"> for both.   Since it is anticipated to have both of these graduate student </w:t>
      </w:r>
      <w:r w:rsidR="006C6CCB" w:rsidRPr="00B73088">
        <w:rPr>
          <w:rFonts w:ascii="Times New Roman" w:hAnsi="Times New Roman" w:cs="Times New Roman"/>
        </w:rPr>
        <w:t xml:space="preserve">50% on-campus and 50% off-campus for tasks at </w:t>
      </w:r>
      <w:proofErr w:type="spellStart"/>
      <w:r w:rsidR="006C6CCB" w:rsidRPr="00B73088">
        <w:rPr>
          <w:rFonts w:ascii="Times New Roman" w:hAnsi="Times New Roman" w:cs="Times New Roman"/>
        </w:rPr>
        <w:t>Fermilab</w:t>
      </w:r>
      <w:proofErr w:type="spellEnd"/>
      <w:r w:rsidR="006C6CCB" w:rsidRPr="00B73088">
        <w:rPr>
          <w:rFonts w:ascii="Times New Roman" w:hAnsi="Times New Roman" w:cs="Times New Roman"/>
        </w:rPr>
        <w:t>, the indirect rate for this cost is 51.5% on-campus and 26% off-campus for the relevant portion of the cost.</w:t>
      </w:r>
    </w:p>
    <w:p w14:paraId="6AF2FE02" w14:textId="543F27FC" w:rsidR="00D81620" w:rsidRPr="00B73088" w:rsidRDefault="00D81620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Travel and Cost of Living Adjustment</w:t>
      </w:r>
      <w:r w:rsidRPr="00B73088">
        <w:rPr>
          <w:rFonts w:ascii="Times New Roman" w:hAnsi="Times New Roman" w:cs="Times New Roman"/>
        </w:rPr>
        <w:t xml:space="preserve">: </w:t>
      </w:r>
      <w:r w:rsidR="00017920" w:rsidRPr="00B73088">
        <w:rPr>
          <w:rFonts w:ascii="Times New Roman" w:hAnsi="Times New Roman" w:cs="Times New Roman"/>
        </w:rPr>
        <w:t>The total request amount for this item is $21,500 of which $13,900 is for domestic travel, including COLA of the total $6,300 at the rate of $450 per month for a postdoctoral fellow and $300 per month for a graduate student.  This item also includes the foreign travel request of $7,600 to support activities at CERN. All travel costs are subject to on-campus rate indirect rate of 51.5%, except for COLA which is subject to 26% off-campus rate.</w:t>
      </w:r>
    </w:p>
    <w:p w14:paraId="070774E3" w14:textId="77777777" w:rsidR="00D81620" w:rsidRPr="00B73088" w:rsidRDefault="00D81620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STEM Tuition</w:t>
      </w:r>
      <w:r w:rsidRPr="00B73088">
        <w:rPr>
          <w:rFonts w:ascii="Times New Roman" w:hAnsi="Times New Roman" w:cs="Times New Roman"/>
        </w:rPr>
        <w:t>: Graduate student tuition support for one student is request at the rate of $9,140 per annum, totaling $18,280. This cost does not incur indirect cost.</w:t>
      </w:r>
    </w:p>
    <w:p w14:paraId="441BDA24" w14:textId="5D06D7BA" w:rsidR="00D81620" w:rsidRPr="00B73088" w:rsidRDefault="00D81620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M&amp;S</w:t>
      </w:r>
      <w:r w:rsidRPr="00B73088">
        <w:rPr>
          <w:rFonts w:ascii="Times New Roman" w:hAnsi="Times New Roman" w:cs="Times New Roman"/>
        </w:rPr>
        <w:t>: A modest maintenance and services cost is requested to suppor</w:t>
      </w:r>
      <w:r w:rsidR="00EA1477" w:rsidRPr="00B73088">
        <w:rPr>
          <w:rFonts w:ascii="Times New Roman" w:hAnsi="Times New Roman" w:cs="Times New Roman"/>
        </w:rPr>
        <w:t>t various costs, totaling $1,128</w:t>
      </w:r>
      <w:r w:rsidRPr="00B73088">
        <w:rPr>
          <w:rFonts w:ascii="Times New Roman" w:hAnsi="Times New Roman" w:cs="Times New Roman"/>
        </w:rPr>
        <w:t>. This request is subject to on-campus indirect rate of 51.5%.</w:t>
      </w:r>
    </w:p>
    <w:p w14:paraId="7B8C8153" w14:textId="465F85A0" w:rsidR="00D81620" w:rsidRPr="00B73088" w:rsidRDefault="00D81620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Total direct cost</w:t>
      </w:r>
      <w:r w:rsidR="00EA1477" w:rsidRPr="00B73088">
        <w:rPr>
          <w:rFonts w:ascii="Times New Roman" w:hAnsi="Times New Roman" w:cs="Times New Roman"/>
        </w:rPr>
        <w:t xml:space="preserve"> is $222,137</w:t>
      </w:r>
      <w:r w:rsidRPr="00B73088">
        <w:rPr>
          <w:rFonts w:ascii="Times New Roman" w:hAnsi="Times New Roman" w:cs="Times New Roman"/>
        </w:rPr>
        <w:t>.</w:t>
      </w:r>
    </w:p>
    <w:p w14:paraId="584A3CB8" w14:textId="5F6E95AA" w:rsidR="00D81620" w:rsidRPr="00B73088" w:rsidRDefault="00D81620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The total indirect</w:t>
      </w:r>
      <w:r w:rsidRPr="00B73088">
        <w:rPr>
          <w:rFonts w:ascii="Times New Roman" w:hAnsi="Times New Roman" w:cs="Times New Roman"/>
        </w:rPr>
        <w:t xml:space="preserve"> cost computed using the proportion of the on-campus (51.5%) and off-campus (26%) described above is $</w:t>
      </w:r>
      <w:r w:rsidR="00EA1477" w:rsidRPr="00B73088">
        <w:rPr>
          <w:rFonts w:ascii="Times New Roman" w:hAnsi="Times New Roman" w:cs="Times New Roman"/>
        </w:rPr>
        <w:t>87,863 - $70,404 on-campus and $17,459</w:t>
      </w:r>
      <w:r w:rsidRPr="00B73088">
        <w:rPr>
          <w:rFonts w:ascii="Times New Roman" w:hAnsi="Times New Roman" w:cs="Times New Roman"/>
        </w:rPr>
        <w:t xml:space="preserve"> off-campus.</w:t>
      </w:r>
    </w:p>
    <w:p w14:paraId="33084A84" w14:textId="669798BE" w:rsidR="00D81620" w:rsidRPr="00B73088" w:rsidRDefault="00D81620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 xml:space="preserve">Grand </w:t>
      </w:r>
      <w:proofErr w:type="gramStart"/>
      <w:r w:rsidRPr="00B73088">
        <w:rPr>
          <w:rFonts w:ascii="Times New Roman" w:hAnsi="Times New Roman" w:cs="Times New Roman"/>
          <w:b/>
        </w:rPr>
        <w:t>Total</w:t>
      </w:r>
      <w:r w:rsidR="00B141D0" w:rsidRPr="00B73088">
        <w:rPr>
          <w:rFonts w:ascii="Times New Roman" w:hAnsi="Times New Roman" w:cs="Times New Roman"/>
          <w:b/>
        </w:rPr>
        <w:t xml:space="preserve"> </w:t>
      </w:r>
      <w:r w:rsidRPr="00B73088">
        <w:rPr>
          <w:rFonts w:ascii="Times New Roman" w:hAnsi="Times New Roman" w:cs="Times New Roman"/>
        </w:rPr>
        <w:t>:The</w:t>
      </w:r>
      <w:proofErr w:type="gramEnd"/>
      <w:r w:rsidRPr="00B73088">
        <w:rPr>
          <w:rFonts w:ascii="Times New Roman" w:hAnsi="Times New Roman" w:cs="Times New Roman"/>
        </w:rPr>
        <w:t xml:space="preserve"> grand total request </w:t>
      </w:r>
      <w:r w:rsidR="00B141D0" w:rsidRPr="00B73088">
        <w:rPr>
          <w:rFonts w:ascii="Times New Roman" w:hAnsi="Times New Roman" w:cs="Times New Roman"/>
        </w:rPr>
        <w:t>for this period</w:t>
      </w:r>
      <w:r w:rsidRPr="00B73088">
        <w:rPr>
          <w:rFonts w:ascii="Times New Roman" w:hAnsi="Times New Roman" w:cs="Times New Roman"/>
        </w:rPr>
        <w:t xml:space="preserve"> is $310,000.</w:t>
      </w:r>
    </w:p>
    <w:p w14:paraId="601F8477" w14:textId="77777777" w:rsidR="00D81620" w:rsidRPr="00B73088" w:rsidRDefault="00D81620" w:rsidP="00B7308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65DE0A6F" w14:textId="626F074C" w:rsidR="00243A99" w:rsidRPr="00B73088" w:rsidRDefault="00804E48" w:rsidP="00B7308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B73088">
        <w:rPr>
          <w:rFonts w:ascii="Times New Roman" w:hAnsi="Times New Roman" w:cs="Times New Roman"/>
          <w:b/>
        </w:rPr>
        <w:t>Yearly – Year 2</w:t>
      </w:r>
    </w:p>
    <w:p w14:paraId="12431FE4" w14:textId="5B604BF0" w:rsidR="00243A99" w:rsidRPr="00B73088" w:rsidRDefault="00243A99" w:rsidP="00B73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Senior Personnel</w:t>
      </w:r>
      <w:r w:rsidRPr="00B73088">
        <w:rPr>
          <w:rFonts w:ascii="Times New Roman" w:hAnsi="Times New Roman" w:cs="Times New Roman"/>
        </w:rPr>
        <w:t xml:space="preserve">: Two </w:t>
      </w:r>
      <w:proofErr w:type="gramStart"/>
      <w:r w:rsidRPr="00B73088">
        <w:rPr>
          <w:rFonts w:ascii="Times New Roman" w:hAnsi="Times New Roman" w:cs="Times New Roman"/>
        </w:rPr>
        <w:t>months</w:t>
      </w:r>
      <w:proofErr w:type="gramEnd"/>
      <w:r w:rsidRPr="00B73088">
        <w:rPr>
          <w:rFonts w:ascii="Times New Roman" w:hAnsi="Times New Roman" w:cs="Times New Roman"/>
        </w:rPr>
        <w:t xml:space="preserve"> summer salary for Yu and </w:t>
      </w:r>
      <w:proofErr w:type="spellStart"/>
      <w:r w:rsidRPr="00B73088">
        <w:rPr>
          <w:rFonts w:ascii="Times New Roman" w:hAnsi="Times New Roman" w:cs="Times New Roman"/>
        </w:rPr>
        <w:t>Asaadi</w:t>
      </w:r>
      <w:proofErr w:type="spellEnd"/>
      <w:r w:rsidRPr="00B73088">
        <w:rPr>
          <w:rFonts w:ascii="Times New Roman" w:hAnsi="Times New Roman" w:cs="Times New Roman"/>
        </w:rPr>
        <w:t xml:space="preserve"> is requested at the rate of </w:t>
      </w:r>
      <w:r w:rsidR="00804E48" w:rsidRPr="00B73088">
        <w:rPr>
          <w:rFonts w:ascii="Times New Roman" w:hAnsi="Times New Roman" w:cs="Times New Roman"/>
        </w:rPr>
        <w:t>of $126,471 and $87,838</w:t>
      </w:r>
      <w:r w:rsidRPr="00B73088">
        <w:rPr>
          <w:rFonts w:ascii="Times New Roman" w:hAnsi="Times New Roman" w:cs="Times New Roman"/>
        </w:rPr>
        <w:t>, respectively.  The fringe benefit rate is 30% of the request. The total request for this item is</w:t>
      </w:r>
      <w:r w:rsidR="00804E48" w:rsidRPr="00B73088">
        <w:rPr>
          <w:rFonts w:ascii="Times New Roman" w:hAnsi="Times New Roman" w:cs="Times New Roman"/>
        </w:rPr>
        <w:t xml:space="preserve"> $61,910</w:t>
      </w:r>
      <w:r w:rsidRPr="00B73088">
        <w:rPr>
          <w:rFonts w:ascii="Times New Roman" w:hAnsi="Times New Roman" w:cs="Times New Roman"/>
        </w:rPr>
        <w:t>. The indirect rate for this item is the agreed on-campus rate of 51.5%.</w:t>
      </w:r>
    </w:p>
    <w:p w14:paraId="342B1FF5" w14:textId="48FEEBA7" w:rsidR="00243A99" w:rsidRPr="00B73088" w:rsidRDefault="00243A99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Postdoctoral Researcher</w:t>
      </w:r>
      <w:r w:rsidRPr="00B73088">
        <w:rPr>
          <w:rFonts w:ascii="Times New Roman" w:hAnsi="Times New Roman" w:cs="Times New Roman"/>
        </w:rPr>
        <w:t xml:space="preserve">: A request for one postdoctoral fellow is made using the base salary of </w:t>
      </w:r>
      <w:r w:rsidR="006207EB" w:rsidRPr="00B73088">
        <w:rPr>
          <w:rFonts w:ascii="Times New Roman" w:hAnsi="Times New Roman" w:cs="Times New Roman"/>
        </w:rPr>
        <w:t>$55,120</w:t>
      </w:r>
      <w:r w:rsidRPr="00B73088">
        <w:rPr>
          <w:rFonts w:ascii="Times New Roman" w:hAnsi="Times New Roman" w:cs="Times New Roman"/>
        </w:rPr>
        <w:t>per annum. The fringe benefit rate is 30% of the request. The total requested amount for this item is $</w:t>
      </w:r>
      <w:r w:rsidR="006207EB" w:rsidRPr="00B73088">
        <w:rPr>
          <w:rFonts w:ascii="Times New Roman" w:hAnsi="Times New Roman" w:cs="Times New Roman"/>
        </w:rPr>
        <w:t>71,656</w:t>
      </w:r>
      <w:r w:rsidRPr="00B73088">
        <w:rPr>
          <w:rFonts w:ascii="Times New Roman" w:hAnsi="Times New Roman" w:cs="Times New Roman"/>
        </w:rPr>
        <w:t xml:space="preserve">. Since it is anticipated to have the postdoctoral fellow 50% on-campus and 50% off campus for tasks at </w:t>
      </w:r>
      <w:proofErr w:type="spellStart"/>
      <w:r w:rsidRPr="00B73088">
        <w:rPr>
          <w:rFonts w:ascii="Times New Roman" w:hAnsi="Times New Roman" w:cs="Times New Roman"/>
        </w:rPr>
        <w:t>Fernilab</w:t>
      </w:r>
      <w:proofErr w:type="spellEnd"/>
      <w:r w:rsidRPr="00B73088">
        <w:rPr>
          <w:rFonts w:ascii="Times New Roman" w:hAnsi="Times New Roman" w:cs="Times New Roman"/>
        </w:rPr>
        <w:t>, the indirect rate for this cost is 51.5% on-campus and 26% off-campus for the relevant portion of the cost.</w:t>
      </w:r>
    </w:p>
    <w:p w14:paraId="7575C155" w14:textId="70D0E654" w:rsidR="00243A99" w:rsidRPr="00B73088" w:rsidRDefault="00243A99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Graduate Students</w:t>
      </w:r>
      <w:r w:rsidRPr="00B73088">
        <w:rPr>
          <w:rFonts w:ascii="Times New Roman" w:hAnsi="Times New Roman" w:cs="Times New Roman"/>
        </w:rPr>
        <w:t>: Support for a total of two graduate students is reques</w:t>
      </w:r>
      <w:r w:rsidR="00D55C7D" w:rsidRPr="00B73088">
        <w:rPr>
          <w:rFonts w:ascii="Times New Roman" w:hAnsi="Times New Roman" w:cs="Times New Roman"/>
        </w:rPr>
        <w:t>ted at the base rate of $24,960</w:t>
      </w:r>
      <w:r w:rsidRPr="00B73088">
        <w:rPr>
          <w:rFonts w:ascii="Times New Roman" w:hAnsi="Times New Roman" w:cs="Times New Roman"/>
        </w:rPr>
        <w:t xml:space="preserve"> each per annum</w:t>
      </w:r>
      <w:r w:rsidR="00DE1699" w:rsidRPr="00B73088">
        <w:rPr>
          <w:rFonts w:ascii="Times New Roman" w:hAnsi="Times New Roman" w:cs="Times New Roman"/>
        </w:rPr>
        <w:t>, totaling $49,92</w:t>
      </w:r>
      <w:r w:rsidRPr="00B73088">
        <w:rPr>
          <w:rFonts w:ascii="Times New Roman" w:hAnsi="Times New Roman" w:cs="Times New Roman"/>
        </w:rPr>
        <w:t>0. The fringe benefit rate is 10% of the request. The total r</w:t>
      </w:r>
      <w:r w:rsidR="00BC700D" w:rsidRPr="00B73088">
        <w:rPr>
          <w:rFonts w:ascii="Times New Roman" w:hAnsi="Times New Roman" w:cs="Times New Roman"/>
        </w:rPr>
        <w:t>equest for this item is $54,912</w:t>
      </w:r>
      <w:r w:rsidRPr="00B73088">
        <w:rPr>
          <w:rFonts w:ascii="Times New Roman" w:hAnsi="Times New Roman" w:cs="Times New Roman"/>
        </w:rPr>
        <w:t xml:space="preserve"> for both.   Since it is anticipa</w:t>
      </w:r>
      <w:r w:rsidR="00BC700D" w:rsidRPr="00B73088">
        <w:rPr>
          <w:rFonts w:ascii="Times New Roman" w:hAnsi="Times New Roman" w:cs="Times New Roman"/>
        </w:rPr>
        <w:t xml:space="preserve">ted to have one </w:t>
      </w:r>
      <w:r w:rsidRPr="00B73088">
        <w:rPr>
          <w:rFonts w:ascii="Times New Roman" w:hAnsi="Times New Roman" w:cs="Times New Roman"/>
        </w:rPr>
        <w:t>of these graduate student</w:t>
      </w:r>
      <w:r w:rsidR="00BC700D" w:rsidRPr="00B73088">
        <w:rPr>
          <w:rFonts w:ascii="Times New Roman" w:hAnsi="Times New Roman" w:cs="Times New Roman"/>
        </w:rPr>
        <w:t>s is</w:t>
      </w:r>
      <w:r w:rsidRPr="00B73088">
        <w:rPr>
          <w:rFonts w:ascii="Times New Roman" w:hAnsi="Times New Roman" w:cs="Times New Roman"/>
        </w:rPr>
        <w:t xml:space="preserve"> 50% on-campus and 50% off-campus </w:t>
      </w:r>
      <w:r w:rsidR="00BC700D" w:rsidRPr="00B73088">
        <w:rPr>
          <w:rFonts w:ascii="Times New Roman" w:hAnsi="Times New Roman" w:cs="Times New Roman"/>
        </w:rPr>
        <w:t xml:space="preserve">while the other is 100% off-campus </w:t>
      </w:r>
      <w:r w:rsidRPr="00B73088">
        <w:rPr>
          <w:rFonts w:ascii="Times New Roman" w:hAnsi="Times New Roman" w:cs="Times New Roman"/>
        </w:rPr>
        <w:t xml:space="preserve">for tasks at </w:t>
      </w:r>
      <w:proofErr w:type="spellStart"/>
      <w:r w:rsidRPr="00B73088">
        <w:rPr>
          <w:rFonts w:ascii="Times New Roman" w:hAnsi="Times New Roman" w:cs="Times New Roman"/>
        </w:rPr>
        <w:t>Fermilab</w:t>
      </w:r>
      <w:proofErr w:type="spellEnd"/>
      <w:r w:rsidRPr="00B73088">
        <w:rPr>
          <w:rFonts w:ascii="Times New Roman" w:hAnsi="Times New Roman" w:cs="Times New Roman"/>
        </w:rPr>
        <w:t>, the indirect rate for this cost is 51.5% on-campus and 26% off-campus for the relevant portion of the cost.</w:t>
      </w:r>
    </w:p>
    <w:p w14:paraId="4186D716" w14:textId="2E26658F" w:rsidR="00243A99" w:rsidRPr="00B73088" w:rsidRDefault="00243A99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Travel and Cost of Living Adjustment</w:t>
      </w:r>
      <w:r w:rsidRPr="00B73088">
        <w:rPr>
          <w:rFonts w:ascii="Times New Roman" w:hAnsi="Times New Roman" w:cs="Times New Roman"/>
        </w:rPr>
        <w:t xml:space="preserve">: The total request amount for this item </w:t>
      </w:r>
      <w:r w:rsidR="001930C4" w:rsidRPr="00B73088">
        <w:rPr>
          <w:rFonts w:ascii="Times New Roman" w:hAnsi="Times New Roman" w:cs="Times New Roman"/>
        </w:rPr>
        <w:t>is $18,100</w:t>
      </w:r>
      <w:r w:rsidR="00AA53B8" w:rsidRPr="00B73088">
        <w:rPr>
          <w:rFonts w:ascii="Times New Roman" w:hAnsi="Times New Roman" w:cs="Times New Roman"/>
        </w:rPr>
        <w:t xml:space="preserve"> of which $13</w:t>
      </w:r>
      <w:r w:rsidR="001930C4" w:rsidRPr="00B73088">
        <w:rPr>
          <w:rFonts w:ascii="Times New Roman" w:hAnsi="Times New Roman" w:cs="Times New Roman"/>
        </w:rPr>
        <w:t>,1</w:t>
      </w:r>
      <w:r w:rsidRPr="00B73088">
        <w:rPr>
          <w:rFonts w:ascii="Times New Roman" w:hAnsi="Times New Roman" w:cs="Times New Roman"/>
        </w:rPr>
        <w:t>00 is for domestic travel, including COLA of the total $</w:t>
      </w:r>
      <w:r w:rsidR="00AA53B8" w:rsidRPr="00B73088">
        <w:rPr>
          <w:rFonts w:ascii="Times New Roman" w:hAnsi="Times New Roman" w:cs="Times New Roman"/>
        </w:rPr>
        <w:t>8,1</w:t>
      </w:r>
      <w:r w:rsidRPr="00B73088">
        <w:rPr>
          <w:rFonts w:ascii="Times New Roman" w:hAnsi="Times New Roman" w:cs="Times New Roman"/>
        </w:rPr>
        <w:t>00 at the rate of $450 per month for a postdoctoral fellow and $300 per month for a graduate student.  This item also includes the</w:t>
      </w:r>
      <w:r w:rsidR="00AA53B8" w:rsidRPr="00B73088">
        <w:rPr>
          <w:rFonts w:ascii="Times New Roman" w:hAnsi="Times New Roman" w:cs="Times New Roman"/>
        </w:rPr>
        <w:t xml:space="preserve"> foreign travel request of $5,0</w:t>
      </w:r>
      <w:r w:rsidRPr="00B73088">
        <w:rPr>
          <w:rFonts w:ascii="Times New Roman" w:hAnsi="Times New Roman" w:cs="Times New Roman"/>
        </w:rPr>
        <w:t>00. All travel costs are subject to on-campus rate indirect rate of 51.5%, except for COLA which is subject to 26% off-campus rate.</w:t>
      </w:r>
    </w:p>
    <w:p w14:paraId="6CF62E8C" w14:textId="77777777" w:rsidR="00243A99" w:rsidRPr="00B73088" w:rsidRDefault="00243A99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STEM Tuition</w:t>
      </w:r>
      <w:r w:rsidRPr="00B73088">
        <w:rPr>
          <w:rFonts w:ascii="Times New Roman" w:hAnsi="Times New Roman" w:cs="Times New Roman"/>
        </w:rPr>
        <w:t>: Graduate student tuition support for one student is request at the rate of $9,140 per annum, totaling $18,280. This cost does not incur indirect cost.</w:t>
      </w:r>
    </w:p>
    <w:p w14:paraId="3B649C9B" w14:textId="16D16E35" w:rsidR="00243A99" w:rsidRPr="00B73088" w:rsidRDefault="00243A99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M&amp;S</w:t>
      </w:r>
      <w:r w:rsidRPr="00B73088">
        <w:rPr>
          <w:rFonts w:ascii="Times New Roman" w:hAnsi="Times New Roman" w:cs="Times New Roman"/>
        </w:rPr>
        <w:t>: A modest maintenance and services cost is requested to support various co</w:t>
      </w:r>
      <w:bookmarkStart w:id="0" w:name="_GoBack"/>
      <w:bookmarkEnd w:id="0"/>
      <w:r w:rsidRPr="00B73088">
        <w:rPr>
          <w:rFonts w:ascii="Times New Roman" w:hAnsi="Times New Roman" w:cs="Times New Roman"/>
        </w:rPr>
        <w:t xml:space="preserve">sts, </w:t>
      </w:r>
      <w:r w:rsidR="001C0D00" w:rsidRPr="00B73088">
        <w:rPr>
          <w:rFonts w:ascii="Times New Roman" w:hAnsi="Times New Roman" w:cs="Times New Roman"/>
        </w:rPr>
        <w:t xml:space="preserve">totaling </w:t>
      </w:r>
      <w:r w:rsidR="001C0D00" w:rsidRPr="00B73088">
        <w:rPr>
          <w:rFonts w:ascii="Times New Roman" w:hAnsi="Times New Roman" w:cs="Times New Roman"/>
        </w:rPr>
        <w:lastRenderedPageBreak/>
        <w:t>$302</w:t>
      </w:r>
      <w:r w:rsidRPr="00B73088">
        <w:rPr>
          <w:rFonts w:ascii="Times New Roman" w:hAnsi="Times New Roman" w:cs="Times New Roman"/>
        </w:rPr>
        <w:t>. This request is subject to on-campus indirect rate of 51.5%.</w:t>
      </w:r>
    </w:p>
    <w:p w14:paraId="1DD8C7F1" w14:textId="05A0B833" w:rsidR="00243A99" w:rsidRPr="00B73088" w:rsidRDefault="00243A99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Total direct cost</w:t>
      </w:r>
      <w:r w:rsidR="001C0D00" w:rsidRPr="00B73088">
        <w:rPr>
          <w:rFonts w:ascii="Times New Roman" w:hAnsi="Times New Roman" w:cs="Times New Roman"/>
        </w:rPr>
        <w:t xml:space="preserve"> is $225,160</w:t>
      </w:r>
      <w:r w:rsidRPr="00B73088">
        <w:rPr>
          <w:rFonts w:ascii="Times New Roman" w:hAnsi="Times New Roman" w:cs="Times New Roman"/>
        </w:rPr>
        <w:t>.</w:t>
      </w:r>
    </w:p>
    <w:p w14:paraId="207B3607" w14:textId="510842D9" w:rsidR="00243A99" w:rsidRPr="00B73088" w:rsidRDefault="00243A99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The total indirect</w:t>
      </w:r>
      <w:r w:rsidRPr="00B73088">
        <w:rPr>
          <w:rFonts w:ascii="Times New Roman" w:hAnsi="Times New Roman" w:cs="Times New Roman"/>
        </w:rPr>
        <w:t xml:space="preserve"> cost computed using the proportion of the on-campus (51.5%) and off-campus (26%) described above is $</w:t>
      </w:r>
      <w:r w:rsidR="001C0D00" w:rsidRPr="00B73088">
        <w:rPr>
          <w:rFonts w:ascii="Times New Roman" w:hAnsi="Times New Roman" w:cs="Times New Roman"/>
        </w:rPr>
        <w:t>84,840 - $61,711</w:t>
      </w:r>
      <w:r w:rsidRPr="00B73088">
        <w:rPr>
          <w:rFonts w:ascii="Times New Roman" w:hAnsi="Times New Roman" w:cs="Times New Roman"/>
        </w:rPr>
        <w:t xml:space="preserve"> </w:t>
      </w:r>
      <w:r w:rsidR="001C0D00" w:rsidRPr="00B73088">
        <w:rPr>
          <w:rFonts w:ascii="Times New Roman" w:hAnsi="Times New Roman" w:cs="Times New Roman"/>
        </w:rPr>
        <w:t>on-campus and $22,129</w:t>
      </w:r>
      <w:r w:rsidRPr="00B73088">
        <w:rPr>
          <w:rFonts w:ascii="Times New Roman" w:hAnsi="Times New Roman" w:cs="Times New Roman"/>
        </w:rPr>
        <w:t xml:space="preserve"> off-campus.</w:t>
      </w:r>
    </w:p>
    <w:p w14:paraId="31D47D57" w14:textId="7E867054" w:rsidR="00243A99" w:rsidRPr="00B73088" w:rsidRDefault="00243A99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Grand Total</w:t>
      </w:r>
      <w:r w:rsidRPr="00B73088">
        <w:rPr>
          <w:rFonts w:ascii="Times New Roman" w:hAnsi="Times New Roman" w:cs="Times New Roman"/>
        </w:rPr>
        <w:t>:</w:t>
      </w:r>
      <w:r w:rsidR="00B141D0" w:rsidRPr="00B73088">
        <w:rPr>
          <w:rFonts w:ascii="Times New Roman" w:hAnsi="Times New Roman" w:cs="Times New Roman"/>
        </w:rPr>
        <w:t xml:space="preserve"> </w:t>
      </w:r>
      <w:r w:rsidRPr="00B73088">
        <w:rPr>
          <w:rFonts w:ascii="Times New Roman" w:hAnsi="Times New Roman" w:cs="Times New Roman"/>
        </w:rPr>
        <w:t xml:space="preserve">The grand total request </w:t>
      </w:r>
      <w:r w:rsidR="00B141D0" w:rsidRPr="00B73088">
        <w:rPr>
          <w:rFonts w:ascii="Times New Roman" w:hAnsi="Times New Roman" w:cs="Times New Roman"/>
        </w:rPr>
        <w:t>for this period</w:t>
      </w:r>
      <w:r w:rsidRPr="00B73088">
        <w:rPr>
          <w:rFonts w:ascii="Times New Roman" w:hAnsi="Times New Roman" w:cs="Times New Roman"/>
        </w:rPr>
        <w:t xml:space="preserve"> is $310,000.</w:t>
      </w:r>
    </w:p>
    <w:p w14:paraId="0EF6D4D9" w14:textId="77777777" w:rsidR="00D81620" w:rsidRPr="00B73088" w:rsidRDefault="00D81620" w:rsidP="00B7308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49E8844A" w14:textId="120E5591" w:rsidR="000F5AEA" w:rsidRPr="00B73088" w:rsidRDefault="000F5AEA" w:rsidP="00B7308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B73088">
        <w:rPr>
          <w:rFonts w:ascii="Times New Roman" w:hAnsi="Times New Roman" w:cs="Times New Roman"/>
          <w:b/>
        </w:rPr>
        <w:t>Yearly – Year 3</w:t>
      </w:r>
    </w:p>
    <w:p w14:paraId="7827F222" w14:textId="4913BFBD" w:rsidR="000F5AEA" w:rsidRPr="00B73088" w:rsidRDefault="000F5AEA" w:rsidP="00B73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Senior Personnel</w:t>
      </w:r>
      <w:r w:rsidRPr="00B73088">
        <w:rPr>
          <w:rFonts w:ascii="Times New Roman" w:hAnsi="Times New Roman" w:cs="Times New Roman"/>
        </w:rPr>
        <w:t xml:space="preserve">: Two </w:t>
      </w:r>
      <w:proofErr w:type="gramStart"/>
      <w:r w:rsidRPr="00B73088">
        <w:rPr>
          <w:rFonts w:ascii="Times New Roman" w:hAnsi="Times New Roman" w:cs="Times New Roman"/>
        </w:rPr>
        <w:t>months</w:t>
      </w:r>
      <w:proofErr w:type="gramEnd"/>
      <w:r w:rsidRPr="00B73088">
        <w:rPr>
          <w:rFonts w:ascii="Times New Roman" w:hAnsi="Times New Roman" w:cs="Times New Roman"/>
        </w:rPr>
        <w:t xml:space="preserve"> summer salary for Yu and </w:t>
      </w:r>
      <w:proofErr w:type="spellStart"/>
      <w:r w:rsidRPr="00B73088">
        <w:rPr>
          <w:rFonts w:ascii="Times New Roman" w:hAnsi="Times New Roman" w:cs="Times New Roman"/>
        </w:rPr>
        <w:t>Asaadi</w:t>
      </w:r>
      <w:proofErr w:type="spellEnd"/>
      <w:r w:rsidRPr="00B73088">
        <w:rPr>
          <w:rFonts w:ascii="Times New Roman" w:hAnsi="Times New Roman" w:cs="Times New Roman"/>
        </w:rPr>
        <w:t xml:space="preserve"> is requested at the rate of $131,530 and $91,352, respectively. The fringe benefit rate is 30% of the request. The total request for this item is $64,133. The indirect rate for this item is the agreed on-campus rate of 51.5%.</w:t>
      </w:r>
    </w:p>
    <w:p w14:paraId="2F80E7BB" w14:textId="193C7D91" w:rsidR="000F5AEA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Postdoctoral Researcher</w:t>
      </w:r>
      <w:r w:rsidRPr="00B73088">
        <w:rPr>
          <w:rFonts w:ascii="Times New Roman" w:hAnsi="Times New Roman" w:cs="Times New Roman"/>
        </w:rPr>
        <w:t xml:space="preserve">: A request for one postdoctoral fellow is made using the base salary of $57,325per annum. The fringe benefit rate is 30% of the request. The total requested amount for this item is $74,522. Since it is anticipated to have the postdoctoral fellow 100% off campus for tasks at </w:t>
      </w:r>
      <w:proofErr w:type="spellStart"/>
      <w:r w:rsidRPr="00B73088">
        <w:rPr>
          <w:rFonts w:ascii="Times New Roman" w:hAnsi="Times New Roman" w:cs="Times New Roman"/>
        </w:rPr>
        <w:t>Fernilab</w:t>
      </w:r>
      <w:proofErr w:type="spellEnd"/>
      <w:r w:rsidRPr="00B73088">
        <w:rPr>
          <w:rFonts w:ascii="Times New Roman" w:hAnsi="Times New Roman" w:cs="Times New Roman"/>
        </w:rPr>
        <w:t xml:space="preserve">, the indirect rate for this cost is 26% off-campus. </w:t>
      </w:r>
    </w:p>
    <w:p w14:paraId="7F46C1A1" w14:textId="1E9BD8B8" w:rsidR="000F5AEA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Graduate Students</w:t>
      </w:r>
      <w:r w:rsidRPr="00B73088">
        <w:rPr>
          <w:rFonts w:ascii="Times New Roman" w:hAnsi="Times New Roman" w:cs="Times New Roman"/>
        </w:rPr>
        <w:t>: Support for a total of two graduate students is reques</w:t>
      </w:r>
      <w:r w:rsidR="00F30864" w:rsidRPr="00B73088">
        <w:rPr>
          <w:rFonts w:ascii="Times New Roman" w:hAnsi="Times New Roman" w:cs="Times New Roman"/>
        </w:rPr>
        <w:t>ted at the base rate of $25,958 each</w:t>
      </w:r>
      <w:r w:rsidRPr="00B73088">
        <w:rPr>
          <w:rFonts w:ascii="Times New Roman" w:hAnsi="Times New Roman" w:cs="Times New Roman"/>
        </w:rPr>
        <w:t xml:space="preserve"> per annum</w:t>
      </w:r>
      <w:r w:rsidR="00065591" w:rsidRPr="00B73088">
        <w:rPr>
          <w:rFonts w:ascii="Times New Roman" w:hAnsi="Times New Roman" w:cs="Times New Roman"/>
        </w:rPr>
        <w:t>, totaling $51,917</w:t>
      </w:r>
      <w:r w:rsidR="00F30864" w:rsidRPr="00B73088">
        <w:rPr>
          <w:rFonts w:ascii="Times New Roman" w:hAnsi="Times New Roman" w:cs="Times New Roman"/>
        </w:rPr>
        <w:t>.</w:t>
      </w:r>
      <w:r w:rsidRPr="00B73088">
        <w:rPr>
          <w:rFonts w:ascii="Times New Roman" w:hAnsi="Times New Roman" w:cs="Times New Roman"/>
        </w:rPr>
        <w:t xml:space="preserve"> The fringe benefit rate is 10% of the request. The total r</w:t>
      </w:r>
      <w:r w:rsidR="00D73F18" w:rsidRPr="00B73088">
        <w:rPr>
          <w:rFonts w:ascii="Times New Roman" w:hAnsi="Times New Roman" w:cs="Times New Roman"/>
        </w:rPr>
        <w:t xml:space="preserve">equest for this item is $57,109 for both.   </w:t>
      </w:r>
      <w:r w:rsidRPr="00B73088">
        <w:rPr>
          <w:rFonts w:ascii="Times New Roman" w:hAnsi="Times New Roman" w:cs="Times New Roman"/>
        </w:rPr>
        <w:t xml:space="preserve">Since </w:t>
      </w:r>
      <w:r w:rsidR="00D73F18" w:rsidRPr="00B73088">
        <w:rPr>
          <w:rFonts w:ascii="Times New Roman" w:hAnsi="Times New Roman" w:cs="Times New Roman"/>
        </w:rPr>
        <w:t>it is anticipated to have both of these graduate student 10</w:t>
      </w:r>
      <w:r w:rsidRPr="00B73088">
        <w:rPr>
          <w:rFonts w:ascii="Times New Roman" w:hAnsi="Times New Roman" w:cs="Times New Roman"/>
        </w:rPr>
        <w:t xml:space="preserve">0% off-campus for tasks at </w:t>
      </w:r>
      <w:proofErr w:type="spellStart"/>
      <w:r w:rsidRPr="00B73088">
        <w:rPr>
          <w:rFonts w:ascii="Times New Roman" w:hAnsi="Times New Roman" w:cs="Times New Roman"/>
        </w:rPr>
        <w:t>Fermilab</w:t>
      </w:r>
      <w:proofErr w:type="spellEnd"/>
      <w:r w:rsidRPr="00B73088">
        <w:rPr>
          <w:rFonts w:ascii="Times New Roman" w:hAnsi="Times New Roman" w:cs="Times New Roman"/>
        </w:rPr>
        <w:t xml:space="preserve">, the indirect rate for this cost is 26% off-campus for the relevant portion of the cost. </w:t>
      </w:r>
    </w:p>
    <w:p w14:paraId="587F2F61" w14:textId="12E0C701" w:rsidR="000F5AEA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Travel and Cost of Living Adjustment</w:t>
      </w:r>
      <w:r w:rsidRPr="00B73088">
        <w:rPr>
          <w:rFonts w:ascii="Times New Roman" w:hAnsi="Times New Roman" w:cs="Times New Roman"/>
        </w:rPr>
        <w:t xml:space="preserve">: </w:t>
      </w:r>
      <w:r w:rsidR="00017920" w:rsidRPr="00B73088">
        <w:rPr>
          <w:rFonts w:ascii="Times New Roman" w:hAnsi="Times New Roman" w:cs="Times New Roman"/>
        </w:rPr>
        <w:t xml:space="preserve">The total request amount for this item for the three years is $20,600 of which $16,600 is for domestic travel, including COLA of the total $12,600 at the rate of $450 per month for a postdoctoral fellow and $300 per month for a graduate student.  This item also includes the foreign travel request of $4,000. </w:t>
      </w:r>
      <w:r w:rsidR="00017920" w:rsidRPr="00B73088">
        <w:rPr>
          <w:rFonts w:ascii="Times New Roman" w:hAnsi="Times New Roman" w:cs="Times New Roman"/>
        </w:rPr>
        <w:t>All travel costs are subject to on-campus rate indirect rate of 51.5%, except for COLA which is subject to 26% off-campus rate.</w:t>
      </w:r>
    </w:p>
    <w:p w14:paraId="224979AD" w14:textId="2542EA98" w:rsidR="000F5AEA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STEM Tuition</w:t>
      </w:r>
      <w:r w:rsidRPr="00B73088">
        <w:rPr>
          <w:rFonts w:ascii="Times New Roman" w:hAnsi="Times New Roman" w:cs="Times New Roman"/>
        </w:rPr>
        <w:t>: Graduate student tuition support for one student is request at the rate of $9,140 per annum, totaling $</w:t>
      </w:r>
      <w:r w:rsidR="00840432" w:rsidRPr="00B73088">
        <w:rPr>
          <w:rFonts w:ascii="Times New Roman" w:hAnsi="Times New Roman" w:cs="Times New Roman"/>
        </w:rPr>
        <w:t>18,280</w:t>
      </w:r>
      <w:r w:rsidRPr="00B73088">
        <w:rPr>
          <w:rFonts w:ascii="Times New Roman" w:hAnsi="Times New Roman" w:cs="Times New Roman"/>
        </w:rPr>
        <w:t>. This cost does not incur indirect cost.</w:t>
      </w:r>
    </w:p>
    <w:p w14:paraId="77CDA8BA" w14:textId="79784A13" w:rsidR="000F5AEA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M&amp;S</w:t>
      </w:r>
      <w:r w:rsidRPr="00B73088">
        <w:rPr>
          <w:rFonts w:ascii="Times New Roman" w:hAnsi="Times New Roman" w:cs="Times New Roman"/>
        </w:rPr>
        <w:t>: A modest maintenance and services cost is requested to suppor</w:t>
      </w:r>
      <w:r w:rsidR="00840432" w:rsidRPr="00B73088">
        <w:rPr>
          <w:rFonts w:ascii="Times New Roman" w:hAnsi="Times New Roman" w:cs="Times New Roman"/>
        </w:rPr>
        <w:t>t various costs, totaling $467</w:t>
      </w:r>
      <w:r w:rsidRPr="00B73088">
        <w:rPr>
          <w:rFonts w:ascii="Times New Roman" w:hAnsi="Times New Roman" w:cs="Times New Roman"/>
        </w:rPr>
        <w:t>. This request is subject to on-campus indirect rate of 51.5%.</w:t>
      </w:r>
    </w:p>
    <w:p w14:paraId="27CEE155" w14:textId="2CCF5B8F" w:rsidR="000F5AEA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Total direct cost</w:t>
      </w:r>
      <w:r w:rsidR="00840432" w:rsidRPr="00B73088">
        <w:rPr>
          <w:rFonts w:ascii="Times New Roman" w:hAnsi="Times New Roman" w:cs="Times New Roman"/>
        </w:rPr>
        <w:t xml:space="preserve"> is $235,111</w:t>
      </w:r>
      <w:r w:rsidRPr="00B73088">
        <w:rPr>
          <w:rFonts w:ascii="Times New Roman" w:hAnsi="Times New Roman" w:cs="Times New Roman"/>
        </w:rPr>
        <w:t>.</w:t>
      </w:r>
    </w:p>
    <w:p w14:paraId="46A733CC" w14:textId="3CFB8739" w:rsidR="000F5AEA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The total indirect</w:t>
      </w:r>
      <w:r w:rsidRPr="00B73088">
        <w:rPr>
          <w:rFonts w:ascii="Times New Roman" w:hAnsi="Times New Roman" w:cs="Times New Roman"/>
        </w:rPr>
        <w:t xml:space="preserve"> cost computed using the proportion of the on-campus (51.5%) and off-campus (26%) described above is $</w:t>
      </w:r>
      <w:r w:rsidR="00840432" w:rsidRPr="00B73088">
        <w:rPr>
          <w:rFonts w:ascii="Times New Roman" w:hAnsi="Times New Roman" w:cs="Times New Roman"/>
        </w:rPr>
        <w:t>74,889 - $37,389 on-campus and $37,500 off-campus</w:t>
      </w:r>
      <w:r w:rsidRPr="00B73088">
        <w:rPr>
          <w:rFonts w:ascii="Times New Roman" w:hAnsi="Times New Roman" w:cs="Times New Roman"/>
        </w:rPr>
        <w:t>.</w:t>
      </w:r>
    </w:p>
    <w:p w14:paraId="177B029C" w14:textId="684C0EB5" w:rsidR="000F5AEA" w:rsidRPr="00B73088" w:rsidRDefault="000F5AEA" w:rsidP="00B730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  <w:r w:rsidRPr="00B73088">
        <w:rPr>
          <w:rFonts w:ascii="Times New Roman" w:hAnsi="Times New Roman" w:cs="Times New Roman"/>
          <w:b/>
        </w:rPr>
        <w:t>Grand Total</w:t>
      </w:r>
      <w:r w:rsidR="00840432" w:rsidRPr="00B73088">
        <w:rPr>
          <w:rFonts w:ascii="Times New Roman" w:hAnsi="Times New Roman" w:cs="Times New Roman"/>
        </w:rPr>
        <w:t>:</w:t>
      </w:r>
      <w:r w:rsidR="00D81620" w:rsidRPr="00B73088">
        <w:rPr>
          <w:rFonts w:ascii="Times New Roman" w:hAnsi="Times New Roman" w:cs="Times New Roman"/>
        </w:rPr>
        <w:t xml:space="preserve"> </w:t>
      </w:r>
      <w:r w:rsidRPr="00B73088">
        <w:rPr>
          <w:rFonts w:ascii="Times New Roman" w:hAnsi="Times New Roman" w:cs="Times New Roman"/>
        </w:rPr>
        <w:t xml:space="preserve">The grand total request </w:t>
      </w:r>
      <w:r w:rsidR="00B141D0" w:rsidRPr="00B73088">
        <w:rPr>
          <w:rFonts w:ascii="Times New Roman" w:hAnsi="Times New Roman" w:cs="Times New Roman"/>
        </w:rPr>
        <w:t>for this period</w:t>
      </w:r>
      <w:r w:rsidR="00840432" w:rsidRPr="00B73088">
        <w:rPr>
          <w:rFonts w:ascii="Times New Roman" w:hAnsi="Times New Roman" w:cs="Times New Roman"/>
        </w:rPr>
        <w:t xml:space="preserve"> is $310,000</w:t>
      </w:r>
      <w:r w:rsidRPr="00B73088">
        <w:rPr>
          <w:rFonts w:ascii="Times New Roman" w:hAnsi="Times New Roman" w:cs="Times New Roman"/>
        </w:rPr>
        <w:t>.</w:t>
      </w:r>
    </w:p>
    <w:p w14:paraId="425F7EC4" w14:textId="3A7CE626" w:rsidR="00F05F17" w:rsidRDefault="00F05F17" w:rsidP="00B73088">
      <w:pPr>
        <w:jc w:val="both"/>
      </w:pPr>
    </w:p>
    <w:sectPr w:rsidR="00F05F17" w:rsidSect="0049248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228C1" w14:textId="77777777" w:rsidR="0057559F" w:rsidRDefault="0057559F" w:rsidP="00B26AA8">
      <w:r>
        <w:separator/>
      </w:r>
    </w:p>
  </w:endnote>
  <w:endnote w:type="continuationSeparator" w:id="0">
    <w:p w14:paraId="1D276389" w14:textId="77777777" w:rsidR="0057559F" w:rsidRDefault="0057559F" w:rsidP="00B2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BD712" w14:textId="77777777" w:rsidR="00B26AA8" w:rsidRDefault="00B26AA8" w:rsidP="00BB05E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ACDBE0" w14:textId="77777777" w:rsidR="00B26AA8" w:rsidRDefault="00B26A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A2795" w14:textId="77777777" w:rsidR="00B26AA8" w:rsidRDefault="00B26AA8" w:rsidP="00BB05E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21EF9E57" w14:textId="77777777" w:rsidR="00B26AA8" w:rsidRDefault="00B26A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B77D4" w14:textId="77777777" w:rsidR="0057559F" w:rsidRDefault="0057559F" w:rsidP="00B26AA8">
      <w:r>
        <w:separator/>
      </w:r>
    </w:p>
  </w:footnote>
  <w:footnote w:type="continuationSeparator" w:id="0">
    <w:p w14:paraId="3441E54C" w14:textId="77777777" w:rsidR="0057559F" w:rsidRDefault="0057559F" w:rsidP="00B26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B117F"/>
    <w:multiLevelType w:val="hybridMultilevel"/>
    <w:tmpl w:val="0756C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040B8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E27AA0"/>
    <w:multiLevelType w:val="hybridMultilevel"/>
    <w:tmpl w:val="1AF2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57C86"/>
    <w:multiLevelType w:val="hybridMultilevel"/>
    <w:tmpl w:val="995C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976CB"/>
    <w:multiLevelType w:val="hybridMultilevel"/>
    <w:tmpl w:val="C968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C494C"/>
    <w:multiLevelType w:val="hybridMultilevel"/>
    <w:tmpl w:val="C5B0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B60DB"/>
    <w:multiLevelType w:val="hybridMultilevel"/>
    <w:tmpl w:val="1F04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41EC1"/>
    <w:multiLevelType w:val="hybridMultilevel"/>
    <w:tmpl w:val="2B7A5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FD"/>
    <w:rsid w:val="00017920"/>
    <w:rsid w:val="00065591"/>
    <w:rsid w:val="000F5AEA"/>
    <w:rsid w:val="001930C4"/>
    <w:rsid w:val="001C0D00"/>
    <w:rsid w:val="00243A99"/>
    <w:rsid w:val="002C7E60"/>
    <w:rsid w:val="0049248A"/>
    <w:rsid w:val="0057559F"/>
    <w:rsid w:val="00593996"/>
    <w:rsid w:val="005B670F"/>
    <w:rsid w:val="005C6494"/>
    <w:rsid w:val="006207EB"/>
    <w:rsid w:val="006655C6"/>
    <w:rsid w:val="006C6CCB"/>
    <w:rsid w:val="007E379C"/>
    <w:rsid w:val="007F3BFD"/>
    <w:rsid w:val="00804E48"/>
    <w:rsid w:val="00840432"/>
    <w:rsid w:val="00951E56"/>
    <w:rsid w:val="00AA53B8"/>
    <w:rsid w:val="00B141D0"/>
    <w:rsid w:val="00B26AA8"/>
    <w:rsid w:val="00B73088"/>
    <w:rsid w:val="00BC700D"/>
    <w:rsid w:val="00C871D6"/>
    <w:rsid w:val="00D55C7D"/>
    <w:rsid w:val="00D73F18"/>
    <w:rsid w:val="00D81620"/>
    <w:rsid w:val="00DD14A7"/>
    <w:rsid w:val="00DE1699"/>
    <w:rsid w:val="00EA1477"/>
    <w:rsid w:val="00F05F17"/>
    <w:rsid w:val="00F2498A"/>
    <w:rsid w:val="00F30864"/>
    <w:rsid w:val="00F7470E"/>
    <w:rsid w:val="00FA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730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6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AA8"/>
  </w:style>
  <w:style w:type="character" w:styleId="PageNumber">
    <w:name w:val="page number"/>
    <w:basedOn w:val="DefaultParagraphFont"/>
    <w:uiPriority w:val="99"/>
    <w:semiHidden/>
    <w:unhideWhenUsed/>
    <w:rsid w:val="00B2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1618</Words>
  <Characters>7998</Characters>
  <Application>Microsoft Macintosh Word</Application>
  <DocSecurity>0</DocSecurity>
  <Lines>121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2017-03-09T15:46:00Z</dcterms:created>
  <dcterms:modified xsi:type="dcterms:W3CDTF">2017-03-09T15:46:00Z</dcterms:modified>
</cp:coreProperties>
</file>