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B9" w:rsidRPr="00BE2784" w:rsidRDefault="00800BC4" w:rsidP="00C86628">
      <w:pPr>
        <w:widowControl w:val="0"/>
        <w:tabs>
          <w:tab w:val="left" w:pos="720"/>
          <w:tab w:val="left" w:pos="1080"/>
        </w:tabs>
        <w:spacing w:after="120"/>
        <w:jc w:val="center"/>
        <w:rPr>
          <w:b/>
          <w:smallCaps/>
          <w:szCs w:val="22"/>
        </w:rPr>
      </w:pPr>
      <w:r w:rsidRPr="00BE2784">
        <w:rPr>
          <w:b/>
          <w:smallCaps/>
          <w:szCs w:val="22"/>
        </w:rPr>
        <w:t>Andrew Brandt</w:t>
      </w:r>
      <w:r w:rsidR="004542B9" w:rsidRPr="00BE2784">
        <w:rPr>
          <w:b/>
          <w:smallCaps/>
          <w:szCs w:val="22"/>
        </w:rPr>
        <w:t>, Ph.D.</w:t>
      </w:r>
    </w:p>
    <w:p w:rsidR="00C86628" w:rsidRPr="00BE2784" w:rsidRDefault="00C86628" w:rsidP="00C86628">
      <w:pPr>
        <w:widowControl w:val="0"/>
        <w:tabs>
          <w:tab w:val="left" w:pos="720"/>
          <w:tab w:val="left" w:pos="1080"/>
        </w:tabs>
        <w:spacing w:after="120"/>
        <w:jc w:val="center"/>
        <w:rPr>
          <w:b/>
          <w:smallCaps/>
          <w:szCs w:val="22"/>
        </w:rPr>
      </w:pPr>
      <w:r w:rsidRPr="00BE2784">
        <w:rPr>
          <w:b/>
          <w:smallCaps/>
          <w:szCs w:val="22"/>
        </w:rPr>
        <w:t>University of Texas at Arlington</w:t>
      </w:r>
    </w:p>
    <w:p w:rsidR="004542B9" w:rsidRPr="00BE2784" w:rsidRDefault="004542B9">
      <w:pPr>
        <w:widowControl w:val="0"/>
        <w:tabs>
          <w:tab w:val="left" w:pos="720"/>
          <w:tab w:val="left" w:pos="1080"/>
        </w:tabs>
        <w:spacing w:after="120"/>
        <w:jc w:val="both"/>
        <w:rPr>
          <w:b/>
          <w:szCs w:val="22"/>
        </w:rPr>
      </w:pPr>
      <w:r w:rsidRPr="00BE2784">
        <w:rPr>
          <w:b/>
          <w:szCs w:val="22"/>
        </w:rPr>
        <w:t xml:space="preserve">A. Professional Preparation: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888"/>
        <w:gridCol w:w="2610"/>
        <w:gridCol w:w="2610"/>
      </w:tblGrid>
      <w:tr w:rsidR="00800BC4" w:rsidRPr="00BE2784" w:rsidTr="00800BC4">
        <w:tc>
          <w:tcPr>
            <w:tcW w:w="3888" w:type="dxa"/>
          </w:tcPr>
          <w:p w:rsidR="00800BC4" w:rsidRPr="00BE2784" w:rsidRDefault="00800BC4" w:rsidP="00502431">
            <w:pPr>
              <w:rPr>
                <w:szCs w:val="22"/>
              </w:rPr>
            </w:pPr>
            <w:r w:rsidRPr="00BE2784">
              <w:rPr>
                <w:szCs w:val="22"/>
              </w:rPr>
              <w:t>College of William and Mary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rPr>
                <w:szCs w:val="22"/>
              </w:rPr>
            </w:pPr>
            <w:r w:rsidRPr="00BE2784">
              <w:rPr>
                <w:szCs w:val="22"/>
              </w:rPr>
              <w:t>Physics, Economics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jc w:val="right"/>
              <w:rPr>
                <w:szCs w:val="22"/>
              </w:rPr>
            </w:pPr>
            <w:r w:rsidRPr="00BE2784">
              <w:rPr>
                <w:szCs w:val="22"/>
              </w:rPr>
              <w:t>B.S., 1985</w:t>
            </w:r>
          </w:p>
        </w:tc>
      </w:tr>
      <w:tr w:rsidR="00800BC4" w:rsidRPr="00BE2784" w:rsidTr="00800BC4">
        <w:trPr>
          <w:trHeight w:val="243"/>
        </w:trPr>
        <w:tc>
          <w:tcPr>
            <w:tcW w:w="3888" w:type="dxa"/>
          </w:tcPr>
          <w:p w:rsidR="003A1B6A" w:rsidRPr="00BE2784" w:rsidRDefault="00800BC4" w:rsidP="00502431">
            <w:pPr>
              <w:rPr>
                <w:szCs w:val="22"/>
              </w:rPr>
            </w:pPr>
            <w:r w:rsidRPr="00BE2784">
              <w:rPr>
                <w:szCs w:val="22"/>
              </w:rPr>
              <w:t>University of California, Los Angeles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rPr>
                <w:szCs w:val="22"/>
              </w:rPr>
            </w:pPr>
            <w:r w:rsidRPr="00BE2784">
              <w:rPr>
                <w:szCs w:val="22"/>
              </w:rPr>
              <w:t>Physics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jc w:val="right"/>
              <w:rPr>
                <w:szCs w:val="22"/>
              </w:rPr>
            </w:pPr>
            <w:r w:rsidRPr="00BE2784">
              <w:rPr>
                <w:szCs w:val="22"/>
              </w:rPr>
              <w:t xml:space="preserve">         M.S., 1988</w:t>
            </w:r>
          </w:p>
        </w:tc>
      </w:tr>
      <w:tr w:rsidR="00800BC4" w:rsidRPr="00BE2784" w:rsidTr="00800BC4">
        <w:tc>
          <w:tcPr>
            <w:tcW w:w="3888" w:type="dxa"/>
          </w:tcPr>
          <w:p w:rsidR="00800BC4" w:rsidRPr="00BE2784" w:rsidRDefault="00800BC4" w:rsidP="00502431">
            <w:pPr>
              <w:rPr>
                <w:szCs w:val="22"/>
              </w:rPr>
            </w:pPr>
            <w:r w:rsidRPr="00BE2784">
              <w:rPr>
                <w:szCs w:val="22"/>
              </w:rPr>
              <w:t>University of California, Los Angeles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rPr>
                <w:szCs w:val="22"/>
              </w:rPr>
            </w:pPr>
            <w:r w:rsidRPr="00BE2784">
              <w:rPr>
                <w:szCs w:val="22"/>
              </w:rPr>
              <w:t>Physics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jc w:val="right"/>
              <w:rPr>
                <w:szCs w:val="22"/>
              </w:rPr>
            </w:pPr>
            <w:r w:rsidRPr="00BE2784">
              <w:rPr>
                <w:szCs w:val="22"/>
              </w:rPr>
              <w:t>Ph.D., 1992</w:t>
            </w:r>
          </w:p>
        </w:tc>
      </w:tr>
      <w:tr w:rsidR="00800BC4" w:rsidRPr="00BE2784" w:rsidTr="00800BC4">
        <w:tc>
          <w:tcPr>
            <w:tcW w:w="3888" w:type="dxa"/>
          </w:tcPr>
          <w:p w:rsidR="00800BC4" w:rsidRPr="00BE2784" w:rsidRDefault="00800BC4" w:rsidP="00502431">
            <w:pPr>
              <w:rPr>
                <w:szCs w:val="22"/>
              </w:rPr>
            </w:pPr>
            <w:r w:rsidRPr="00BE2784">
              <w:rPr>
                <w:szCs w:val="22"/>
              </w:rPr>
              <w:t>Fermi National Accelerator Laboratory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rPr>
                <w:szCs w:val="22"/>
              </w:rPr>
            </w:pPr>
            <w:r w:rsidRPr="00BE2784">
              <w:rPr>
                <w:rFonts w:eastAsia="SimSun"/>
                <w:szCs w:val="22"/>
              </w:rPr>
              <w:t>Postdoctoral Fellow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jc w:val="right"/>
              <w:rPr>
                <w:szCs w:val="22"/>
              </w:rPr>
            </w:pPr>
            <w:r w:rsidRPr="00BE2784">
              <w:rPr>
                <w:szCs w:val="22"/>
              </w:rPr>
              <w:t>1992-1995</w:t>
            </w:r>
          </w:p>
        </w:tc>
      </w:tr>
      <w:tr w:rsidR="00800BC4" w:rsidRPr="00BE2784" w:rsidTr="00800BC4">
        <w:tc>
          <w:tcPr>
            <w:tcW w:w="3888" w:type="dxa"/>
          </w:tcPr>
          <w:p w:rsidR="00800BC4" w:rsidRPr="00BE2784" w:rsidRDefault="00800BC4" w:rsidP="00502431">
            <w:pPr>
              <w:rPr>
                <w:szCs w:val="22"/>
              </w:rPr>
            </w:pPr>
            <w:r w:rsidRPr="00BE2784">
              <w:rPr>
                <w:szCs w:val="22"/>
              </w:rPr>
              <w:t>Fermi National Accelerator Laboratory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rPr>
                <w:szCs w:val="22"/>
              </w:rPr>
            </w:pPr>
            <w:r w:rsidRPr="00BE2784">
              <w:rPr>
                <w:szCs w:val="22"/>
              </w:rPr>
              <w:t>Wilson Fellow</w:t>
            </w:r>
          </w:p>
        </w:tc>
        <w:tc>
          <w:tcPr>
            <w:tcW w:w="2610" w:type="dxa"/>
          </w:tcPr>
          <w:p w:rsidR="00800BC4" w:rsidRPr="00BE2784" w:rsidRDefault="00800BC4" w:rsidP="00502431">
            <w:pPr>
              <w:jc w:val="right"/>
              <w:rPr>
                <w:szCs w:val="22"/>
              </w:rPr>
            </w:pPr>
            <w:r w:rsidRPr="00BE2784">
              <w:rPr>
                <w:szCs w:val="22"/>
              </w:rPr>
              <w:t>1996-1999</w:t>
            </w:r>
          </w:p>
        </w:tc>
      </w:tr>
    </w:tbl>
    <w:p w:rsidR="004542B9" w:rsidRPr="00BE2784" w:rsidRDefault="004542B9" w:rsidP="00502431">
      <w:pPr>
        <w:widowControl w:val="0"/>
        <w:tabs>
          <w:tab w:val="left" w:pos="720"/>
          <w:tab w:val="left" w:pos="1080"/>
        </w:tabs>
        <w:spacing w:after="120"/>
        <w:jc w:val="both"/>
        <w:rPr>
          <w:szCs w:val="22"/>
        </w:rPr>
      </w:pPr>
      <w:r w:rsidRPr="00BE2784">
        <w:rPr>
          <w:szCs w:val="22"/>
        </w:rPr>
        <w:tab/>
      </w:r>
      <w:r w:rsidRPr="00BE2784">
        <w:rPr>
          <w:szCs w:val="22"/>
        </w:rPr>
        <w:tab/>
      </w:r>
    </w:p>
    <w:p w:rsidR="004542B9" w:rsidRPr="00BE2784" w:rsidRDefault="004542B9" w:rsidP="004542B9">
      <w:pPr>
        <w:widowControl w:val="0"/>
        <w:tabs>
          <w:tab w:val="left" w:pos="720"/>
          <w:tab w:val="left" w:pos="1080"/>
        </w:tabs>
        <w:spacing w:after="120"/>
        <w:jc w:val="both"/>
        <w:rPr>
          <w:b/>
          <w:szCs w:val="22"/>
        </w:rPr>
      </w:pPr>
      <w:r w:rsidRPr="00BE2784">
        <w:rPr>
          <w:b/>
          <w:szCs w:val="22"/>
        </w:rPr>
        <w:t xml:space="preserve">B. Appointments: </w:t>
      </w:r>
    </w:p>
    <w:p w:rsidR="00800BC4" w:rsidRPr="00BE2784" w:rsidRDefault="00800BC4" w:rsidP="00800BC4">
      <w:pPr>
        <w:tabs>
          <w:tab w:val="left" w:pos="1800"/>
        </w:tabs>
        <w:rPr>
          <w:szCs w:val="22"/>
        </w:rPr>
      </w:pPr>
      <w:r w:rsidRPr="00BE2784">
        <w:rPr>
          <w:szCs w:val="22"/>
        </w:rPr>
        <w:t>2010</w:t>
      </w:r>
      <w:r w:rsidR="006E1F06" w:rsidRPr="00BE2784">
        <w:rPr>
          <w:szCs w:val="22"/>
        </w:rPr>
        <w:t xml:space="preserve"> –</w:t>
      </w:r>
      <w:r w:rsidRPr="00BE2784">
        <w:rPr>
          <w:szCs w:val="22"/>
        </w:rPr>
        <w:t xml:space="preserve">         Professor, The University of Texas at Arlington, Texas</w:t>
      </w:r>
    </w:p>
    <w:p w:rsidR="00800BC4" w:rsidRPr="00BE2784" w:rsidRDefault="00800BC4" w:rsidP="00800BC4">
      <w:pPr>
        <w:widowControl w:val="0"/>
        <w:tabs>
          <w:tab w:val="left" w:pos="1170"/>
        </w:tabs>
        <w:ind w:left="1170" w:hanging="1170"/>
        <w:jc w:val="both"/>
        <w:rPr>
          <w:szCs w:val="22"/>
        </w:rPr>
      </w:pPr>
      <w:r w:rsidRPr="00BE2784">
        <w:rPr>
          <w:szCs w:val="22"/>
        </w:rPr>
        <w:t>2004-2010</w:t>
      </w:r>
      <w:r w:rsidR="006E1F06" w:rsidRPr="00BE2784">
        <w:rPr>
          <w:szCs w:val="22"/>
        </w:rPr>
        <w:t xml:space="preserve">   </w:t>
      </w:r>
      <w:r w:rsidRPr="00BE2784">
        <w:rPr>
          <w:szCs w:val="22"/>
        </w:rPr>
        <w:t>Associate Professor, The University of Texas at Arlington, Texas</w:t>
      </w:r>
    </w:p>
    <w:p w:rsidR="006E1F06" w:rsidRPr="00BE2784" w:rsidRDefault="00800BC4" w:rsidP="006E1F06">
      <w:pPr>
        <w:tabs>
          <w:tab w:val="left" w:pos="1800"/>
        </w:tabs>
        <w:rPr>
          <w:szCs w:val="22"/>
        </w:rPr>
      </w:pPr>
      <w:r w:rsidRPr="00BE2784">
        <w:rPr>
          <w:szCs w:val="22"/>
        </w:rPr>
        <w:t>1999-2004</w:t>
      </w:r>
      <w:r w:rsidR="006E1F06" w:rsidRPr="00BE2784">
        <w:rPr>
          <w:szCs w:val="22"/>
        </w:rPr>
        <w:t xml:space="preserve">   </w:t>
      </w:r>
      <w:r w:rsidRPr="00BE2784">
        <w:rPr>
          <w:szCs w:val="22"/>
        </w:rPr>
        <w:t>Assistant Professor, The University of Texas at Arlington, Texas</w:t>
      </w:r>
    </w:p>
    <w:p w:rsidR="004542B9" w:rsidRPr="00BE2784" w:rsidRDefault="004542B9">
      <w:pPr>
        <w:widowControl w:val="0"/>
        <w:tabs>
          <w:tab w:val="left" w:pos="720"/>
          <w:tab w:val="left" w:pos="1080"/>
        </w:tabs>
        <w:spacing w:after="120"/>
        <w:jc w:val="both"/>
        <w:rPr>
          <w:szCs w:val="22"/>
        </w:rPr>
      </w:pPr>
    </w:p>
    <w:p w:rsidR="004542B9" w:rsidRPr="00BE2784" w:rsidRDefault="004542B9" w:rsidP="00BE2784">
      <w:pPr>
        <w:widowControl w:val="0"/>
        <w:tabs>
          <w:tab w:val="left" w:pos="720"/>
          <w:tab w:val="left" w:pos="1080"/>
        </w:tabs>
        <w:spacing w:after="120"/>
        <w:jc w:val="both"/>
        <w:rPr>
          <w:b/>
          <w:szCs w:val="22"/>
        </w:rPr>
      </w:pPr>
      <w:r w:rsidRPr="00BE2784">
        <w:rPr>
          <w:b/>
          <w:szCs w:val="22"/>
        </w:rPr>
        <w:t xml:space="preserve">C. </w:t>
      </w:r>
      <w:r w:rsidR="00A00E7F" w:rsidRPr="00BE2784">
        <w:rPr>
          <w:b/>
          <w:szCs w:val="22"/>
        </w:rPr>
        <w:t>Publications</w:t>
      </w:r>
      <w:r w:rsidR="00BE2784">
        <w:rPr>
          <w:b/>
          <w:szCs w:val="22"/>
        </w:rPr>
        <w:t xml:space="preserve"> </w:t>
      </w:r>
      <w:r w:rsidRPr="00BE2784">
        <w:rPr>
          <w:b/>
          <w:szCs w:val="22"/>
        </w:rPr>
        <w:t>related to the proposed project</w:t>
      </w:r>
      <w:r w:rsidR="00BE2784">
        <w:rPr>
          <w:b/>
          <w:szCs w:val="22"/>
        </w:rPr>
        <w:t>:</w:t>
      </w:r>
    </w:p>
    <w:p w:rsidR="00BE2784" w:rsidRPr="00BE2784" w:rsidRDefault="00BE2784" w:rsidP="00BE2784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snapToGrid w:val="0"/>
          <w:color w:val="000000"/>
          <w:szCs w:val="22"/>
        </w:rPr>
      </w:pPr>
      <w:r w:rsidRPr="00BE2784">
        <w:rPr>
          <w:snapToGrid w:val="0"/>
          <w:color w:val="000000"/>
          <w:szCs w:val="22"/>
        </w:rPr>
        <w:t>``Search for charged Higgs bosons decaying via H</w:t>
      </w:r>
      <w:r w:rsidRPr="00BE2784">
        <w:rPr>
          <w:snapToGrid w:val="0"/>
          <w:color w:val="000000"/>
          <w:szCs w:val="22"/>
          <w:vertAlign w:val="superscript"/>
        </w:rPr>
        <w:t>+</w:t>
      </w:r>
      <w:r w:rsidRPr="00BE2784">
        <w:rPr>
          <w:snapToGrid w:val="0"/>
          <w:color w:val="000000"/>
          <w:szCs w:val="22"/>
        </w:rPr>
        <w:t xml:space="preserve"> → </w:t>
      </w:r>
      <w:r w:rsidRPr="00BE2784">
        <w:rPr>
          <w:snapToGrid w:val="0"/>
          <w:szCs w:val="22"/>
        </w:rPr>
        <w:sym w:font="Symbol" w:char="F074"/>
      </w:r>
      <w:r w:rsidRPr="00BE2784">
        <w:rPr>
          <w:snapToGrid w:val="0"/>
          <w:szCs w:val="22"/>
        </w:rPr>
        <w:sym w:font="Symbol" w:char="F075"/>
      </w:r>
      <w:r w:rsidRPr="00BE2784">
        <w:rPr>
          <w:snapToGrid w:val="0"/>
          <w:color w:val="000000"/>
          <w:szCs w:val="22"/>
        </w:rPr>
        <w:t xml:space="preserve">  in fully hadronic final states using pp collision data at √s = 8 TeV, with the ATLAS detector</w:t>
      </w:r>
      <w:r w:rsidR="00A42D24">
        <w:rPr>
          <w:snapToGrid w:val="0"/>
          <w:color w:val="000000"/>
          <w:szCs w:val="22"/>
        </w:rPr>
        <w:t>,</w:t>
      </w:r>
      <w:r w:rsidRPr="00BE2784">
        <w:rPr>
          <w:snapToGrid w:val="0"/>
          <w:color w:val="000000"/>
          <w:szCs w:val="22"/>
        </w:rPr>
        <w:t>” (ATLAS Collaboration), JHEP03 88 (2015); arxiv:1412.6663.”</w:t>
      </w:r>
    </w:p>
    <w:p w:rsidR="00A42D24" w:rsidRDefault="00BE2784" w:rsidP="00A42D24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snapToGrid w:val="0"/>
          <w:color w:val="000000"/>
          <w:szCs w:val="22"/>
        </w:rPr>
      </w:pPr>
      <w:r w:rsidRPr="00BE2784">
        <w:rPr>
          <w:snapToGrid w:val="0"/>
          <w:color w:val="000000"/>
          <w:szCs w:val="22"/>
        </w:rPr>
        <w:t>“Search for charged Higgs bosons produced in association with a top quark and decaying via H</w:t>
      </w:r>
      <w:r w:rsidRPr="00BE2784">
        <w:rPr>
          <w:snapToGrid w:val="0"/>
          <w:color w:val="000000"/>
          <w:szCs w:val="22"/>
          <w:vertAlign w:val="superscript"/>
        </w:rPr>
        <w:t>+</w:t>
      </w:r>
      <w:r w:rsidRPr="00BE2784">
        <w:rPr>
          <w:snapToGrid w:val="0"/>
          <w:color w:val="000000"/>
          <w:szCs w:val="22"/>
        </w:rPr>
        <w:t xml:space="preserve"> → </w:t>
      </w:r>
      <w:r w:rsidRPr="00BE2784">
        <w:rPr>
          <w:snapToGrid w:val="0"/>
        </w:rPr>
        <w:sym w:font="Symbol" w:char="F074"/>
      </w:r>
      <w:r w:rsidRPr="00BE2784">
        <w:rPr>
          <w:snapToGrid w:val="0"/>
        </w:rPr>
        <w:sym w:font="Symbol" w:char="F075"/>
      </w:r>
      <w:r w:rsidRPr="00BE2784">
        <w:rPr>
          <w:snapToGrid w:val="0"/>
          <w:color w:val="000000"/>
          <w:szCs w:val="22"/>
        </w:rPr>
        <w:t xml:space="preserve"> using pp collision data recorded at √s = 13 TeV by the ATLAS detector, Phys. Lett. B 759 (2016) 555-574, arxiv:1603.09203.</w:t>
      </w:r>
    </w:p>
    <w:p w:rsidR="00A42D24" w:rsidRPr="00A42D24" w:rsidRDefault="00BE2784" w:rsidP="00A42D24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snapToGrid w:val="0"/>
          <w:color w:val="000000"/>
          <w:szCs w:val="22"/>
        </w:rPr>
      </w:pPr>
      <w:r w:rsidRPr="00A42D24">
        <w:rPr>
          <w:rFonts w:eastAsia="SimSun"/>
          <w:bCs/>
          <w:iCs/>
          <w:szCs w:val="22"/>
        </w:rPr>
        <w:t>“Expected Performance of the ATLAS Experiment: Detector Trigger and Physics,'' ATLAS Collaboration, arXiv:0901.0512 CERN-OPEN-2008-020. ISBN: 978-92-9083-321-5.</w:t>
      </w:r>
    </w:p>
    <w:p w:rsidR="00A42D24" w:rsidRPr="00A42D24" w:rsidRDefault="00DB1B5A" w:rsidP="00A42D24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snapToGrid w:val="0"/>
          <w:color w:val="000000"/>
          <w:szCs w:val="22"/>
        </w:rPr>
      </w:pPr>
      <w:r w:rsidRPr="00A42D24">
        <w:rPr>
          <w:rFonts w:eastAsia="Arial Unicode MS"/>
          <w:bCs/>
          <w:szCs w:val="22"/>
        </w:rPr>
        <w:t>“Expected pileup values at the HL-LHC,” ATL-UPGRADE-PUB-2013-014.</w:t>
      </w:r>
    </w:p>
    <w:p w:rsidR="00A42D24" w:rsidRPr="00A42D24" w:rsidRDefault="00800BC4" w:rsidP="00A42D24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snapToGrid w:val="0"/>
          <w:color w:val="000000"/>
          <w:szCs w:val="22"/>
        </w:rPr>
      </w:pPr>
      <w:r w:rsidRPr="00A42D24">
        <w:rPr>
          <w:rFonts w:eastAsia="SimSun"/>
          <w:bCs/>
          <w:iCs/>
          <w:szCs w:val="22"/>
        </w:rPr>
        <w:t>“The FP420 R&amp;D Project: Higgs and New Physics with Forward Protons at the LHC,”</w:t>
      </w:r>
      <w:r w:rsidR="00A42D24" w:rsidRPr="00A42D24">
        <w:rPr>
          <w:rFonts w:eastAsia="SimSun"/>
          <w:bCs/>
          <w:iCs/>
          <w:szCs w:val="22"/>
        </w:rPr>
        <w:t xml:space="preserve"> FP42</w:t>
      </w:r>
      <w:r w:rsidRPr="00A42D24">
        <w:rPr>
          <w:rFonts w:eastAsia="SimSun"/>
          <w:bCs/>
          <w:iCs/>
          <w:szCs w:val="22"/>
        </w:rPr>
        <w:t>Collaboration, arXiv:0806.0302v2 [hep-ex]; J. Inst.:</w:t>
      </w:r>
      <w:r w:rsidR="00502431" w:rsidRPr="00A42D24">
        <w:rPr>
          <w:rFonts w:eastAsia="SimSun"/>
          <w:bCs/>
          <w:iCs/>
          <w:szCs w:val="22"/>
        </w:rPr>
        <w:t xml:space="preserve"> 2009_JINST_4_T10001.</w:t>
      </w:r>
      <w:r w:rsidR="00DB1B5A" w:rsidRPr="00A42D24">
        <w:rPr>
          <w:rFonts w:eastAsia="SimSun"/>
          <w:szCs w:val="22"/>
        </w:rPr>
        <w:t xml:space="preserve"> </w:t>
      </w:r>
      <w:r w:rsidRPr="00A42D24">
        <w:rPr>
          <w:rFonts w:eastAsia="SimSun"/>
          <w:szCs w:val="22"/>
        </w:rPr>
        <w:t>“A Forward Proton Detector at DZero,”  A. Brandt</w:t>
      </w:r>
      <w:r w:rsidRPr="00A42D24">
        <w:rPr>
          <w:rFonts w:eastAsia="SimSun"/>
          <w:bCs/>
          <w:iCs/>
          <w:szCs w:val="22"/>
        </w:rPr>
        <w:t xml:space="preserve"> </w:t>
      </w:r>
      <w:r w:rsidRPr="00A42D24">
        <w:rPr>
          <w:rFonts w:eastAsia="SimSun"/>
          <w:bCs/>
          <w:i/>
          <w:szCs w:val="22"/>
        </w:rPr>
        <w:t>et al</w:t>
      </w:r>
      <w:r w:rsidRPr="00A42D24">
        <w:rPr>
          <w:rFonts w:eastAsia="SimSun"/>
          <w:bCs/>
          <w:iCs/>
          <w:szCs w:val="22"/>
        </w:rPr>
        <w:t>.,</w:t>
      </w:r>
      <w:r w:rsidRPr="00A42D24">
        <w:rPr>
          <w:rFonts w:eastAsia="SimSun"/>
          <w:szCs w:val="22"/>
        </w:rPr>
        <w:t xml:space="preserve"> Fermilab Proposal P-900, FERMILAB-PUB-97-377.</w:t>
      </w:r>
    </w:p>
    <w:p w:rsidR="00A42D24" w:rsidRPr="00A42D24" w:rsidRDefault="00800BC4" w:rsidP="00A42D24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snapToGrid w:val="0"/>
          <w:color w:val="000000"/>
          <w:szCs w:val="22"/>
        </w:rPr>
      </w:pPr>
      <w:r w:rsidRPr="00A42D24">
        <w:rPr>
          <w:rFonts w:eastAsia="SimSun"/>
          <w:szCs w:val="22"/>
        </w:rPr>
        <w:t xml:space="preserve">``Letter of Intent for the Phase-I Upgrade of the ATLAS Experiment,''    CERN-LHCC-2011-012  LHCC-I-020; </w:t>
      </w:r>
      <w:hyperlink r:id="rId7" w:history="1">
        <w:r w:rsidR="00A42D24" w:rsidRPr="00861718">
          <w:rPr>
            <w:rStyle w:val="Hyperlink"/>
            <w:rFonts w:eastAsia="SimSun"/>
            <w:szCs w:val="22"/>
          </w:rPr>
          <w:t>https://cds.cern.ch/record/1402470</w:t>
        </w:r>
      </w:hyperlink>
    </w:p>
    <w:p w:rsidR="00A42D24" w:rsidRPr="00A42D24" w:rsidRDefault="00876E3F" w:rsidP="00A42D24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snapToGrid w:val="0"/>
          <w:color w:val="000000"/>
          <w:szCs w:val="22"/>
        </w:rPr>
      </w:pPr>
      <w:r w:rsidRPr="00A42D24">
        <w:rPr>
          <w:rFonts w:eastAsia="SimSun"/>
          <w:snapToGrid w:val="0"/>
          <w:kern w:val="2"/>
          <w:szCs w:val="22"/>
        </w:rPr>
        <w:t>“</w:t>
      </w:r>
      <w:r w:rsidR="00800BC4" w:rsidRPr="00A42D24">
        <w:rPr>
          <w:rFonts w:eastAsia="SimSun"/>
          <w:snapToGrid w:val="0"/>
          <w:kern w:val="2"/>
          <w:szCs w:val="22"/>
        </w:rPr>
        <w:t>A Particle Consistent with the Higgs Boson Observed with the ATLAS Detector at the Large Hadron Collider'', Science 338 (2012) 1576-1582”</w:t>
      </w:r>
    </w:p>
    <w:p w:rsidR="00A42D24" w:rsidRPr="00A42D24" w:rsidRDefault="007A7499" w:rsidP="00A42D24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rStyle w:val="Hyperlink"/>
          <w:snapToGrid w:val="0"/>
          <w:color w:val="000000"/>
          <w:szCs w:val="22"/>
          <w:u w:val="none"/>
        </w:rPr>
      </w:pPr>
      <w:r w:rsidRPr="00A42D24">
        <w:rPr>
          <w:szCs w:val="22"/>
        </w:rPr>
        <w:t xml:space="preserve"> ``Design</w:t>
      </w:r>
      <w:r w:rsidR="00395145" w:rsidRPr="00A42D24">
        <w:rPr>
          <w:szCs w:val="22"/>
        </w:rPr>
        <w:t xml:space="preserve"> of Cherenkov bars for optical part of Time-of-flight detector in Geant 4,” </w:t>
      </w:r>
      <w:r w:rsidR="00876E3F" w:rsidRPr="00A42D24">
        <w:rPr>
          <w:szCs w:val="22"/>
        </w:rPr>
        <w:t xml:space="preserve"> </w:t>
      </w:r>
      <w:r w:rsidR="00395145" w:rsidRPr="00A42D24">
        <w:rPr>
          <w:szCs w:val="22"/>
        </w:rPr>
        <w:t xml:space="preserve">A.Brandt, L.  Nozka; Optics Express. </w:t>
      </w:r>
      <w:hyperlink r:id="rId8" w:history="1">
        <w:r w:rsidR="00395145" w:rsidRPr="00A42D24">
          <w:rPr>
            <w:rStyle w:val="Hyperlink"/>
            <w:szCs w:val="22"/>
          </w:rPr>
          <w:t>http://www.opticsinfobase.org/oe/upcomingissue.cfm</w:t>
        </w:r>
      </w:hyperlink>
    </w:p>
    <w:p w:rsidR="00DB1B5A" w:rsidRPr="000C6E26" w:rsidRDefault="007D3574" w:rsidP="00A42D24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snapToGrid w:val="0"/>
          <w:color w:val="000000"/>
          <w:szCs w:val="22"/>
        </w:rPr>
      </w:pPr>
      <w:r w:rsidRPr="00A42D24">
        <w:rPr>
          <w:szCs w:val="22"/>
        </w:rPr>
        <w:t>``Charged-particle multiplicities in pp interactions measured with the ATLAS detector at the LHC," New J. Phys. 13  053033 (2011);</w:t>
      </w:r>
      <w:r w:rsidR="00A42D24">
        <w:rPr>
          <w:szCs w:val="22"/>
        </w:rPr>
        <w:t xml:space="preserve"> CERN-PH-EP-2010-079;</w:t>
      </w:r>
      <w:r w:rsidRPr="00A42D24">
        <w:rPr>
          <w:szCs w:val="22"/>
        </w:rPr>
        <w:t xml:space="preserve"> </w:t>
      </w:r>
      <w:r w:rsidR="00A42D24">
        <w:rPr>
          <w:szCs w:val="22"/>
        </w:rPr>
        <w:t>arXiv:1012.5104.</w:t>
      </w:r>
    </w:p>
    <w:p w:rsidR="000C6E26" w:rsidRPr="000C6E26" w:rsidRDefault="000C6E26" w:rsidP="000C6E26">
      <w:pPr>
        <w:pStyle w:val="ListParagraph"/>
        <w:widowControl w:val="0"/>
        <w:numPr>
          <w:ilvl w:val="0"/>
          <w:numId w:val="8"/>
        </w:numPr>
        <w:spacing w:after="120"/>
        <w:jc w:val="both"/>
        <w:rPr>
          <w:snapToGrid w:val="0"/>
          <w:color w:val="000000"/>
          <w:szCs w:val="22"/>
        </w:rPr>
      </w:pPr>
      <w:r>
        <w:rPr>
          <w:snapToGrid w:val="0"/>
          <w:color w:val="000000"/>
          <w:szCs w:val="22"/>
        </w:rPr>
        <w:t>“</w:t>
      </w:r>
      <w:r w:rsidRPr="000C6E26">
        <w:rPr>
          <w:snapToGrid w:val="0"/>
          <w:color w:val="000000"/>
          <w:szCs w:val="22"/>
        </w:rPr>
        <w:t>Search for the Standard Model Higgs Boson in Tau Lepton Pair Final States</w:t>
      </w:r>
      <w:r>
        <w:rPr>
          <w:snapToGrid w:val="0"/>
          <w:color w:val="000000"/>
          <w:szCs w:val="22"/>
        </w:rPr>
        <w:t>”</w:t>
      </w:r>
    </w:p>
    <w:p w:rsidR="000C6E26" w:rsidRPr="00A42D24" w:rsidRDefault="000C6E26" w:rsidP="000C6E26">
      <w:pPr>
        <w:pStyle w:val="ListParagraph"/>
        <w:widowControl w:val="0"/>
        <w:spacing w:after="120"/>
        <w:ind w:left="360"/>
        <w:jc w:val="both"/>
        <w:rPr>
          <w:snapToGrid w:val="0"/>
          <w:color w:val="000000"/>
          <w:szCs w:val="22"/>
        </w:rPr>
      </w:pPr>
      <w:r>
        <w:rPr>
          <w:snapToGrid w:val="0"/>
          <w:color w:val="000000"/>
          <w:szCs w:val="22"/>
        </w:rPr>
        <w:t xml:space="preserve"> </w:t>
      </w:r>
      <w:r w:rsidRPr="000C6E26">
        <w:rPr>
          <w:snapToGrid w:val="0"/>
          <w:color w:val="000000"/>
          <w:szCs w:val="22"/>
        </w:rPr>
        <w:t>V. M. A</w:t>
      </w:r>
      <w:r>
        <w:rPr>
          <w:snapToGrid w:val="0"/>
          <w:color w:val="000000"/>
          <w:szCs w:val="22"/>
        </w:rPr>
        <w:t xml:space="preserve">bazov et al. (D0 Collaboration), </w:t>
      </w:r>
      <w:r w:rsidRPr="000C6E26">
        <w:rPr>
          <w:snapToGrid w:val="0"/>
          <w:color w:val="000000"/>
          <w:szCs w:val="22"/>
        </w:rPr>
        <w:t>Phys. Rev. D 88, 052005</w:t>
      </w:r>
      <w:r>
        <w:rPr>
          <w:snapToGrid w:val="0"/>
          <w:color w:val="000000"/>
          <w:szCs w:val="22"/>
        </w:rPr>
        <w:t>;</w:t>
      </w:r>
      <w:r w:rsidRPr="000C6E26">
        <w:rPr>
          <w:snapToGrid w:val="0"/>
          <w:color w:val="000000"/>
          <w:szCs w:val="22"/>
        </w:rPr>
        <w:t>arXiv:1203.4443</w:t>
      </w:r>
      <w:r>
        <w:rPr>
          <w:snapToGrid w:val="0"/>
          <w:color w:val="000000"/>
          <w:szCs w:val="22"/>
        </w:rPr>
        <w:t>.</w:t>
      </w:r>
      <w:r w:rsidRPr="000C6E26">
        <w:rPr>
          <w:snapToGrid w:val="0"/>
          <w:color w:val="000000"/>
          <w:szCs w:val="22"/>
        </w:rPr>
        <w:t xml:space="preserve">   </w:t>
      </w:r>
    </w:p>
    <w:p w:rsidR="007D3574" w:rsidRPr="00BE2784" w:rsidRDefault="004542B9" w:rsidP="004542B9">
      <w:pPr>
        <w:widowControl w:val="0"/>
        <w:spacing w:after="120"/>
        <w:jc w:val="both"/>
        <w:rPr>
          <w:b/>
          <w:snapToGrid w:val="0"/>
          <w:color w:val="000000"/>
          <w:szCs w:val="22"/>
        </w:rPr>
      </w:pPr>
      <w:r w:rsidRPr="00BE2784">
        <w:rPr>
          <w:b/>
          <w:snapToGrid w:val="0"/>
          <w:color w:val="000000"/>
          <w:szCs w:val="22"/>
        </w:rPr>
        <w:t>D. Synergistic Activities:</w:t>
      </w:r>
    </w:p>
    <w:p w:rsidR="00395145" w:rsidRPr="00BE2784" w:rsidRDefault="004542B9" w:rsidP="00800BC4">
      <w:pPr>
        <w:pStyle w:val="BodyTextIndent"/>
        <w:tabs>
          <w:tab w:val="clear" w:pos="360"/>
        </w:tabs>
        <w:rPr>
          <w:color w:val="000000"/>
          <w:szCs w:val="22"/>
        </w:rPr>
      </w:pPr>
      <w:r w:rsidRPr="00BE2784">
        <w:rPr>
          <w:snapToGrid w:val="0"/>
          <w:szCs w:val="22"/>
        </w:rPr>
        <w:t>1.</w:t>
      </w:r>
      <w:r w:rsidRPr="00BE2784">
        <w:rPr>
          <w:snapToGrid w:val="0"/>
          <w:szCs w:val="22"/>
        </w:rPr>
        <w:tab/>
      </w:r>
      <w:r w:rsidR="00BF7519">
        <w:rPr>
          <w:snapToGrid w:val="0"/>
          <w:szCs w:val="22"/>
          <w:lang w:val="en-US"/>
        </w:rPr>
        <w:t xml:space="preserve">Established and </w:t>
      </w:r>
      <w:r w:rsidR="00BF7519">
        <w:rPr>
          <w:color w:val="000000"/>
          <w:szCs w:val="22"/>
        </w:rPr>
        <w:t>le</w:t>
      </w:r>
      <w:r w:rsidR="00395145" w:rsidRPr="00BE2784">
        <w:rPr>
          <w:color w:val="000000"/>
          <w:szCs w:val="22"/>
        </w:rPr>
        <w:t>d</w:t>
      </w:r>
      <w:r w:rsidR="00BF7519">
        <w:rPr>
          <w:color w:val="000000"/>
          <w:szCs w:val="22"/>
          <w:lang w:val="en-US"/>
        </w:rPr>
        <w:t xml:space="preserve"> ATLAS Trigger Rates Group</w:t>
      </w:r>
      <w:r w:rsidR="00395145" w:rsidRPr="00BE2784">
        <w:rPr>
          <w:color w:val="000000"/>
          <w:szCs w:val="22"/>
        </w:rPr>
        <w:t xml:space="preserve"> </w:t>
      </w:r>
      <w:r w:rsidR="00BF7519">
        <w:rPr>
          <w:color w:val="000000"/>
          <w:szCs w:val="22"/>
        </w:rPr>
        <w:t>(2008-201</w:t>
      </w:r>
      <w:r w:rsidR="00BF7519">
        <w:rPr>
          <w:color w:val="000000"/>
          <w:szCs w:val="22"/>
          <w:lang w:val="en-US"/>
        </w:rPr>
        <w:t>0</w:t>
      </w:r>
      <w:r w:rsidR="00800BC4" w:rsidRPr="00BE2784">
        <w:rPr>
          <w:color w:val="000000"/>
          <w:szCs w:val="22"/>
        </w:rPr>
        <w:t>)</w:t>
      </w:r>
    </w:p>
    <w:p w:rsidR="00395145" w:rsidRPr="00BE2784" w:rsidRDefault="008071DD" w:rsidP="00800BC4">
      <w:pPr>
        <w:pStyle w:val="BodyTextIndent"/>
        <w:tabs>
          <w:tab w:val="clear" w:pos="360"/>
        </w:tabs>
        <w:rPr>
          <w:szCs w:val="22"/>
          <w:lang w:val="en-US"/>
        </w:rPr>
      </w:pPr>
      <w:r w:rsidRPr="00BE2784">
        <w:rPr>
          <w:szCs w:val="22"/>
        </w:rPr>
        <w:t>2</w:t>
      </w:r>
      <w:r w:rsidR="004542B9" w:rsidRPr="00BE2784">
        <w:rPr>
          <w:szCs w:val="22"/>
        </w:rPr>
        <w:t>.</w:t>
      </w:r>
      <w:r w:rsidR="004542B9" w:rsidRPr="00BE2784">
        <w:rPr>
          <w:szCs w:val="22"/>
        </w:rPr>
        <w:tab/>
      </w:r>
      <w:r w:rsidR="00001419">
        <w:rPr>
          <w:szCs w:val="22"/>
          <w:lang w:val="en-US"/>
        </w:rPr>
        <w:t>U.S ATLAS L2</w:t>
      </w:r>
      <w:r w:rsidR="00395145" w:rsidRPr="00BE2784">
        <w:rPr>
          <w:szCs w:val="22"/>
          <w:lang w:val="en-US"/>
        </w:rPr>
        <w:t xml:space="preserve"> Manager for AFP in Phase 1 Upgrade CD-0 (2012-2013)</w:t>
      </w:r>
    </w:p>
    <w:p w:rsidR="00800BC4" w:rsidRPr="00001419" w:rsidRDefault="008071DD" w:rsidP="00800BC4">
      <w:pPr>
        <w:pStyle w:val="BodyTextIndent"/>
        <w:tabs>
          <w:tab w:val="clear" w:pos="360"/>
        </w:tabs>
        <w:rPr>
          <w:snapToGrid w:val="0"/>
          <w:szCs w:val="22"/>
          <w:lang w:val="en-US"/>
        </w:rPr>
      </w:pPr>
      <w:r w:rsidRPr="00BE2784">
        <w:rPr>
          <w:snapToGrid w:val="0"/>
          <w:szCs w:val="22"/>
        </w:rPr>
        <w:t>3</w:t>
      </w:r>
      <w:r w:rsidR="004542B9" w:rsidRPr="00BE2784">
        <w:rPr>
          <w:snapToGrid w:val="0"/>
          <w:szCs w:val="22"/>
        </w:rPr>
        <w:t>.</w:t>
      </w:r>
      <w:r w:rsidR="004542B9" w:rsidRPr="00BE2784">
        <w:rPr>
          <w:snapToGrid w:val="0"/>
          <w:szCs w:val="22"/>
        </w:rPr>
        <w:tab/>
      </w:r>
      <w:r w:rsidR="00001419">
        <w:rPr>
          <w:color w:val="000000"/>
          <w:szCs w:val="22"/>
          <w:lang w:val="en-US"/>
        </w:rPr>
        <w:t>Supervised grad students on Diffractive Higgs, SM Higgs, and post-doc on charged Higgs (2010-2016)</w:t>
      </w:r>
    </w:p>
    <w:p w:rsidR="008071DD" w:rsidRPr="00BE2784" w:rsidRDefault="008071DD" w:rsidP="00800BC4">
      <w:pPr>
        <w:pStyle w:val="BodyTextIndent"/>
        <w:tabs>
          <w:tab w:val="clear" w:pos="360"/>
        </w:tabs>
        <w:rPr>
          <w:snapToGrid w:val="0"/>
          <w:szCs w:val="22"/>
          <w:lang w:val="en-US"/>
        </w:rPr>
      </w:pPr>
      <w:r w:rsidRPr="00BE2784">
        <w:rPr>
          <w:snapToGrid w:val="0"/>
          <w:szCs w:val="22"/>
        </w:rPr>
        <w:t xml:space="preserve">4.   </w:t>
      </w:r>
      <w:r w:rsidR="00800BC4" w:rsidRPr="00BE2784">
        <w:rPr>
          <w:color w:val="000000"/>
          <w:szCs w:val="22"/>
        </w:rPr>
        <w:t xml:space="preserve">Spokesman of T958, </w:t>
      </w:r>
      <w:proofErr w:type="spellStart"/>
      <w:r w:rsidR="00800BC4" w:rsidRPr="00BE2784">
        <w:rPr>
          <w:color w:val="000000"/>
          <w:szCs w:val="22"/>
        </w:rPr>
        <w:t>Fermilab</w:t>
      </w:r>
      <w:proofErr w:type="spellEnd"/>
      <w:r w:rsidR="00800BC4" w:rsidRPr="00BE2784">
        <w:rPr>
          <w:color w:val="000000"/>
          <w:szCs w:val="22"/>
        </w:rPr>
        <w:t xml:space="preserve"> Test Beam Experiment on picosecond timing (2006-</w:t>
      </w:r>
      <w:r w:rsidR="00395145" w:rsidRPr="00BE2784">
        <w:rPr>
          <w:color w:val="000000"/>
          <w:szCs w:val="22"/>
          <w:lang w:val="en-US"/>
        </w:rPr>
        <w:t>2015)</w:t>
      </w:r>
    </w:p>
    <w:p w:rsidR="00B46498" w:rsidRPr="00BE2784" w:rsidRDefault="008071DD" w:rsidP="00B46498">
      <w:pPr>
        <w:pStyle w:val="BodyTextIndent"/>
        <w:tabs>
          <w:tab w:val="clear" w:pos="360"/>
        </w:tabs>
        <w:rPr>
          <w:szCs w:val="22"/>
          <w:lang w:val="en-US"/>
        </w:rPr>
      </w:pPr>
      <w:r w:rsidRPr="00BE2784">
        <w:rPr>
          <w:szCs w:val="22"/>
        </w:rPr>
        <w:t xml:space="preserve">5.   </w:t>
      </w:r>
      <w:r w:rsidR="00800BC4" w:rsidRPr="00BE2784">
        <w:rPr>
          <w:color w:val="000000"/>
          <w:szCs w:val="22"/>
        </w:rPr>
        <w:t xml:space="preserve">Proposed, initiated, and led  </w:t>
      </w:r>
      <w:proofErr w:type="spellStart"/>
      <w:r w:rsidR="00800BC4" w:rsidRPr="00BE2784">
        <w:rPr>
          <w:color w:val="000000"/>
          <w:szCs w:val="22"/>
        </w:rPr>
        <w:t>DZero</w:t>
      </w:r>
      <w:proofErr w:type="spellEnd"/>
      <w:r w:rsidR="00800BC4" w:rsidRPr="00BE2784">
        <w:rPr>
          <w:color w:val="000000"/>
          <w:szCs w:val="22"/>
        </w:rPr>
        <w:t xml:space="preserve"> Forward Proton Detector group (1996-2006</w:t>
      </w:r>
      <w:r w:rsidR="00F225ED" w:rsidRPr="00BE2784">
        <w:rPr>
          <w:color w:val="000000"/>
          <w:szCs w:val="22"/>
          <w:lang w:val="en-US"/>
        </w:rPr>
        <w:t>)</w:t>
      </w:r>
    </w:p>
    <w:p w:rsidR="00B46498" w:rsidRPr="00BE2784" w:rsidRDefault="00B46498" w:rsidP="00502431">
      <w:pPr>
        <w:pStyle w:val="BodyTextIndent"/>
        <w:rPr>
          <w:b/>
          <w:snapToGrid w:val="0"/>
          <w:color w:val="000000"/>
          <w:szCs w:val="22"/>
        </w:rPr>
      </w:pPr>
    </w:p>
    <w:p w:rsidR="00754D65" w:rsidRPr="00BE2784" w:rsidRDefault="00754D65" w:rsidP="00502431">
      <w:pPr>
        <w:pStyle w:val="BodyTextIndent"/>
        <w:rPr>
          <w:b/>
          <w:snapToGrid w:val="0"/>
          <w:color w:val="000000"/>
          <w:szCs w:val="22"/>
        </w:rPr>
      </w:pPr>
    </w:p>
    <w:p w:rsidR="00B46498" w:rsidRPr="00BE2784" w:rsidRDefault="00B46498" w:rsidP="00502431">
      <w:pPr>
        <w:pStyle w:val="BodyTextIndent"/>
        <w:rPr>
          <w:b/>
          <w:snapToGrid w:val="0"/>
          <w:color w:val="000000"/>
          <w:szCs w:val="22"/>
        </w:rPr>
      </w:pPr>
    </w:p>
    <w:p w:rsidR="004365E6" w:rsidRPr="005371B8" w:rsidRDefault="006A10C8" w:rsidP="00502431">
      <w:pPr>
        <w:pStyle w:val="BodyTextIndent"/>
        <w:rPr>
          <w:b/>
          <w:snapToGrid w:val="0"/>
          <w:color w:val="000000"/>
          <w:szCs w:val="22"/>
          <w:lang w:val="en-US"/>
        </w:rPr>
      </w:pPr>
      <w:r w:rsidRPr="00BE2784">
        <w:rPr>
          <w:b/>
          <w:snapToGrid w:val="0"/>
          <w:color w:val="000000"/>
          <w:szCs w:val="22"/>
        </w:rPr>
        <w:t xml:space="preserve">E. Collaborators and Other </w:t>
      </w:r>
      <w:r w:rsidR="005371B8">
        <w:rPr>
          <w:b/>
          <w:snapToGrid w:val="0"/>
          <w:color w:val="000000"/>
          <w:szCs w:val="22"/>
          <w:lang w:val="en-US"/>
        </w:rPr>
        <w:t>Affiliations</w:t>
      </w:r>
    </w:p>
    <w:p w:rsidR="001A7D65" w:rsidRPr="00BE2784" w:rsidRDefault="001A7D65" w:rsidP="00502431">
      <w:pPr>
        <w:pStyle w:val="BodyTextIndent"/>
        <w:rPr>
          <w:b/>
          <w:snapToGrid w:val="0"/>
          <w:color w:val="000000"/>
          <w:szCs w:val="22"/>
        </w:rPr>
      </w:pPr>
    </w:p>
    <w:p w:rsidR="004365E6" w:rsidRPr="00BE2784" w:rsidRDefault="004365E6" w:rsidP="003A1B6A">
      <w:pPr>
        <w:widowControl w:val="0"/>
        <w:spacing w:before="240"/>
        <w:jc w:val="both"/>
        <w:rPr>
          <w:b/>
          <w:snapToGrid w:val="0"/>
          <w:color w:val="000000"/>
          <w:szCs w:val="22"/>
        </w:rPr>
      </w:pPr>
      <w:r w:rsidRPr="00BE2784">
        <w:rPr>
          <w:b/>
          <w:snapToGrid w:val="0"/>
          <w:color w:val="000000"/>
          <w:szCs w:val="22"/>
        </w:rPr>
        <w:t>Collaborators:</w:t>
      </w:r>
      <w:r w:rsidR="003A1B6A" w:rsidRPr="00BE2784">
        <w:rPr>
          <w:b/>
          <w:snapToGrid w:val="0"/>
          <w:color w:val="000000"/>
          <w:szCs w:val="22"/>
        </w:rPr>
        <w:t xml:space="preserve">  </w:t>
      </w:r>
      <w:r w:rsidR="00BF7519">
        <w:rPr>
          <w:b/>
          <w:snapToGrid w:val="0"/>
          <w:color w:val="000000"/>
          <w:szCs w:val="22"/>
        </w:rPr>
        <w:t xml:space="preserve">ATLAS Collaboration, </w:t>
      </w:r>
      <w:r w:rsidR="003A1B6A" w:rsidRPr="00BE2784">
        <w:rPr>
          <w:snapToGrid w:val="0"/>
          <w:color w:val="000000"/>
          <w:szCs w:val="22"/>
        </w:rPr>
        <w:t>Hal Evans (Indiana</w:t>
      </w:r>
      <w:r w:rsidR="00DB5C95" w:rsidRPr="00BE2784">
        <w:rPr>
          <w:snapToGrid w:val="0"/>
          <w:color w:val="000000"/>
          <w:szCs w:val="22"/>
        </w:rPr>
        <w:t>)</w:t>
      </w:r>
      <w:r w:rsidR="003A1B6A" w:rsidRPr="00BE2784">
        <w:rPr>
          <w:snapToGrid w:val="0"/>
          <w:color w:val="000000"/>
          <w:szCs w:val="22"/>
        </w:rPr>
        <w:t>, Elliot Lipeles (Penn), Mark Oreglia (Chicago),  Michael Reeijjsenbeek (Stony Brook)</w:t>
      </w:r>
    </w:p>
    <w:p w:rsidR="004365E6" w:rsidRPr="00BE2784" w:rsidRDefault="004365E6" w:rsidP="004365E6">
      <w:pPr>
        <w:widowControl w:val="0"/>
        <w:jc w:val="both"/>
        <w:rPr>
          <w:b/>
          <w:snapToGrid w:val="0"/>
          <w:color w:val="000000"/>
          <w:szCs w:val="22"/>
        </w:rPr>
      </w:pPr>
      <w:r w:rsidRPr="00BE2784">
        <w:rPr>
          <w:b/>
          <w:snapToGrid w:val="0"/>
          <w:color w:val="000000"/>
          <w:szCs w:val="22"/>
        </w:rPr>
        <w:t>Graduate and Postdoctoral Advisors:</w:t>
      </w:r>
    </w:p>
    <w:p w:rsidR="004365E6" w:rsidRPr="00BE2784" w:rsidRDefault="004365E6" w:rsidP="00502431">
      <w:pPr>
        <w:widowControl w:val="0"/>
        <w:tabs>
          <w:tab w:val="left" w:pos="4680"/>
        </w:tabs>
        <w:jc w:val="both"/>
        <w:rPr>
          <w:snapToGrid w:val="0"/>
          <w:color w:val="000000"/>
          <w:szCs w:val="22"/>
        </w:rPr>
      </w:pPr>
      <w:r w:rsidRPr="00BE2784">
        <w:rPr>
          <w:snapToGrid w:val="0"/>
          <w:color w:val="000000"/>
          <w:szCs w:val="22"/>
        </w:rPr>
        <w:t>Graduate</w:t>
      </w:r>
      <w:r w:rsidRPr="00BE2784">
        <w:rPr>
          <w:szCs w:val="22"/>
        </w:rPr>
        <w:t xml:space="preserve">      – </w:t>
      </w:r>
      <w:r w:rsidR="00502431" w:rsidRPr="00BE2784">
        <w:rPr>
          <w:color w:val="000000"/>
          <w:szCs w:val="22"/>
        </w:rPr>
        <w:t>H. Montgomery</w:t>
      </w:r>
      <w:r w:rsidR="00BF7519">
        <w:rPr>
          <w:color w:val="000000"/>
          <w:szCs w:val="22"/>
        </w:rPr>
        <w:t xml:space="preserve"> (Jefferson Lab)</w:t>
      </w:r>
    </w:p>
    <w:p w:rsidR="004365E6" w:rsidRPr="00BE2784" w:rsidRDefault="004365E6" w:rsidP="004365E6">
      <w:pPr>
        <w:widowControl w:val="0"/>
        <w:tabs>
          <w:tab w:val="left" w:pos="4680"/>
        </w:tabs>
        <w:jc w:val="both"/>
        <w:rPr>
          <w:snapToGrid w:val="0"/>
          <w:color w:val="000000"/>
          <w:szCs w:val="22"/>
        </w:rPr>
      </w:pPr>
      <w:r w:rsidRPr="00BE2784">
        <w:rPr>
          <w:snapToGrid w:val="0"/>
          <w:color w:val="000000"/>
          <w:szCs w:val="22"/>
        </w:rPr>
        <w:t xml:space="preserve">Postdoctoral </w:t>
      </w:r>
      <w:r w:rsidRPr="00BE2784">
        <w:rPr>
          <w:szCs w:val="22"/>
        </w:rPr>
        <w:t xml:space="preserve">– </w:t>
      </w:r>
      <w:r w:rsidR="00BF7519">
        <w:rPr>
          <w:color w:val="000000"/>
          <w:szCs w:val="22"/>
          <w:lang w:val="de-DE"/>
        </w:rPr>
        <w:t>P. Schlein</w:t>
      </w:r>
      <w:r w:rsidR="00502431" w:rsidRPr="00BE2784">
        <w:rPr>
          <w:color w:val="000000"/>
          <w:szCs w:val="22"/>
          <w:lang w:val="de-DE"/>
        </w:rPr>
        <w:t xml:space="preserve"> </w:t>
      </w:r>
      <w:r w:rsidR="00BF7519">
        <w:rPr>
          <w:color w:val="000000"/>
          <w:szCs w:val="22"/>
          <w:lang w:val="de-DE"/>
        </w:rPr>
        <w:t>(</w:t>
      </w:r>
      <w:r w:rsidR="00502431" w:rsidRPr="00BE2784">
        <w:rPr>
          <w:color w:val="000000"/>
          <w:szCs w:val="22"/>
          <w:lang w:val="de-DE"/>
        </w:rPr>
        <w:t>UCLA</w:t>
      </w:r>
      <w:r w:rsidR="00BF7519">
        <w:rPr>
          <w:color w:val="000000"/>
          <w:szCs w:val="22"/>
          <w:lang w:val="de-DE"/>
        </w:rPr>
        <w:t>, deceased)</w:t>
      </w:r>
    </w:p>
    <w:p w:rsidR="004365E6" w:rsidRPr="00BE2784" w:rsidRDefault="004365E6" w:rsidP="004365E6">
      <w:pPr>
        <w:widowControl w:val="0"/>
        <w:tabs>
          <w:tab w:val="left" w:pos="4680"/>
        </w:tabs>
        <w:jc w:val="both"/>
        <w:rPr>
          <w:b/>
          <w:snapToGrid w:val="0"/>
          <w:color w:val="000000"/>
          <w:szCs w:val="22"/>
        </w:rPr>
      </w:pPr>
    </w:p>
    <w:p w:rsidR="004365E6" w:rsidRPr="00BE2784" w:rsidRDefault="004365E6" w:rsidP="004365E6">
      <w:pPr>
        <w:widowControl w:val="0"/>
        <w:tabs>
          <w:tab w:val="left" w:pos="4680"/>
        </w:tabs>
        <w:jc w:val="both"/>
        <w:rPr>
          <w:b/>
          <w:snapToGrid w:val="0"/>
          <w:color w:val="000000"/>
          <w:szCs w:val="22"/>
        </w:rPr>
      </w:pPr>
      <w:r w:rsidRPr="00BE2784">
        <w:rPr>
          <w:b/>
          <w:snapToGrid w:val="0"/>
          <w:color w:val="000000"/>
          <w:szCs w:val="22"/>
        </w:rPr>
        <w:t>Thesis Advisor and Postgraduate-Scholar Sponsor:</w:t>
      </w:r>
    </w:p>
    <w:p w:rsidR="004365E6" w:rsidRPr="00BE2784" w:rsidRDefault="004365E6" w:rsidP="004365E6">
      <w:pPr>
        <w:widowControl w:val="0"/>
        <w:tabs>
          <w:tab w:val="left" w:pos="4680"/>
        </w:tabs>
        <w:jc w:val="both"/>
        <w:rPr>
          <w:snapToGrid w:val="0"/>
          <w:color w:val="000000"/>
          <w:szCs w:val="22"/>
          <w:u w:val="single"/>
        </w:rPr>
      </w:pPr>
    </w:p>
    <w:p w:rsidR="001A7D65" w:rsidRPr="00BE2784" w:rsidRDefault="00EC2627" w:rsidP="00EC2627">
      <w:pPr>
        <w:widowControl w:val="0"/>
        <w:tabs>
          <w:tab w:val="left" w:pos="4680"/>
        </w:tabs>
        <w:rPr>
          <w:i/>
          <w:snapToGrid w:val="0"/>
          <w:color w:val="000000"/>
          <w:szCs w:val="22"/>
        </w:rPr>
      </w:pPr>
      <w:r w:rsidRPr="00BE2784">
        <w:rPr>
          <w:i/>
          <w:snapToGrid w:val="0"/>
          <w:color w:val="000000"/>
          <w:szCs w:val="22"/>
        </w:rPr>
        <w:t xml:space="preserve">Past graduate students: </w:t>
      </w:r>
    </w:p>
    <w:p w:rsidR="00D6295D" w:rsidRPr="00BE2784" w:rsidRDefault="00EC2627" w:rsidP="00EC2627">
      <w:pPr>
        <w:widowControl w:val="0"/>
        <w:tabs>
          <w:tab w:val="left" w:pos="4680"/>
        </w:tabs>
        <w:rPr>
          <w:i/>
          <w:snapToGrid w:val="0"/>
          <w:color w:val="000000"/>
          <w:szCs w:val="22"/>
        </w:rPr>
        <w:sectPr w:rsidR="00D6295D" w:rsidRPr="00BE2784" w:rsidSect="004542B9">
          <w:headerReference w:type="default" r:id="rId9"/>
          <w:footerReference w:type="default" r:id="rId10"/>
          <w:type w:val="continuous"/>
          <w:pgSz w:w="12240" w:h="15840"/>
          <w:pgMar w:top="1584" w:right="1440" w:bottom="1584" w:left="1440" w:header="720" w:footer="720" w:gutter="0"/>
          <w:cols w:space="720"/>
        </w:sectPr>
      </w:pPr>
      <w:r w:rsidRPr="00BE2784">
        <w:rPr>
          <w:color w:val="000000"/>
          <w:szCs w:val="22"/>
        </w:rPr>
        <w:t>Michael Strang</w:t>
      </w:r>
      <w:r w:rsidRPr="00BE2784">
        <w:rPr>
          <w:snapToGrid w:val="0"/>
          <w:color w:val="000000"/>
          <w:szCs w:val="22"/>
        </w:rPr>
        <w:t xml:space="preserve"> (Ph.D. Physics, 2005)</w:t>
      </w:r>
      <w:r w:rsidR="008971CB">
        <w:rPr>
          <w:snapToGrid w:val="0"/>
          <w:color w:val="000000"/>
          <w:szCs w:val="22"/>
        </w:rPr>
        <w:t xml:space="preserve"> Ohio State</w:t>
      </w:r>
      <w:r w:rsidR="00257735">
        <w:rPr>
          <w:snapToGrid w:val="0"/>
          <w:color w:val="000000"/>
          <w:szCs w:val="22"/>
        </w:rPr>
        <w:t xml:space="preserve">; </w:t>
      </w:r>
      <w:r w:rsidR="003A1B6A" w:rsidRPr="00BE2784">
        <w:rPr>
          <w:color w:val="000000"/>
          <w:szCs w:val="22"/>
        </w:rPr>
        <w:t>Pedro Duarte (M.Sc</w:t>
      </w:r>
      <w:r w:rsidRPr="00BE2784">
        <w:rPr>
          <w:color w:val="000000"/>
          <w:szCs w:val="22"/>
        </w:rPr>
        <w:t>. Physics, 2007)</w:t>
      </w:r>
      <w:r w:rsidR="00257735">
        <w:rPr>
          <w:color w:val="000000"/>
          <w:szCs w:val="22"/>
        </w:rPr>
        <w:t xml:space="preserve"> Data Engineer</w:t>
      </w:r>
      <w:r w:rsidRPr="00BE2784">
        <w:rPr>
          <w:snapToGrid w:val="0"/>
          <w:color w:val="000000"/>
          <w:szCs w:val="22"/>
        </w:rPr>
        <w:t xml:space="preserve"> </w:t>
      </w:r>
      <w:r w:rsidR="00257735">
        <w:rPr>
          <w:snapToGrid w:val="0"/>
          <w:color w:val="000000"/>
          <w:szCs w:val="22"/>
        </w:rPr>
        <w:t>Altx, Berkeley, CA;</w:t>
      </w:r>
      <w:r w:rsidRPr="00BE2784">
        <w:rPr>
          <w:snapToGrid w:val="0"/>
          <w:color w:val="000000"/>
          <w:szCs w:val="22"/>
        </w:rPr>
        <w:t xml:space="preserve"> </w:t>
      </w:r>
      <w:r w:rsidRPr="00BE2784">
        <w:rPr>
          <w:color w:val="000000"/>
          <w:szCs w:val="22"/>
        </w:rPr>
        <w:t>Arnab Pal (Ph.D. Physics, 2013)</w:t>
      </w:r>
      <w:r w:rsidR="00257735">
        <w:rPr>
          <w:color w:val="000000"/>
          <w:szCs w:val="22"/>
        </w:rPr>
        <w:t xml:space="preserve"> Ninah Consulting</w:t>
      </w:r>
      <w:r w:rsidRPr="00BE2784">
        <w:rPr>
          <w:snapToGrid w:val="0"/>
          <w:color w:val="000000"/>
          <w:szCs w:val="22"/>
        </w:rPr>
        <w:t xml:space="preserve">, </w:t>
      </w:r>
      <w:r w:rsidR="00257735">
        <w:rPr>
          <w:snapToGrid w:val="0"/>
          <w:color w:val="000000"/>
          <w:szCs w:val="22"/>
        </w:rPr>
        <w:t xml:space="preserve">Gurgaon, India; </w:t>
      </w:r>
      <w:r w:rsidRPr="00BE2784">
        <w:rPr>
          <w:color w:val="000000"/>
          <w:szCs w:val="22"/>
        </w:rPr>
        <w:t>Ian Howley</w:t>
      </w:r>
      <w:r w:rsidRPr="00BE2784">
        <w:rPr>
          <w:snapToGrid w:val="0"/>
          <w:color w:val="000000"/>
          <w:szCs w:val="22"/>
        </w:rPr>
        <w:t xml:space="preserve"> (Ph.D. Physics, 2013)</w:t>
      </w:r>
      <w:r w:rsidR="008971CB">
        <w:rPr>
          <w:snapToGrid w:val="0"/>
          <w:color w:val="000000"/>
          <w:szCs w:val="22"/>
        </w:rPr>
        <w:t xml:space="preserve"> NASA Marshal Space Flight Center.</w:t>
      </w:r>
      <w:r w:rsidRPr="00BE2784">
        <w:rPr>
          <w:snapToGrid w:val="0"/>
          <w:color w:val="000000"/>
          <w:szCs w:val="22"/>
        </w:rPr>
        <w:t xml:space="preserve"> </w:t>
      </w:r>
    </w:p>
    <w:p w:rsidR="00EC2627" w:rsidRPr="00096D2E" w:rsidRDefault="008971CB" w:rsidP="004365E6">
      <w:pPr>
        <w:widowControl w:val="0"/>
        <w:tabs>
          <w:tab w:val="left" w:pos="4680"/>
        </w:tabs>
        <w:jc w:val="both"/>
        <w:rPr>
          <w:snapToGrid w:val="0"/>
          <w:color w:val="000000"/>
          <w:szCs w:val="22"/>
        </w:rPr>
      </w:pPr>
      <w:r>
        <w:rPr>
          <w:snapToGrid w:val="0"/>
          <w:color w:val="000000"/>
          <w:szCs w:val="22"/>
        </w:rPr>
        <w:t xml:space="preserve">  </w:t>
      </w:r>
    </w:p>
    <w:p w:rsidR="00D45AE4" w:rsidRPr="00BE2784" w:rsidRDefault="000B78DA" w:rsidP="00D45AE4">
      <w:pPr>
        <w:widowControl w:val="0"/>
        <w:tabs>
          <w:tab w:val="left" w:pos="4680"/>
        </w:tabs>
        <w:ind w:left="720" w:hanging="720"/>
        <w:jc w:val="both"/>
        <w:rPr>
          <w:i/>
          <w:snapToGrid w:val="0"/>
          <w:szCs w:val="22"/>
        </w:rPr>
      </w:pPr>
      <w:r w:rsidRPr="00BE2784">
        <w:rPr>
          <w:i/>
          <w:snapToGrid w:val="0"/>
          <w:szCs w:val="22"/>
        </w:rPr>
        <w:t xml:space="preserve">Post-doctoral Fellows:  </w:t>
      </w:r>
    </w:p>
    <w:p w:rsidR="001E76B9" w:rsidRDefault="00D45AE4" w:rsidP="001E76B9">
      <w:pPr>
        <w:pStyle w:val="BodyTextIndent"/>
        <w:ind w:left="0" w:firstLine="0"/>
        <w:rPr>
          <w:snapToGrid w:val="0"/>
          <w:color w:val="000000"/>
          <w:szCs w:val="22"/>
          <w:lang w:val="en-US"/>
        </w:rPr>
      </w:pPr>
      <w:r w:rsidRPr="00BE2784">
        <w:rPr>
          <w:snapToGrid w:val="0"/>
          <w:color w:val="000000"/>
          <w:szCs w:val="22"/>
        </w:rPr>
        <w:t xml:space="preserve">Christophe </w:t>
      </w:r>
      <w:proofErr w:type="spellStart"/>
      <w:r w:rsidRPr="00BE2784">
        <w:rPr>
          <w:snapToGrid w:val="0"/>
          <w:color w:val="000000"/>
          <w:szCs w:val="22"/>
        </w:rPr>
        <w:t>Royon</w:t>
      </w:r>
      <w:proofErr w:type="spellEnd"/>
      <w:r w:rsidRPr="00BE2784">
        <w:rPr>
          <w:snapToGrid w:val="0"/>
          <w:color w:val="000000"/>
          <w:szCs w:val="22"/>
        </w:rPr>
        <w:t xml:space="preserve"> (</w:t>
      </w:r>
      <w:r w:rsidRPr="00BE2784">
        <w:rPr>
          <w:snapToGrid w:val="0"/>
          <w:color w:val="000000"/>
          <w:szCs w:val="22"/>
          <w:lang w:val="en-US"/>
        </w:rPr>
        <w:t>2000-2002)</w:t>
      </w:r>
      <w:r w:rsidR="000C6E26">
        <w:rPr>
          <w:snapToGrid w:val="0"/>
          <w:color w:val="000000"/>
          <w:szCs w:val="22"/>
          <w:lang w:val="en-US"/>
        </w:rPr>
        <w:t xml:space="preserve"> Kansas</w:t>
      </w:r>
      <w:r w:rsidRPr="00BE2784">
        <w:rPr>
          <w:snapToGrid w:val="0"/>
          <w:color w:val="000000"/>
          <w:szCs w:val="22"/>
          <w:lang w:val="en-US"/>
        </w:rPr>
        <w:t xml:space="preserve">, </w:t>
      </w:r>
      <w:proofErr w:type="spellStart"/>
      <w:r w:rsidRPr="00BE2784">
        <w:rPr>
          <w:snapToGrid w:val="0"/>
          <w:color w:val="000000"/>
          <w:szCs w:val="22"/>
        </w:rPr>
        <w:t>Pierrick</w:t>
      </w:r>
      <w:proofErr w:type="spellEnd"/>
      <w:r w:rsidRPr="00BE2784">
        <w:rPr>
          <w:snapToGrid w:val="0"/>
          <w:color w:val="000000"/>
          <w:szCs w:val="22"/>
        </w:rPr>
        <w:t xml:space="preserve"> </w:t>
      </w:r>
      <w:proofErr w:type="spellStart"/>
      <w:r w:rsidRPr="00BE2784">
        <w:rPr>
          <w:snapToGrid w:val="0"/>
          <w:color w:val="000000"/>
          <w:szCs w:val="22"/>
        </w:rPr>
        <w:t>Hanlet</w:t>
      </w:r>
      <w:proofErr w:type="spellEnd"/>
      <w:r w:rsidRPr="00BE2784">
        <w:rPr>
          <w:snapToGrid w:val="0"/>
          <w:color w:val="000000"/>
          <w:szCs w:val="22"/>
        </w:rPr>
        <w:t xml:space="preserve"> (2001-2002)</w:t>
      </w:r>
      <w:r w:rsidR="000C6E26">
        <w:rPr>
          <w:snapToGrid w:val="0"/>
          <w:color w:val="000000"/>
          <w:szCs w:val="22"/>
          <w:lang w:val="en-US"/>
        </w:rPr>
        <w:t xml:space="preserve"> Illinois Institute of Technology</w:t>
      </w:r>
      <w:r w:rsidRPr="00BE2784">
        <w:rPr>
          <w:snapToGrid w:val="0"/>
          <w:color w:val="000000"/>
          <w:szCs w:val="22"/>
        </w:rPr>
        <w:t>, Duncan Brown  (</w:t>
      </w:r>
      <w:r w:rsidRPr="00BE2784">
        <w:rPr>
          <w:snapToGrid w:val="0"/>
          <w:color w:val="000000"/>
          <w:szCs w:val="22"/>
          <w:lang w:val="en-US"/>
        </w:rPr>
        <w:t>2004-2007</w:t>
      </w:r>
      <w:r w:rsidRPr="00BE2784">
        <w:rPr>
          <w:snapToGrid w:val="0"/>
          <w:color w:val="000000"/>
          <w:szCs w:val="22"/>
        </w:rPr>
        <w:t>)</w:t>
      </w:r>
      <w:r w:rsidR="000C6E26">
        <w:rPr>
          <w:snapToGrid w:val="0"/>
          <w:color w:val="000000"/>
          <w:szCs w:val="22"/>
          <w:lang w:val="en-US"/>
        </w:rPr>
        <w:t xml:space="preserve"> </w:t>
      </w:r>
      <w:proofErr w:type="spellStart"/>
      <w:r w:rsidR="000C6E26">
        <w:rPr>
          <w:snapToGrid w:val="0"/>
          <w:color w:val="000000"/>
          <w:szCs w:val="22"/>
          <w:lang w:val="en-US"/>
        </w:rPr>
        <w:t>Fermilab</w:t>
      </w:r>
      <w:proofErr w:type="spellEnd"/>
      <w:r w:rsidRPr="00BE2784">
        <w:rPr>
          <w:snapToGrid w:val="0"/>
          <w:color w:val="000000"/>
          <w:szCs w:val="22"/>
        </w:rPr>
        <w:t xml:space="preserve">, </w:t>
      </w:r>
      <w:r w:rsidR="001E76B9">
        <w:rPr>
          <w:snapToGrid w:val="0"/>
          <w:color w:val="000000"/>
          <w:szCs w:val="22"/>
          <w:lang w:val="en-US"/>
        </w:rPr>
        <w:t xml:space="preserve"> </w:t>
      </w:r>
      <w:r w:rsidRPr="00BE2784">
        <w:rPr>
          <w:snapToGrid w:val="0"/>
          <w:color w:val="000000"/>
          <w:szCs w:val="22"/>
        </w:rPr>
        <w:t xml:space="preserve">Edward </w:t>
      </w:r>
      <w:proofErr w:type="spellStart"/>
      <w:r w:rsidRPr="00BE2784">
        <w:rPr>
          <w:snapToGrid w:val="0"/>
          <w:color w:val="000000"/>
          <w:szCs w:val="22"/>
        </w:rPr>
        <w:t>Sarkisyan-Grinbaum</w:t>
      </w:r>
      <w:proofErr w:type="spellEnd"/>
      <w:r w:rsidRPr="00BE2784">
        <w:rPr>
          <w:snapToGrid w:val="0"/>
          <w:color w:val="000000"/>
          <w:szCs w:val="22"/>
        </w:rPr>
        <w:t xml:space="preserve"> (2008-2012</w:t>
      </w:r>
      <w:r w:rsidRPr="00BE2784">
        <w:rPr>
          <w:snapToGrid w:val="0"/>
          <w:color w:val="000000"/>
          <w:szCs w:val="22"/>
          <w:lang w:val="en-US"/>
        </w:rPr>
        <w:t>)</w:t>
      </w:r>
      <w:r w:rsidR="001E76B9">
        <w:rPr>
          <w:snapToGrid w:val="0"/>
          <w:color w:val="000000"/>
          <w:szCs w:val="22"/>
          <w:lang w:val="en-US"/>
        </w:rPr>
        <w:t xml:space="preserve"> </w:t>
      </w:r>
      <w:r w:rsidR="000C6E26">
        <w:rPr>
          <w:snapToGrid w:val="0"/>
          <w:color w:val="000000"/>
          <w:szCs w:val="22"/>
          <w:lang w:val="en-US"/>
        </w:rPr>
        <w:t>CERN</w:t>
      </w:r>
      <w:r w:rsidRPr="00BE2784">
        <w:rPr>
          <w:snapToGrid w:val="0"/>
          <w:color w:val="000000"/>
          <w:szCs w:val="22"/>
          <w:lang w:val="en-US"/>
        </w:rPr>
        <w:t xml:space="preserve">, </w:t>
      </w:r>
    </w:p>
    <w:p w:rsidR="004365E6" w:rsidRPr="001E76B9" w:rsidRDefault="00D45AE4" w:rsidP="001E76B9">
      <w:pPr>
        <w:pStyle w:val="BodyTextIndent"/>
        <w:ind w:left="0" w:firstLine="0"/>
        <w:rPr>
          <w:snapToGrid w:val="0"/>
          <w:color w:val="000000"/>
          <w:szCs w:val="22"/>
          <w:lang w:val="en-US"/>
        </w:rPr>
      </w:pPr>
      <w:r w:rsidRPr="00BE2784">
        <w:rPr>
          <w:snapToGrid w:val="0"/>
          <w:color w:val="000000"/>
          <w:szCs w:val="22"/>
          <w:lang w:val="en-US"/>
        </w:rPr>
        <w:t xml:space="preserve">Justin Griffiths </w:t>
      </w:r>
      <w:r w:rsidR="000C6E26">
        <w:rPr>
          <w:snapToGrid w:val="0"/>
          <w:color w:val="000000"/>
          <w:szCs w:val="22"/>
          <w:lang w:val="en-US"/>
        </w:rPr>
        <w:t>(2013-)</w:t>
      </w:r>
      <w:r w:rsidR="00096D2E">
        <w:rPr>
          <w:snapToGrid w:val="0"/>
          <w:color w:val="000000"/>
          <w:szCs w:val="22"/>
          <w:lang w:val="en-US"/>
        </w:rPr>
        <w:t xml:space="preserve"> UTA</w:t>
      </w:r>
      <w:bookmarkStart w:id="0" w:name="_GoBack"/>
      <w:bookmarkEnd w:id="0"/>
    </w:p>
    <w:p w:rsidR="000C6E26" w:rsidRPr="00BE2784" w:rsidRDefault="000C6E26" w:rsidP="00D45AE4">
      <w:pPr>
        <w:pStyle w:val="BodyTextIndent"/>
        <w:rPr>
          <w:snapToGrid w:val="0"/>
          <w:color w:val="000000"/>
          <w:szCs w:val="22"/>
          <w:lang w:val="en-US"/>
        </w:rPr>
      </w:pPr>
    </w:p>
    <w:sectPr w:rsidR="000C6E26" w:rsidRPr="00BE2784" w:rsidSect="004542B9">
      <w:type w:val="continuous"/>
      <w:pgSz w:w="12240" w:h="15840"/>
      <w:pgMar w:top="1584" w:right="1440" w:bottom="15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447" w:rsidRDefault="00164447">
      <w:r>
        <w:separator/>
      </w:r>
    </w:p>
  </w:endnote>
  <w:endnote w:type="continuationSeparator" w:id="0">
    <w:p w:rsidR="00164447" w:rsidRDefault="0016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DBC" w:rsidRPr="00151BC0" w:rsidRDefault="000A3DBC">
    <w:pPr>
      <w:pStyle w:val="Footer"/>
      <w:rPr>
        <w:rFonts w:ascii="Arial" w:hAnsi="Arial"/>
      </w:rPr>
    </w:pPr>
    <w:r w:rsidRPr="00151BC0">
      <w:rPr>
        <w:rFonts w:ascii="Arial" w:hAnsi="Arial"/>
      </w:rPr>
      <w:tab/>
    </w:r>
    <w:r w:rsidRPr="00151BC0">
      <w:rPr>
        <w:rStyle w:val="PageNumber"/>
      </w:rPr>
      <w:fldChar w:fldCharType="begin"/>
    </w:r>
    <w:r w:rsidRPr="00151BC0">
      <w:rPr>
        <w:rStyle w:val="PageNumber"/>
        <w:rFonts w:ascii="Arial" w:hAnsi="Arial"/>
      </w:rPr>
      <w:instrText xml:space="preserve"> PAGE </w:instrText>
    </w:r>
    <w:r w:rsidRPr="00151BC0">
      <w:rPr>
        <w:rStyle w:val="PageNumber"/>
      </w:rPr>
      <w:fldChar w:fldCharType="separate"/>
    </w:r>
    <w:r w:rsidR="00FE34A9">
      <w:rPr>
        <w:rStyle w:val="PageNumber"/>
        <w:rFonts w:ascii="Arial" w:hAnsi="Arial"/>
      </w:rPr>
      <w:t>2</w:t>
    </w:r>
    <w:r w:rsidRPr="00151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447" w:rsidRDefault="00164447">
      <w:r>
        <w:separator/>
      </w:r>
    </w:p>
  </w:footnote>
  <w:footnote w:type="continuationSeparator" w:id="0">
    <w:p w:rsidR="00164447" w:rsidRDefault="00164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DBC" w:rsidRDefault="000A3DB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A3EB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36B1D7F"/>
    <w:multiLevelType w:val="hybridMultilevel"/>
    <w:tmpl w:val="9276547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6EE6DAA"/>
    <w:multiLevelType w:val="hybridMultilevel"/>
    <w:tmpl w:val="DD36120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8A5707A"/>
    <w:multiLevelType w:val="hybridMultilevel"/>
    <w:tmpl w:val="4EC8BF84"/>
    <w:lvl w:ilvl="0" w:tplc="4BECF3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226FBE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5B6ACD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90EB1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2523B4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A4EAD3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750283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718232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5ACA52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CF20634"/>
    <w:multiLevelType w:val="hybridMultilevel"/>
    <w:tmpl w:val="60921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009A8"/>
    <w:multiLevelType w:val="hybridMultilevel"/>
    <w:tmpl w:val="513E4194"/>
    <w:lvl w:ilvl="0" w:tplc="A6A6E174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1" w:tplc="E14E2466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A1FCD87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E36B420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A41AF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B8ED848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C4684D2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24F07948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49605872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5E4A079D"/>
    <w:multiLevelType w:val="hybridMultilevel"/>
    <w:tmpl w:val="DFB26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64AFC"/>
    <w:multiLevelType w:val="hybridMultilevel"/>
    <w:tmpl w:val="57188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75251"/>
    <w:multiLevelType w:val="hybridMultilevel"/>
    <w:tmpl w:val="D2965EDE"/>
    <w:lvl w:ilvl="0" w:tplc="7A184C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863E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2CB9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32D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6CFA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E4F3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F20B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FE76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862C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2A0D89"/>
    <w:multiLevelType w:val="hybridMultilevel"/>
    <w:tmpl w:val="C11E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54A30"/>
    <w:multiLevelType w:val="singleLevel"/>
    <w:tmpl w:val="FDCC232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" w:hAnsi="Times" w:hint="default"/>
        <w:b w:val="0"/>
        <w:i w:val="0"/>
        <w:sz w:val="24"/>
        <w:u w:val="none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en-US" w:vendorID="6" w:dllVersion="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49386A9-80DF-4C00-A1E4-B6041CFBE1A6}"/>
    <w:docVar w:name="dgnword-eventsink" w:val="372002424"/>
  </w:docVars>
  <w:rsids>
    <w:rsidRoot w:val="00E447D9"/>
    <w:rsid w:val="00001419"/>
    <w:rsid w:val="000118E0"/>
    <w:rsid w:val="0001682B"/>
    <w:rsid w:val="000749AF"/>
    <w:rsid w:val="00092A52"/>
    <w:rsid w:val="00096D2E"/>
    <w:rsid w:val="000A3DBC"/>
    <w:rsid w:val="000B78DA"/>
    <w:rsid w:val="000C02F0"/>
    <w:rsid w:val="000C635B"/>
    <w:rsid w:val="000C6E26"/>
    <w:rsid w:val="000D647B"/>
    <w:rsid w:val="00126E83"/>
    <w:rsid w:val="00164447"/>
    <w:rsid w:val="00181386"/>
    <w:rsid w:val="00187BD8"/>
    <w:rsid w:val="001A7D65"/>
    <w:rsid w:val="001C15CE"/>
    <w:rsid w:val="001E2447"/>
    <w:rsid w:val="001E76B9"/>
    <w:rsid w:val="00221FBD"/>
    <w:rsid w:val="00257735"/>
    <w:rsid w:val="00293235"/>
    <w:rsid w:val="002B377D"/>
    <w:rsid w:val="002F5314"/>
    <w:rsid w:val="00352313"/>
    <w:rsid w:val="00355640"/>
    <w:rsid w:val="00395145"/>
    <w:rsid w:val="003A1B6A"/>
    <w:rsid w:val="003B7DAA"/>
    <w:rsid w:val="003C017B"/>
    <w:rsid w:val="003D1791"/>
    <w:rsid w:val="003D3AC6"/>
    <w:rsid w:val="003E6D2A"/>
    <w:rsid w:val="004365E6"/>
    <w:rsid w:val="004456B3"/>
    <w:rsid w:val="00447DA8"/>
    <w:rsid w:val="004542B9"/>
    <w:rsid w:val="004F1DDF"/>
    <w:rsid w:val="00502431"/>
    <w:rsid w:val="005371B8"/>
    <w:rsid w:val="00563680"/>
    <w:rsid w:val="0059540A"/>
    <w:rsid w:val="005C054D"/>
    <w:rsid w:val="005E5284"/>
    <w:rsid w:val="005F20C8"/>
    <w:rsid w:val="0063051E"/>
    <w:rsid w:val="006610F1"/>
    <w:rsid w:val="00661F3D"/>
    <w:rsid w:val="006A10C8"/>
    <w:rsid w:val="006C785E"/>
    <w:rsid w:val="006E1F06"/>
    <w:rsid w:val="00754D65"/>
    <w:rsid w:val="007A7499"/>
    <w:rsid w:val="007D3574"/>
    <w:rsid w:val="007E62A3"/>
    <w:rsid w:val="007F05EB"/>
    <w:rsid w:val="00800BC4"/>
    <w:rsid w:val="00804F6E"/>
    <w:rsid w:val="008071DD"/>
    <w:rsid w:val="008133E2"/>
    <w:rsid w:val="00876E3F"/>
    <w:rsid w:val="008971CB"/>
    <w:rsid w:val="008B4A17"/>
    <w:rsid w:val="008D4981"/>
    <w:rsid w:val="00952055"/>
    <w:rsid w:val="009F3874"/>
    <w:rsid w:val="00A00E7F"/>
    <w:rsid w:val="00A046E7"/>
    <w:rsid w:val="00A16B2C"/>
    <w:rsid w:val="00A42D24"/>
    <w:rsid w:val="00A95A2C"/>
    <w:rsid w:val="00AC4815"/>
    <w:rsid w:val="00AC6FF5"/>
    <w:rsid w:val="00B46498"/>
    <w:rsid w:val="00B57D99"/>
    <w:rsid w:val="00BE2784"/>
    <w:rsid w:val="00BF7519"/>
    <w:rsid w:val="00C2488B"/>
    <w:rsid w:val="00C836AE"/>
    <w:rsid w:val="00C86628"/>
    <w:rsid w:val="00CD1935"/>
    <w:rsid w:val="00D07450"/>
    <w:rsid w:val="00D1627A"/>
    <w:rsid w:val="00D36803"/>
    <w:rsid w:val="00D45AE4"/>
    <w:rsid w:val="00D47D57"/>
    <w:rsid w:val="00D5115E"/>
    <w:rsid w:val="00D6295D"/>
    <w:rsid w:val="00D74D8C"/>
    <w:rsid w:val="00DB1B5A"/>
    <w:rsid w:val="00DB57B0"/>
    <w:rsid w:val="00DB5C95"/>
    <w:rsid w:val="00DB6A8A"/>
    <w:rsid w:val="00DE489D"/>
    <w:rsid w:val="00E11A94"/>
    <w:rsid w:val="00E447D9"/>
    <w:rsid w:val="00E7709F"/>
    <w:rsid w:val="00EB3090"/>
    <w:rsid w:val="00EB51B6"/>
    <w:rsid w:val="00EC2627"/>
    <w:rsid w:val="00EF2FDC"/>
    <w:rsid w:val="00F03DC8"/>
    <w:rsid w:val="00F225ED"/>
    <w:rsid w:val="00F353C3"/>
    <w:rsid w:val="00F40B25"/>
    <w:rsid w:val="00F536AF"/>
    <w:rsid w:val="00FE34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B9180A6-C464-4BA6-BC44-B2FA4DA8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noProof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noProof w:val="0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20"/>
        <w:tab w:val="left" w:pos="1080"/>
      </w:tabs>
      <w:jc w:val="both"/>
      <w:outlineLvl w:val="2"/>
    </w:pPr>
    <w:rPr>
      <w:b/>
      <w:sz w:val="23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noProof w:val="0"/>
      <w:sz w:val="20"/>
    </w:rPr>
  </w:style>
  <w:style w:type="paragraph" w:styleId="BodyText">
    <w:name w:val="Body Text"/>
    <w:basedOn w:val="Normal"/>
    <w:link w:val="BodyTextChar"/>
    <w:rsid w:val="00DB3019"/>
    <w:pPr>
      <w:tabs>
        <w:tab w:val="left" w:pos="360"/>
        <w:tab w:val="left" w:pos="720"/>
      </w:tabs>
      <w:suppressAutoHyphens/>
      <w:ind w:left="360" w:hanging="360"/>
      <w:jc w:val="both"/>
    </w:pPr>
    <w:rPr>
      <w:noProof w:val="0"/>
      <w:lang w:val="x-none"/>
    </w:rPr>
  </w:style>
  <w:style w:type="paragraph" w:styleId="Title">
    <w:name w:val="Title"/>
    <w:basedOn w:val="Normal"/>
    <w:qFormat/>
    <w:pPr>
      <w:tabs>
        <w:tab w:val="left" w:pos="1260"/>
      </w:tabs>
      <w:spacing w:line="360" w:lineRule="exact"/>
      <w:jc w:val="center"/>
    </w:pPr>
    <w:rPr>
      <w:i/>
    </w:rPr>
  </w:style>
  <w:style w:type="paragraph" w:styleId="BodyText2">
    <w:name w:val="Body Text 2"/>
    <w:basedOn w:val="Normal"/>
    <w:pPr>
      <w:widowControl w:val="0"/>
      <w:tabs>
        <w:tab w:val="left" w:pos="5760"/>
        <w:tab w:val="right" w:pos="9360"/>
      </w:tabs>
      <w:jc w:val="both"/>
    </w:pPr>
    <w:rPr>
      <w:sz w:val="23"/>
    </w:rPr>
  </w:style>
  <w:style w:type="paragraph" w:styleId="BodyTextIndent">
    <w:name w:val="Body Text Indent"/>
    <w:basedOn w:val="Normal"/>
    <w:link w:val="BodyTextIndentChar"/>
    <w:rsid w:val="00DB3019"/>
    <w:pPr>
      <w:widowControl w:val="0"/>
      <w:tabs>
        <w:tab w:val="left" w:pos="360"/>
      </w:tabs>
      <w:suppressAutoHyphens/>
      <w:ind w:left="360" w:hanging="360"/>
      <w:jc w:val="both"/>
    </w:pPr>
    <w:rPr>
      <w:noProof w:val="0"/>
      <w:lang w:val="x-none"/>
    </w:rPr>
  </w:style>
  <w:style w:type="paragraph" w:styleId="BodyTextIndent2">
    <w:name w:val="Body Text Indent 2"/>
    <w:basedOn w:val="Normal"/>
    <w:link w:val="BodyTextIndent2Char"/>
    <w:pPr>
      <w:ind w:left="360" w:hanging="360"/>
    </w:pPr>
    <w:rPr>
      <w:lang w:val="x-none" w:eastAsia="x-none"/>
    </w:rPr>
  </w:style>
  <w:style w:type="character" w:customStyle="1" w:styleId="abstracttitle1">
    <w:name w:val="abstract_title1"/>
    <w:rsid w:val="00DB3019"/>
    <w:rPr>
      <w:rFonts w:ascii="Arial" w:hAnsi="Arial" w:cs="Arial"/>
      <w:b/>
      <w:bCs/>
      <w:color w:val="000000"/>
      <w:sz w:val="26"/>
      <w:szCs w:val="26"/>
    </w:rPr>
  </w:style>
  <w:style w:type="character" w:customStyle="1" w:styleId="abstracttext">
    <w:name w:val="abstracttext"/>
    <w:basedOn w:val="DefaultParagraphFont"/>
    <w:rsid w:val="00DB3019"/>
  </w:style>
  <w:style w:type="paragraph" w:customStyle="1" w:styleId="shortcv">
    <w:name w:val="short cv"/>
    <w:basedOn w:val="Normal"/>
    <w:rsid w:val="00DB3019"/>
    <w:pPr>
      <w:tabs>
        <w:tab w:val="left" w:pos="0"/>
      </w:tabs>
      <w:spacing w:before="40"/>
      <w:ind w:left="360" w:hanging="360"/>
    </w:pPr>
    <w:rPr>
      <w:rFonts w:ascii="Times" w:hAnsi="Times" w:cs="Times"/>
      <w:noProof w:val="0"/>
      <w:sz w:val="20"/>
    </w:rPr>
  </w:style>
  <w:style w:type="character" w:customStyle="1" w:styleId="BodyTextChar">
    <w:name w:val="Body Text Char"/>
    <w:link w:val="BodyText"/>
    <w:rsid w:val="001F3B03"/>
    <w:rPr>
      <w:rFonts w:ascii="Times New Roman" w:hAnsi="Times New Roman"/>
      <w:sz w:val="22"/>
    </w:rPr>
  </w:style>
  <w:style w:type="character" w:customStyle="1" w:styleId="BodyTextIndentChar">
    <w:name w:val="Body Text Indent Char"/>
    <w:link w:val="BodyTextIndent"/>
    <w:rsid w:val="001F3B03"/>
    <w:rPr>
      <w:rFonts w:ascii="Times New Roman" w:hAnsi="Times New Roman"/>
      <w:sz w:val="22"/>
    </w:rPr>
  </w:style>
  <w:style w:type="character" w:customStyle="1" w:styleId="BodyTextIndent2Char">
    <w:name w:val="Body Text Indent 2 Char"/>
    <w:link w:val="BodyTextIndent2"/>
    <w:rsid w:val="001F3B03"/>
    <w:rPr>
      <w:rFonts w:ascii="Times New Roman" w:hAnsi="Times New Roman"/>
      <w:noProof/>
      <w:sz w:val="22"/>
    </w:rPr>
  </w:style>
  <w:style w:type="character" w:customStyle="1" w:styleId="abstracttext0">
    <w:name w:val="abstract_text"/>
    <w:basedOn w:val="DefaultParagraphFont"/>
    <w:rsid w:val="00293235"/>
  </w:style>
  <w:style w:type="character" w:styleId="Strong">
    <w:name w:val="Strong"/>
    <w:uiPriority w:val="22"/>
    <w:qFormat/>
    <w:rsid w:val="00293235"/>
    <w:rPr>
      <w:b/>
      <w:bCs/>
    </w:rPr>
  </w:style>
  <w:style w:type="character" w:customStyle="1" w:styleId="apple-converted-space">
    <w:name w:val="apple-converted-space"/>
    <w:basedOn w:val="DefaultParagraphFont"/>
    <w:rsid w:val="00293235"/>
  </w:style>
  <w:style w:type="character" w:styleId="Emphasis">
    <w:name w:val="Emphasis"/>
    <w:uiPriority w:val="20"/>
    <w:qFormat/>
    <w:rsid w:val="00A95A2C"/>
    <w:rPr>
      <w:i/>
      <w:iCs/>
    </w:rPr>
  </w:style>
  <w:style w:type="character" w:customStyle="1" w:styleId="apple-style-span">
    <w:name w:val="apple-style-span"/>
    <w:basedOn w:val="DefaultParagraphFont"/>
    <w:rsid w:val="00A95A2C"/>
  </w:style>
  <w:style w:type="character" w:styleId="Hyperlink">
    <w:name w:val="Hyperlink"/>
    <w:rsid w:val="0063051E"/>
    <w:rPr>
      <w:color w:val="0000FF"/>
      <w:u w:val="single"/>
    </w:rPr>
  </w:style>
  <w:style w:type="character" w:customStyle="1" w:styleId="hp">
    <w:name w:val="hp"/>
    <w:basedOn w:val="DefaultParagraphFont"/>
    <w:rsid w:val="0063051E"/>
  </w:style>
  <w:style w:type="character" w:customStyle="1" w:styleId="formtext07">
    <w:name w:val="formtext07"/>
    <w:basedOn w:val="DefaultParagraphFont"/>
    <w:rsid w:val="00E11A94"/>
  </w:style>
  <w:style w:type="paragraph" w:styleId="ListParagraph">
    <w:name w:val="List Paragraph"/>
    <w:basedOn w:val="Normal"/>
    <w:uiPriority w:val="72"/>
    <w:qFormat/>
    <w:rsid w:val="00BE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ticsinfobase.org/oe/upcomingissue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s.cern.ch/record/14024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3308</Characters>
  <Application>Microsoft Office Word</Application>
  <DocSecurity>0</DocSecurity>
  <Lines>76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 </Company>
  <LinksUpToDate>false</LinksUpToDate>
  <CharactersWithSpaces>3769</CharactersWithSpaces>
  <SharedDoc>false</SharedDoc>
  <HLinks>
    <vt:vector size="18" baseType="variant">
      <vt:variant>
        <vt:i4>4653139</vt:i4>
      </vt:variant>
      <vt:variant>
        <vt:i4>6</vt:i4>
      </vt:variant>
      <vt:variant>
        <vt:i4>0</vt:i4>
      </vt:variant>
      <vt:variant>
        <vt:i4>5</vt:i4>
      </vt:variant>
      <vt:variant>
        <vt:lpwstr>http://www.fp420.com</vt:lpwstr>
      </vt:variant>
      <vt:variant>
        <vt:lpwstr/>
      </vt:variant>
      <vt:variant>
        <vt:i4>8192089</vt:i4>
      </vt:variant>
      <vt:variant>
        <vt:i4>3</vt:i4>
      </vt:variant>
      <vt:variant>
        <vt:i4>0</vt:i4>
      </vt:variant>
      <vt:variant>
        <vt:i4>5</vt:i4>
      </vt:variant>
      <vt:variant>
        <vt:lpwstr>http://atlas.web.cern.ch/Atlas/Welcome.html</vt:lpwstr>
      </vt:variant>
      <vt:variant>
        <vt:lpwstr/>
      </vt:variant>
      <vt:variant>
        <vt:i4>7471141</vt:i4>
      </vt:variant>
      <vt:variant>
        <vt:i4>0</vt:i4>
      </vt:variant>
      <vt:variant>
        <vt:i4>0</vt:i4>
      </vt:variant>
      <vt:variant>
        <vt:i4>5</vt:i4>
      </vt:variant>
      <vt:variant>
        <vt:lpwstr>http://www-d0.fnal.gov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Allbritton</dc:creator>
  <cp:keywords/>
  <cp:lastModifiedBy>Andrew Brandt</cp:lastModifiedBy>
  <cp:revision>2</cp:revision>
  <cp:lastPrinted>2014-11-05T16:34:00Z</cp:lastPrinted>
  <dcterms:created xsi:type="dcterms:W3CDTF">2016-09-18T07:15:00Z</dcterms:created>
  <dcterms:modified xsi:type="dcterms:W3CDTF">2016-09-18T07:15:00Z</dcterms:modified>
</cp:coreProperties>
</file>