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7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8100"/>
        <w:gridCol w:w="1600"/>
      </w:tblGrid>
      <w:tr>
        <w:tc>
          <w:tcPr>
            <w:tcW w:type="dxa" w:w="8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80"/>
            </w:tcMar>
            <w:vAlign w:val="center"/>
          </w:tcPr>
          <w:p>
            <w:pPr>
              <w:spacing w:after="30"/>
            </w:pPr>
            <w:r>
              <w:rPr>
                <w:rFonts w:ascii="Yu Gothic" w:cs="Yu Gothic" w:eastAsia="Yu Gothic" w:hAnsi="Yu Gothic"/>
                <w:b/>
                <w:bCs/>
                <w:color w:val="173352"/>
                <w:sz w:val="32"/>
                <w:szCs w:val="32"/>
              </w:rPr>
              <w:t xml:space="preserve">動画解析・トラッキングアプリ</w:t>
            </w:r>
          </w:p>
          <w:p>
            <w:pPr>
              <w:spacing w:after="0"/>
            </w:pPr>
            <w:r>
              <w:rPr>
                <w:rFonts w:ascii="Yu Gothic" w:cs="Yu Gothic" w:eastAsia="Yu Gothic" w:hAnsi="Yu Gothic"/>
                <w:b/>
                <w:bCs/>
                <w:color w:val="173352"/>
                <w:sz w:val="32"/>
                <w:szCs w:val="32"/>
              </w:rPr>
              <w:t xml:space="preserve">の紹介と必要な準備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/>
              <w:jc w:val="right"/>
            </w:pPr>
            <w:r>
              <w:drawing>
                <wp:inline distT="0" distB="0" distL="0" distR="0">
                  <wp:extent cx="819150" cy="819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19150" cy="819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/>
              <w:jc w:val="right"/>
            </w:pPr>
            <w:r>
              <w:rPr>
                <w:rFonts w:ascii="Yu Gothic" w:cs="Yu Gothic" w:eastAsia="Yu Gothic" w:hAnsi="Yu Gothic"/>
                <w:color w:val="41525F"/>
                <w:sz w:val="15"/>
                <w:szCs w:val="15"/>
              </w:rPr>
              <w:t xml:space="preserve">アプリはこちら</w:t>
            </w:r>
          </w:p>
        </w:tc>
      </w:tr>
    </w:tbl>
    <w:p>
      <w:pPr>
        <w:pBdr>
          <w:bottom w:val="single" w:color="2B4A6F" w:sz="12" w:space="6"/>
        </w:pBdr>
        <w:spacing w:after="120"/>
      </w:pPr>
      <w:r>
        <w:rPr>
          <w:rFonts w:ascii="Yu Gothic" w:cs="Yu Gothic" w:eastAsia="Yu Gothic" w:hAnsi="Yu Gothic"/>
          <w:sz w:val="2"/>
          <w:szCs w:val="2"/>
        </w:rPr>
        <w:t xml:space="preserve"/>
      </w:r>
    </w:p>
    <w:p>
      <w:pPr>
        <w:pBdr>
          <w:bottom w:val="single" w:color="2B4A6F" w:sz="10" w:space="4"/>
        </w:pBdr>
        <w:spacing w:after="100" w:before="200"/>
      </w:pPr>
      <w:r>
        <w:rPr>
          <w:rFonts w:ascii="Yu Gothic" w:cs="Yu Gothic" w:eastAsia="Yu Gothic" w:hAnsi="Yu Gothic"/>
          <w:b/>
          <w:bCs/>
          <w:color w:val="173352"/>
          <w:sz w:val="26"/>
          <w:szCs w:val="26"/>
        </w:rPr>
        <w:t xml:space="preserve">1　動画解析・トラッキングツールとは何か</w:t>
      </w:r>
    </w:p>
    <w:p>
      <w:pPr>
        <w:spacing w:after="70" w:line="288"/>
        <w:ind w:left="0"/>
      </w:pPr>
      <w:r>
        <w:rPr>
          <w:rFonts w:ascii="Yu Gothic" w:cs="Yu Gothic" w:eastAsia="Yu Gothic" w:hAnsi="Yu Gothic"/>
          <w:b w:val="false"/>
          <w:bCs w:val="false"/>
          <w:color w:val="1B1F24"/>
          <w:sz w:val="21"/>
          <w:szCs w:val="21"/>
        </w:rPr>
        <w:t xml:space="preserve">自分たちで撮った動画から、物体が「いつ・どこにいたか」を読み取る道具です。読み取った位置から、速さ v や加速度 a をアプリが計算し、その場でグラフにします。</w:t>
      </w:r>
    </w:p>
    <w:p>
      <w:pPr>
        <w:spacing w:after="40" w:line="288"/>
        <w:ind w:left="0"/>
      </w:pPr>
      <w:r>
        <w:rPr>
          <w:rFonts w:ascii="Yu Gothic" w:cs="Yu Gothic" w:eastAsia="Yu Gothic" w:hAnsi="Yu Gothic"/>
          <w:b w:val="false"/>
          <w:bCs w:val="false"/>
          <w:color w:val="1B1F24"/>
          <w:sz w:val="21"/>
          <w:szCs w:val="21"/>
        </w:rPr>
        <w:t xml:space="preserve">教科書に出てくる x–t グラフ・v–t グラフを、</w:t>
      </w:r>
      <w:r>
        <w:rPr>
          <w:rFonts w:ascii="Yu Gothic" w:cs="Yu Gothic" w:eastAsia="Yu Gothic" w:hAnsi="Yu Gothic"/>
          <w:b/>
          <w:bCs/>
          <w:color w:val="1B1F24"/>
          <w:sz w:val="21"/>
          <w:szCs w:val="21"/>
        </w:rPr>
        <w:t xml:space="preserve">自分の実験のデータで</w:t>
      </w:r>
      <w:r>
        <w:rPr>
          <w:rFonts w:ascii="Yu Gothic" w:cs="Yu Gothic" w:eastAsia="Yu Gothic" w:hAnsi="Yu Gothic"/>
          <w:b w:val="false"/>
          <w:bCs w:val="false"/>
          <w:color w:val="1B1F24"/>
          <w:sz w:val="21"/>
          <w:szCs w:val="21"/>
        </w:rPr>
        <w:t xml:space="preserve">つくることができます。</w:t>
      </w:r>
    </w:p>
    <w:p>
      <w:pPr>
        <w:spacing w:after="80" w:before="40"/>
        <w:jc w:val="center"/>
      </w:pPr>
      <w:r>
        <w:drawing>
          <wp:inline distT="0" distB="0" distL="0" distR="0">
            <wp:extent cx="5762625" cy="1647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1647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" w:line="288"/>
        <w:ind w:left="0"/>
      </w:pPr>
      <w:r>
        <w:rPr>
          <w:rFonts w:ascii="Yu Gothic" w:cs="Yu Gothic" w:eastAsia="Yu Gothic" w:hAnsi="Yu Gothic"/>
          <w:b w:val="false"/>
          <w:bCs w:val="false"/>
          <w:color w:val="1B1F24"/>
          <w:sz w:val="21"/>
          <w:szCs w:val="21"/>
        </w:rPr>
        <w:t xml:space="preserve">さらに、</w:t>
      </w:r>
      <w:r>
        <w:rPr>
          <w:rFonts w:ascii="Yu Gothic" w:cs="Yu Gothic" w:eastAsia="Yu Gothic" w:hAnsi="Yu Gothic"/>
          <w:b/>
          <w:bCs/>
          <w:color w:val="1B1F24"/>
          <w:sz w:val="21"/>
          <w:szCs w:val="21"/>
        </w:rPr>
        <w:t xml:space="preserve">ストロボ画像</w:t>
      </w:r>
      <w:r>
        <w:rPr>
          <w:rFonts w:ascii="Yu Gothic" w:cs="Yu Gothic" w:eastAsia="Yu Gothic" w:hAnsi="Yu Gothic"/>
          <w:b w:val="false"/>
          <w:bCs w:val="false"/>
          <w:color w:val="1B1F24"/>
          <w:sz w:val="21"/>
          <w:szCs w:val="21"/>
        </w:rPr>
        <w:t xml:space="preserve">（下のように、動きを1枚の絵に重ねたもの）も作れます。</w:t>
      </w:r>
    </w:p>
    <w:p>
      <w:pPr>
        <w:spacing w:after="80" w:before="40"/>
        <w:jc w:val="center"/>
      </w:pPr>
      <w:r>
        <w:drawing>
          <wp:inline distT="0" distB="0" distL="0" distR="0">
            <wp:extent cx="1781175" cy="4286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81175" cy="428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line="288"/>
        <w:ind w:left="0"/>
      </w:pPr>
      <w:r>
        <w:rPr>
          <w:rFonts w:ascii="Yu Gothic" w:cs="Yu Gothic" w:eastAsia="Yu Gothic" w:hAnsi="Yu Gothic"/>
          <w:b w:val="false"/>
          <w:bCs w:val="false"/>
          <w:color w:val="1B1F24"/>
          <w:sz w:val="21"/>
          <w:szCs w:val="21"/>
        </w:rPr>
        <w:t xml:space="preserve">※ 動画も測定した値も、この端末の外には出ません。ネットにもつながりません。</w:t>
      </w:r>
    </w:p>
    <w:p>
      <w:pPr>
        <w:pBdr>
          <w:bottom w:val="single" w:color="2B4A6F" w:sz="10" w:space="4"/>
        </w:pBdr>
        <w:spacing w:after="100" w:before="200"/>
      </w:pPr>
      <w:r>
        <w:rPr>
          <w:rFonts w:ascii="Yu Gothic" w:cs="Yu Gothic" w:eastAsia="Yu Gothic" w:hAnsi="Yu Gothic"/>
          <w:b/>
          <w:bCs/>
          <w:color w:val="173352"/>
          <w:sz w:val="26"/>
          <w:szCs w:val="26"/>
        </w:rPr>
        <w:t xml:space="preserve">2　使う流れ（くわしい操作は、画面の案内にしたがえば大丈夫）</w:t>
      </w:r>
    </w:p>
    <w:p>
      <w:pPr>
        <w:spacing w:after="80" w:before="40"/>
        <w:jc w:val="center"/>
      </w:pPr>
      <w:r>
        <w:drawing>
          <wp:inline distT="0" distB="0" distL="0" distR="0">
            <wp:extent cx="5943600" cy="11906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190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70" w:line="288"/>
        <w:ind w:left="0"/>
      </w:pPr>
      <w:r>
        <w:rPr>
          <w:rFonts w:ascii="Yu Gothic" w:cs="Yu Gothic" w:eastAsia="Yu Gothic" w:hAnsi="Yu Gothic"/>
          <w:b w:val="false"/>
          <w:bCs w:val="false"/>
          <w:color w:val="1B1F24"/>
          <w:sz w:val="21"/>
          <w:szCs w:val="21"/>
        </w:rPr>
        <w:t xml:space="preserve">いちばん大事なのは 1 の「撮る」です。ここで失敗すると、あとから直せません。</w:t>
      </w:r>
    </w:p>
    <w:p>
      <w:pPr>
        <w:pBdr>
          <w:bottom w:val="single" w:color="2B4A6F" w:sz="10" w:space="4"/>
        </w:pBdr>
        <w:spacing w:after="100" w:before="200"/>
      </w:pPr>
      <w:r>
        <w:rPr>
          <w:rFonts w:ascii="Yu Gothic" w:cs="Yu Gothic" w:eastAsia="Yu Gothic" w:hAnsi="Yu Gothic"/>
          <w:b/>
          <w:bCs/>
          <w:color w:val="173352"/>
          <w:sz w:val="26"/>
          <w:szCs w:val="26"/>
        </w:rPr>
        <w:t xml:space="preserve">3　撮影のポイント</w:t>
      </w:r>
    </w:p>
    <w:tbl>
      <w:tblPr>
        <w:tblW w:type="dxa" w:w="97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00"/>
      </w:tblGrid>
      <w:tr>
        <w:tc>
          <w:tcPr>
            <w:tcW w:type="dxa" w:w="9700"/>
            <w:tcBorders>
              <w:top w:val="single" w:color="0D4D94" w:sz="8"/>
              <w:left w:val="single" w:color="0D4D94" w:sz="8"/>
              <w:bottom w:val="single" w:color="0D4D94" w:sz="8"/>
              <w:right w:val="single" w:color="0D4D94" w:sz="8"/>
            </w:tcBorders>
            <w:shd w:fill="EEF6FF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rFonts w:ascii="Yu Gothic" w:cs="Yu Gothic" w:eastAsia="Yu Gothic" w:hAnsi="Yu Gothic"/>
                <w:b/>
                <w:bCs/>
                <w:color w:val="0D4D94"/>
                <w:sz w:val="21"/>
                <w:szCs w:val="21"/>
              </w:rPr>
              <w:t xml:space="preserve">撮影に使うもの</w:t>
            </w:r>
          </w:p>
          <w:p>
            <w:pPr>
              <w:spacing w:after="30" w:line="280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1B1F24"/>
                <w:sz w:val="20"/>
                <w:szCs w:val="20"/>
              </w:rPr>
              <w:t xml:space="preserve">● おすすめは タブレット PC　… 画面が大きく、置いたまま撮れて、そのまま解析までできます。</w:t>
            </w:r>
          </w:p>
          <w:p>
            <w:pPr>
              <w:spacing w:after="30" w:line="280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1B1F24"/>
                <w:sz w:val="20"/>
                <w:szCs w:val="20"/>
              </w:rPr>
              <w:t xml:space="preserve">● スマートフォンでも撮れます。ただし次の3つに気をつけてください。</w:t>
            </w:r>
          </w:p>
          <w:p>
            <w:pPr>
              <w:spacing w:after="30" w:line="280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1B1F24"/>
                <w:sz w:val="20"/>
                <w:szCs w:val="20"/>
              </w:rPr>
              <w:t xml:space="preserve">　　① 手で持たない。机やイスに立てかけるか、何かに寄りかからせて固定する</w:t>
            </w:r>
          </w:p>
          <w:p>
            <w:pPr>
              <w:spacing w:after="30" w:line="280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1B1F24"/>
                <w:sz w:val="20"/>
                <w:szCs w:val="20"/>
              </w:rPr>
              <w:t xml:space="preserve">　　② 4K や 60 fps では撮らない（ファイルが大きすぎて開けません）。ふつうの画質で十分</w:t>
            </w:r>
          </w:p>
          <w:p>
            <w:pPr>
              <w:spacing w:after="30" w:line="280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1B1F24"/>
                <w:sz w:val="20"/>
                <w:szCs w:val="20"/>
              </w:rPr>
              <w:t xml:space="preserve">　　③ 撮った動画をタブレット PC に送るときは、画質を落とさずに送る</w:t>
            </w:r>
          </w:p>
        </w:tc>
      </w:tr>
    </w:tbl>
    <w:p>
      <w:pPr>
        <w:spacing w:after="60"/>
      </w:pPr>
    </w:p>
    <w:p>
      <w:pPr>
        <w:spacing w:after="80" w:before="40"/>
        <w:jc w:val="center"/>
      </w:pPr>
      <w:r>
        <w:drawing>
          <wp:inline distT="0" distB="0" distL="0" distR="0">
            <wp:extent cx="5391150" cy="21717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1150" cy="2171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line="288"/>
        <w:ind w:left="0"/>
      </w:pPr>
      <w:r>
        <w:rPr>
          <w:rFonts w:ascii="Yu Gothic" w:cs="Yu Gothic" w:eastAsia="Yu Gothic" w:hAnsi="Yu Gothic"/>
          <w:b/>
          <w:bCs/>
          <w:color w:val="173352"/>
          <w:sz w:val="22"/>
          <w:szCs w:val="22"/>
        </w:rPr>
        <w:t xml:space="preserve">そのほかに気をつけること</w:t>
      </w:r>
    </w:p>
    <w:p>
      <w:pPr>
        <w:spacing w:after="44" w:line="276"/>
        <w:ind w:left="230" w:hanging="230"/>
      </w:pPr>
      <w:r>
        <w:rPr>
          <w:rFonts w:ascii="Yu Gothic" w:cs="Yu Gothic" w:eastAsia="Yu Gothic" w:hAnsi="Yu Gothic"/>
          <w:color w:val="2B4A6F"/>
          <w:sz w:val="20"/>
          <w:szCs w:val="20"/>
        </w:rPr>
        <w:t xml:space="preserve">●  </w:t>
      </w:r>
      <w:r>
        <w:rPr>
          <w:rFonts w:ascii="Yu Gothic" w:cs="Yu Gothic" w:eastAsia="Yu Gothic" w:hAnsi="Yu Gothic"/>
          <w:b/>
          <w:bCs/>
          <w:color w:val="173352"/>
          <w:sz w:val="21"/>
          <w:szCs w:val="21"/>
        </w:rPr>
        <w:t xml:space="preserve">長さは 5〜30 秒 が適当</w:t>
      </w:r>
      <w:r>
        <w:rPr>
          <w:rFonts w:ascii="Yu Gothic" w:cs="Yu Gothic" w:eastAsia="Yu Gothic" w:hAnsi="Yu Gothic"/>
          <w:color w:val="1B1F24"/>
          <w:sz w:val="21"/>
          <w:szCs w:val="21"/>
        </w:rPr>
        <w:t xml:space="preserve">　長すぎると解析に時間がかかります。アプリ内で「解析したい時間」だけ選ぶことは可能です。よって結論として、「見たい運動」の前後だけが動画で撮れていれば十分です。</w:t>
      </w:r>
    </w:p>
    <w:p>
      <w:pPr>
        <w:spacing w:after="44" w:line="276"/>
        <w:ind w:left="230" w:hanging="230"/>
      </w:pPr>
      <w:r>
        <w:rPr>
          <w:rFonts w:ascii="Yu Gothic" w:cs="Yu Gothic" w:eastAsia="Yu Gothic" w:hAnsi="Yu Gothic"/>
          <w:color w:val="2B4A6F"/>
          <w:sz w:val="20"/>
          <w:szCs w:val="20"/>
        </w:rPr>
        <w:t xml:space="preserve">●  </w:t>
      </w:r>
      <w:r>
        <w:rPr>
          <w:rFonts w:ascii="Yu Gothic" w:cs="Yu Gothic" w:eastAsia="Yu Gothic" w:hAnsi="Yu Gothic"/>
          <w:b/>
          <w:bCs/>
          <w:color w:val="173352"/>
          <w:sz w:val="21"/>
          <w:szCs w:val="21"/>
        </w:rPr>
        <w:t xml:space="preserve">明るい所で撮る</w:t>
      </w:r>
      <w:r>
        <w:rPr>
          <w:rFonts w:ascii="Yu Gothic" w:cs="Yu Gothic" w:eastAsia="Yu Gothic" w:hAnsi="Yu Gothic"/>
          <w:color w:val="1B1F24"/>
          <w:sz w:val="21"/>
          <w:szCs w:val="21"/>
        </w:rPr>
        <w:t xml:space="preserve">　暗いと1コマ1コマがぶれて、物体の位置が読み取りにくくなります。</w:t>
      </w:r>
    </w:p>
    <w:p>
      <w:pPr>
        <w:spacing w:after="44" w:line="276"/>
        <w:ind w:left="230" w:hanging="230"/>
      </w:pPr>
      <w:r>
        <w:rPr>
          <w:rFonts w:ascii="Yu Gothic" w:cs="Yu Gothic" w:eastAsia="Yu Gothic" w:hAnsi="Yu Gothic"/>
          <w:color w:val="2B4A6F"/>
          <w:sz w:val="20"/>
          <w:szCs w:val="20"/>
        </w:rPr>
        <w:t xml:space="preserve">●  </w:t>
      </w:r>
      <w:r>
        <w:rPr>
          <w:rFonts w:ascii="Yu Gothic" w:cs="Yu Gothic" w:eastAsia="Yu Gothic" w:hAnsi="Yu Gothic"/>
          <w:b/>
          <w:bCs/>
          <w:color w:val="173352"/>
          <w:sz w:val="21"/>
          <w:szCs w:val="21"/>
        </w:rPr>
        <w:t xml:space="preserve">ズームは使わない</w:t>
      </w:r>
      <w:r>
        <w:rPr>
          <w:rFonts w:ascii="Yu Gothic" w:cs="Yu Gothic" w:eastAsia="Yu Gothic" w:hAnsi="Yu Gothic"/>
          <w:color w:val="1B1F24"/>
          <w:sz w:val="21"/>
          <w:szCs w:val="21"/>
        </w:rPr>
        <w:t xml:space="preserve">　途中で画面の倍率が変わると、長さの基準がくずれます。</w:t>
      </w:r>
    </w:p>
    <w:p>
      <w:pPr>
        <w:spacing w:after="44" w:line="276"/>
        <w:ind w:left="230" w:hanging="230"/>
      </w:pPr>
      <w:r>
        <w:rPr>
          <w:rFonts w:ascii="Yu Gothic" w:cs="Yu Gothic" w:eastAsia="Yu Gothic" w:hAnsi="Yu Gothic"/>
          <w:color w:val="2B4A6F"/>
          <w:sz w:val="20"/>
          <w:szCs w:val="20"/>
        </w:rPr>
        <w:t xml:space="preserve">●  </w:t>
      </w:r>
      <w:r>
        <w:rPr>
          <w:rFonts w:ascii="Yu Gothic" w:cs="Yu Gothic" w:eastAsia="Yu Gothic" w:hAnsi="Yu Gothic"/>
          <w:b/>
          <w:bCs/>
          <w:color w:val="173352"/>
          <w:sz w:val="21"/>
          <w:szCs w:val="21"/>
        </w:rPr>
        <w:t xml:space="preserve">画質はフル HD（1920×1080）まで</w:t>
      </w:r>
      <w:r>
        <w:rPr>
          <w:rFonts w:ascii="Yu Gothic" w:cs="Yu Gothic" w:eastAsia="Yu Gothic" w:hAnsi="Yu Gothic"/>
          <w:color w:val="1B1F24"/>
          <w:sz w:val="21"/>
          <w:szCs w:val="21"/>
        </w:rPr>
        <w:t xml:space="preserve">　ファイルは 100 MB 以内。大きすぎると動きません。</w:t>
      </w:r>
    </w:p>
    <w:p>
      <w:pPr>
        <w:spacing w:after="44" w:line="276"/>
        <w:ind w:left="230" w:hanging="230"/>
      </w:pPr>
      <w:r>
        <w:rPr>
          <w:rFonts w:ascii="Yu Gothic" w:cs="Yu Gothic" w:eastAsia="Yu Gothic" w:hAnsi="Yu Gothic"/>
          <w:color w:val="2B4A6F"/>
          <w:sz w:val="20"/>
          <w:szCs w:val="20"/>
        </w:rPr>
        <w:t xml:space="preserve">●  </w:t>
      </w:r>
      <w:r>
        <w:rPr>
          <w:rFonts w:ascii="Yu Gothic" w:cs="Yu Gothic" w:eastAsia="Yu Gothic" w:hAnsi="Yu Gothic"/>
          <w:b/>
          <w:bCs/>
          <w:color w:val="173352"/>
          <w:sz w:val="21"/>
          <w:szCs w:val="21"/>
        </w:rPr>
        <w:t xml:space="preserve">スローで撮ったときは</w:t>
      </w:r>
      <w:r>
        <w:rPr>
          <w:rFonts w:ascii="Yu Gothic" w:cs="Yu Gothic" w:eastAsia="Yu Gothic" w:hAnsi="Yu Gothic"/>
          <w:color w:val="1B1F24"/>
          <w:sz w:val="21"/>
          <w:szCs w:val="21"/>
        </w:rPr>
        <w:t xml:space="preserve">　アプリ内で時間の設定をする際に、「スロー撮影」でその倍率（例えば 1/8 など）を選びます。</w:t>
      </w:r>
    </w:p>
    <w:p>
      <w:pPr>
        <w:pBdr>
          <w:bottom w:val="single" w:color="2B4A6F" w:sz="10" w:space="4"/>
        </w:pBdr>
        <w:spacing w:after="100" w:before="200"/>
      </w:pPr>
      <w:r>
        <w:rPr>
          <w:rFonts w:ascii="Yu Gothic" w:cs="Yu Gothic" w:eastAsia="Yu Gothic" w:hAnsi="Yu Gothic"/>
          <w:b/>
          <w:bCs/>
          <w:color w:val="173352"/>
          <w:sz w:val="26"/>
          <w:szCs w:val="26"/>
        </w:rPr>
        <w:t xml:space="preserve">4　撮る前のチェック</w:t>
      </w:r>
    </w:p>
    <w:tbl>
      <w:tblPr>
        <w:tblW w:type="dxa" w:w="97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00"/>
      </w:tblGrid>
      <w:tr>
        <w:tc>
          <w:tcPr>
            <w:tcW w:type="dxa" w:w="9700"/>
            <w:tcBorders>
              <w:top w:val="single" w:color="12703C" w:sz="8"/>
              <w:left w:val="single" w:color="12703C" w:sz="8"/>
              <w:bottom w:val="single" w:color="12703C" w:sz="8"/>
              <w:right w:val="single" w:color="12703C" w:sz="8"/>
            </w:tcBorders>
            <w:shd w:fill="F2FBF5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rFonts w:ascii="Yu Gothic" w:cs="Yu Gothic" w:eastAsia="Yu Gothic" w:hAnsi="Yu Gothic"/>
                <w:b/>
                <w:bCs/>
                <w:color w:val="12703C"/>
                <w:sz w:val="21"/>
                <w:szCs w:val="21"/>
              </w:rPr>
              <w:t xml:space="preserve">この5つがそろっていれば大丈夫</w:t>
            </w:r>
          </w:p>
          <w:p>
            <w:pPr>
              <w:spacing w:after="30" w:line="280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1B1F24"/>
                <w:sz w:val="20"/>
                <w:szCs w:val="20"/>
              </w:rPr>
              <w:t xml:space="preserve">□　カメラは固定してある（三脚・机・壁）</w:t>
            </w:r>
          </w:p>
          <w:p>
            <w:pPr>
              <w:spacing w:after="30" w:line="280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1B1F24"/>
                <w:sz w:val="20"/>
                <w:szCs w:val="20"/>
              </w:rPr>
              <w:t xml:space="preserve">□　運動する向きに対して、真横（正面）から見ている</w:t>
            </w:r>
          </w:p>
          <w:p>
            <w:pPr>
              <w:spacing w:after="30" w:line="280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1B1F24"/>
                <w:sz w:val="20"/>
                <w:szCs w:val="20"/>
              </w:rPr>
              <w:t xml:space="preserve">□　ものさしなど長さのわかるものが、物体と同じ奥ゆきに写っている</w:t>
            </w:r>
          </w:p>
          <w:p>
            <w:pPr>
              <w:spacing w:after="30" w:line="280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1B1F24"/>
                <w:sz w:val="20"/>
                <w:szCs w:val="20"/>
              </w:rPr>
              <w:t xml:space="preserve">□　追いかけたい物に、背景とちがう色の印がついている</w:t>
            </w:r>
          </w:p>
          <w:p>
            <w:pPr>
              <w:spacing w:after="30" w:line="280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1B1F24"/>
                <w:sz w:val="20"/>
                <w:szCs w:val="20"/>
              </w:rPr>
              <w:t xml:space="preserve">□　運動の前後が少し余るくらいで、5〜30 秒におさまっている</w:t>
            </w:r>
          </w:p>
        </w:tc>
      </w:tr>
    </w:tbl>
    <w:p>
      <w:pPr>
        <w:pBdr>
          <w:bottom w:val="single" w:color="2B4A6F" w:sz="10" w:space="4"/>
        </w:pBdr>
        <w:spacing w:after="100" w:before="200"/>
      </w:pPr>
      <w:r>
        <w:rPr>
          <w:rFonts w:ascii="Yu Gothic" w:cs="Yu Gothic" w:eastAsia="Yu Gothic" w:hAnsi="Yu Gothic"/>
          <w:b/>
          <w:bCs/>
          <w:color w:val="173352"/>
          <w:sz w:val="26"/>
          <w:szCs w:val="26"/>
        </w:rPr>
        <w:t xml:space="preserve">5　こんな運動が調べられる</w:t>
      </w:r>
    </w:p>
    <w:p>
      <w:pPr>
        <w:spacing w:after="80" w:before="40"/>
        <w:jc w:val="center"/>
      </w:pPr>
      <w:r>
        <w:drawing>
          <wp:inline distT="0" distB="0" distL="0" distR="0">
            <wp:extent cx="5391150" cy="9620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1150" cy="962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70" w:line="288"/>
        <w:ind w:left="0"/>
      </w:pPr>
      <w:r>
        <w:rPr>
          <w:rFonts w:ascii="Yu Gothic" w:cs="Yu Gothic" w:eastAsia="Yu Gothic" w:hAnsi="Yu Gothic"/>
          <w:b w:val="false"/>
          <w:bCs w:val="false"/>
          <w:color w:val="1B1F24"/>
          <w:sz w:val="21"/>
          <w:szCs w:val="21"/>
        </w:rPr>
        <w:t xml:space="preserve">どれも「1コマずつクリックして位置を記録する」だけ。あとはアプリがグラフにします。まずは班で1つ選んで、10 秒くらいの動画を撮ってみましょう。</w:t>
      </w:r>
    </w:p>
    <w:p>
      <w:pPr>
        <w:pBdr>
          <w:bottom w:val="single" w:color="2B4A6F" w:sz="10" w:space="4"/>
        </w:pBdr>
        <w:spacing w:after="100" w:before="200"/>
      </w:pPr>
      <w:r>
        <w:rPr>
          <w:rFonts w:ascii="Yu Gothic" w:cs="Yu Gothic" w:eastAsia="Yu Gothic" w:hAnsi="Yu Gothic"/>
          <w:b/>
          <w:bCs/>
          <w:color w:val="173352"/>
          <w:sz w:val="26"/>
          <w:szCs w:val="26"/>
        </w:rPr>
        <w:t xml:space="preserve">6　うまくいかないとき</w:t>
      </w:r>
    </w:p>
    <w:p>
      <w:pPr>
        <w:spacing w:after="44" w:line="276"/>
        <w:ind w:left="230" w:hanging="230"/>
      </w:pPr>
      <w:r>
        <w:rPr>
          <w:rFonts w:ascii="Yu Gothic" w:cs="Yu Gothic" w:eastAsia="Yu Gothic" w:hAnsi="Yu Gothic"/>
          <w:color w:val="2B4A6F"/>
          <w:sz w:val="20"/>
          <w:szCs w:val="20"/>
        </w:rPr>
        <w:t xml:space="preserve">●  </w:t>
      </w:r>
      <w:r>
        <w:rPr>
          <w:rFonts w:ascii="Yu Gothic" w:cs="Yu Gothic" w:eastAsia="Yu Gothic" w:hAnsi="Yu Gothic"/>
          <w:b/>
          <w:bCs/>
          <w:color w:val="173352"/>
          <w:sz w:val="21"/>
          <w:szCs w:val="21"/>
        </w:rPr>
        <w:t xml:space="preserve">グラフがギザギザになる</w:t>
      </w:r>
      <w:r>
        <w:rPr>
          <w:rFonts w:ascii="Yu Gothic" w:cs="Yu Gothic" w:eastAsia="Yu Gothic" w:hAnsi="Yu Gothic"/>
          <w:color w:val="1B1F24"/>
          <w:sz w:val="21"/>
          <w:szCs w:val="21"/>
        </w:rPr>
        <w:t xml:space="preserve">　トラッキングの際のクリックのずれが原因です。「進むフレーム数 N」を 4〜6 にして、間を空けて記録し直すと落ち着きます。</w:t>
      </w:r>
    </w:p>
    <w:p>
      <w:pPr>
        <w:spacing w:after="44" w:line="276"/>
        <w:ind w:left="230" w:hanging="230"/>
      </w:pPr>
      <w:r>
        <w:rPr>
          <w:rFonts w:ascii="Yu Gothic" w:cs="Yu Gothic" w:eastAsia="Yu Gothic" w:hAnsi="Yu Gothic"/>
          <w:color w:val="2B4A6F"/>
          <w:sz w:val="20"/>
          <w:szCs w:val="20"/>
        </w:rPr>
        <w:t xml:space="preserve">●  </w:t>
      </w:r>
      <w:r>
        <w:rPr>
          <w:rFonts w:ascii="Yu Gothic" w:cs="Yu Gothic" w:eastAsia="Yu Gothic" w:hAnsi="Yu Gothic"/>
          <w:b/>
          <w:bCs/>
          <w:color w:val="173352"/>
          <w:sz w:val="21"/>
          <w:szCs w:val="21"/>
        </w:rPr>
        <w:t xml:space="preserve">長さが合わない</w:t>
      </w:r>
      <w:r>
        <w:rPr>
          <w:rFonts w:ascii="Yu Gothic" w:cs="Yu Gothic" w:eastAsia="Yu Gothic" w:hAnsi="Yu Gothic"/>
          <w:color w:val="1B1F24"/>
          <w:sz w:val="21"/>
          <w:szCs w:val="21"/>
        </w:rPr>
        <w:t xml:space="preserve">　ものさしが物体より手前（または奥）にあると、実際と変わります。同じ奥ゆきで撮り直します。</w:t>
      </w:r>
    </w:p>
    <w:p>
      <w:pPr>
        <w:spacing w:after="44" w:line="276"/>
        <w:ind w:left="230" w:hanging="230"/>
      </w:pPr>
      <w:r>
        <w:rPr>
          <w:rFonts w:ascii="Yu Gothic" w:cs="Yu Gothic" w:eastAsia="Yu Gothic" w:hAnsi="Yu Gothic"/>
          <w:color w:val="2B4A6F"/>
          <w:sz w:val="20"/>
          <w:szCs w:val="20"/>
        </w:rPr>
        <w:t xml:space="preserve">●  </w:t>
      </w:r>
      <w:r>
        <w:rPr>
          <w:rFonts w:ascii="Yu Gothic" w:cs="Yu Gothic" w:eastAsia="Yu Gothic" w:hAnsi="Yu Gothic"/>
          <w:b/>
          <w:bCs/>
          <w:color w:val="173352"/>
          <w:sz w:val="21"/>
          <w:szCs w:val="21"/>
        </w:rPr>
        <w:t xml:space="preserve">動画が開けない</w:t>
      </w:r>
      <w:r>
        <w:rPr>
          <w:rFonts w:ascii="Yu Gothic" w:cs="Yu Gothic" w:eastAsia="Yu Gothic" w:hAnsi="Yu Gothic"/>
          <w:color w:val="1B1F24"/>
          <w:sz w:val="21"/>
          <w:szCs w:val="21"/>
        </w:rPr>
        <w:t xml:space="preserve">　iPhone で撮った .MOV は開けないことがあります。設定 → カメラ → フォーマット → 「互換性優先」で撮り直してください。</w:t>
      </w:r>
    </w:p>
    <w:p>
      <w:pPr>
        <w:spacing w:before="0"/>
        <w:jc w:val="right"/>
      </w:pPr>
      <w:r>
        <w:rPr>
          <w:rFonts w:ascii="Yu Gothic" w:cs="Yu Gothic" w:eastAsia="Yu Gothic" w:hAnsi="Yu Gothic"/>
          <w:color w:val="41525F"/>
          <w:sz w:val="19"/>
          <w:szCs w:val="19"/>
        </w:rPr>
        <w:t xml:space="preserve">困ったら、画面右上の［使い方と時間算出法］を開いてみよう。</w:t>
      </w:r>
    </w:p>
    <w:sectPr>
      <w:pgSz w:w="11906" w:h="16838" w:orient="portrait"/>
      <w:pgMar w:top="863" w:right="1008" w:bottom="720" w:left="100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Yu Gothic" w:cs="Yu Gothic" w:eastAsia="Yu Gothic" w:hAnsi="Yu Gothic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890bcefee8a735d92796faf018b7785022fa75c8.png"/><Relationship Id="rId8" Type="http://schemas.openxmlformats.org/officeDocument/2006/relationships/image" Target="media/5231fbf8233b983d6ad58b0aa8cd499292951c1d.png"/><Relationship Id="rId9" Type="http://schemas.openxmlformats.org/officeDocument/2006/relationships/image" Target="media/131d846fb4821907350ad321d2a92d5533ef90a4.png"/><Relationship Id="rId10" Type="http://schemas.openxmlformats.org/officeDocument/2006/relationships/image" Target="media/6984aedf25462ba0c735289071ba79ad33887970.png"/><Relationship Id="rId11" Type="http://schemas.openxmlformats.org/officeDocument/2006/relationships/image" Target="media/32633a34730422abbe18292e45e871771bf3066d.png"/><Relationship Id="rId12" Type="http://schemas.openxmlformats.org/officeDocument/2006/relationships/image" Target="media/3fa943b6e868383909509f7b886182b14e70ed0c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2026-09-12T16:45:18.216Z</dcterms:created>
  <dcterms:modified xsi:type="dcterms:W3CDTF">2026-09-12T16:45:18.216Z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