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51E4" w:rsidRDefault="00F96EBA" w:rsidP="002F0105">
      <w:pPr>
        <w:spacing w:after="0"/>
      </w:pPr>
      <w:proofErr w:type="gramStart"/>
      <w:r>
        <w:t>Planck’s Constant</w:t>
      </w:r>
      <w:proofErr w:type="gramEnd"/>
      <w:r>
        <w:t xml:space="preserve"> HW.</w:t>
      </w:r>
    </w:p>
    <w:p w:rsidR="00F96EBA" w:rsidRDefault="00F96EBA" w:rsidP="002F0105">
      <w:pPr>
        <w:spacing w:after="0"/>
      </w:pPr>
    </w:p>
    <w:p w:rsidR="00F96EBA" w:rsidRDefault="00F96EBA" w:rsidP="002F0105">
      <w:pPr>
        <w:spacing w:after="0"/>
      </w:pPr>
      <w:r>
        <w:t xml:space="preserve">Read the Planck’s constant task sheet carefully.   Make a plot </w:t>
      </w:r>
      <w:proofErr w:type="gramStart"/>
      <w:r>
        <w:t xml:space="preserve">of </w:t>
      </w:r>
      <w:r w:rsidR="00A57979">
        <w:t xml:space="preserve"> threshold</w:t>
      </w:r>
      <w:proofErr w:type="gramEnd"/>
      <w:r w:rsidR="00A57979">
        <w:t xml:space="preserve"> voltage versus frequency.  Use the 4nA data. </w:t>
      </w:r>
    </w:p>
    <w:p w:rsidR="002F0105" w:rsidRDefault="00F96EBA" w:rsidP="002F0105">
      <w:pPr>
        <w:spacing w:after="0"/>
      </w:pPr>
      <w:r>
        <w:rPr>
          <w:noProof/>
        </w:rPr>
        <w:drawing>
          <wp:inline distT="0" distB="0" distL="0" distR="0" wp14:anchorId="4F16FA6C" wp14:editId="5FC9DCC6">
            <wp:extent cx="4191000" cy="2447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EBA" w:rsidRDefault="00F96EBA" w:rsidP="002F0105">
      <w:pPr>
        <w:spacing w:after="0"/>
      </w:pPr>
    </w:p>
    <w:p w:rsidR="00F96EBA" w:rsidRDefault="00F96EBA" w:rsidP="002F0105">
      <w:pPr>
        <w:spacing w:after="0"/>
      </w:pPr>
      <w:r>
        <w:t xml:space="preserve">Use the data for the 4nA Voltage Threshold vs. frequency (f) to determine Planck’ constant (with uncertainty) using the linear fitting program of your </w:t>
      </w:r>
      <w:bookmarkStart w:id="0" w:name="_GoBack"/>
      <w:bookmarkEnd w:id="0"/>
      <w:r>
        <w:t xml:space="preserve">choice. </w:t>
      </w:r>
    </w:p>
    <w:p w:rsidR="00F96EBA" w:rsidRDefault="00F96EBA" w:rsidP="002F0105">
      <w:pPr>
        <w:spacing w:after="0"/>
      </w:pPr>
    </w:p>
    <w:p w:rsidR="00F96EBA" w:rsidRDefault="00F96EBA" w:rsidP="002F0105">
      <w:pPr>
        <w:spacing w:after="0"/>
      </w:pPr>
    </w:p>
    <w:p w:rsidR="002F0105" w:rsidRDefault="002F0105" w:rsidP="002F0105">
      <w:pPr>
        <w:spacing w:after="0"/>
      </w:pPr>
    </w:p>
    <w:sectPr w:rsidR="002F0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EBA"/>
    <w:rsid w:val="00000D29"/>
    <w:rsid w:val="000D51E4"/>
    <w:rsid w:val="002F0105"/>
    <w:rsid w:val="00A57979"/>
    <w:rsid w:val="00E150AE"/>
    <w:rsid w:val="00F9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8B532"/>
  <w15:chartTrackingRefBased/>
  <w15:docId w15:val="{1E08F58A-C978-46C8-84D4-51770B27A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01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Augusta University</Company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Colbert, Thomas M.</dc:creator>
  <cp:keywords/>
  <dc:description/>
  <cp:lastModifiedBy>Colbert, Thomas M.</cp:lastModifiedBy>
  <cp:revision>2</cp:revision>
  <dcterms:created xsi:type="dcterms:W3CDTF">2021-02-21T15:04:00Z</dcterms:created>
  <dcterms:modified xsi:type="dcterms:W3CDTF">2021-02-27T14:33:00Z</dcterms:modified>
</cp:coreProperties>
</file>