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5856A6" w14:textId="77777777" w:rsidR="00175BFD" w:rsidRDefault="00175BFD" w:rsidP="00175BFD">
      <w:pPr>
        <w:jc w:val="center"/>
        <w:rPr>
          <w:rFonts w:ascii="Times New Roman" w:hAnsi="Times New Roman"/>
          <w:b/>
          <w:sz w:val="24"/>
          <w:szCs w:val="24"/>
        </w:rPr>
      </w:pPr>
      <w:r w:rsidRPr="00985224">
        <w:rPr>
          <w:rFonts w:ascii="Times New Roman" w:hAnsi="Times New Roman"/>
          <w:b/>
          <w:sz w:val="24"/>
          <w:szCs w:val="24"/>
        </w:rPr>
        <w:t>Michelson interferometer</w:t>
      </w:r>
    </w:p>
    <w:p w14:paraId="6F00C4E4" w14:textId="77777777" w:rsidR="00175BFD" w:rsidRPr="00985224" w:rsidRDefault="00175BFD" w:rsidP="00175BFD">
      <w:pPr>
        <w:jc w:val="center"/>
        <w:rPr>
          <w:rFonts w:ascii="Times New Roman" w:hAnsi="Times New Roman"/>
          <w:b/>
          <w:sz w:val="24"/>
          <w:szCs w:val="24"/>
        </w:rPr>
      </w:pPr>
    </w:p>
    <w:p w14:paraId="0B8E4D93"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The Michelson interferometer is one of the most important and versatile</w:t>
      </w:r>
      <w:r>
        <w:rPr>
          <w:rFonts w:ascii="Times New Roman" w:hAnsi="Times New Roman"/>
          <w:sz w:val="24"/>
          <w:szCs w:val="24"/>
        </w:rPr>
        <w:t xml:space="preserve"> </w:t>
      </w:r>
      <w:r w:rsidRPr="00985224">
        <w:rPr>
          <w:rFonts w:ascii="Times New Roman" w:hAnsi="Times New Roman"/>
          <w:sz w:val="24"/>
          <w:szCs w:val="24"/>
        </w:rPr>
        <w:t>instruments in optical technology. Michelson used this device to search for a preferred direction for the speed of light. The failure of this search is the cornerstone of Einstein’s theory of special relativity.</w:t>
      </w:r>
      <w:r>
        <w:rPr>
          <w:rFonts w:ascii="Times New Roman" w:hAnsi="Times New Roman"/>
          <w:sz w:val="24"/>
          <w:szCs w:val="24"/>
        </w:rPr>
        <w:t xml:space="preserve"> </w:t>
      </w:r>
      <w:r w:rsidRPr="00985224">
        <w:rPr>
          <w:rFonts w:ascii="Times New Roman" w:hAnsi="Times New Roman"/>
          <w:sz w:val="24"/>
          <w:szCs w:val="24"/>
        </w:rPr>
        <w:t>The two largest examples of this instrument are located in Richland, Washington and Livingston, Louisiana. These devices have perpendicular arms each 4 km long and an optical system designed to detect interference fringe shifts much on the order of one part</w:t>
      </w:r>
      <w:r>
        <w:rPr>
          <w:rFonts w:ascii="Times New Roman" w:hAnsi="Times New Roman"/>
          <w:sz w:val="24"/>
          <w:szCs w:val="24"/>
        </w:rPr>
        <w:t xml:space="preserve"> </w:t>
      </w:r>
      <w:r w:rsidRPr="00985224">
        <w:rPr>
          <w:rFonts w:ascii="Times New Roman" w:hAnsi="Times New Roman"/>
          <w:sz w:val="24"/>
          <w:szCs w:val="24"/>
        </w:rPr>
        <w:t>10</w:t>
      </w:r>
      <w:r w:rsidRPr="00985224">
        <w:rPr>
          <w:rFonts w:ascii="Times New Roman" w:hAnsi="Times New Roman"/>
          <w:sz w:val="24"/>
          <w:szCs w:val="24"/>
          <w:vertAlign w:val="superscript"/>
        </w:rPr>
        <w:t>23</w:t>
      </w:r>
      <w:r w:rsidRPr="00985224">
        <w:rPr>
          <w:rFonts w:ascii="Times New Roman" w:hAnsi="Times New Roman"/>
          <w:sz w:val="24"/>
          <w:szCs w:val="24"/>
        </w:rPr>
        <w:t xml:space="preserve"> of a wavelength of light. This ambitious project is attempting to find supernova explosions, gamma-ray bursts and other exotic astrophysical phenomena that generate gravity waves that can cause tiny changes in the length of one arm relative to the other. (Website: </w:t>
      </w:r>
      <w:hyperlink r:id="rId5" w:history="1">
        <w:r w:rsidRPr="00985224">
          <w:rPr>
            <w:rStyle w:val="Hyperlink"/>
            <w:rFonts w:ascii="Times New Roman" w:hAnsi="Times New Roman"/>
            <w:sz w:val="24"/>
            <w:szCs w:val="24"/>
          </w:rPr>
          <w:t>http://www.ligo.caltech.edu</w:t>
        </w:r>
      </w:hyperlink>
      <w:r w:rsidRPr="00985224">
        <w:rPr>
          <w:rFonts w:ascii="Times New Roman" w:hAnsi="Times New Roman"/>
          <w:sz w:val="24"/>
          <w:szCs w:val="24"/>
        </w:rPr>
        <w:t>).</w:t>
      </w:r>
    </w:p>
    <w:p w14:paraId="6D42C5DC" w14:textId="77777777" w:rsidR="00175BFD" w:rsidRPr="00985224" w:rsidRDefault="00175BFD" w:rsidP="00175BFD">
      <w:pPr>
        <w:rPr>
          <w:rFonts w:ascii="Times New Roman" w:hAnsi="Times New Roman"/>
          <w:sz w:val="24"/>
          <w:szCs w:val="24"/>
        </w:rPr>
      </w:pPr>
    </w:p>
    <w:p w14:paraId="35AD715F"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This type of interference, that relies dividing the amplitude of light</w:t>
      </w:r>
      <w:r>
        <w:rPr>
          <w:rFonts w:ascii="Times New Roman" w:hAnsi="Times New Roman"/>
          <w:sz w:val="24"/>
          <w:szCs w:val="24"/>
        </w:rPr>
        <w:t>,</w:t>
      </w:r>
      <w:r w:rsidRPr="00985224">
        <w:rPr>
          <w:rFonts w:ascii="Times New Roman" w:hAnsi="Times New Roman"/>
          <w:sz w:val="24"/>
          <w:szCs w:val="24"/>
        </w:rPr>
        <w:t xml:space="preserve"> is used in numerous applications and instruments that include determination of optical flatness, all laser cavities, Fourier transform spectrometers, and more. </w:t>
      </w:r>
    </w:p>
    <w:p w14:paraId="59E32B71" w14:textId="77777777" w:rsidR="00175BFD" w:rsidRPr="00985224" w:rsidRDefault="00175BFD" w:rsidP="00175BFD">
      <w:pPr>
        <w:rPr>
          <w:rFonts w:ascii="Times New Roman" w:hAnsi="Times New Roman"/>
          <w:sz w:val="24"/>
          <w:szCs w:val="24"/>
        </w:rPr>
      </w:pPr>
    </w:p>
    <w:p w14:paraId="7B067766"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You will use the Michelson interferometer to observe the interference pattern of monochromatic light from a He</w:t>
      </w:r>
      <w:r>
        <w:rPr>
          <w:rFonts w:ascii="Times New Roman" w:hAnsi="Times New Roman"/>
          <w:sz w:val="24"/>
          <w:szCs w:val="24"/>
        </w:rPr>
        <w:t>-</w:t>
      </w:r>
      <w:r w:rsidRPr="00985224">
        <w:rPr>
          <w:rFonts w:ascii="Times New Roman" w:hAnsi="Times New Roman"/>
          <w:sz w:val="24"/>
          <w:szCs w:val="24"/>
        </w:rPr>
        <w:t>Ne Laser and also from nearly monochromatic light from a sodium lamp.</w:t>
      </w:r>
    </w:p>
    <w:p w14:paraId="421F6CBB" w14:textId="77777777" w:rsidR="00175BFD" w:rsidRPr="00985224" w:rsidRDefault="00175BFD" w:rsidP="00175BFD">
      <w:pPr>
        <w:rPr>
          <w:rFonts w:ascii="Times New Roman" w:hAnsi="Times New Roman"/>
          <w:sz w:val="24"/>
          <w:szCs w:val="24"/>
        </w:rPr>
      </w:pPr>
    </w:p>
    <w:p w14:paraId="4A9B1255" w14:textId="77777777" w:rsidR="00175BFD" w:rsidRPr="00985224" w:rsidRDefault="00175BFD" w:rsidP="00175BFD">
      <w:pPr>
        <w:pStyle w:val="ListParagraph"/>
        <w:numPr>
          <w:ilvl w:val="0"/>
          <w:numId w:val="1"/>
        </w:numPr>
        <w:spacing w:after="160" w:line="259" w:lineRule="auto"/>
        <w:ind w:left="360" w:hanging="360"/>
        <w:rPr>
          <w:rFonts w:ascii="Times New Roman" w:hAnsi="Times New Roman"/>
          <w:b/>
          <w:sz w:val="24"/>
          <w:szCs w:val="24"/>
        </w:rPr>
      </w:pPr>
      <w:r w:rsidRPr="00985224">
        <w:rPr>
          <w:rFonts w:ascii="Times New Roman" w:hAnsi="Times New Roman"/>
          <w:b/>
          <w:sz w:val="24"/>
          <w:szCs w:val="24"/>
        </w:rPr>
        <w:t>Introduction</w:t>
      </w:r>
    </w:p>
    <w:p w14:paraId="3A1B1CE6" w14:textId="77777777" w:rsidR="00175BFD" w:rsidRPr="00985224" w:rsidRDefault="00175BFD" w:rsidP="00175BFD">
      <w:pPr>
        <w:pStyle w:val="ListParagraph"/>
        <w:ind w:left="360"/>
        <w:rPr>
          <w:rFonts w:ascii="Times New Roman" w:hAnsi="Times New Roman"/>
          <w:sz w:val="24"/>
          <w:szCs w:val="24"/>
        </w:rPr>
      </w:pPr>
      <w:r w:rsidRPr="00985224">
        <w:rPr>
          <w:rFonts w:ascii="Times New Roman" w:hAnsi="Times New Roman"/>
          <w:sz w:val="24"/>
          <w:szCs w:val="24"/>
        </w:rPr>
        <w:t>An interferometer is generally defined as an optical instrument which produces interference patterns by the division of one beam of light into one or more parts. These parts travel different paths and are ultimately brought together to yield the interference effects. The resultant patterns depend of the optical paths traveled by the several beams. Consequently, the interferometer determines differences in optical paths.</w:t>
      </w:r>
    </w:p>
    <w:p w14:paraId="3D306B1D" w14:textId="77777777" w:rsidR="00175BFD" w:rsidRPr="00985224" w:rsidRDefault="00175BFD" w:rsidP="00175BFD">
      <w:pPr>
        <w:rPr>
          <w:rFonts w:ascii="Times New Roman" w:hAnsi="Times New Roman"/>
          <w:sz w:val="24"/>
          <w:szCs w:val="24"/>
        </w:rPr>
      </w:pPr>
    </w:p>
    <w:p w14:paraId="0589FCEC" w14:textId="77777777" w:rsidR="00175BFD" w:rsidRPr="00985224" w:rsidRDefault="00175BFD" w:rsidP="00175BFD">
      <w:pPr>
        <w:pStyle w:val="ListParagraph"/>
        <w:numPr>
          <w:ilvl w:val="0"/>
          <w:numId w:val="1"/>
        </w:numPr>
        <w:spacing w:after="160" w:line="259" w:lineRule="auto"/>
        <w:ind w:left="360" w:hanging="360"/>
        <w:rPr>
          <w:rFonts w:ascii="Times New Roman" w:hAnsi="Times New Roman"/>
          <w:b/>
          <w:sz w:val="24"/>
          <w:szCs w:val="24"/>
        </w:rPr>
      </w:pPr>
      <w:r w:rsidRPr="00985224">
        <w:rPr>
          <w:rFonts w:ascii="Times New Roman" w:hAnsi="Times New Roman"/>
          <w:b/>
          <w:sz w:val="24"/>
          <w:szCs w:val="24"/>
        </w:rPr>
        <w:t>Learning goals</w:t>
      </w:r>
    </w:p>
    <w:p w14:paraId="19B8A4DB" w14:textId="77777777" w:rsidR="00175BFD" w:rsidRPr="00985224" w:rsidRDefault="00175BFD" w:rsidP="00175BFD">
      <w:pPr>
        <w:pStyle w:val="ListParagraph"/>
        <w:ind w:left="360"/>
        <w:rPr>
          <w:rFonts w:ascii="Times New Roman" w:hAnsi="Times New Roman"/>
          <w:sz w:val="24"/>
          <w:szCs w:val="24"/>
        </w:rPr>
      </w:pPr>
      <w:r w:rsidRPr="00985224">
        <w:rPr>
          <w:rFonts w:ascii="Times New Roman" w:hAnsi="Times New Roman"/>
          <w:sz w:val="24"/>
          <w:szCs w:val="24"/>
        </w:rPr>
        <w:t xml:space="preserve">At the end of this lab you should be able to </w:t>
      </w:r>
    </w:p>
    <w:p w14:paraId="5B992519" w14:textId="77777777"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Use the Michelson Interferometer to observe interference pattern by division of amplitude</w:t>
      </w:r>
      <w:r w:rsidR="005C3F91">
        <w:rPr>
          <w:rFonts w:ascii="Times New Roman" w:hAnsi="Times New Roman"/>
          <w:sz w:val="24"/>
          <w:szCs w:val="24"/>
        </w:rPr>
        <w:t>.</w:t>
      </w:r>
    </w:p>
    <w:p w14:paraId="1D310B1F" w14:textId="77777777"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Use a point source of light (a laser with lens)</w:t>
      </w:r>
      <w:r>
        <w:rPr>
          <w:rFonts w:ascii="Times New Roman" w:hAnsi="Times New Roman"/>
          <w:sz w:val="24"/>
          <w:szCs w:val="24"/>
        </w:rPr>
        <w:t xml:space="preserve"> </w:t>
      </w:r>
      <w:r w:rsidRPr="00985224">
        <w:rPr>
          <w:rFonts w:ascii="Times New Roman" w:hAnsi="Times New Roman"/>
          <w:sz w:val="24"/>
          <w:szCs w:val="24"/>
        </w:rPr>
        <w:t>to observe non-localized fringes displayed on a screen</w:t>
      </w:r>
      <w:r w:rsidR="005C3F91">
        <w:rPr>
          <w:rFonts w:ascii="Times New Roman" w:hAnsi="Times New Roman"/>
          <w:sz w:val="24"/>
          <w:szCs w:val="24"/>
        </w:rPr>
        <w:t>.</w:t>
      </w:r>
    </w:p>
    <w:p w14:paraId="7D847255" w14:textId="77777777"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Measure the wavelength of laser by counting diffraction fringes</w:t>
      </w:r>
      <w:r w:rsidR="005C3F91">
        <w:rPr>
          <w:rFonts w:ascii="Times New Roman" w:hAnsi="Times New Roman"/>
          <w:sz w:val="24"/>
          <w:szCs w:val="24"/>
        </w:rPr>
        <w:t>.</w:t>
      </w:r>
    </w:p>
    <w:p w14:paraId="5D23316B" w14:textId="77777777" w:rsidR="00175BFD" w:rsidRPr="00985224"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Observe localized fringes formed by an extended source (sodium lamp)</w:t>
      </w:r>
      <w:r w:rsidR="005C3F91">
        <w:rPr>
          <w:rFonts w:ascii="Times New Roman" w:hAnsi="Times New Roman"/>
          <w:sz w:val="24"/>
          <w:szCs w:val="24"/>
        </w:rPr>
        <w:t>.</w:t>
      </w:r>
    </w:p>
    <w:p w14:paraId="2A2BD088" w14:textId="55B6D122" w:rsidR="00175BFD" w:rsidRDefault="00175BFD" w:rsidP="00175BFD">
      <w:pPr>
        <w:pStyle w:val="ListParagraph"/>
        <w:numPr>
          <w:ilvl w:val="0"/>
          <w:numId w:val="6"/>
        </w:numPr>
        <w:ind w:left="630" w:hanging="270"/>
        <w:rPr>
          <w:rFonts w:ascii="Times New Roman" w:hAnsi="Times New Roman"/>
          <w:sz w:val="24"/>
          <w:szCs w:val="24"/>
        </w:rPr>
      </w:pPr>
      <w:r w:rsidRPr="00985224">
        <w:rPr>
          <w:rFonts w:ascii="Times New Roman" w:hAnsi="Times New Roman"/>
          <w:sz w:val="24"/>
          <w:szCs w:val="24"/>
        </w:rPr>
        <w:t>Determine the splitting in sodium D lines by measuring separation of “washout positions” in the spectra (this is high resolution spectroscopy)</w:t>
      </w:r>
      <w:r w:rsidR="005C3F91">
        <w:rPr>
          <w:rFonts w:ascii="Times New Roman" w:hAnsi="Times New Roman"/>
          <w:sz w:val="24"/>
          <w:szCs w:val="24"/>
        </w:rPr>
        <w:t>.</w:t>
      </w:r>
    </w:p>
    <w:p w14:paraId="6181DCA4" w14:textId="5627AAEC" w:rsidR="004043E6" w:rsidRPr="00985224" w:rsidRDefault="004043E6" w:rsidP="00175BFD">
      <w:pPr>
        <w:pStyle w:val="ListParagraph"/>
        <w:numPr>
          <w:ilvl w:val="0"/>
          <w:numId w:val="6"/>
        </w:numPr>
        <w:ind w:left="630" w:hanging="270"/>
        <w:rPr>
          <w:rFonts w:ascii="Times New Roman" w:hAnsi="Times New Roman"/>
          <w:sz w:val="24"/>
          <w:szCs w:val="24"/>
        </w:rPr>
      </w:pPr>
      <w:r>
        <w:rPr>
          <w:rFonts w:ascii="Times New Roman" w:hAnsi="Times New Roman"/>
          <w:sz w:val="24"/>
          <w:szCs w:val="24"/>
        </w:rPr>
        <w:t>Observe white light fringes by determining the equal path length condition for each arm.</w:t>
      </w:r>
    </w:p>
    <w:p w14:paraId="6DEBB224" w14:textId="77777777" w:rsidR="00175BFD" w:rsidRPr="00985224" w:rsidRDefault="00175BFD" w:rsidP="00175BFD">
      <w:pPr>
        <w:pStyle w:val="ListParagraph"/>
        <w:ind w:left="630"/>
        <w:rPr>
          <w:rFonts w:ascii="Times New Roman" w:hAnsi="Times New Roman"/>
          <w:sz w:val="24"/>
          <w:szCs w:val="24"/>
        </w:rPr>
      </w:pPr>
    </w:p>
    <w:p w14:paraId="061E0CE3" w14:textId="77777777" w:rsidR="00175BFD" w:rsidRPr="00985224" w:rsidRDefault="00175BFD" w:rsidP="00175BFD">
      <w:pPr>
        <w:pStyle w:val="ListParagraph"/>
        <w:numPr>
          <w:ilvl w:val="0"/>
          <w:numId w:val="1"/>
        </w:numPr>
        <w:spacing w:after="160" w:line="259" w:lineRule="auto"/>
        <w:ind w:left="360" w:hanging="360"/>
        <w:rPr>
          <w:rFonts w:ascii="Times New Roman" w:hAnsi="Times New Roman"/>
          <w:b/>
          <w:sz w:val="24"/>
          <w:szCs w:val="24"/>
        </w:rPr>
      </w:pPr>
      <w:r w:rsidRPr="00985224">
        <w:rPr>
          <w:rFonts w:ascii="Times New Roman" w:hAnsi="Times New Roman"/>
          <w:b/>
          <w:sz w:val="24"/>
          <w:szCs w:val="24"/>
        </w:rPr>
        <w:t>Procedures</w:t>
      </w:r>
    </w:p>
    <w:p w14:paraId="49E1130B" w14:textId="77777777" w:rsidR="00175BFD" w:rsidRPr="00985224" w:rsidRDefault="00175BFD" w:rsidP="00175BFD">
      <w:pPr>
        <w:pStyle w:val="ListParagraph"/>
        <w:ind w:left="0"/>
        <w:rPr>
          <w:rFonts w:ascii="Times New Roman" w:hAnsi="Times New Roman"/>
          <w:b/>
          <w:color w:val="FF0000"/>
          <w:sz w:val="24"/>
          <w:szCs w:val="24"/>
        </w:rPr>
      </w:pPr>
      <w:r w:rsidRPr="00985224">
        <w:rPr>
          <w:rFonts w:ascii="Times New Roman" w:hAnsi="Times New Roman"/>
          <w:b/>
          <w:color w:val="FF0000"/>
          <w:sz w:val="24"/>
          <w:szCs w:val="24"/>
        </w:rPr>
        <w:t>IMPORTANT</w:t>
      </w:r>
    </w:p>
    <w:p w14:paraId="5AA457C6" w14:textId="77777777" w:rsidR="00175BFD" w:rsidRPr="00985224"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t>Before you start this lab, please remove any jewelry, watches, rings, etc. as reflecting surfaces will interfere with your measurements. Place those somewhere safe where you will find them when you are finished.</w:t>
      </w:r>
    </w:p>
    <w:p w14:paraId="6DC82B68" w14:textId="77777777" w:rsidR="00175BFD" w:rsidRPr="00985224" w:rsidRDefault="00F2332B" w:rsidP="00175BFD">
      <w:pPr>
        <w:pStyle w:val="ListParagraph"/>
        <w:numPr>
          <w:ilvl w:val="0"/>
          <w:numId w:val="2"/>
        </w:numPr>
        <w:spacing w:after="160" w:line="259" w:lineRule="auto"/>
        <w:rPr>
          <w:rFonts w:ascii="Times New Roman" w:hAnsi="Times New Roman"/>
          <w:sz w:val="24"/>
          <w:szCs w:val="24"/>
        </w:rPr>
      </w:pPr>
      <w:r>
        <w:rPr>
          <w:rFonts w:ascii="Times New Roman" w:hAnsi="Times New Roman"/>
          <w:sz w:val="24"/>
          <w:szCs w:val="24"/>
        </w:rPr>
        <w:t>Every time you</w:t>
      </w:r>
      <w:r w:rsidR="00175BFD" w:rsidRPr="00985224">
        <w:rPr>
          <w:rFonts w:ascii="Times New Roman" w:hAnsi="Times New Roman"/>
          <w:sz w:val="24"/>
          <w:szCs w:val="24"/>
        </w:rPr>
        <w:t xml:space="preserve"> turn on the laser, you must turn laser warning sign on (if available).</w:t>
      </w:r>
      <w:r w:rsidR="00175BFD">
        <w:rPr>
          <w:rFonts w:ascii="Times New Roman" w:hAnsi="Times New Roman"/>
          <w:sz w:val="24"/>
          <w:szCs w:val="24"/>
        </w:rPr>
        <w:t xml:space="preserve"> </w:t>
      </w:r>
    </w:p>
    <w:p w14:paraId="333624E0" w14:textId="77777777" w:rsidR="00175BFD" w:rsidRPr="00985224" w:rsidRDefault="00175BFD" w:rsidP="00175BFD">
      <w:pPr>
        <w:pStyle w:val="ListParagraph"/>
        <w:numPr>
          <w:ilvl w:val="1"/>
          <w:numId w:val="2"/>
        </w:numPr>
        <w:spacing w:after="160" w:line="259" w:lineRule="auto"/>
        <w:rPr>
          <w:rFonts w:ascii="Times New Roman" w:hAnsi="Times New Roman"/>
          <w:sz w:val="24"/>
          <w:szCs w:val="24"/>
        </w:rPr>
      </w:pPr>
      <w:r w:rsidRPr="00985224">
        <w:rPr>
          <w:rFonts w:ascii="Times New Roman" w:hAnsi="Times New Roman"/>
          <w:sz w:val="24"/>
          <w:szCs w:val="24"/>
        </w:rPr>
        <w:t>If in a different room, lock doors to prevent entry.</w:t>
      </w:r>
    </w:p>
    <w:p w14:paraId="3F317506" w14:textId="77777777" w:rsidR="00175BFD" w:rsidRPr="00985224"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t>Be careful of this laser beam.</w:t>
      </w:r>
      <w:r>
        <w:rPr>
          <w:rFonts w:ascii="Times New Roman" w:hAnsi="Times New Roman"/>
          <w:sz w:val="24"/>
          <w:szCs w:val="24"/>
        </w:rPr>
        <w:t xml:space="preserve"> </w:t>
      </w:r>
      <w:r w:rsidRPr="00985224">
        <w:rPr>
          <w:rFonts w:ascii="Times New Roman" w:hAnsi="Times New Roman"/>
          <w:sz w:val="24"/>
          <w:szCs w:val="24"/>
        </w:rPr>
        <w:t xml:space="preserve">Do not stare into “direct” reflections off the lens or other surfaces. </w:t>
      </w:r>
    </w:p>
    <w:p w14:paraId="6763443D" w14:textId="77777777" w:rsidR="00175BFD" w:rsidRDefault="00175BFD" w:rsidP="00175BFD">
      <w:pPr>
        <w:pStyle w:val="ListParagraph"/>
        <w:numPr>
          <w:ilvl w:val="0"/>
          <w:numId w:val="2"/>
        </w:numPr>
        <w:rPr>
          <w:rFonts w:ascii="Times New Roman" w:hAnsi="Times New Roman"/>
          <w:sz w:val="24"/>
          <w:szCs w:val="24"/>
        </w:rPr>
      </w:pPr>
      <w:r w:rsidRPr="00985224">
        <w:rPr>
          <w:rFonts w:ascii="Times New Roman" w:hAnsi="Times New Roman"/>
          <w:sz w:val="24"/>
          <w:szCs w:val="24"/>
        </w:rPr>
        <w:lastRenderedPageBreak/>
        <w:t>The instrument is sensitive.</w:t>
      </w:r>
      <w:r>
        <w:rPr>
          <w:rFonts w:ascii="Times New Roman" w:hAnsi="Times New Roman"/>
          <w:sz w:val="24"/>
          <w:szCs w:val="24"/>
        </w:rPr>
        <w:t xml:space="preserve"> </w:t>
      </w:r>
      <w:r w:rsidRPr="00985224">
        <w:rPr>
          <w:rFonts w:ascii="Times New Roman" w:hAnsi="Times New Roman"/>
          <w:sz w:val="24"/>
          <w:szCs w:val="24"/>
        </w:rPr>
        <w:t xml:space="preserve">Do not use until you </w:t>
      </w:r>
      <w:r w:rsidR="005C3F91">
        <w:rPr>
          <w:rFonts w:ascii="Times New Roman" w:hAnsi="Times New Roman"/>
          <w:sz w:val="24"/>
          <w:szCs w:val="24"/>
        </w:rPr>
        <w:t>understand how it works</w:t>
      </w:r>
      <w:r w:rsidRPr="00985224">
        <w:rPr>
          <w:rFonts w:ascii="Times New Roman" w:hAnsi="Times New Roman"/>
          <w:sz w:val="24"/>
          <w:szCs w:val="24"/>
        </w:rPr>
        <w:t>.</w:t>
      </w:r>
      <w:r>
        <w:rPr>
          <w:rFonts w:ascii="Times New Roman" w:hAnsi="Times New Roman"/>
          <w:sz w:val="24"/>
          <w:szCs w:val="24"/>
        </w:rPr>
        <w:t xml:space="preserve"> </w:t>
      </w:r>
    </w:p>
    <w:p w14:paraId="663DC8ED" w14:textId="77777777" w:rsidR="00175BFD"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t>Do not attempt to wash mirrors or other optics.</w:t>
      </w:r>
      <w:r>
        <w:rPr>
          <w:rFonts w:ascii="Times New Roman" w:hAnsi="Times New Roman"/>
          <w:sz w:val="24"/>
          <w:szCs w:val="24"/>
        </w:rPr>
        <w:t xml:space="preserve"> </w:t>
      </w:r>
    </w:p>
    <w:p w14:paraId="6B521419" w14:textId="77777777" w:rsidR="00175BFD" w:rsidRPr="00985224" w:rsidRDefault="00175BFD" w:rsidP="00175BFD">
      <w:pPr>
        <w:pStyle w:val="ListParagraph"/>
        <w:numPr>
          <w:ilvl w:val="0"/>
          <w:numId w:val="2"/>
        </w:numPr>
        <w:spacing w:after="160" w:line="259" w:lineRule="auto"/>
        <w:rPr>
          <w:rFonts w:ascii="Times New Roman" w:hAnsi="Times New Roman"/>
          <w:sz w:val="24"/>
          <w:szCs w:val="24"/>
        </w:rPr>
      </w:pPr>
      <w:r w:rsidRPr="00985224">
        <w:rPr>
          <w:rFonts w:ascii="Times New Roman" w:hAnsi="Times New Roman"/>
          <w:sz w:val="24"/>
          <w:szCs w:val="24"/>
        </w:rPr>
        <w:t xml:space="preserve">Do not touch the mirrors and optical elements. A finger print can leave behind oils that cannot be cleaned and that corrode optics coatings. </w:t>
      </w:r>
    </w:p>
    <w:p w14:paraId="46D9E16B" w14:textId="77777777" w:rsidR="00175BFD" w:rsidRDefault="00175BFD" w:rsidP="00175BFD">
      <w:pPr>
        <w:spacing w:after="160" w:line="259" w:lineRule="auto"/>
        <w:rPr>
          <w:rFonts w:ascii="Times New Roman" w:hAnsi="Times New Roman"/>
          <w:b/>
          <w:sz w:val="24"/>
          <w:szCs w:val="24"/>
        </w:rPr>
      </w:pPr>
    </w:p>
    <w:p w14:paraId="2FA993B9" w14:textId="77777777" w:rsidR="00175BFD" w:rsidRPr="00985224" w:rsidRDefault="00175BFD" w:rsidP="00175BFD">
      <w:pPr>
        <w:spacing w:after="160" w:line="259" w:lineRule="auto"/>
        <w:rPr>
          <w:rFonts w:ascii="Times New Roman" w:hAnsi="Times New Roman"/>
          <w:b/>
          <w:sz w:val="24"/>
          <w:szCs w:val="24"/>
        </w:rPr>
      </w:pPr>
      <w:r w:rsidRPr="00985224">
        <w:rPr>
          <w:rFonts w:ascii="Times New Roman" w:hAnsi="Times New Roman"/>
          <w:b/>
          <w:sz w:val="24"/>
          <w:szCs w:val="24"/>
        </w:rPr>
        <w:t>Experimental setup</w:t>
      </w:r>
    </w:p>
    <w:p w14:paraId="1794EF7C" w14:textId="77777777" w:rsidR="00175BFD" w:rsidRPr="00985224" w:rsidRDefault="00175BFD" w:rsidP="00175BFD">
      <w:pPr>
        <w:spacing w:after="160" w:line="259" w:lineRule="auto"/>
        <w:rPr>
          <w:rFonts w:ascii="Times New Roman" w:hAnsi="Times New Roman"/>
          <w:b/>
          <w:sz w:val="24"/>
          <w:szCs w:val="24"/>
        </w:rPr>
      </w:pPr>
      <w:r w:rsidRPr="00985224">
        <w:rPr>
          <w:rFonts w:ascii="Times New Roman" w:hAnsi="Times New Roman"/>
          <w:noProof/>
          <w:sz w:val="24"/>
          <w:szCs w:val="24"/>
        </w:rPr>
        <w:drawing>
          <wp:anchor distT="0" distB="0" distL="114300" distR="114300" simplePos="0" relativeHeight="251659264" behindDoc="0" locked="0" layoutInCell="1" allowOverlap="1" wp14:anchorId="51EF577C" wp14:editId="65FC08FC">
            <wp:simplePos x="0" y="0"/>
            <wp:positionH relativeFrom="margin">
              <wp:posOffset>808990</wp:posOffset>
            </wp:positionH>
            <wp:positionV relativeFrom="paragraph">
              <wp:posOffset>60960</wp:posOffset>
            </wp:positionV>
            <wp:extent cx="3273425" cy="2288540"/>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273425" cy="2288540"/>
                    </a:xfrm>
                    <a:prstGeom prst="rect">
                      <a:avLst/>
                    </a:prstGeom>
                    <a:noFill/>
                  </pic:spPr>
                </pic:pic>
              </a:graphicData>
            </a:graphic>
            <wp14:sizeRelH relativeFrom="margin">
              <wp14:pctWidth>0</wp14:pctWidth>
            </wp14:sizeRelH>
            <wp14:sizeRelV relativeFrom="margin">
              <wp14:pctHeight>0</wp14:pctHeight>
            </wp14:sizeRelV>
          </wp:anchor>
        </w:drawing>
      </w:r>
    </w:p>
    <w:p w14:paraId="47B42244" w14:textId="77777777" w:rsidR="00175BFD" w:rsidRPr="00985224" w:rsidRDefault="00175BFD" w:rsidP="00175BFD">
      <w:pPr>
        <w:spacing w:after="160" w:line="259" w:lineRule="auto"/>
        <w:rPr>
          <w:rFonts w:ascii="Times New Roman" w:hAnsi="Times New Roman"/>
          <w:b/>
          <w:sz w:val="24"/>
          <w:szCs w:val="24"/>
        </w:rPr>
      </w:pPr>
    </w:p>
    <w:p w14:paraId="649369B6" w14:textId="77777777" w:rsidR="00175BFD" w:rsidRPr="00985224" w:rsidRDefault="00175BFD" w:rsidP="00175BFD">
      <w:pPr>
        <w:spacing w:after="160" w:line="259" w:lineRule="auto"/>
        <w:rPr>
          <w:rFonts w:ascii="Times New Roman" w:hAnsi="Times New Roman"/>
          <w:b/>
          <w:sz w:val="24"/>
          <w:szCs w:val="24"/>
        </w:rPr>
      </w:pPr>
    </w:p>
    <w:p w14:paraId="064B5140" w14:textId="77777777" w:rsidR="00175BFD" w:rsidRPr="00985224" w:rsidRDefault="00175BFD" w:rsidP="00175BFD">
      <w:pPr>
        <w:spacing w:after="160" w:line="259" w:lineRule="auto"/>
        <w:rPr>
          <w:rFonts w:ascii="Times New Roman" w:hAnsi="Times New Roman"/>
          <w:sz w:val="24"/>
          <w:szCs w:val="24"/>
        </w:rPr>
      </w:pPr>
    </w:p>
    <w:p w14:paraId="1278A778" w14:textId="77777777" w:rsidR="00175BFD" w:rsidRPr="00985224" w:rsidRDefault="00175BFD" w:rsidP="00175BFD">
      <w:pPr>
        <w:pStyle w:val="ListParagraph"/>
        <w:ind w:left="0"/>
        <w:rPr>
          <w:rFonts w:ascii="Times New Roman" w:hAnsi="Times New Roman"/>
          <w:sz w:val="24"/>
          <w:szCs w:val="24"/>
        </w:rPr>
      </w:pPr>
    </w:p>
    <w:p w14:paraId="39BD684E" w14:textId="77777777" w:rsidR="00175BFD" w:rsidRPr="00985224" w:rsidRDefault="00175BFD" w:rsidP="00175BFD">
      <w:pPr>
        <w:pStyle w:val="ListParagraph"/>
        <w:ind w:left="0"/>
        <w:rPr>
          <w:rFonts w:ascii="Times New Roman" w:hAnsi="Times New Roman"/>
          <w:sz w:val="24"/>
          <w:szCs w:val="24"/>
        </w:rPr>
      </w:pPr>
    </w:p>
    <w:p w14:paraId="32575DA4" w14:textId="77777777" w:rsidR="00175BFD" w:rsidRPr="00985224" w:rsidRDefault="00175BFD" w:rsidP="00175BFD">
      <w:pPr>
        <w:pStyle w:val="ListParagraph"/>
        <w:ind w:left="0"/>
        <w:rPr>
          <w:rFonts w:ascii="Times New Roman" w:hAnsi="Times New Roman"/>
          <w:sz w:val="24"/>
          <w:szCs w:val="24"/>
        </w:rPr>
      </w:pPr>
    </w:p>
    <w:p w14:paraId="5CB0263B" w14:textId="77777777" w:rsidR="00175BFD" w:rsidRPr="00985224" w:rsidRDefault="00175BFD" w:rsidP="00175BFD">
      <w:pPr>
        <w:pStyle w:val="ListParagraph"/>
        <w:ind w:left="0"/>
        <w:rPr>
          <w:rFonts w:ascii="Times New Roman" w:hAnsi="Times New Roman"/>
          <w:sz w:val="24"/>
          <w:szCs w:val="24"/>
        </w:rPr>
      </w:pPr>
    </w:p>
    <w:p w14:paraId="6CB7947A" w14:textId="77777777" w:rsidR="00175BFD" w:rsidRPr="00985224" w:rsidRDefault="00175BFD" w:rsidP="00175BFD">
      <w:pPr>
        <w:pStyle w:val="ListParagraph"/>
        <w:ind w:left="0"/>
        <w:rPr>
          <w:rFonts w:ascii="Times New Roman" w:hAnsi="Times New Roman"/>
          <w:sz w:val="24"/>
          <w:szCs w:val="24"/>
        </w:rPr>
      </w:pPr>
    </w:p>
    <w:p w14:paraId="59C7ED80" w14:textId="77777777" w:rsidR="00175BFD" w:rsidRPr="00985224" w:rsidRDefault="00175BFD" w:rsidP="00175BFD">
      <w:pPr>
        <w:pStyle w:val="ListParagraph"/>
        <w:ind w:left="0"/>
        <w:rPr>
          <w:rFonts w:ascii="Times New Roman" w:hAnsi="Times New Roman"/>
          <w:sz w:val="24"/>
          <w:szCs w:val="24"/>
        </w:rPr>
      </w:pPr>
    </w:p>
    <w:p w14:paraId="65EF37F7" w14:textId="77777777" w:rsidR="00175BFD" w:rsidRPr="00985224" w:rsidRDefault="00175BFD" w:rsidP="00175BFD">
      <w:pPr>
        <w:pStyle w:val="ListParagraph"/>
        <w:ind w:left="0"/>
        <w:rPr>
          <w:rFonts w:ascii="Times New Roman" w:hAnsi="Times New Roman"/>
          <w:sz w:val="24"/>
          <w:szCs w:val="24"/>
        </w:rPr>
      </w:pPr>
    </w:p>
    <w:p w14:paraId="2542F139" w14:textId="77777777" w:rsidR="00175BFD" w:rsidRPr="00985224" w:rsidRDefault="00175BFD" w:rsidP="00175BFD">
      <w:pPr>
        <w:pStyle w:val="ListParagraph"/>
        <w:ind w:left="0"/>
        <w:rPr>
          <w:rFonts w:ascii="Times New Roman" w:hAnsi="Times New Roman"/>
          <w:sz w:val="24"/>
          <w:szCs w:val="24"/>
        </w:rPr>
      </w:pPr>
    </w:p>
    <w:p w14:paraId="142CE02A"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Simplified sketch of the experimental setup.</w:t>
      </w:r>
    </w:p>
    <w:p w14:paraId="18A0778A" w14:textId="77777777" w:rsidR="00175BFD" w:rsidRPr="00985224" w:rsidRDefault="00175BFD" w:rsidP="00175BFD">
      <w:pPr>
        <w:pStyle w:val="ListParagraph"/>
        <w:ind w:left="0"/>
        <w:rPr>
          <w:rFonts w:ascii="Times New Roman" w:hAnsi="Times New Roman"/>
          <w:sz w:val="24"/>
          <w:szCs w:val="24"/>
        </w:rPr>
      </w:pPr>
    </w:p>
    <w:p w14:paraId="5F169929" w14:textId="77777777" w:rsidR="00175BFD" w:rsidRPr="00985224" w:rsidRDefault="00175BFD" w:rsidP="00175BFD">
      <w:pPr>
        <w:pStyle w:val="ListParagraph"/>
        <w:ind w:left="0"/>
        <w:rPr>
          <w:rFonts w:ascii="Times New Roman" w:hAnsi="Times New Roman"/>
          <w:sz w:val="24"/>
          <w:szCs w:val="24"/>
        </w:rPr>
      </w:pPr>
      <w:r w:rsidRPr="00985224">
        <w:rPr>
          <w:rFonts w:ascii="Times New Roman" w:hAnsi="Times New Roman"/>
          <w:sz w:val="24"/>
          <w:szCs w:val="24"/>
        </w:rPr>
        <w:t>A typical Michelson interferometer consists of a beam splitter, and two mirrors.</w:t>
      </w:r>
      <w:r>
        <w:rPr>
          <w:rFonts w:ascii="Times New Roman" w:hAnsi="Times New Roman"/>
          <w:sz w:val="24"/>
          <w:szCs w:val="24"/>
        </w:rPr>
        <w:t xml:space="preserve"> </w:t>
      </w:r>
      <w:r w:rsidRPr="00985224">
        <w:rPr>
          <w:rFonts w:ascii="Times New Roman" w:hAnsi="Times New Roman"/>
          <w:sz w:val="24"/>
          <w:szCs w:val="24"/>
        </w:rPr>
        <w:t>One mirror must be translatable along its arm (mirror 1 on our setup).</w:t>
      </w:r>
      <w:r>
        <w:rPr>
          <w:rFonts w:ascii="Times New Roman" w:hAnsi="Times New Roman"/>
          <w:sz w:val="24"/>
          <w:szCs w:val="24"/>
        </w:rPr>
        <w:t xml:space="preserve"> The other</w:t>
      </w:r>
      <w:r w:rsidRPr="00985224">
        <w:rPr>
          <w:rFonts w:ascii="Times New Roman" w:hAnsi="Times New Roman"/>
          <w:sz w:val="24"/>
          <w:szCs w:val="24"/>
        </w:rPr>
        <w:t xml:space="preserve"> mirror must have tilt adjustments (mirror 2) so that the image of mirror 2 in mirror 1 is adjusted so that it appears perfectly parallel to mirror 1. In addition the path along arm 2 (to mirror 2) usually contains a compensator plate so that either beam of light (from mirror 1 or 2) has travelled through the same thickness of glass before exiting and forming an interference pattern. </w:t>
      </w:r>
    </w:p>
    <w:p w14:paraId="00FEA44C" w14:textId="77777777" w:rsidR="00175BFD" w:rsidRPr="00985224" w:rsidRDefault="00175BFD" w:rsidP="00175BFD">
      <w:pPr>
        <w:pStyle w:val="ListParagraph"/>
        <w:ind w:left="0"/>
        <w:rPr>
          <w:rFonts w:ascii="Times New Roman" w:hAnsi="Times New Roman"/>
          <w:sz w:val="24"/>
          <w:szCs w:val="24"/>
        </w:rPr>
      </w:pPr>
    </w:p>
    <w:p w14:paraId="43F1A863" w14:textId="77777777" w:rsidR="00175BFD" w:rsidRPr="00985224" w:rsidRDefault="00175BFD" w:rsidP="00175BFD">
      <w:pPr>
        <w:pStyle w:val="ListParagraph"/>
        <w:ind w:left="0"/>
        <w:rPr>
          <w:rFonts w:ascii="Times New Roman" w:hAnsi="Times New Roman"/>
          <w:sz w:val="24"/>
          <w:szCs w:val="24"/>
        </w:rPr>
      </w:pPr>
      <w:r w:rsidRPr="00985224">
        <w:rPr>
          <w:rFonts w:ascii="Times New Roman" w:hAnsi="Times New Roman"/>
          <w:sz w:val="24"/>
          <w:szCs w:val="24"/>
        </w:rPr>
        <w:t>Lens. This lens is part of the Michelson instrument.</w:t>
      </w:r>
      <w:r>
        <w:rPr>
          <w:rFonts w:ascii="Times New Roman" w:hAnsi="Times New Roman"/>
          <w:sz w:val="24"/>
          <w:szCs w:val="24"/>
        </w:rPr>
        <w:t xml:space="preserve"> </w:t>
      </w:r>
      <w:r w:rsidRPr="00985224">
        <w:rPr>
          <w:rFonts w:ascii="Times New Roman" w:hAnsi="Times New Roman"/>
          <w:sz w:val="24"/>
          <w:szCs w:val="24"/>
        </w:rPr>
        <w:t>It is set in the path of the light to help generate divergence of light that passes through the Michelson.</w:t>
      </w:r>
      <w:r>
        <w:rPr>
          <w:rFonts w:ascii="Times New Roman" w:hAnsi="Times New Roman"/>
          <w:sz w:val="24"/>
          <w:szCs w:val="24"/>
        </w:rPr>
        <w:t xml:space="preserve"> </w:t>
      </w:r>
      <w:r w:rsidRPr="00985224">
        <w:rPr>
          <w:rFonts w:ascii="Times New Roman" w:hAnsi="Times New Roman"/>
          <w:sz w:val="24"/>
          <w:szCs w:val="24"/>
        </w:rPr>
        <w:t>That divergence allows rings to form based on the condition that light reaching a different angle has travelled distinct path differences.</w:t>
      </w:r>
      <w:r>
        <w:rPr>
          <w:rFonts w:ascii="Times New Roman" w:hAnsi="Times New Roman"/>
          <w:sz w:val="24"/>
          <w:szCs w:val="24"/>
        </w:rPr>
        <w:t xml:space="preserve"> </w:t>
      </w:r>
      <w:r w:rsidRPr="00985224">
        <w:rPr>
          <w:rFonts w:ascii="Times New Roman" w:hAnsi="Times New Roman"/>
          <w:sz w:val="24"/>
          <w:szCs w:val="24"/>
        </w:rPr>
        <w:t>The lens effectively makes the laser appear as a point source at its focal length.</w:t>
      </w:r>
      <w:r>
        <w:rPr>
          <w:rFonts w:ascii="Times New Roman" w:hAnsi="Times New Roman"/>
          <w:sz w:val="24"/>
          <w:szCs w:val="24"/>
        </w:rPr>
        <w:t xml:space="preserve"> </w:t>
      </w:r>
      <w:r w:rsidRPr="00985224">
        <w:rPr>
          <w:rFonts w:ascii="Times New Roman" w:hAnsi="Times New Roman"/>
          <w:sz w:val="24"/>
          <w:szCs w:val="24"/>
        </w:rPr>
        <w:t>This also helps to enlarge the interference pattern.</w:t>
      </w:r>
      <w:r>
        <w:rPr>
          <w:rFonts w:ascii="Times New Roman" w:hAnsi="Times New Roman"/>
          <w:sz w:val="24"/>
          <w:szCs w:val="24"/>
        </w:rPr>
        <w:t xml:space="preserve"> </w:t>
      </w:r>
      <w:r w:rsidRPr="00985224">
        <w:rPr>
          <w:rFonts w:ascii="Times New Roman" w:hAnsi="Times New Roman"/>
          <w:sz w:val="24"/>
          <w:szCs w:val="24"/>
        </w:rPr>
        <w:t>It may be useful to use a second lens to help enlarge the pattern further for best viewing, depending on the geometry of the setup.</w:t>
      </w:r>
      <w:r>
        <w:rPr>
          <w:rFonts w:ascii="Times New Roman" w:hAnsi="Times New Roman"/>
          <w:sz w:val="24"/>
          <w:szCs w:val="24"/>
        </w:rPr>
        <w:t xml:space="preserve"> </w:t>
      </w:r>
      <w:r w:rsidRPr="00985224">
        <w:rPr>
          <w:rFonts w:ascii="Times New Roman" w:hAnsi="Times New Roman"/>
          <w:sz w:val="24"/>
          <w:szCs w:val="24"/>
        </w:rPr>
        <w:t xml:space="preserve">It can also be useful to view the laser beam go through the interferometer with no lenses in order to help achieve optimal instrument alignment. </w:t>
      </w:r>
    </w:p>
    <w:p w14:paraId="28D5C153" w14:textId="77777777" w:rsidR="00175BFD" w:rsidRPr="00985224" w:rsidRDefault="00175BFD" w:rsidP="00175BFD">
      <w:pPr>
        <w:pStyle w:val="ListParagraph"/>
        <w:ind w:left="0"/>
        <w:rPr>
          <w:rFonts w:ascii="Times New Roman" w:hAnsi="Times New Roman"/>
          <w:sz w:val="24"/>
          <w:szCs w:val="24"/>
        </w:rPr>
      </w:pPr>
    </w:p>
    <w:p w14:paraId="2B66468D" w14:textId="77777777" w:rsidR="00175BFD" w:rsidRPr="00985224" w:rsidRDefault="00175BFD" w:rsidP="00175BFD">
      <w:pPr>
        <w:pStyle w:val="ListParagraph"/>
        <w:ind w:left="0"/>
        <w:rPr>
          <w:rFonts w:ascii="Times New Roman" w:hAnsi="Times New Roman"/>
          <w:sz w:val="24"/>
          <w:szCs w:val="24"/>
        </w:rPr>
      </w:pPr>
      <w:r w:rsidRPr="00985224">
        <w:rPr>
          <w:rFonts w:ascii="Times New Roman" w:hAnsi="Times New Roman"/>
          <w:sz w:val="24"/>
          <w:szCs w:val="24"/>
        </w:rPr>
        <w:t>In our setup a second lens is placed near the laser to help expand the laser beam and provide a highly viewable interference pattern.</w:t>
      </w:r>
      <w:r>
        <w:rPr>
          <w:rFonts w:ascii="Times New Roman" w:hAnsi="Times New Roman"/>
          <w:sz w:val="24"/>
          <w:szCs w:val="24"/>
        </w:rPr>
        <w:t xml:space="preserve"> </w:t>
      </w:r>
      <w:r w:rsidRPr="00985224">
        <w:rPr>
          <w:rFonts w:ascii="Times New Roman" w:hAnsi="Times New Roman"/>
          <w:sz w:val="24"/>
          <w:szCs w:val="24"/>
        </w:rPr>
        <w:t>Overall alignment procedures are discussed below.</w:t>
      </w:r>
      <w:r>
        <w:rPr>
          <w:rFonts w:ascii="Times New Roman" w:hAnsi="Times New Roman"/>
          <w:sz w:val="24"/>
          <w:szCs w:val="24"/>
        </w:rPr>
        <w:t xml:space="preserve"> </w:t>
      </w:r>
      <w:r w:rsidRPr="00985224">
        <w:rPr>
          <w:rFonts w:ascii="Times New Roman" w:hAnsi="Times New Roman"/>
          <w:sz w:val="24"/>
          <w:szCs w:val="24"/>
        </w:rPr>
        <w:t>A significant part of the overall alignment will be done for you prior to using the instrument.</w:t>
      </w:r>
      <w:r>
        <w:rPr>
          <w:rFonts w:ascii="Times New Roman" w:hAnsi="Times New Roman"/>
          <w:sz w:val="24"/>
          <w:szCs w:val="24"/>
        </w:rPr>
        <w:t xml:space="preserve"> </w:t>
      </w:r>
      <w:r w:rsidRPr="00985224">
        <w:rPr>
          <w:rFonts w:ascii="Times New Roman" w:hAnsi="Times New Roman"/>
          <w:sz w:val="24"/>
          <w:szCs w:val="24"/>
        </w:rPr>
        <w:t xml:space="preserve">Steps in italics are components you should not need to adjust. </w:t>
      </w:r>
    </w:p>
    <w:p w14:paraId="0DAD47F2" w14:textId="77777777" w:rsidR="00175BFD" w:rsidRPr="00985224" w:rsidRDefault="00175BFD" w:rsidP="00175BFD">
      <w:pPr>
        <w:pStyle w:val="ListParagraph"/>
        <w:ind w:left="0"/>
        <w:rPr>
          <w:rFonts w:ascii="Times New Roman" w:hAnsi="Times New Roman"/>
          <w:sz w:val="24"/>
          <w:szCs w:val="24"/>
        </w:rPr>
      </w:pPr>
    </w:p>
    <w:p w14:paraId="4BADD5A5" w14:textId="77777777" w:rsidR="00175BFD" w:rsidRPr="00985224" w:rsidRDefault="00175BFD" w:rsidP="00175BFD">
      <w:pPr>
        <w:pStyle w:val="ListParagraph"/>
        <w:ind w:left="0"/>
        <w:rPr>
          <w:rFonts w:ascii="Times New Roman" w:hAnsi="Times New Roman"/>
          <w:sz w:val="24"/>
          <w:szCs w:val="24"/>
        </w:rPr>
      </w:pPr>
    </w:p>
    <w:p w14:paraId="66EA06C3" w14:textId="77777777" w:rsidR="00175BFD" w:rsidRPr="00985224" w:rsidRDefault="00175BFD" w:rsidP="00175BFD">
      <w:pPr>
        <w:pStyle w:val="ListParagraph"/>
        <w:ind w:left="0"/>
        <w:rPr>
          <w:rFonts w:ascii="Times New Roman" w:hAnsi="Times New Roman"/>
          <w:sz w:val="24"/>
          <w:szCs w:val="24"/>
        </w:rPr>
      </w:pPr>
      <w:r w:rsidRPr="00B61F19">
        <w:rPr>
          <w:rFonts w:ascii="Times New Roman" w:hAnsi="Times New Roman"/>
          <w:sz w:val="24"/>
          <w:szCs w:val="24"/>
        </w:rPr>
        <w:lastRenderedPageBreak/>
        <w:t>Setup of the</w:t>
      </w:r>
      <w:r>
        <w:rPr>
          <w:rFonts w:ascii="Times New Roman" w:hAnsi="Times New Roman"/>
          <w:sz w:val="24"/>
          <w:szCs w:val="24"/>
        </w:rPr>
        <w:t xml:space="preserve"> He-Ne laser and Michelson interferometer</w:t>
      </w:r>
    </w:p>
    <w:p w14:paraId="3B124F4A" w14:textId="77777777" w:rsidR="00175BFD" w:rsidRDefault="00175BFD" w:rsidP="00175BFD">
      <w:pPr>
        <w:pStyle w:val="ListParagraph"/>
        <w:numPr>
          <w:ilvl w:val="0"/>
          <w:numId w:val="3"/>
        </w:numPr>
        <w:rPr>
          <w:rFonts w:ascii="Times New Roman" w:hAnsi="Times New Roman"/>
          <w:i/>
          <w:sz w:val="24"/>
          <w:szCs w:val="24"/>
        </w:rPr>
      </w:pPr>
      <w:r w:rsidRPr="00B61F19">
        <w:rPr>
          <w:rFonts w:ascii="Times New Roman" w:hAnsi="Times New Roman"/>
          <w:i/>
          <w:sz w:val="24"/>
          <w:szCs w:val="24"/>
        </w:rPr>
        <w:t xml:space="preserve">The height </w:t>
      </w:r>
      <w:r>
        <w:rPr>
          <w:rFonts w:ascii="Times New Roman" w:hAnsi="Times New Roman"/>
          <w:i/>
          <w:sz w:val="24"/>
          <w:szCs w:val="24"/>
        </w:rPr>
        <w:t xml:space="preserve">of the laser </w:t>
      </w:r>
      <w:r w:rsidRPr="00B61F19">
        <w:rPr>
          <w:rFonts w:ascii="Times New Roman" w:hAnsi="Times New Roman"/>
          <w:i/>
          <w:sz w:val="24"/>
          <w:szCs w:val="24"/>
        </w:rPr>
        <w:t xml:space="preserve">should be adjusted so that the </w:t>
      </w:r>
      <w:r>
        <w:rPr>
          <w:rFonts w:ascii="Times New Roman" w:hAnsi="Times New Roman"/>
          <w:i/>
          <w:sz w:val="24"/>
          <w:szCs w:val="24"/>
        </w:rPr>
        <w:t xml:space="preserve">optics of the </w:t>
      </w:r>
      <w:r w:rsidRPr="00B61F19">
        <w:rPr>
          <w:rFonts w:ascii="Times New Roman" w:hAnsi="Times New Roman"/>
          <w:i/>
          <w:sz w:val="24"/>
          <w:szCs w:val="24"/>
        </w:rPr>
        <w:t xml:space="preserve">Michelson </w:t>
      </w:r>
      <w:r>
        <w:rPr>
          <w:rFonts w:ascii="Times New Roman" w:hAnsi="Times New Roman"/>
          <w:i/>
          <w:sz w:val="24"/>
          <w:szCs w:val="24"/>
        </w:rPr>
        <w:t>interferometer are on the path of the beam. Finer adjustments could be done later moving up and down the interferometer.</w:t>
      </w:r>
    </w:p>
    <w:p w14:paraId="4878ABAA" w14:textId="77777777" w:rsidR="00175BFD" w:rsidRPr="00985224" w:rsidRDefault="00175BFD" w:rsidP="00175BFD">
      <w:pPr>
        <w:pStyle w:val="ListParagraph"/>
        <w:numPr>
          <w:ilvl w:val="0"/>
          <w:numId w:val="3"/>
        </w:numPr>
        <w:rPr>
          <w:rFonts w:ascii="Times New Roman" w:hAnsi="Times New Roman"/>
          <w:i/>
          <w:sz w:val="24"/>
          <w:szCs w:val="24"/>
        </w:rPr>
      </w:pPr>
      <w:r w:rsidRPr="00B61F19">
        <w:rPr>
          <w:rFonts w:ascii="Times New Roman" w:hAnsi="Times New Roman"/>
          <w:i/>
          <w:sz w:val="24"/>
          <w:szCs w:val="24"/>
        </w:rPr>
        <w:t>Adjust the laser beam so that it is fairly level. To check this I mark a position on a target (paper on a box) and check the position of the laser beam near the laser and at the far end of the table.</w:t>
      </w:r>
      <w:r>
        <w:rPr>
          <w:rFonts w:ascii="Times New Roman" w:hAnsi="Times New Roman"/>
          <w:i/>
          <w:sz w:val="24"/>
          <w:szCs w:val="24"/>
        </w:rPr>
        <w:t xml:space="preserve"> If </w:t>
      </w:r>
      <w:r w:rsidRPr="00985224">
        <w:rPr>
          <w:rFonts w:ascii="Times New Roman" w:hAnsi="Times New Roman"/>
          <w:i/>
          <w:sz w:val="24"/>
          <w:szCs w:val="24"/>
        </w:rPr>
        <w:t xml:space="preserve">the </w:t>
      </w:r>
      <w:r>
        <w:rPr>
          <w:rFonts w:ascii="Times New Roman" w:hAnsi="Times New Roman"/>
          <w:i/>
          <w:sz w:val="24"/>
          <w:szCs w:val="24"/>
        </w:rPr>
        <w:t>laser</w:t>
      </w:r>
      <w:r w:rsidRPr="00985224">
        <w:rPr>
          <w:rFonts w:ascii="Times New Roman" w:hAnsi="Times New Roman"/>
          <w:i/>
          <w:sz w:val="24"/>
          <w:szCs w:val="24"/>
        </w:rPr>
        <w:t xml:space="preserve"> is not well leveled</w:t>
      </w:r>
      <w:r>
        <w:rPr>
          <w:rFonts w:ascii="Times New Roman" w:hAnsi="Times New Roman"/>
          <w:i/>
          <w:sz w:val="24"/>
          <w:szCs w:val="24"/>
        </w:rPr>
        <w:t xml:space="preserve">, the beam position will change more than </w:t>
      </w:r>
      <w:r w:rsidRPr="00985224">
        <w:rPr>
          <w:rFonts w:ascii="Times New Roman" w:hAnsi="Times New Roman"/>
          <w:i/>
          <w:sz w:val="24"/>
          <w:szCs w:val="24"/>
        </w:rPr>
        <w:t>a couple c</w:t>
      </w:r>
      <w:r>
        <w:rPr>
          <w:rFonts w:ascii="Times New Roman" w:hAnsi="Times New Roman"/>
          <w:i/>
          <w:sz w:val="24"/>
          <w:szCs w:val="24"/>
        </w:rPr>
        <w:t>enti</w:t>
      </w:r>
      <w:r w:rsidRPr="00985224">
        <w:rPr>
          <w:rFonts w:ascii="Times New Roman" w:hAnsi="Times New Roman"/>
          <w:i/>
          <w:sz w:val="24"/>
          <w:szCs w:val="24"/>
        </w:rPr>
        <w:t>m</w:t>
      </w:r>
      <w:r>
        <w:rPr>
          <w:rFonts w:ascii="Times New Roman" w:hAnsi="Times New Roman"/>
          <w:i/>
          <w:sz w:val="24"/>
          <w:szCs w:val="24"/>
        </w:rPr>
        <w:t>eters</w:t>
      </w:r>
      <w:r w:rsidRPr="00985224">
        <w:rPr>
          <w:rFonts w:ascii="Times New Roman" w:hAnsi="Times New Roman"/>
          <w:i/>
          <w:sz w:val="24"/>
          <w:szCs w:val="24"/>
        </w:rPr>
        <w:t xml:space="preserve"> up</w:t>
      </w:r>
      <w:r>
        <w:rPr>
          <w:rFonts w:ascii="Times New Roman" w:hAnsi="Times New Roman"/>
          <w:i/>
          <w:sz w:val="24"/>
          <w:szCs w:val="24"/>
        </w:rPr>
        <w:t xml:space="preserve"> or </w:t>
      </w:r>
      <w:r w:rsidRPr="00985224">
        <w:rPr>
          <w:rFonts w:ascii="Times New Roman" w:hAnsi="Times New Roman"/>
          <w:i/>
          <w:sz w:val="24"/>
          <w:szCs w:val="24"/>
        </w:rPr>
        <w:t>do</w:t>
      </w:r>
      <w:r>
        <w:rPr>
          <w:rFonts w:ascii="Times New Roman" w:hAnsi="Times New Roman"/>
          <w:i/>
          <w:sz w:val="24"/>
          <w:szCs w:val="24"/>
        </w:rPr>
        <w:t>wn between the two positions. If that is the case</w:t>
      </w:r>
      <w:r w:rsidRPr="00985224">
        <w:rPr>
          <w:rFonts w:ascii="Times New Roman" w:hAnsi="Times New Roman"/>
          <w:i/>
          <w:sz w:val="24"/>
          <w:szCs w:val="24"/>
        </w:rPr>
        <w:t xml:space="preserve">, some gross adjustment may be accomplished by loosening and tightening </w:t>
      </w:r>
      <w:r>
        <w:rPr>
          <w:rFonts w:ascii="Times New Roman" w:hAnsi="Times New Roman"/>
          <w:i/>
          <w:sz w:val="24"/>
          <w:szCs w:val="24"/>
        </w:rPr>
        <w:t xml:space="preserve">the laser </w:t>
      </w:r>
      <w:r w:rsidRPr="00985224">
        <w:rPr>
          <w:rFonts w:ascii="Times New Roman" w:hAnsi="Times New Roman"/>
          <w:i/>
          <w:sz w:val="24"/>
          <w:szCs w:val="24"/>
        </w:rPr>
        <w:t xml:space="preserve">mount screws. </w:t>
      </w:r>
    </w:p>
    <w:p w14:paraId="585E742B" w14:textId="77777777" w:rsidR="00175BFD" w:rsidRPr="00B61F19" w:rsidRDefault="00175BFD" w:rsidP="00175BFD">
      <w:pPr>
        <w:pStyle w:val="ListParagraph"/>
        <w:numPr>
          <w:ilvl w:val="0"/>
          <w:numId w:val="3"/>
        </w:numPr>
        <w:rPr>
          <w:rFonts w:ascii="Times New Roman" w:hAnsi="Times New Roman"/>
          <w:i/>
          <w:sz w:val="24"/>
          <w:szCs w:val="24"/>
        </w:rPr>
      </w:pPr>
      <w:r w:rsidRPr="00B61F19">
        <w:rPr>
          <w:rFonts w:ascii="Times New Roman" w:hAnsi="Times New Roman"/>
          <w:i/>
          <w:sz w:val="24"/>
          <w:szCs w:val="24"/>
        </w:rPr>
        <w:t xml:space="preserve">With the laser level and </w:t>
      </w:r>
      <w:r>
        <w:rPr>
          <w:rFonts w:ascii="Times New Roman" w:hAnsi="Times New Roman"/>
          <w:i/>
          <w:sz w:val="24"/>
          <w:szCs w:val="24"/>
        </w:rPr>
        <w:t>interferometer</w:t>
      </w:r>
      <w:r w:rsidRPr="00B61F19">
        <w:rPr>
          <w:rFonts w:ascii="Times New Roman" w:hAnsi="Times New Roman"/>
          <w:i/>
          <w:sz w:val="24"/>
          <w:szCs w:val="24"/>
        </w:rPr>
        <w:t xml:space="preserve"> out of the way, place the external lens approximately </w:t>
      </w:r>
      <w:r w:rsidR="000F680E">
        <w:rPr>
          <w:rFonts w:ascii="Times New Roman" w:hAnsi="Times New Roman"/>
          <w:i/>
          <w:sz w:val="24"/>
          <w:szCs w:val="24"/>
        </w:rPr>
        <w:t>10-15 cm</w:t>
      </w:r>
      <w:r w:rsidRPr="00B61F19">
        <w:rPr>
          <w:rFonts w:ascii="Times New Roman" w:hAnsi="Times New Roman"/>
          <w:i/>
          <w:sz w:val="24"/>
          <w:szCs w:val="24"/>
        </w:rPr>
        <w:t xml:space="preserve"> in front of the laser. Adjust both lateral position, height, and rotation of the lens so that the spots reflected from the front and back surfaces of this external lens are fairly well positions on top of each other </w:t>
      </w:r>
      <w:r>
        <w:rPr>
          <w:rFonts w:ascii="Times New Roman" w:hAnsi="Times New Roman"/>
          <w:i/>
          <w:sz w:val="24"/>
          <w:szCs w:val="24"/>
        </w:rPr>
        <w:t xml:space="preserve">(they are </w:t>
      </w:r>
      <w:r w:rsidRPr="00B61F19">
        <w:rPr>
          <w:rFonts w:ascii="Times New Roman" w:hAnsi="Times New Roman"/>
          <w:i/>
          <w:sz w:val="24"/>
          <w:szCs w:val="24"/>
        </w:rPr>
        <w:t>visible on the front surface of the laser</w:t>
      </w:r>
      <w:r>
        <w:rPr>
          <w:rFonts w:ascii="Times New Roman" w:hAnsi="Times New Roman"/>
          <w:i/>
          <w:sz w:val="24"/>
          <w:szCs w:val="24"/>
        </w:rPr>
        <w:t>)</w:t>
      </w:r>
      <w:r w:rsidRPr="00B61F19">
        <w:rPr>
          <w:rFonts w:ascii="Times New Roman" w:hAnsi="Times New Roman"/>
          <w:i/>
          <w:sz w:val="24"/>
          <w:szCs w:val="24"/>
        </w:rPr>
        <w:t xml:space="preserve">. This ensures that the lens is square with the beam. Check that the height is still within a few cm of level across the table length. </w:t>
      </w:r>
    </w:p>
    <w:p w14:paraId="3A9B868A" w14:textId="77777777" w:rsidR="00175BFD" w:rsidRPr="00985224" w:rsidRDefault="00175BFD" w:rsidP="00175BFD">
      <w:pPr>
        <w:pStyle w:val="ListParagraph"/>
        <w:numPr>
          <w:ilvl w:val="0"/>
          <w:numId w:val="3"/>
        </w:numPr>
        <w:rPr>
          <w:rFonts w:ascii="Times New Roman" w:hAnsi="Times New Roman"/>
          <w:i/>
          <w:sz w:val="24"/>
          <w:szCs w:val="24"/>
        </w:rPr>
      </w:pPr>
      <w:r w:rsidRPr="00985224">
        <w:rPr>
          <w:rFonts w:ascii="Times New Roman" w:hAnsi="Times New Roman"/>
          <w:i/>
          <w:sz w:val="24"/>
          <w:szCs w:val="24"/>
        </w:rPr>
        <w:t>Move the lens closer to the laser ---approximately 3-5 cm.</w:t>
      </w:r>
      <w:r>
        <w:rPr>
          <w:rFonts w:ascii="Times New Roman" w:hAnsi="Times New Roman"/>
          <w:i/>
          <w:sz w:val="24"/>
          <w:szCs w:val="24"/>
        </w:rPr>
        <w:t xml:space="preserve"> </w:t>
      </w:r>
      <w:r w:rsidRPr="00985224">
        <w:rPr>
          <w:rFonts w:ascii="Times New Roman" w:hAnsi="Times New Roman"/>
          <w:i/>
          <w:sz w:val="24"/>
          <w:szCs w:val="24"/>
        </w:rPr>
        <w:t xml:space="preserve">Again checking and maintaining alignment from steps </w:t>
      </w:r>
      <w:r>
        <w:rPr>
          <w:rFonts w:ascii="Times New Roman" w:hAnsi="Times New Roman"/>
          <w:i/>
          <w:sz w:val="24"/>
          <w:szCs w:val="24"/>
        </w:rPr>
        <w:t>2</w:t>
      </w:r>
      <w:r w:rsidRPr="00985224">
        <w:rPr>
          <w:rFonts w:ascii="Times New Roman" w:hAnsi="Times New Roman"/>
          <w:i/>
          <w:sz w:val="24"/>
          <w:szCs w:val="24"/>
        </w:rPr>
        <w:t xml:space="preserve"> and </w:t>
      </w:r>
      <w:r>
        <w:rPr>
          <w:rFonts w:ascii="Times New Roman" w:hAnsi="Times New Roman"/>
          <w:i/>
          <w:sz w:val="24"/>
          <w:szCs w:val="24"/>
        </w:rPr>
        <w:t>3</w:t>
      </w:r>
      <w:r w:rsidRPr="00985224">
        <w:rPr>
          <w:rFonts w:ascii="Times New Roman" w:hAnsi="Times New Roman"/>
          <w:i/>
          <w:sz w:val="24"/>
          <w:szCs w:val="24"/>
        </w:rPr>
        <w:t xml:space="preserve">. </w:t>
      </w:r>
    </w:p>
    <w:p w14:paraId="7B852BB4" w14:textId="77777777" w:rsidR="00175BFD" w:rsidRPr="00985224" w:rsidRDefault="00175BFD" w:rsidP="00175BFD">
      <w:pPr>
        <w:pStyle w:val="ListParagraph"/>
        <w:numPr>
          <w:ilvl w:val="0"/>
          <w:numId w:val="3"/>
        </w:numPr>
        <w:rPr>
          <w:rFonts w:ascii="Times New Roman" w:hAnsi="Times New Roman"/>
          <w:i/>
          <w:sz w:val="24"/>
          <w:szCs w:val="24"/>
        </w:rPr>
      </w:pPr>
      <w:r w:rsidRPr="00985224">
        <w:rPr>
          <w:rFonts w:ascii="Times New Roman" w:hAnsi="Times New Roman"/>
          <w:i/>
          <w:sz w:val="24"/>
          <w:szCs w:val="24"/>
        </w:rPr>
        <w:t xml:space="preserve">You may now place the Michelson into the laser beam with the Michelson integrated lens rotated down/out of the way. </w:t>
      </w:r>
    </w:p>
    <w:p w14:paraId="3EEA94D9" w14:textId="77777777"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 xml:space="preserve">The instrument should be placed at the far end of the optical breadboard away from the </w:t>
      </w:r>
      <w:r>
        <w:rPr>
          <w:rFonts w:ascii="Times New Roman" w:hAnsi="Times New Roman"/>
          <w:i/>
          <w:sz w:val="24"/>
          <w:szCs w:val="24"/>
        </w:rPr>
        <w:t>l</w:t>
      </w:r>
      <w:r w:rsidRPr="00985224">
        <w:rPr>
          <w:rFonts w:ascii="Times New Roman" w:hAnsi="Times New Roman"/>
          <w:i/>
          <w:sz w:val="24"/>
          <w:szCs w:val="24"/>
        </w:rPr>
        <w:t xml:space="preserve">aser—this is approximately a </w:t>
      </w:r>
      <w:r w:rsidR="000F680E">
        <w:rPr>
          <w:rFonts w:ascii="Times New Roman" w:hAnsi="Times New Roman"/>
          <w:i/>
          <w:sz w:val="24"/>
          <w:szCs w:val="24"/>
        </w:rPr>
        <w:t>70cm</w:t>
      </w:r>
      <w:r w:rsidRPr="00985224">
        <w:rPr>
          <w:rFonts w:ascii="Times New Roman" w:hAnsi="Times New Roman"/>
          <w:i/>
          <w:sz w:val="24"/>
          <w:szCs w:val="24"/>
        </w:rPr>
        <w:t xml:space="preserve"> away</w:t>
      </w:r>
      <w:r w:rsidR="000F680E">
        <w:rPr>
          <w:rFonts w:ascii="Times New Roman" w:hAnsi="Times New Roman"/>
          <w:i/>
          <w:sz w:val="24"/>
          <w:szCs w:val="24"/>
        </w:rPr>
        <w:t xml:space="preserve"> from the lens</w:t>
      </w:r>
      <w:r w:rsidRPr="00985224">
        <w:rPr>
          <w:rFonts w:ascii="Times New Roman" w:hAnsi="Times New Roman"/>
          <w:i/>
          <w:sz w:val="24"/>
          <w:szCs w:val="24"/>
        </w:rPr>
        <w:t xml:space="preserve">. </w:t>
      </w:r>
    </w:p>
    <w:p w14:paraId="485D176E" w14:textId="77777777"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 xml:space="preserve">Physically move the apparatus to view the laser light hitting reasonably well centered in the mirrors. You may need to adjust </w:t>
      </w:r>
      <w:r>
        <w:rPr>
          <w:rFonts w:ascii="Times New Roman" w:hAnsi="Times New Roman"/>
          <w:i/>
          <w:sz w:val="24"/>
          <w:szCs w:val="24"/>
        </w:rPr>
        <w:t xml:space="preserve">the </w:t>
      </w:r>
      <w:r w:rsidRPr="00985224">
        <w:rPr>
          <w:rFonts w:ascii="Times New Roman" w:hAnsi="Times New Roman"/>
          <w:i/>
          <w:sz w:val="24"/>
          <w:szCs w:val="24"/>
        </w:rPr>
        <w:t xml:space="preserve">height </w:t>
      </w:r>
      <w:r>
        <w:rPr>
          <w:rFonts w:ascii="Times New Roman" w:hAnsi="Times New Roman"/>
          <w:i/>
          <w:sz w:val="24"/>
          <w:szCs w:val="24"/>
        </w:rPr>
        <w:t>of the interferometer</w:t>
      </w:r>
      <w:r w:rsidRPr="00985224">
        <w:rPr>
          <w:rFonts w:ascii="Times New Roman" w:hAnsi="Times New Roman"/>
          <w:i/>
          <w:sz w:val="24"/>
          <w:szCs w:val="24"/>
        </w:rPr>
        <w:t>.</w:t>
      </w:r>
    </w:p>
    <w:p w14:paraId="3658C58E" w14:textId="77777777"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View the light hitting a target</w:t>
      </w:r>
      <w:r>
        <w:rPr>
          <w:rFonts w:ascii="Times New Roman" w:hAnsi="Times New Roman"/>
          <w:i/>
          <w:sz w:val="24"/>
          <w:szCs w:val="24"/>
        </w:rPr>
        <w:t xml:space="preserve"> (wall or a box)</w:t>
      </w:r>
      <w:r w:rsidRPr="00985224">
        <w:rPr>
          <w:rFonts w:ascii="Times New Roman" w:hAnsi="Times New Roman"/>
          <w:i/>
          <w:sz w:val="24"/>
          <w:szCs w:val="24"/>
        </w:rPr>
        <w:t xml:space="preserve"> out from the exit path where you will see several spots. </w:t>
      </w:r>
      <w:r w:rsidR="000F680E">
        <w:rPr>
          <w:rFonts w:ascii="Times New Roman" w:hAnsi="Times New Roman"/>
          <w:i/>
          <w:sz w:val="24"/>
          <w:szCs w:val="24"/>
        </w:rPr>
        <w:t xml:space="preserve"> DO NOT STARE INTO THE APPARATUS WITH LASER ON.</w:t>
      </w:r>
    </w:p>
    <w:p w14:paraId="069FB653" w14:textId="77777777"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noProof/>
          <w:sz w:val="24"/>
          <w:szCs w:val="24"/>
        </w:rPr>
        <w:drawing>
          <wp:anchor distT="0" distB="0" distL="114300" distR="114300" simplePos="0" relativeHeight="251660288" behindDoc="0" locked="0" layoutInCell="1" allowOverlap="1" wp14:anchorId="10F19CB1" wp14:editId="2014F06B">
            <wp:simplePos x="0" y="0"/>
            <wp:positionH relativeFrom="margin">
              <wp:align>center</wp:align>
            </wp:positionH>
            <wp:positionV relativeFrom="page">
              <wp:posOffset>5710960</wp:posOffset>
            </wp:positionV>
            <wp:extent cx="4785360" cy="1632585"/>
            <wp:effectExtent l="0" t="0" r="0" b="5715"/>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85360" cy="1632585"/>
                    </a:xfrm>
                    <a:prstGeom prst="rect">
                      <a:avLst/>
                    </a:prstGeom>
                    <a:noFill/>
                    <a:ln>
                      <a:noFill/>
                    </a:ln>
                  </pic:spPr>
                </pic:pic>
              </a:graphicData>
            </a:graphic>
          </wp:anchor>
        </w:drawing>
      </w:r>
      <w:r w:rsidRPr="00985224">
        <w:rPr>
          <w:rFonts w:ascii="Times New Roman" w:hAnsi="Times New Roman"/>
          <w:i/>
          <w:sz w:val="24"/>
          <w:szCs w:val="24"/>
        </w:rPr>
        <w:t>Adjust mirror</w:t>
      </w:r>
      <w:r>
        <w:rPr>
          <w:rFonts w:ascii="Times New Roman" w:hAnsi="Times New Roman"/>
          <w:i/>
          <w:sz w:val="24"/>
          <w:szCs w:val="24"/>
        </w:rPr>
        <w:t xml:space="preserve"> 2</w:t>
      </w:r>
      <w:r w:rsidRPr="00985224">
        <w:rPr>
          <w:rFonts w:ascii="Times New Roman" w:hAnsi="Times New Roman"/>
          <w:i/>
          <w:sz w:val="24"/>
          <w:szCs w:val="24"/>
        </w:rPr>
        <w:t xml:space="preserve"> tilt knobs so that the spots overlap.</w:t>
      </w:r>
      <w:r>
        <w:rPr>
          <w:rFonts w:ascii="Times New Roman" w:hAnsi="Times New Roman"/>
          <w:i/>
          <w:sz w:val="24"/>
          <w:szCs w:val="24"/>
        </w:rPr>
        <w:t xml:space="preserve"> </w:t>
      </w:r>
      <w:r w:rsidRPr="00985224">
        <w:rPr>
          <w:rFonts w:ascii="Times New Roman" w:hAnsi="Times New Roman"/>
          <w:i/>
          <w:sz w:val="24"/>
          <w:szCs w:val="24"/>
        </w:rPr>
        <w:t xml:space="preserve">You may be able to see interference at this time (you should). </w:t>
      </w:r>
    </w:p>
    <w:p w14:paraId="38224A8C" w14:textId="77777777" w:rsidR="00175BFD" w:rsidRPr="00985224" w:rsidRDefault="00175BFD" w:rsidP="00175BFD">
      <w:pPr>
        <w:pStyle w:val="ListParagraph"/>
        <w:numPr>
          <w:ilvl w:val="1"/>
          <w:numId w:val="3"/>
        </w:numPr>
        <w:rPr>
          <w:rFonts w:ascii="Times New Roman" w:hAnsi="Times New Roman"/>
          <w:i/>
          <w:sz w:val="24"/>
          <w:szCs w:val="24"/>
        </w:rPr>
      </w:pPr>
      <w:r w:rsidRPr="00985224">
        <w:rPr>
          <w:rFonts w:ascii="Times New Roman" w:hAnsi="Times New Roman"/>
          <w:i/>
          <w:sz w:val="24"/>
          <w:szCs w:val="24"/>
        </w:rPr>
        <w:t xml:space="preserve">Readjust instrument position and mirrors till you are able to see a </w:t>
      </w:r>
      <w:r>
        <w:rPr>
          <w:rFonts w:ascii="Times New Roman" w:hAnsi="Times New Roman"/>
          <w:i/>
          <w:sz w:val="24"/>
          <w:szCs w:val="24"/>
        </w:rPr>
        <w:t xml:space="preserve">bullseye </w:t>
      </w:r>
      <w:r w:rsidRPr="00985224">
        <w:rPr>
          <w:rFonts w:ascii="Times New Roman" w:hAnsi="Times New Roman"/>
          <w:i/>
          <w:sz w:val="24"/>
          <w:szCs w:val="24"/>
        </w:rPr>
        <w:t>pattern</w:t>
      </w:r>
      <w:r>
        <w:rPr>
          <w:rFonts w:ascii="Times New Roman" w:hAnsi="Times New Roman"/>
          <w:i/>
          <w:sz w:val="24"/>
          <w:szCs w:val="24"/>
        </w:rPr>
        <w:t>. It does not need to be perfect</w:t>
      </w:r>
      <w:r w:rsidRPr="00985224">
        <w:rPr>
          <w:rFonts w:ascii="Times New Roman" w:hAnsi="Times New Roman"/>
          <w:i/>
          <w:sz w:val="24"/>
          <w:szCs w:val="24"/>
        </w:rPr>
        <w:t xml:space="preserve">. </w:t>
      </w:r>
    </w:p>
    <w:p w14:paraId="16929FC6" w14:textId="77777777" w:rsidR="00175BFD" w:rsidRPr="00985224" w:rsidRDefault="000F680E" w:rsidP="00175BFD">
      <w:pPr>
        <w:pStyle w:val="ListParagraph"/>
        <w:numPr>
          <w:ilvl w:val="1"/>
          <w:numId w:val="3"/>
        </w:numPr>
        <w:rPr>
          <w:rFonts w:ascii="Times New Roman" w:hAnsi="Times New Roman"/>
          <w:i/>
          <w:sz w:val="24"/>
          <w:szCs w:val="24"/>
        </w:rPr>
      </w:pPr>
      <w:r>
        <w:rPr>
          <w:rFonts w:ascii="Times New Roman" w:hAnsi="Times New Roman"/>
          <w:i/>
          <w:sz w:val="24"/>
          <w:szCs w:val="24"/>
        </w:rPr>
        <w:t>If not in place r</w:t>
      </w:r>
      <w:r w:rsidR="00175BFD" w:rsidRPr="00985224">
        <w:rPr>
          <w:rFonts w:ascii="Times New Roman" w:hAnsi="Times New Roman"/>
          <w:i/>
          <w:sz w:val="24"/>
          <w:szCs w:val="24"/>
        </w:rPr>
        <w:t xml:space="preserve">otate the instrument lens so that it is well centered, upright, and light is still visibly hitting and filling both mirrors (physically move instrument until achieved)---Readjust instrument and mirrors until a good bullseye (Airy pattern) is seen on your target screen. </w:t>
      </w:r>
    </w:p>
    <w:p w14:paraId="12082A47" w14:textId="223014B6" w:rsidR="00175BFD" w:rsidRPr="00985224" w:rsidRDefault="00175BFD" w:rsidP="00175BFD">
      <w:pPr>
        <w:pStyle w:val="ListParagraph"/>
        <w:numPr>
          <w:ilvl w:val="0"/>
          <w:numId w:val="3"/>
        </w:numPr>
        <w:spacing w:after="160" w:line="259" w:lineRule="auto"/>
        <w:rPr>
          <w:rFonts w:ascii="Times New Roman" w:hAnsi="Times New Roman"/>
          <w:sz w:val="24"/>
          <w:szCs w:val="24"/>
        </w:rPr>
      </w:pPr>
      <w:r w:rsidRPr="00985224">
        <w:rPr>
          <w:rFonts w:ascii="Times New Roman" w:hAnsi="Times New Roman"/>
          <w:sz w:val="24"/>
          <w:szCs w:val="24"/>
        </w:rPr>
        <w:t>Steps 1-</w:t>
      </w:r>
      <w:r>
        <w:rPr>
          <w:rFonts w:ascii="Times New Roman" w:hAnsi="Times New Roman"/>
          <w:sz w:val="24"/>
          <w:szCs w:val="24"/>
        </w:rPr>
        <w:t>5</w:t>
      </w:r>
      <w:r w:rsidRPr="00985224">
        <w:rPr>
          <w:rFonts w:ascii="Times New Roman" w:hAnsi="Times New Roman"/>
          <w:sz w:val="24"/>
          <w:szCs w:val="24"/>
        </w:rPr>
        <w:t xml:space="preserve"> should generally </w:t>
      </w:r>
      <w:proofErr w:type="gramStart"/>
      <w:r w:rsidR="004043E6">
        <w:rPr>
          <w:rFonts w:ascii="Times New Roman" w:hAnsi="Times New Roman"/>
          <w:sz w:val="24"/>
          <w:szCs w:val="24"/>
        </w:rPr>
        <w:t>pretty close</w:t>
      </w:r>
      <w:proofErr w:type="gramEnd"/>
      <w:r w:rsidR="004043E6">
        <w:rPr>
          <w:rFonts w:ascii="Times New Roman" w:hAnsi="Times New Roman"/>
          <w:sz w:val="24"/>
          <w:szCs w:val="24"/>
        </w:rPr>
        <w:t xml:space="preserve"> to set up, but you may (will) need to be expert at setting up from scratch for your oral review.  </w:t>
      </w:r>
    </w:p>
    <w:p w14:paraId="5E4A93DF" w14:textId="77777777" w:rsidR="00175BFD" w:rsidRPr="00985224" w:rsidRDefault="00175BFD" w:rsidP="00175BFD">
      <w:pPr>
        <w:pStyle w:val="ListParagraph"/>
        <w:numPr>
          <w:ilvl w:val="0"/>
          <w:numId w:val="3"/>
        </w:numPr>
        <w:spacing w:after="160" w:line="259" w:lineRule="auto"/>
        <w:rPr>
          <w:rFonts w:ascii="Times New Roman" w:hAnsi="Times New Roman"/>
          <w:sz w:val="24"/>
          <w:szCs w:val="24"/>
        </w:rPr>
      </w:pPr>
      <w:r w:rsidRPr="00985224">
        <w:rPr>
          <w:rFonts w:ascii="Times New Roman" w:hAnsi="Times New Roman"/>
          <w:sz w:val="24"/>
          <w:szCs w:val="24"/>
        </w:rPr>
        <w:t>Now that you observe He</w:t>
      </w:r>
      <w:r>
        <w:rPr>
          <w:rFonts w:ascii="Times New Roman" w:hAnsi="Times New Roman"/>
          <w:sz w:val="24"/>
          <w:szCs w:val="24"/>
        </w:rPr>
        <w:t>-</w:t>
      </w:r>
      <w:r w:rsidRPr="00985224">
        <w:rPr>
          <w:rFonts w:ascii="Times New Roman" w:hAnsi="Times New Roman"/>
          <w:sz w:val="24"/>
          <w:szCs w:val="24"/>
        </w:rPr>
        <w:t xml:space="preserve">Ne </w:t>
      </w:r>
      <w:r>
        <w:rPr>
          <w:rFonts w:ascii="Times New Roman" w:hAnsi="Times New Roman"/>
          <w:sz w:val="24"/>
          <w:szCs w:val="24"/>
        </w:rPr>
        <w:t>l</w:t>
      </w:r>
      <w:r w:rsidRPr="00985224">
        <w:rPr>
          <w:rFonts w:ascii="Times New Roman" w:hAnsi="Times New Roman"/>
          <w:sz w:val="24"/>
          <w:szCs w:val="24"/>
        </w:rPr>
        <w:t xml:space="preserve">aser bullseye fringes (Airy Pattern) on the screen we can use other instrument adjustments. </w:t>
      </w:r>
    </w:p>
    <w:p w14:paraId="6E17C70C"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lastRenderedPageBreak/>
        <w:t xml:space="preserve">One of the mirrors is moveable and uses two knobs to adjust the position. </w:t>
      </w:r>
    </w:p>
    <w:p w14:paraId="213C0CED" w14:textId="77777777" w:rsidR="00175BFD" w:rsidRPr="00EA42E9"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The</w:t>
      </w:r>
      <w:r>
        <w:rPr>
          <w:rFonts w:ascii="Times New Roman" w:hAnsi="Times New Roman"/>
          <w:sz w:val="24"/>
          <w:szCs w:val="24"/>
        </w:rPr>
        <w:t xml:space="preserve"> fine adjust knob is a long rotatory</w:t>
      </w:r>
      <w:r w:rsidRPr="00985224">
        <w:rPr>
          <w:rFonts w:ascii="Times New Roman" w:hAnsi="Times New Roman"/>
          <w:sz w:val="24"/>
          <w:szCs w:val="24"/>
        </w:rPr>
        <w:t xml:space="preserve"> axis</w:t>
      </w:r>
      <w:r>
        <w:rPr>
          <w:rFonts w:ascii="Times New Roman" w:hAnsi="Times New Roman"/>
          <w:sz w:val="24"/>
          <w:szCs w:val="24"/>
        </w:rPr>
        <w:t xml:space="preserve">. </w:t>
      </w:r>
      <w:r w:rsidRPr="00985224">
        <w:rPr>
          <w:rFonts w:ascii="Times New Roman" w:hAnsi="Times New Roman"/>
          <w:sz w:val="24"/>
          <w:szCs w:val="24"/>
        </w:rPr>
        <w:t>Pull up on the entire fine adjust axis to disengage.</w:t>
      </w:r>
      <w:r>
        <w:rPr>
          <w:rFonts w:ascii="Times New Roman" w:hAnsi="Times New Roman"/>
          <w:sz w:val="24"/>
          <w:szCs w:val="24"/>
        </w:rPr>
        <w:t xml:space="preserve"> </w:t>
      </w:r>
      <w:r w:rsidRPr="00985224">
        <w:rPr>
          <w:rFonts w:ascii="Times New Roman" w:hAnsi="Times New Roman"/>
          <w:sz w:val="24"/>
          <w:szCs w:val="24"/>
        </w:rPr>
        <w:t xml:space="preserve">Push down to engage. </w:t>
      </w:r>
    </w:p>
    <w:p w14:paraId="17C8936D" w14:textId="77777777" w:rsidR="00175BFD" w:rsidRPr="00EA42E9" w:rsidRDefault="00175BFD" w:rsidP="00175BFD">
      <w:pPr>
        <w:pStyle w:val="ListParagraph"/>
        <w:numPr>
          <w:ilvl w:val="1"/>
          <w:numId w:val="3"/>
        </w:numPr>
        <w:spacing w:after="160" w:line="259" w:lineRule="auto"/>
        <w:rPr>
          <w:rFonts w:ascii="Times New Roman" w:hAnsi="Times New Roman"/>
          <w:sz w:val="24"/>
          <w:szCs w:val="24"/>
        </w:rPr>
      </w:pPr>
      <w:r>
        <w:rPr>
          <w:rFonts w:ascii="Times New Roman" w:hAnsi="Times New Roman"/>
          <w:sz w:val="24"/>
          <w:szCs w:val="24"/>
        </w:rPr>
        <w:t xml:space="preserve">The gross adjust knob is the </w:t>
      </w:r>
      <w:r w:rsidRPr="00985224">
        <w:rPr>
          <w:rFonts w:ascii="Times New Roman" w:hAnsi="Times New Roman"/>
          <w:sz w:val="24"/>
          <w:szCs w:val="24"/>
        </w:rPr>
        <w:t>smaller wheel down below</w:t>
      </w:r>
      <w:r>
        <w:rPr>
          <w:rFonts w:ascii="Times New Roman" w:hAnsi="Times New Roman"/>
          <w:sz w:val="24"/>
          <w:szCs w:val="24"/>
        </w:rPr>
        <w:t xml:space="preserve">. The rotatory axis </w:t>
      </w:r>
      <w:r w:rsidRPr="00EA42E9">
        <w:rPr>
          <w:rFonts w:ascii="Times New Roman" w:hAnsi="Times New Roman"/>
          <w:sz w:val="24"/>
          <w:szCs w:val="24"/>
          <w:u w:val="single"/>
        </w:rPr>
        <w:t>must be disengaged</w:t>
      </w:r>
      <w:r w:rsidRPr="00985224">
        <w:rPr>
          <w:rFonts w:ascii="Times New Roman" w:hAnsi="Times New Roman"/>
          <w:sz w:val="24"/>
          <w:szCs w:val="24"/>
        </w:rPr>
        <w:t xml:space="preserve"> before turning the gross adjust knob.</w:t>
      </w:r>
      <w:r>
        <w:rPr>
          <w:rFonts w:ascii="Times New Roman" w:hAnsi="Times New Roman"/>
          <w:sz w:val="24"/>
          <w:szCs w:val="24"/>
        </w:rPr>
        <w:t xml:space="preserve"> </w:t>
      </w:r>
      <w:r w:rsidRPr="00EA42E9">
        <w:rPr>
          <w:rFonts w:ascii="Times New Roman" w:hAnsi="Times New Roman"/>
          <w:sz w:val="24"/>
          <w:szCs w:val="24"/>
        </w:rPr>
        <w:t xml:space="preserve">Once the fine adjust is disengaged the gross adjustment knob can be moved freely. </w:t>
      </w:r>
    </w:p>
    <w:p w14:paraId="04CC8056"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Each smallest turn on the gross adjust wheel makes the moving mirror translate by 0.010mm, or 10</w:t>
      </w:r>
      <w:r>
        <w:rPr>
          <w:rFonts w:ascii="Times New Roman" w:hAnsi="Times New Roman"/>
          <w:sz w:val="24"/>
          <w:szCs w:val="24"/>
        </w:rPr>
        <w:t xml:space="preserve"> </w:t>
      </w:r>
      <w:r w:rsidRPr="00985224">
        <w:rPr>
          <w:rFonts w:ascii="Times New Roman" w:hAnsi="Times New Roman"/>
          <w:sz w:val="24"/>
          <w:szCs w:val="24"/>
        </w:rPr>
        <w:sym w:font="Symbol" w:char="F06D"/>
      </w:r>
      <w:r w:rsidRPr="00985224">
        <w:rPr>
          <w:rFonts w:ascii="Times New Roman" w:hAnsi="Times New Roman"/>
          <w:sz w:val="24"/>
          <w:szCs w:val="24"/>
        </w:rPr>
        <w:t>m.</w:t>
      </w:r>
      <w:r>
        <w:rPr>
          <w:rFonts w:ascii="Times New Roman" w:hAnsi="Times New Roman"/>
          <w:sz w:val="24"/>
          <w:szCs w:val="24"/>
        </w:rPr>
        <w:t xml:space="preserve"> </w:t>
      </w:r>
      <w:r w:rsidRPr="00985224">
        <w:rPr>
          <w:rFonts w:ascii="Times New Roman" w:hAnsi="Times New Roman"/>
          <w:sz w:val="24"/>
          <w:szCs w:val="24"/>
        </w:rPr>
        <w:t xml:space="preserve"> That motion is about 20 times the wavelength of light, so you will try to read the mirror position to within a fraction of the smallest division. </w:t>
      </w:r>
    </w:p>
    <w:p w14:paraId="34641E83"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61312" behindDoc="0" locked="0" layoutInCell="1" allowOverlap="1" wp14:anchorId="5E580299" wp14:editId="71689D97">
            <wp:simplePos x="0" y="0"/>
            <wp:positionH relativeFrom="margin">
              <wp:posOffset>3415665</wp:posOffset>
            </wp:positionH>
            <wp:positionV relativeFrom="paragraph">
              <wp:posOffset>113030</wp:posOffset>
            </wp:positionV>
            <wp:extent cx="2524125" cy="1776095"/>
            <wp:effectExtent l="0" t="0" r="952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jpg"/>
                    <pic:cNvPicPr/>
                  </pic:nvPicPr>
                  <pic:blipFill rotWithShape="1">
                    <a:blip r:embed="rId8" cstate="print">
                      <a:extLst>
                        <a:ext uri="{28A0092B-C50C-407E-A947-70E740481C1C}">
                          <a14:useLocalDpi xmlns:a14="http://schemas.microsoft.com/office/drawing/2010/main" val="0"/>
                        </a:ext>
                      </a:extLst>
                    </a:blip>
                    <a:srcRect t="13723" r="8057"/>
                    <a:stretch/>
                  </pic:blipFill>
                  <pic:spPr bwMode="auto">
                    <a:xfrm>
                      <a:off x="0" y="0"/>
                      <a:ext cx="2524125" cy="17760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85224">
        <w:rPr>
          <w:rFonts w:ascii="Times New Roman" w:hAnsi="Times New Roman"/>
          <w:sz w:val="24"/>
          <w:szCs w:val="24"/>
        </w:rPr>
        <w:t xml:space="preserve">You should now play around with moving the gross adjust knob and the fine adjust knob (remember to engage or disengage). </w:t>
      </w:r>
    </w:p>
    <w:p w14:paraId="7FF35510"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When you re-engage the clutch so that the fine adjust knob moves the mirror, you will notice that it takes many turns to cover the slop in the gears and to engage the mirror motion.</w:t>
      </w:r>
      <w:r>
        <w:rPr>
          <w:rFonts w:ascii="Times New Roman" w:hAnsi="Times New Roman"/>
          <w:sz w:val="24"/>
          <w:szCs w:val="24"/>
        </w:rPr>
        <w:t xml:space="preserve"> </w:t>
      </w:r>
      <w:r w:rsidRPr="00985224">
        <w:rPr>
          <w:rFonts w:ascii="Times New Roman" w:hAnsi="Times New Roman"/>
          <w:sz w:val="24"/>
          <w:szCs w:val="24"/>
        </w:rPr>
        <w:t>Once you start counting or want a position measurement, you must move only in one direction. Forward</w:t>
      </w:r>
    </w:p>
    <w:p w14:paraId="35133FF9" w14:textId="77777777" w:rsidR="00175BFD" w:rsidRPr="00985224" w:rsidRDefault="00175BFD" w:rsidP="00175BFD">
      <w:pPr>
        <w:pStyle w:val="ListParagraph"/>
        <w:numPr>
          <w:ilvl w:val="1"/>
          <w:numId w:val="3"/>
        </w:numPr>
        <w:spacing w:after="160" w:line="259" w:lineRule="auto"/>
        <w:rPr>
          <w:rFonts w:ascii="Times New Roman" w:hAnsi="Times New Roman"/>
          <w:b/>
          <w:sz w:val="24"/>
          <w:szCs w:val="24"/>
        </w:rPr>
      </w:pPr>
      <w:r w:rsidRPr="00985224">
        <w:rPr>
          <w:rFonts w:ascii="Times New Roman" w:hAnsi="Times New Roman"/>
          <w:b/>
          <w:sz w:val="24"/>
          <w:szCs w:val="24"/>
        </w:rPr>
        <w:t xml:space="preserve">Never move the gross adjust knob while the fine adjust is engaged. </w:t>
      </w:r>
    </w:p>
    <w:p w14:paraId="3E8A025B"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 xml:space="preserve">If you wish to manually check how far the gross adjust knob moves the mirror you can look down from the top and view the a scale and pointer adjacent to the moving mirror, and observe what you must do to move the mirror one millimeter. </w:t>
      </w:r>
    </w:p>
    <w:p w14:paraId="4F89412A" w14:textId="77777777" w:rsidR="00175BFD" w:rsidRPr="00985224" w:rsidRDefault="00175BFD" w:rsidP="00175BFD">
      <w:pPr>
        <w:pStyle w:val="ListParagraph"/>
        <w:numPr>
          <w:ilvl w:val="0"/>
          <w:numId w:val="3"/>
        </w:numPr>
        <w:spacing w:after="160" w:line="259" w:lineRule="auto"/>
        <w:rPr>
          <w:rFonts w:ascii="Times New Roman" w:hAnsi="Times New Roman"/>
          <w:sz w:val="24"/>
          <w:szCs w:val="24"/>
        </w:rPr>
      </w:pPr>
      <w:r w:rsidRPr="00985224">
        <w:rPr>
          <w:rFonts w:ascii="Times New Roman" w:hAnsi="Times New Roman"/>
          <w:sz w:val="24"/>
          <w:szCs w:val="24"/>
        </w:rPr>
        <w:t xml:space="preserve">The stationary mirrors also contains two angle adjustment knobs. </w:t>
      </w:r>
    </w:p>
    <w:p w14:paraId="5F95B582"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If the laser travels through the instrument with no lens in place, then you can observe that changing the tilt on the mirrors will make the primary beam reflection (as opposed to secondary or more) to overlap.</w:t>
      </w:r>
      <w:r>
        <w:rPr>
          <w:rFonts w:ascii="Times New Roman" w:hAnsi="Times New Roman"/>
          <w:sz w:val="24"/>
          <w:szCs w:val="24"/>
        </w:rPr>
        <w:t xml:space="preserve"> </w:t>
      </w:r>
      <w:r w:rsidRPr="00985224">
        <w:rPr>
          <w:rFonts w:ascii="Times New Roman" w:hAnsi="Times New Roman"/>
          <w:sz w:val="24"/>
          <w:szCs w:val="24"/>
        </w:rPr>
        <w:t xml:space="preserve">You can see this with lenses—but the spots are bigger. </w:t>
      </w:r>
    </w:p>
    <w:p w14:paraId="0D61207C"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When placing a lens back in the instrument, you shoul</w:t>
      </w:r>
      <w:r>
        <w:rPr>
          <w:rFonts w:ascii="Times New Roman" w:hAnsi="Times New Roman"/>
          <w:sz w:val="24"/>
          <w:szCs w:val="24"/>
        </w:rPr>
        <w:t>d still observe the bullseye pattern.</w:t>
      </w:r>
    </w:p>
    <w:p w14:paraId="6227E9DF"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We will try to make sure the system is in alignment before</w:t>
      </w:r>
      <w:r>
        <w:rPr>
          <w:rFonts w:ascii="Times New Roman" w:hAnsi="Times New Roman"/>
          <w:sz w:val="24"/>
          <w:szCs w:val="24"/>
        </w:rPr>
        <w:t>-</w:t>
      </w:r>
      <w:r w:rsidRPr="00985224">
        <w:rPr>
          <w:rFonts w:ascii="Times New Roman" w:hAnsi="Times New Roman"/>
          <w:sz w:val="24"/>
          <w:szCs w:val="24"/>
        </w:rPr>
        <w:t>hand in order to display the “bullseye” He</w:t>
      </w:r>
      <w:r>
        <w:rPr>
          <w:rFonts w:ascii="Times New Roman" w:hAnsi="Times New Roman"/>
          <w:sz w:val="24"/>
          <w:szCs w:val="24"/>
        </w:rPr>
        <w:t>-</w:t>
      </w:r>
      <w:r w:rsidRPr="00985224">
        <w:rPr>
          <w:rFonts w:ascii="Times New Roman" w:hAnsi="Times New Roman"/>
          <w:sz w:val="24"/>
          <w:szCs w:val="24"/>
        </w:rPr>
        <w:t>Ne pattern.</w:t>
      </w:r>
      <w:r>
        <w:rPr>
          <w:rFonts w:ascii="Times New Roman" w:hAnsi="Times New Roman"/>
          <w:sz w:val="24"/>
          <w:szCs w:val="24"/>
        </w:rPr>
        <w:t xml:space="preserve"> </w:t>
      </w:r>
      <w:r w:rsidRPr="00985224">
        <w:rPr>
          <w:rFonts w:ascii="Times New Roman" w:hAnsi="Times New Roman"/>
          <w:sz w:val="24"/>
          <w:szCs w:val="24"/>
        </w:rPr>
        <w:t xml:space="preserve"> </w:t>
      </w:r>
    </w:p>
    <w:p w14:paraId="3043EC06" w14:textId="77777777" w:rsidR="00175BFD" w:rsidRPr="00985224" w:rsidRDefault="00175BFD" w:rsidP="00175BFD">
      <w:pPr>
        <w:pStyle w:val="ListParagraph"/>
        <w:numPr>
          <w:ilvl w:val="1"/>
          <w:numId w:val="3"/>
        </w:numPr>
        <w:spacing w:after="160" w:line="259" w:lineRule="auto"/>
        <w:rPr>
          <w:rFonts w:ascii="Times New Roman" w:hAnsi="Times New Roman"/>
          <w:sz w:val="24"/>
          <w:szCs w:val="24"/>
        </w:rPr>
      </w:pPr>
      <w:r w:rsidRPr="00985224">
        <w:rPr>
          <w:rFonts w:ascii="Times New Roman" w:hAnsi="Times New Roman"/>
          <w:sz w:val="24"/>
          <w:szCs w:val="24"/>
        </w:rPr>
        <w:t xml:space="preserve">If you see an interference pattern, you may very carefully make small adjustments to the mirror angle tilt knobs to bring the bullseye pattern into view and keep it well centered. </w:t>
      </w:r>
    </w:p>
    <w:p w14:paraId="38C27E1E" w14:textId="77777777" w:rsidR="00175BFD" w:rsidRDefault="00175BFD" w:rsidP="00175BFD">
      <w:pPr>
        <w:pStyle w:val="ListParagraph"/>
        <w:numPr>
          <w:ilvl w:val="0"/>
          <w:numId w:val="3"/>
        </w:numPr>
        <w:spacing w:after="160" w:line="259" w:lineRule="auto"/>
        <w:rPr>
          <w:rFonts w:ascii="Times New Roman" w:hAnsi="Times New Roman"/>
          <w:sz w:val="24"/>
          <w:szCs w:val="24"/>
        </w:rPr>
      </w:pPr>
      <w:r w:rsidRPr="00985224">
        <w:rPr>
          <w:rFonts w:ascii="Times New Roman" w:hAnsi="Times New Roman"/>
          <w:sz w:val="24"/>
          <w:szCs w:val="24"/>
        </w:rPr>
        <w:t>As you adjust the motion of the movable mirror with t</w:t>
      </w:r>
      <w:r>
        <w:rPr>
          <w:rFonts w:ascii="Times New Roman" w:hAnsi="Times New Roman"/>
          <w:sz w:val="24"/>
          <w:szCs w:val="24"/>
        </w:rPr>
        <w:t xml:space="preserve">he fine adjust knob, you should </w:t>
      </w:r>
      <w:r w:rsidRPr="00985224">
        <w:rPr>
          <w:rFonts w:ascii="Times New Roman" w:hAnsi="Times New Roman"/>
          <w:sz w:val="24"/>
          <w:szCs w:val="24"/>
        </w:rPr>
        <w:t>observe fringe rings either moving inward, or outward.</w:t>
      </w:r>
      <w:r>
        <w:rPr>
          <w:rFonts w:ascii="Times New Roman" w:hAnsi="Times New Roman"/>
          <w:sz w:val="24"/>
          <w:szCs w:val="24"/>
        </w:rPr>
        <w:t xml:space="preserve"> </w:t>
      </w:r>
    </w:p>
    <w:p w14:paraId="186D19DF" w14:textId="77777777" w:rsidR="000F680E" w:rsidRDefault="000F680E" w:rsidP="000F680E">
      <w:pPr>
        <w:spacing w:after="160" w:line="259" w:lineRule="auto"/>
        <w:rPr>
          <w:rFonts w:ascii="Times New Roman" w:hAnsi="Times New Roman"/>
          <w:sz w:val="24"/>
          <w:szCs w:val="24"/>
        </w:rPr>
      </w:pPr>
    </w:p>
    <w:p w14:paraId="2C8632BD" w14:textId="2997581F" w:rsidR="000F680E" w:rsidRDefault="000F680E" w:rsidP="000F680E">
      <w:pPr>
        <w:spacing w:after="160" w:line="259" w:lineRule="auto"/>
        <w:rPr>
          <w:rFonts w:ascii="Times New Roman" w:hAnsi="Times New Roman"/>
          <w:sz w:val="24"/>
          <w:szCs w:val="24"/>
        </w:rPr>
      </w:pPr>
    </w:p>
    <w:p w14:paraId="2E1C541C" w14:textId="77777777" w:rsidR="004043E6" w:rsidRPr="000F680E" w:rsidRDefault="004043E6" w:rsidP="000F680E">
      <w:pPr>
        <w:spacing w:after="160" w:line="259" w:lineRule="auto"/>
        <w:rPr>
          <w:rFonts w:ascii="Times New Roman" w:hAnsi="Times New Roman"/>
          <w:sz w:val="24"/>
          <w:szCs w:val="24"/>
        </w:rPr>
      </w:pPr>
    </w:p>
    <w:p w14:paraId="33555560" w14:textId="77777777" w:rsidR="00175BFD" w:rsidRPr="00985224" w:rsidRDefault="00175BFD" w:rsidP="00175BFD">
      <w:pPr>
        <w:rPr>
          <w:rFonts w:ascii="Times New Roman" w:hAnsi="Times New Roman"/>
          <w:b/>
          <w:sz w:val="24"/>
          <w:szCs w:val="24"/>
        </w:rPr>
      </w:pPr>
      <w:r w:rsidRPr="00985224">
        <w:rPr>
          <w:rFonts w:ascii="Times New Roman" w:hAnsi="Times New Roman"/>
          <w:b/>
          <w:sz w:val="24"/>
          <w:szCs w:val="24"/>
        </w:rPr>
        <w:lastRenderedPageBreak/>
        <w:t>Data acquisition</w:t>
      </w:r>
    </w:p>
    <w:p w14:paraId="6BB9201C" w14:textId="77777777" w:rsidR="00175BFD" w:rsidRDefault="00175BFD" w:rsidP="00175BFD">
      <w:pPr>
        <w:rPr>
          <w:rFonts w:ascii="Times New Roman" w:hAnsi="Times New Roman"/>
          <w:sz w:val="24"/>
          <w:szCs w:val="24"/>
        </w:rPr>
      </w:pPr>
      <w:r w:rsidRPr="00985224">
        <w:rPr>
          <w:rFonts w:ascii="Times New Roman" w:hAnsi="Times New Roman"/>
          <w:sz w:val="24"/>
          <w:szCs w:val="24"/>
          <w:u w:val="single"/>
        </w:rPr>
        <w:t>Experiment 1</w:t>
      </w:r>
      <w:r w:rsidRPr="00985224">
        <w:rPr>
          <w:rFonts w:ascii="Times New Roman" w:hAnsi="Times New Roman"/>
          <w:sz w:val="24"/>
          <w:szCs w:val="24"/>
        </w:rPr>
        <w:t>. Determining the wavelength of a monochromatic light</w:t>
      </w:r>
    </w:p>
    <w:p w14:paraId="3811C304" w14:textId="77777777" w:rsidR="00175BFD" w:rsidRDefault="00175BFD" w:rsidP="00175BFD">
      <w:pPr>
        <w:pStyle w:val="ListParagraph"/>
        <w:numPr>
          <w:ilvl w:val="0"/>
          <w:numId w:val="4"/>
        </w:numPr>
        <w:spacing w:after="160" w:line="259" w:lineRule="auto"/>
        <w:rPr>
          <w:rFonts w:ascii="Times New Roman" w:hAnsi="Times New Roman"/>
          <w:sz w:val="24"/>
          <w:szCs w:val="24"/>
        </w:rPr>
      </w:pPr>
      <w:r w:rsidRPr="00985224">
        <w:rPr>
          <w:rFonts w:ascii="Times New Roman" w:hAnsi="Times New Roman"/>
          <w:sz w:val="24"/>
          <w:szCs w:val="24"/>
        </w:rPr>
        <w:t>Once a good pattern of fringes has been obtained,</w:t>
      </w:r>
      <w:r>
        <w:rPr>
          <w:rFonts w:ascii="Times New Roman" w:hAnsi="Times New Roman"/>
          <w:sz w:val="24"/>
          <w:szCs w:val="24"/>
        </w:rPr>
        <w:t xml:space="preserve"> engage the</w:t>
      </w:r>
      <w:r w:rsidRPr="00985224">
        <w:rPr>
          <w:rFonts w:ascii="Times New Roman" w:hAnsi="Times New Roman"/>
          <w:sz w:val="24"/>
          <w:szCs w:val="24"/>
        </w:rPr>
        <w:t xml:space="preserve"> fine adjust knob and </w:t>
      </w:r>
      <w:r>
        <w:rPr>
          <w:rFonts w:ascii="Times New Roman" w:hAnsi="Times New Roman"/>
          <w:sz w:val="24"/>
          <w:szCs w:val="24"/>
        </w:rPr>
        <w:t xml:space="preserve">remove any </w:t>
      </w:r>
      <w:r w:rsidRPr="00985224">
        <w:rPr>
          <w:rFonts w:ascii="Times New Roman" w:hAnsi="Times New Roman"/>
          <w:sz w:val="24"/>
          <w:szCs w:val="24"/>
        </w:rPr>
        <w:t xml:space="preserve">slop from </w:t>
      </w:r>
      <w:r>
        <w:rPr>
          <w:rFonts w:ascii="Times New Roman" w:hAnsi="Times New Roman"/>
          <w:sz w:val="24"/>
          <w:szCs w:val="24"/>
        </w:rPr>
        <w:t xml:space="preserve">the </w:t>
      </w:r>
      <w:r w:rsidRPr="00985224">
        <w:rPr>
          <w:rFonts w:ascii="Times New Roman" w:hAnsi="Times New Roman"/>
          <w:sz w:val="24"/>
          <w:szCs w:val="24"/>
        </w:rPr>
        <w:t>gears</w:t>
      </w:r>
      <w:r>
        <w:rPr>
          <w:rFonts w:ascii="Times New Roman" w:hAnsi="Times New Roman"/>
          <w:sz w:val="24"/>
          <w:szCs w:val="24"/>
        </w:rPr>
        <w:t>. Now</w:t>
      </w:r>
      <w:r w:rsidRPr="00985224">
        <w:rPr>
          <w:rFonts w:ascii="Times New Roman" w:hAnsi="Times New Roman"/>
          <w:sz w:val="24"/>
          <w:szCs w:val="24"/>
        </w:rPr>
        <w:t xml:space="preserve"> take a reading of the mirror position.</w:t>
      </w:r>
      <w:r>
        <w:rPr>
          <w:rFonts w:ascii="Times New Roman" w:hAnsi="Times New Roman"/>
          <w:sz w:val="24"/>
          <w:szCs w:val="24"/>
        </w:rPr>
        <w:t xml:space="preserve"> </w:t>
      </w:r>
      <w:r w:rsidRPr="00985224">
        <w:rPr>
          <w:rFonts w:ascii="Times New Roman" w:hAnsi="Times New Roman"/>
          <w:sz w:val="24"/>
          <w:szCs w:val="24"/>
        </w:rPr>
        <w:t>This is done by looking top down at the scale next to the mirror and adding the markings from the gross adjust large knob.</w:t>
      </w:r>
      <w:r>
        <w:rPr>
          <w:rFonts w:ascii="Times New Roman" w:hAnsi="Times New Roman"/>
          <w:sz w:val="24"/>
          <w:szCs w:val="24"/>
        </w:rPr>
        <w:t xml:space="preserve"> </w:t>
      </w:r>
    </w:p>
    <w:p w14:paraId="1C733936" w14:textId="6CE1594F" w:rsidR="00175BFD" w:rsidRDefault="00175BFD" w:rsidP="00175BFD">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Move the translating mirror. </w:t>
      </w:r>
      <w:r w:rsidRPr="00985224">
        <w:rPr>
          <w:rFonts w:ascii="Times New Roman" w:hAnsi="Times New Roman"/>
          <w:sz w:val="24"/>
          <w:szCs w:val="24"/>
        </w:rPr>
        <w:t>For satisfactory precision, count at least one hundred fringes.</w:t>
      </w:r>
      <w:r>
        <w:rPr>
          <w:rFonts w:ascii="Times New Roman" w:hAnsi="Times New Roman"/>
          <w:sz w:val="24"/>
          <w:szCs w:val="24"/>
        </w:rPr>
        <w:t xml:space="preserve"> </w:t>
      </w:r>
      <w:r w:rsidRPr="00985224">
        <w:rPr>
          <w:rFonts w:ascii="Times New Roman" w:hAnsi="Times New Roman"/>
          <w:sz w:val="24"/>
          <w:szCs w:val="24"/>
        </w:rPr>
        <w:t>Every time you move the translating mirror a half a wavelength (light travels there and back again) then a single fringe passes by your marking. The more fringes you count, the better your determination of wavelength.</w:t>
      </w:r>
      <w:r>
        <w:rPr>
          <w:rFonts w:ascii="Times New Roman" w:hAnsi="Times New Roman"/>
          <w:sz w:val="24"/>
          <w:szCs w:val="24"/>
        </w:rPr>
        <w:t xml:space="preserve"> </w:t>
      </w:r>
      <w:r w:rsidRPr="00985224">
        <w:rPr>
          <w:rFonts w:ascii="Times New Roman" w:hAnsi="Times New Roman"/>
          <w:sz w:val="24"/>
          <w:szCs w:val="24"/>
        </w:rPr>
        <w:t xml:space="preserve">You may want to repeat your counts a few times to improve your average </w:t>
      </w:r>
      <w:proofErr w:type="gramStart"/>
      <w:r w:rsidRPr="00985224">
        <w:rPr>
          <w:rFonts w:ascii="Times New Roman" w:hAnsi="Times New Roman"/>
          <w:sz w:val="24"/>
          <w:szCs w:val="24"/>
        </w:rPr>
        <w:t>final result</w:t>
      </w:r>
      <w:proofErr w:type="gramEnd"/>
      <w:r w:rsidRPr="00985224">
        <w:rPr>
          <w:rFonts w:ascii="Times New Roman" w:hAnsi="Times New Roman"/>
          <w:sz w:val="24"/>
          <w:szCs w:val="24"/>
        </w:rPr>
        <w:t>.</w:t>
      </w:r>
      <w:r w:rsidR="004043E6">
        <w:rPr>
          <w:rFonts w:ascii="Times New Roman" w:hAnsi="Times New Roman"/>
          <w:sz w:val="24"/>
          <w:szCs w:val="24"/>
        </w:rPr>
        <w:t xml:space="preserve">  </w:t>
      </w:r>
      <w:proofErr w:type="gramStart"/>
      <w:r w:rsidR="004043E6">
        <w:rPr>
          <w:rFonts w:ascii="Times New Roman" w:hAnsi="Times New Roman"/>
          <w:sz w:val="24"/>
          <w:szCs w:val="24"/>
        </w:rPr>
        <w:t>Don’t</w:t>
      </w:r>
      <w:proofErr w:type="gramEnd"/>
      <w:r w:rsidR="004043E6">
        <w:rPr>
          <w:rFonts w:ascii="Times New Roman" w:hAnsi="Times New Roman"/>
          <w:sz w:val="24"/>
          <w:szCs w:val="24"/>
        </w:rPr>
        <w:t xml:space="preserve"> lose track of counting.   </w:t>
      </w:r>
    </w:p>
    <w:p w14:paraId="0B668E68" w14:textId="77777777" w:rsidR="00B15BF2" w:rsidRDefault="00B15BF2" w:rsidP="00B15BF2">
      <w:pPr>
        <w:pStyle w:val="ListParagraph"/>
        <w:spacing w:after="160" w:line="259" w:lineRule="auto"/>
        <w:rPr>
          <w:rFonts w:ascii="Times New Roman" w:hAnsi="Times New Roman"/>
          <w:sz w:val="24"/>
          <w:szCs w:val="24"/>
        </w:rPr>
      </w:pPr>
    </w:p>
    <w:p w14:paraId="7871F1B0" w14:textId="77777777" w:rsidR="00B15BF2" w:rsidRDefault="00B15BF2" w:rsidP="00B15BF2">
      <w:pPr>
        <w:pStyle w:val="ListParagraph"/>
        <w:spacing w:after="160" w:line="259" w:lineRule="auto"/>
        <w:rPr>
          <w:rFonts w:ascii="Times New Roman" w:hAnsi="Times New Roman"/>
          <w:sz w:val="24"/>
          <w:szCs w:val="24"/>
        </w:rPr>
      </w:pPr>
      <w:r w:rsidRPr="00985224">
        <w:rPr>
          <w:rFonts w:ascii="Times New Roman" w:hAnsi="Times New Roman"/>
          <w:sz w:val="24"/>
          <w:szCs w:val="24"/>
        </w:rPr>
        <w:t xml:space="preserve">The translating mirror has </w:t>
      </w:r>
      <w:r w:rsidRPr="00B15BF2">
        <w:rPr>
          <w:rFonts w:ascii="Times New Roman" w:hAnsi="Times New Roman"/>
          <w:i/>
          <w:sz w:val="24"/>
          <w:szCs w:val="24"/>
        </w:rPr>
        <w:t>mm</w:t>
      </w:r>
      <w:r w:rsidRPr="00985224">
        <w:rPr>
          <w:rFonts w:ascii="Times New Roman" w:hAnsi="Times New Roman"/>
          <w:sz w:val="24"/>
          <w:szCs w:val="24"/>
        </w:rPr>
        <w:t xml:space="preserve"> markings along the translation arm of the interferometer.</w:t>
      </w:r>
      <w:r>
        <w:rPr>
          <w:rFonts w:ascii="Times New Roman" w:hAnsi="Times New Roman"/>
          <w:sz w:val="24"/>
          <w:szCs w:val="24"/>
        </w:rPr>
        <w:t xml:space="preserve"> </w:t>
      </w:r>
      <w:r w:rsidRPr="00985224">
        <w:rPr>
          <w:rFonts w:ascii="Times New Roman" w:hAnsi="Times New Roman"/>
          <w:sz w:val="24"/>
          <w:szCs w:val="24"/>
        </w:rPr>
        <w:t>The gross adjust knob has smallest markings of one hundredth of a millimeter.</w:t>
      </w:r>
      <w:r>
        <w:rPr>
          <w:rFonts w:ascii="Times New Roman" w:hAnsi="Times New Roman"/>
          <w:sz w:val="24"/>
          <w:szCs w:val="24"/>
        </w:rPr>
        <w:t xml:space="preserve"> </w:t>
      </w:r>
      <w:r w:rsidRPr="00985224">
        <w:rPr>
          <w:rFonts w:ascii="Times New Roman" w:hAnsi="Times New Roman"/>
          <w:sz w:val="24"/>
          <w:szCs w:val="24"/>
        </w:rPr>
        <w:t>I expect readings to one tenth of the smallest division.</w:t>
      </w:r>
      <w:r>
        <w:rPr>
          <w:rFonts w:ascii="Times New Roman" w:hAnsi="Times New Roman"/>
          <w:sz w:val="24"/>
          <w:szCs w:val="24"/>
        </w:rPr>
        <w:t xml:space="preserve"> </w:t>
      </w:r>
      <w:r w:rsidRPr="00985224">
        <w:rPr>
          <w:rFonts w:ascii="Times New Roman" w:hAnsi="Times New Roman"/>
          <w:sz w:val="24"/>
          <w:szCs w:val="24"/>
        </w:rPr>
        <w:t>Note that this smallest division marking is still about twenty times the wavelength of typical visible light.</w:t>
      </w:r>
      <w:r>
        <w:rPr>
          <w:rFonts w:ascii="Times New Roman" w:hAnsi="Times New Roman"/>
          <w:sz w:val="24"/>
          <w:szCs w:val="24"/>
        </w:rPr>
        <w:t xml:space="preserve"> </w:t>
      </w:r>
      <w:r w:rsidRPr="00985224">
        <w:rPr>
          <w:rFonts w:ascii="Times New Roman" w:hAnsi="Times New Roman"/>
          <w:sz w:val="24"/>
          <w:szCs w:val="24"/>
        </w:rPr>
        <w:t>Nonetheless the fine adjustment knob allows for easy accurate control at the level of single fringes (which indicates control at the half wavelength of light level)!</w:t>
      </w:r>
    </w:p>
    <w:p w14:paraId="4651D8D6" w14:textId="77777777" w:rsidR="00CE1541" w:rsidRDefault="00CE1541" w:rsidP="00B15BF2">
      <w:pPr>
        <w:pStyle w:val="ListParagraph"/>
        <w:spacing w:after="160" w:line="259" w:lineRule="auto"/>
        <w:rPr>
          <w:rFonts w:ascii="Times New Roman" w:hAnsi="Times New Roman"/>
          <w:sz w:val="24"/>
          <w:szCs w:val="24"/>
        </w:rPr>
      </w:pPr>
    </w:p>
    <w:p w14:paraId="4CF852CC" w14:textId="77777777" w:rsidR="00CE1541" w:rsidRPr="00985224" w:rsidRDefault="00CE1541" w:rsidP="00B15BF2">
      <w:pPr>
        <w:pStyle w:val="ListParagraph"/>
        <w:spacing w:after="160" w:line="259" w:lineRule="auto"/>
        <w:rPr>
          <w:rFonts w:ascii="Times New Roman" w:hAnsi="Times New Roman"/>
          <w:sz w:val="24"/>
          <w:szCs w:val="24"/>
        </w:rPr>
      </w:pPr>
      <w:r>
        <w:rPr>
          <w:rFonts w:ascii="Times New Roman" w:hAnsi="Times New Roman"/>
          <w:sz w:val="24"/>
          <w:szCs w:val="24"/>
        </w:rPr>
        <w:t xml:space="preserve">When you start counting fringes and place a mark in the center of a fringe, you should count that as fringe zero.  Then move the mirror so that say 100 fringes pass by.  You read initial position at fringe zero, and final at fringe 100. </w:t>
      </w:r>
      <w:r w:rsidR="003E1C07">
        <w:rPr>
          <w:rFonts w:ascii="Times New Roman" w:hAnsi="Times New Roman"/>
          <w:sz w:val="24"/>
          <w:szCs w:val="24"/>
        </w:rPr>
        <w:t xml:space="preserve"> START COUNTING AT ZERO.</w:t>
      </w:r>
    </w:p>
    <w:p w14:paraId="6D8D39C4" w14:textId="77777777" w:rsidR="00B15BF2" w:rsidRDefault="00B15BF2" w:rsidP="00B15BF2">
      <w:pPr>
        <w:pStyle w:val="ListParagraph"/>
        <w:spacing w:after="160" w:line="259" w:lineRule="auto"/>
        <w:rPr>
          <w:rFonts w:ascii="Times New Roman" w:hAnsi="Times New Roman"/>
          <w:sz w:val="24"/>
          <w:szCs w:val="24"/>
        </w:rPr>
      </w:pPr>
    </w:p>
    <w:p w14:paraId="5DEE165A" w14:textId="77777777" w:rsidR="00175BFD" w:rsidRDefault="00175BFD" w:rsidP="00C942B2">
      <w:pPr>
        <w:pStyle w:val="ListParagraph"/>
        <w:numPr>
          <w:ilvl w:val="0"/>
          <w:numId w:val="4"/>
        </w:numPr>
        <w:spacing w:after="160" w:line="259" w:lineRule="auto"/>
        <w:rPr>
          <w:rFonts w:ascii="Times New Roman" w:hAnsi="Times New Roman"/>
          <w:sz w:val="24"/>
          <w:szCs w:val="24"/>
        </w:rPr>
      </w:pPr>
      <w:r w:rsidRPr="00175BFD">
        <w:rPr>
          <w:rFonts w:ascii="Times New Roman" w:hAnsi="Times New Roman"/>
          <w:sz w:val="24"/>
          <w:szCs w:val="24"/>
        </w:rPr>
        <w:t>After counting the</w:t>
      </w:r>
      <w:r w:rsidR="003E1C07">
        <w:rPr>
          <w:rFonts w:ascii="Times New Roman" w:hAnsi="Times New Roman"/>
          <w:sz w:val="24"/>
          <w:szCs w:val="24"/>
        </w:rPr>
        <w:t xml:space="preserve"> 100</w:t>
      </w:r>
      <w:r w:rsidRPr="00175BFD">
        <w:rPr>
          <w:rFonts w:ascii="Times New Roman" w:hAnsi="Times New Roman"/>
          <w:sz w:val="24"/>
          <w:szCs w:val="24"/>
        </w:rPr>
        <w:t xml:space="preserve"> off</w:t>
      </w:r>
      <w:r w:rsidR="003E1C07">
        <w:rPr>
          <w:rFonts w:ascii="Times New Roman" w:hAnsi="Times New Roman"/>
          <w:sz w:val="24"/>
          <w:szCs w:val="24"/>
        </w:rPr>
        <w:t xml:space="preserve"> (you may count more)</w:t>
      </w:r>
      <w:r w:rsidRPr="00175BFD">
        <w:rPr>
          <w:rFonts w:ascii="Times New Roman" w:hAnsi="Times New Roman"/>
          <w:sz w:val="24"/>
          <w:szCs w:val="24"/>
        </w:rPr>
        <w:t>, take a new reading of the mirror position</w:t>
      </w:r>
      <w:r>
        <w:rPr>
          <w:rFonts w:ascii="Times New Roman" w:hAnsi="Times New Roman"/>
          <w:sz w:val="24"/>
          <w:szCs w:val="24"/>
        </w:rPr>
        <w:t>.</w:t>
      </w:r>
    </w:p>
    <w:p w14:paraId="11DC682B" w14:textId="77777777" w:rsidR="002A3DF8" w:rsidRDefault="002A3DF8" w:rsidP="00C942B2">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The difference between the two positions</w:t>
      </w:r>
      <w:r w:rsidR="003E1C07">
        <w:rPr>
          <w:rFonts w:ascii="Times New Roman" w:hAnsi="Times New Roman"/>
          <w:sz w:val="24"/>
          <w:szCs w:val="24"/>
        </w:rPr>
        <w:t xml:space="preserve"> (zero fringe and fringe 100)</w:t>
      </w:r>
      <w:r>
        <w:rPr>
          <w:rFonts w:ascii="Times New Roman" w:hAnsi="Times New Roman"/>
          <w:sz w:val="24"/>
          <w:szCs w:val="24"/>
        </w:rPr>
        <w:t xml:space="preserve"> is the distance traveled by the mirror.</w:t>
      </w:r>
    </w:p>
    <w:p w14:paraId="4F94FB8F" w14:textId="77777777" w:rsidR="00175BFD" w:rsidRPr="00175BFD" w:rsidRDefault="00175BFD" w:rsidP="00C942B2">
      <w:pPr>
        <w:pStyle w:val="ListParagraph"/>
        <w:numPr>
          <w:ilvl w:val="0"/>
          <w:numId w:val="4"/>
        </w:numPr>
        <w:spacing w:after="160" w:line="259" w:lineRule="auto"/>
        <w:rPr>
          <w:rFonts w:ascii="Times New Roman" w:hAnsi="Times New Roman"/>
          <w:sz w:val="24"/>
          <w:szCs w:val="24"/>
        </w:rPr>
      </w:pPr>
      <w:r w:rsidRPr="00175BFD">
        <w:rPr>
          <w:rFonts w:ascii="Times New Roman" w:hAnsi="Times New Roman"/>
          <w:sz w:val="24"/>
          <w:szCs w:val="24"/>
        </w:rPr>
        <w:t xml:space="preserve">From the number of fringes passed over, </w:t>
      </w:r>
      <w:r w:rsidRPr="00175BFD">
        <w:rPr>
          <w:rFonts w:ascii="Symbol" w:hAnsi="Symbol"/>
          <w:sz w:val="24"/>
          <w:szCs w:val="24"/>
        </w:rPr>
        <w:t></w:t>
      </w:r>
      <w:r w:rsidRPr="00175BFD">
        <w:rPr>
          <w:rFonts w:ascii="Times New Roman" w:hAnsi="Times New Roman"/>
          <w:sz w:val="24"/>
          <w:szCs w:val="24"/>
        </w:rPr>
        <w:t xml:space="preserve">n, and the distance traveled by the mirror, </w:t>
      </w:r>
      <w:r w:rsidRPr="00175BFD">
        <w:rPr>
          <w:rFonts w:ascii="Times New Roman" w:hAnsi="Times New Roman"/>
          <w:i/>
          <w:sz w:val="24"/>
          <w:szCs w:val="24"/>
        </w:rPr>
        <w:t>d</w:t>
      </w:r>
      <w:r w:rsidRPr="00175BFD">
        <w:rPr>
          <w:rFonts w:ascii="Times New Roman" w:hAnsi="Times New Roman"/>
          <w:sz w:val="24"/>
          <w:szCs w:val="24"/>
        </w:rPr>
        <w:t xml:space="preserve"> , we may determine the wavelength of the monochromatic light </w:t>
      </w:r>
      <w:r>
        <w:rPr>
          <w:rFonts w:ascii="Times New Roman" w:hAnsi="Times New Roman"/>
          <w:sz w:val="24"/>
          <w:szCs w:val="24"/>
        </w:rPr>
        <w:t>using</w:t>
      </w:r>
      <w:r w:rsidRPr="00175BFD">
        <w:rPr>
          <w:rFonts w:ascii="Times New Roman" w:hAnsi="Times New Roman"/>
          <w:sz w:val="24"/>
          <w:szCs w:val="24"/>
        </w:rPr>
        <w:t xml:space="preserve"> 2 d = </w:t>
      </w:r>
      <w:r w:rsidRPr="00175BFD">
        <w:rPr>
          <w:rFonts w:ascii="Symbol" w:hAnsi="Symbol"/>
          <w:sz w:val="24"/>
          <w:szCs w:val="24"/>
        </w:rPr>
        <w:t></w:t>
      </w:r>
      <w:r w:rsidRPr="00175BFD">
        <w:rPr>
          <w:rFonts w:ascii="Symbol" w:hAnsi="Symbol"/>
          <w:sz w:val="24"/>
          <w:szCs w:val="24"/>
        </w:rPr>
        <w:t></w:t>
      </w:r>
      <w:r w:rsidRPr="00175BFD">
        <w:rPr>
          <w:rFonts w:ascii="Symbol" w:hAnsi="Symbol"/>
          <w:sz w:val="24"/>
          <w:szCs w:val="24"/>
        </w:rPr>
        <w:t></w:t>
      </w:r>
      <w:r w:rsidRPr="00175BFD">
        <w:rPr>
          <w:rFonts w:ascii="Times New Roman" w:hAnsi="Times New Roman"/>
          <w:sz w:val="24"/>
          <w:szCs w:val="24"/>
        </w:rPr>
        <w:t>n</w:t>
      </w:r>
      <w:r>
        <w:rPr>
          <w:rFonts w:ascii="Times New Roman" w:hAnsi="Times New Roman"/>
          <w:sz w:val="24"/>
          <w:szCs w:val="24"/>
        </w:rPr>
        <w:t xml:space="preserve">. </w:t>
      </w:r>
    </w:p>
    <w:p w14:paraId="218370CC" w14:textId="5F3CE5CC" w:rsidR="00175BFD" w:rsidRPr="00985224" w:rsidRDefault="00175BFD" w:rsidP="00175BFD">
      <w:pPr>
        <w:pStyle w:val="ListParagraph"/>
        <w:numPr>
          <w:ilvl w:val="0"/>
          <w:numId w:val="4"/>
        </w:numPr>
        <w:spacing w:after="160" w:line="259" w:lineRule="auto"/>
        <w:rPr>
          <w:rFonts w:ascii="Times New Roman" w:hAnsi="Times New Roman"/>
          <w:sz w:val="24"/>
          <w:szCs w:val="24"/>
        </w:rPr>
      </w:pPr>
      <w:r w:rsidRPr="00985224">
        <w:rPr>
          <w:rFonts w:ascii="Times New Roman" w:hAnsi="Times New Roman"/>
          <w:sz w:val="24"/>
          <w:szCs w:val="24"/>
        </w:rPr>
        <w:t xml:space="preserve">When you move the mirror you must engage it and move in one direction only (to avoid any slop or backlash in gears). Therefore, you should always come from low to high when taking measurements. </w:t>
      </w:r>
      <w:r w:rsidR="004043E6">
        <w:rPr>
          <w:rFonts w:ascii="Times New Roman" w:hAnsi="Times New Roman"/>
          <w:sz w:val="24"/>
          <w:szCs w:val="24"/>
        </w:rPr>
        <w:t>“</w:t>
      </w:r>
      <w:hyperlink r:id="rId9" w:history="1">
        <w:r w:rsidR="004043E6" w:rsidRPr="004043E6">
          <w:rPr>
            <w:rStyle w:val="Hyperlink"/>
            <w:rFonts w:ascii="Times New Roman" w:hAnsi="Times New Roman"/>
            <w:sz w:val="24"/>
            <w:szCs w:val="24"/>
          </w:rPr>
          <w:t>Don’t look back</w:t>
        </w:r>
      </w:hyperlink>
      <w:r w:rsidR="004043E6">
        <w:rPr>
          <w:rFonts w:ascii="Times New Roman" w:hAnsi="Times New Roman"/>
          <w:sz w:val="24"/>
          <w:szCs w:val="24"/>
        </w:rPr>
        <w:t>”</w:t>
      </w:r>
    </w:p>
    <w:p w14:paraId="4A8AFF67" w14:textId="77777777" w:rsidR="00175BFD" w:rsidRPr="00985224" w:rsidRDefault="00175BFD" w:rsidP="00175BFD">
      <w:pPr>
        <w:pStyle w:val="ListParagraph"/>
        <w:numPr>
          <w:ilvl w:val="1"/>
          <w:numId w:val="4"/>
        </w:numPr>
        <w:spacing w:after="160" w:line="259" w:lineRule="auto"/>
        <w:rPr>
          <w:rFonts w:ascii="Times New Roman" w:hAnsi="Times New Roman"/>
          <w:sz w:val="24"/>
          <w:szCs w:val="24"/>
        </w:rPr>
      </w:pPr>
      <w:r w:rsidRPr="00985224">
        <w:rPr>
          <w:rFonts w:ascii="Times New Roman" w:hAnsi="Times New Roman"/>
          <w:sz w:val="24"/>
          <w:szCs w:val="24"/>
        </w:rPr>
        <w:t>This is generally true of any geared system.</w:t>
      </w:r>
    </w:p>
    <w:p w14:paraId="5174DC39" w14:textId="0FE0B5CF" w:rsidR="00175BFD" w:rsidRPr="00985224" w:rsidRDefault="00175BFD" w:rsidP="00175BFD">
      <w:pPr>
        <w:pStyle w:val="ListParagraph"/>
        <w:numPr>
          <w:ilvl w:val="1"/>
          <w:numId w:val="4"/>
        </w:numPr>
        <w:spacing w:after="160" w:line="259" w:lineRule="auto"/>
        <w:rPr>
          <w:rFonts w:ascii="Times New Roman" w:hAnsi="Times New Roman"/>
          <w:sz w:val="24"/>
          <w:szCs w:val="24"/>
        </w:rPr>
      </w:pPr>
      <w:r w:rsidRPr="00985224">
        <w:rPr>
          <w:rFonts w:ascii="Times New Roman" w:hAnsi="Times New Roman"/>
          <w:sz w:val="24"/>
          <w:szCs w:val="24"/>
        </w:rPr>
        <w:t>I recommend starting your fringe counting with a mirror position that is past the Zero Path Difference position</w:t>
      </w:r>
      <w:r w:rsidR="004043E6">
        <w:rPr>
          <w:rFonts w:ascii="Times New Roman" w:hAnsi="Times New Roman"/>
          <w:sz w:val="24"/>
          <w:szCs w:val="24"/>
        </w:rPr>
        <w:t xml:space="preserve"> (you should know how to determine this roughly)</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 xml:space="preserve">So starting at </w:t>
      </w:r>
      <w:r w:rsidR="00B15BF2">
        <w:rPr>
          <w:rFonts w:ascii="Times New Roman" w:hAnsi="Times New Roman"/>
          <w:sz w:val="24"/>
          <w:szCs w:val="24"/>
        </w:rPr>
        <w:t xml:space="preserve">a </w:t>
      </w:r>
      <w:r w:rsidRPr="00985224">
        <w:rPr>
          <w:rFonts w:ascii="Times New Roman" w:hAnsi="Times New Roman"/>
          <w:sz w:val="24"/>
          <w:szCs w:val="24"/>
        </w:rPr>
        <w:t>mirror position around 10 mm should be good, then move farther.</w:t>
      </w:r>
      <w:r>
        <w:rPr>
          <w:rFonts w:ascii="Times New Roman" w:hAnsi="Times New Roman"/>
          <w:sz w:val="24"/>
          <w:szCs w:val="24"/>
        </w:rPr>
        <w:t xml:space="preserve"> </w:t>
      </w:r>
      <w:r w:rsidRPr="00985224">
        <w:rPr>
          <w:rFonts w:ascii="Times New Roman" w:hAnsi="Times New Roman"/>
          <w:sz w:val="24"/>
          <w:szCs w:val="24"/>
        </w:rPr>
        <w:t xml:space="preserve">You will see fringes emanating from the center as you create a bigger path difference. </w:t>
      </w:r>
    </w:p>
    <w:p w14:paraId="0B314D54" w14:textId="77777777" w:rsidR="00175BFD" w:rsidRPr="00985224" w:rsidRDefault="00175BFD" w:rsidP="00175BFD">
      <w:pPr>
        <w:pStyle w:val="ListParagraph"/>
        <w:numPr>
          <w:ilvl w:val="0"/>
          <w:numId w:val="4"/>
        </w:numPr>
        <w:spacing w:after="160" w:line="259" w:lineRule="auto"/>
        <w:rPr>
          <w:rFonts w:ascii="Times New Roman" w:hAnsi="Times New Roman"/>
          <w:sz w:val="24"/>
          <w:szCs w:val="24"/>
        </w:rPr>
      </w:pPr>
      <w:r w:rsidRPr="00985224">
        <w:rPr>
          <w:rFonts w:ascii="Times New Roman" w:hAnsi="Times New Roman"/>
          <w:sz w:val="24"/>
          <w:szCs w:val="24"/>
        </w:rPr>
        <w:t>You should note the significance of being near or far from the very special “Zero Path Difference” condition</w:t>
      </w:r>
      <w:r w:rsidR="000F680E">
        <w:rPr>
          <w:rFonts w:ascii="Times New Roman" w:hAnsi="Times New Roman"/>
          <w:sz w:val="24"/>
          <w:szCs w:val="24"/>
        </w:rPr>
        <w:t xml:space="preserve"> (ZPD</w:t>
      </w:r>
      <w:r w:rsidR="00B15BF2">
        <w:rPr>
          <w:rFonts w:ascii="Times New Roman" w:hAnsi="Times New Roman"/>
          <w:sz w:val="24"/>
          <w:szCs w:val="24"/>
        </w:rPr>
        <w:t>)</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You don’t want to pass through that special place on the interferometer while counting, since it will make it difficult to count fringes. As the position of moving mirro</w:t>
      </w:r>
      <w:r w:rsidR="000F680E">
        <w:rPr>
          <w:rFonts w:ascii="Times New Roman" w:hAnsi="Times New Roman"/>
          <w:sz w:val="24"/>
          <w:szCs w:val="24"/>
        </w:rPr>
        <w:t>r approaches the position of ZPD</w:t>
      </w:r>
      <w:r w:rsidRPr="00985224">
        <w:rPr>
          <w:rFonts w:ascii="Times New Roman" w:hAnsi="Times New Roman"/>
          <w:sz w:val="24"/>
          <w:szCs w:val="24"/>
        </w:rPr>
        <w:t xml:space="preserve">, you will observe that the size </w:t>
      </w:r>
      <w:r w:rsidRPr="00985224">
        <w:rPr>
          <w:rFonts w:ascii="Times New Roman" w:hAnsi="Times New Roman"/>
          <w:sz w:val="24"/>
          <w:szCs w:val="24"/>
        </w:rPr>
        <w:lastRenderedPageBreak/>
        <w:t>of the circular interference fringes becomes larger on your observation screen, also your bullseye will probably drift off center, and it will simply be impossible to count fringes</w:t>
      </w:r>
      <w:r w:rsidR="000F680E">
        <w:rPr>
          <w:rFonts w:ascii="Times New Roman" w:hAnsi="Times New Roman"/>
          <w:sz w:val="24"/>
          <w:szCs w:val="24"/>
        </w:rPr>
        <w:t xml:space="preserve"> near ZPD</w:t>
      </w:r>
      <w:r w:rsidRPr="00985224">
        <w:rPr>
          <w:rFonts w:ascii="Times New Roman" w:hAnsi="Times New Roman"/>
          <w:sz w:val="24"/>
          <w:szCs w:val="24"/>
        </w:rPr>
        <w:t xml:space="preserve">—but this is why you read these notes first. </w:t>
      </w:r>
    </w:p>
    <w:p w14:paraId="7D704217" w14:textId="3AAB7B53" w:rsidR="00175BFD" w:rsidRDefault="00B15BF2" w:rsidP="00175BFD">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If you count well, and </w:t>
      </w:r>
      <w:r w:rsidR="00175BFD" w:rsidRPr="00985224">
        <w:rPr>
          <w:rFonts w:ascii="Times New Roman" w:hAnsi="Times New Roman"/>
          <w:sz w:val="24"/>
          <w:szCs w:val="24"/>
        </w:rPr>
        <w:t xml:space="preserve">are very careful, you may get a </w:t>
      </w:r>
      <w:r>
        <w:rPr>
          <w:rFonts w:ascii="Times New Roman" w:hAnsi="Times New Roman"/>
          <w:sz w:val="24"/>
          <w:szCs w:val="24"/>
        </w:rPr>
        <w:t>wavelength measurement with very small percent difference from the expected value.</w:t>
      </w:r>
      <w:r w:rsidR="00175BFD" w:rsidRPr="00985224">
        <w:rPr>
          <w:rFonts w:ascii="Times New Roman" w:hAnsi="Times New Roman"/>
          <w:sz w:val="24"/>
          <w:szCs w:val="24"/>
        </w:rPr>
        <w:t xml:space="preserve"> Repeating </w:t>
      </w:r>
      <w:r>
        <w:rPr>
          <w:rFonts w:ascii="Times New Roman" w:hAnsi="Times New Roman"/>
          <w:sz w:val="24"/>
          <w:szCs w:val="24"/>
        </w:rPr>
        <w:t xml:space="preserve">the 100 fringe-counting several times </w:t>
      </w:r>
      <w:r w:rsidR="00175BFD" w:rsidRPr="00985224">
        <w:rPr>
          <w:rFonts w:ascii="Times New Roman" w:hAnsi="Times New Roman"/>
          <w:sz w:val="24"/>
          <w:szCs w:val="24"/>
        </w:rPr>
        <w:t xml:space="preserve">is the equivalent of counting more fringes, and your average should improve your result. </w:t>
      </w:r>
    </w:p>
    <w:p w14:paraId="5FA6F0AC" w14:textId="48AEFAA1" w:rsidR="004043E6" w:rsidRPr="00985224" w:rsidRDefault="004043E6" w:rsidP="00175BFD">
      <w:pPr>
        <w:pStyle w:val="ListParagraph"/>
        <w:numPr>
          <w:ilvl w:val="0"/>
          <w:numId w:val="4"/>
        </w:numPr>
        <w:spacing w:after="160" w:line="259" w:lineRule="auto"/>
        <w:rPr>
          <w:rFonts w:ascii="Times New Roman" w:hAnsi="Times New Roman"/>
          <w:sz w:val="24"/>
          <w:szCs w:val="24"/>
        </w:rPr>
      </w:pPr>
      <w:r>
        <w:rPr>
          <w:rFonts w:ascii="Times New Roman" w:hAnsi="Times New Roman"/>
          <w:sz w:val="24"/>
          <w:szCs w:val="24"/>
        </w:rPr>
        <w:t xml:space="preserve">Some students have either used sensors or video to develop fringe counting methods that allows thousands of fringes to be counted easily.  </w:t>
      </w:r>
    </w:p>
    <w:p w14:paraId="56A45D7F" w14:textId="77777777" w:rsidR="00175BFD" w:rsidRPr="00985224" w:rsidRDefault="00175BFD" w:rsidP="00175BFD">
      <w:pPr>
        <w:pStyle w:val="ListParagraph"/>
        <w:ind w:left="360" w:firstLine="360"/>
        <w:rPr>
          <w:rFonts w:ascii="Times New Roman" w:hAnsi="Times New Roman"/>
          <w:sz w:val="24"/>
          <w:szCs w:val="24"/>
        </w:rPr>
      </w:pPr>
    </w:p>
    <w:p w14:paraId="7AA3B5C3" w14:textId="77777777" w:rsidR="00175BFD" w:rsidRDefault="00175BFD" w:rsidP="00175BFD">
      <w:pPr>
        <w:rPr>
          <w:rFonts w:ascii="Times New Roman" w:hAnsi="Times New Roman"/>
          <w:sz w:val="24"/>
          <w:szCs w:val="24"/>
        </w:rPr>
      </w:pPr>
      <w:r w:rsidRPr="00985224">
        <w:rPr>
          <w:rFonts w:ascii="Times New Roman" w:hAnsi="Times New Roman"/>
          <w:sz w:val="24"/>
          <w:szCs w:val="24"/>
          <w:u w:val="single"/>
        </w:rPr>
        <w:t>Experiment 2</w:t>
      </w:r>
      <w:r w:rsidRPr="00985224">
        <w:rPr>
          <w:rFonts w:ascii="Times New Roman" w:hAnsi="Times New Roman"/>
          <w:sz w:val="24"/>
          <w:szCs w:val="24"/>
        </w:rPr>
        <w:t>. Measurement of the sodium doublet separation</w:t>
      </w:r>
    </w:p>
    <w:p w14:paraId="7580F7DE" w14:textId="77777777" w:rsidR="00175BFD" w:rsidRDefault="00175BFD" w:rsidP="00175BFD">
      <w:pPr>
        <w:rPr>
          <w:rFonts w:ascii="Times New Roman" w:hAnsi="Times New Roman"/>
          <w:sz w:val="24"/>
          <w:szCs w:val="24"/>
        </w:rPr>
      </w:pPr>
    </w:p>
    <w:p w14:paraId="6FB1ED91" w14:textId="77777777" w:rsidR="00175BFD" w:rsidRDefault="00175BFD" w:rsidP="00175BFD">
      <w:pPr>
        <w:rPr>
          <w:rFonts w:ascii="Times New Roman" w:hAnsi="Times New Roman"/>
          <w:sz w:val="24"/>
          <w:szCs w:val="24"/>
        </w:rPr>
      </w:pPr>
      <w:r w:rsidRPr="00985224">
        <w:rPr>
          <w:rFonts w:ascii="Times New Roman" w:hAnsi="Times New Roman"/>
          <w:sz w:val="24"/>
          <w:szCs w:val="24"/>
        </w:rPr>
        <w:t>The sodium doublet consists of two yellow spectral lines, having wavelengths of approximately</w:t>
      </w:r>
      <w:r>
        <w:rPr>
          <w:rFonts w:ascii="Times New Roman" w:hAnsi="Times New Roman"/>
          <w:sz w:val="24"/>
          <w:szCs w:val="24"/>
        </w:rPr>
        <w:t xml:space="preserve"> </w:t>
      </w:r>
      <w:r w:rsidRPr="00985224">
        <w:rPr>
          <w:rFonts w:ascii="Times New Roman" w:hAnsi="Times New Roman"/>
          <w:sz w:val="24"/>
          <w:szCs w:val="24"/>
        </w:rPr>
        <w:t>5890 Å and 5896 Å. The 5890 Å is twice as intense as the 5896 Å line.</w:t>
      </w:r>
      <w:r>
        <w:rPr>
          <w:rFonts w:ascii="Times New Roman" w:hAnsi="Times New Roman"/>
          <w:sz w:val="24"/>
          <w:szCs w:val="24"/>
        </w:rPr>
        <w:t xml:space="preserve"> </w:t>
      </w:r>
      <w:r w:rsidRPr="00985224">
        <w:rPr>
          <w:rFonts w:ascii="Times New Roman" w:hAnsi="Times New Roman"/>
          <w:sz w:val="24"/>
          <w:szCs w:val="24"/>
        </w:rPr>
        <w:t xml:space="preserve"> These are commonly known as the D2 and D1 lines in sodium respectively. </w:t>
      </w:r>
      <w:r w:rsidR="000F680E">
        <w:rPr>
          <w:rFonts w:ascii="Times New Roman" w:hAnsi="Times New Roman"/>
          <w:sz w:val="24"/>
          <w:szCs w:val="24"/>
        </w:rPr>
        <w:t xml:space="preserve"> </w:t>
      </w:r>
    </w:p>
    <w:p w14:paraId="17F3BF80" w14:textId="77777777" w:rsidR="002A3DF8" w:rsidRPr="008D2EB6" w:rsidRDefault="008D2EB6" w:rsidP="00283239">
      <w:pPr>
        <w:pStyle w:val="ListParagraph"/>
        <w:numPr>
          <w:ilvl w:val="0"/>
          <w:numId w:val="7"/>
        </w:numPr>
        <w:rPr>
          <w:rFonts w:ascii="Times New Roman" w:hAnsi="Times New Roman"/>
          <w:sz w:val="24"/>
          <w:szCs w:val="24"/>
        </w:rPr>
      </w:pPr>
      <w:r w:rsidRPr="008D2EB6">
        <w:rPr>
          <w:rFonts w:ascii="Times New Roman" w:hAnsi="Times New Roman"/>
          <w:sz w:val="24"/>
          <w:szCs w:val="24"/>
        </w:rPr>
        <w:t>Turn on the sodium lamp, it takes several minutes to warm up. You need to wait until the light coming the lamp is yellow (not pink).</w:t>
      </w:r>
      <w:r>
        <w:rPr>
          <w:rFonts w:ascii="Times New Roman" w:hAnsi="Times New Roman"/>
          <w:sz w:val="24"/>
          <w:szCs w:val="24"/>
        </w:rPr>
        <w:t xml:space="preserve"> Don’t turn it off until the end of the lab session.</w:t>
      </w:r>
    </w:p>
    <w:p w14:paraId="7D0653A9" w14:textId="77777777" w:rsidR="002A3DF8" w:rsidRPr="00985224" w:rsidRDefault="002A3DF8"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sz w:val="24"/>
          <w:szCs w:val="24"/>
        </w:rPr>
        <w:t>To</w:t>
      </w:r>
      <w:r w:rsidRPr="00985224">
        <w:rPr>
          <w:rFonts w:ascii="Times New Roman" w:hAnsi="Times New Roman"/>
          <w:sz w:val="24"/>
          <w:szCs w:val="24"/>
        </w:rPr>
        <w:t xml:space="preserve"> view </w:t>
      </w:r>
      <w:r>
        <w:rPr>
          <w:rFonts w:ascii="Times New Roman" w:hAnsi="Times New Roman"/>
          <w:sz w:val="24"/>
          <w:szCs w:val="24"/>
        </w:rPr>
        <w:t xml:space="preserve">the sodium fringes </w:t>
      </w:r>
      <w:r w:rsidRPr="00985224">
        <w:rPr>
          <w:rFonts w:ascii="Times New Roman" w:hAnsi="Times New Roman"/>
          <w:sz w:val="24"/>
          <w:szCs w:val="24"/>
        </w:rPr>
        <w:t xml:space="preserve">you should </w:t>
      </w:r>
      <w:r w:rsidR="000F680E">
        <w:rPr>
          <w:rFonts w:ascii="Times New Roman" w:hAnsi="Times New Roman"/>
          <w:sz w:val="24"/>
          <w:szCs w:val="24"/>
        </w:rPr>
        <w:t xml:space="preserve">use the </w:t>
      </w:r>
      <w:proofErr w:type="spellStart"/>
      <w:r w:rsidR="000F680E">
        <w:rPr>
          <w:rFonts w:ascii="Times New Roman" w:hAnsi="Times New Roman"/>
          <w:sz w:val="24"/>
          <w:szCs w:val="24"/>
        </w:rPr>
        <w:t>HeNe</w:t>
      </w:r>
      <w:proofErr w:type="spellEnd"/>
      <w:r w:rsidR="000F680E">
        <w:rPr>
          <w:rFonts w:ascii="Times New Roman" w:hAnsi="Times New Roman"/>
          <w:sz w:val="24"/>
          <w:szCs w:val="24"/>
        </w:rPr>
        <w:t xml:space="preserve"> pattern to place</w:t>
      </w:r>
      <w:r w:rsidRPr="00985224">
        <w:rPr>
          <w:rFonts w:ascii="Times New Roman" w:hAnsi="Times New Roman"/>
          <w:sz w:val="24"/>
          <w:szCs w:val="24"/>
        </w:rPr>
        <w:t xml:space="preserve"> the movable mirror</w:t>
      </w:r>
      <w:r w:rsidR="000F680E">
        <w:rPr>
          <w:rFonts w:ascii="Times New Roman" w:hAnsi="Times New Roman"/>
          <w:sz w:val="24"/>
          <w:szCs w:val="24"/>
        </w:rPr>
        <w:t xml:space="preserve"> near the ZPD condition (fringes move inward and start getting thick).  The ZPD condition for this instrument is at approximately </w:t>
      </w:r>
      <w:r>
        <w:rPr>
          <w:rFonts w:ascii="Times New Roman" w:hAnsi="Times New Roman"/>
          <w:sz w:val="24"/>
          <w:szCs w:val="24"/>
        </w:rPr>
        <w:t>8.09</w:t>
      </w:r>
      <w:r w:rsidR="000F680E">
        <w:rPr>
          <w:rFonts w:ascii="Times New Roman" w:hAnsi="Times New Roman"/>
          <w:sz w:val="24"/>
          <w:szCs w:val="24"/>
        </w:rPr>
        <w:t>0mm</w:t>
      </w:r>
      <w:r>
        <w:rPr>
          <w:rFonts w:ascii="Times New Roman" w:hAnsi="Times New Roman"/>
          <w:sz w:val="24"/>
          <w:szCs w:val="24"/>
        </w:rPr>
        <w:t xml:space="preserve">.  </w:t>
      </w:r>
      <w:r w:rsidRPr="00985224">
        <w:rPr>
          <w:rFonts w:ascii="Times New Roman" w:hAnsi="Times New Roman"/>
          <w:sz w:val="24"/>
          <w:szCs w:val="24"/>
        </w:rPr>
        <w:t>Use the gross adjust knob moving to bring the mirror</w:t>
      </w:r>
      <w:r w:rsidR="000F680E">
        <w:rPr>
          <w:rFonts w:ascii="Times New Roman" w:hAnsi="Times New Roman"/>
          <w:sz w:val="24"/>
          <w:szCs w:val="24"/>
        </w:rPr>
        <w:t xml:space="preserve"> near ZPD</w:t>
      </w:r>
      <w:r w:rsidRPr="00985224">
        <w:rPr>
          <w:rFonts w:ascii="Times New Roman" w:hAnsi="Times New Roman"/>
          <w:sz w:val="24"/>
          <w:szCs w:val="24"/>
        </w:rPr>
        <w:t xml:space="preserve">. </w:t>
      </w:r>
    </w:p>
    <w:p w14:paraId="76C46324" w14:textId="77777777" w:rsidR="002A3DF8" w:rsidRPr="00985224" w:rsidRDefault="002A3DF8"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sz w:val="24"/>
          <w:szCs w:val="24"/>
        </w:rPr>
        <w:t>Y</w:t>
      </w:r>
      <w:r w:rsidRPr="00985224">
        <w:rPr>
          <w:rFonts w:ascii="Times New Roman" w:hAnsi="Times New Roman"/>
          <w:sz w:val="24"/>
          <w:szCs w:val="24"/>
        </w:rPr>
        <w:t>ou should see the bullseye pattern with relatively fat fringes.</w:t>
      </w:r>
      <w:r>
        <w:rPr>
          <w:rFonts w:ascii="Times New Roman" w:hAnsi="Times New Roman"/>
          <w:sz w:val="24"/>
          <w:szCs w:val="24"/>
        </w:rPr>
        <w:t xml:space="preserve"> </w:t>
      </w:r>
      <w:r w:rsidRPr="00985224">
        <w:rPr>
          <w:rFonts w:ascii="Times New Roman" w:hAnsi="Times New Roman"/>
          <w:sz w:val="24"/>
          <w:szCs w:val="24"/>
        </w:rPr>
        <w:t>Use one of the mirror knobs to misalign the fringes</w:t>
      </w:r>
      <w:r w:rsidR="00A3515E">
        <w:rPr>
          <w:rFonts w:ascii="Times New Roman" w:hAnsi="Times New Roman"/>
          <w:sz w:val="24"/>
          <w:szCs w:val="24"/>
        </w:rPr>
        <w:t xml:space="preserve"> so that you see curved stripes.  These are wedge fringes due to slight misalignment of the mirrors—and will help you observe sodium fringes.  You should be seeing ~3 to 5 fat striped fringes on your viewing screen (</w:t>
      </w:r>
      <w:proofErr w:type="spellStart"/>
      <w:r w:rsidR="00A3515E">
        <w:rPr>
          <w:rFonts w:ascii="Times New Roman" w:hAnsi="Times New Roman"/>
          <w:sz w:val="24"/>
          <w:szCs w:val="24"/>
        </w:rPr>
        <w:t>HeNe</w:t>
      </w:r>
      <w:proofErr w:type="spellEnd"/>
      <w:r w:rsidR="00A3515E">
        <w:rPr>
          <w:rFonts w:ascii="Times New Roman" w:hAnsi="Times New Roman"/>
          <w:sz w:val="24"/>
          <w:szCs w:val="24"/>
        </w:rPr>
        <w:t xml:space="preserve">). </w:t>
      </w:r>
      <w:r w:rsidR="00572896">
        <w:rPr>
          <w:rFonts w:ascii="Times New Roman" w:hAnsi="Times New Roman"/>
          <w:sz w:val="24"/>
          <w:szCs w:val="24"/>
        </w:rPr>
        <w:t>Don’t forget which knob you move, you will need this later.</w:t>
      </w:r>
    </w:p>
    <w:p w14:paraId="671C59E1" w14:textId="77777777" w:rsidR="002A3DF8" w:rsidRPr="00985224" w:rsidRDefault="00572896"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noProof/>
          <w:sz w:val="24"/>
          <w:szCs w:val="24"/>
        </w:rPr>
        <w:drawing>
          <wp:anchor distT="0" distB="0" distL="114300" distR="114300" simplePos="0" relativeHeight="251662336" behindDoc="0" locked="0" layoutInCell="1" allowOverlap="1" wp14:anchorId="5572AD47" wp14:editId="2B6E6DB6">
            <wp:simplePos x="0" y="0"/>
            <wp:positionH relativeFrom="margin">
              <wp:align>right</wp:align>
            </wp:positionH>
            <wp:positionV relativeFrom="paragraph">
              <wp:posOffset>603853</wp:posOffset>
            </wp:positionV>
            <wp:extent cx="1868805" cy="1939290"/>
            <wp:effectExtent l="0" t="0" r="0" b="381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2.jpg"/>
                    <pic:cNvPicPr/>
                  </pic:nvPicPr>
                  <pic:blipFill rotWithShape="1">
                    <a:blip r:embed="rId10" cstate="print">
                      <a:extLst>
                        <a:ext uri="{28A0092B-C50C-407E-A947-70E740481C1C}">
                          <a14:useLocalDpi xmlns:a14="http://schemas.microsoft.com/office/drawing/2010/main" val="0"/>
                        </a:ext>
                      </a:extLst>
                    </a:blip>
                    <a:srcRect l="2853" r="20845" b="6967"/>
                    <a:stretch/>
                  </pic:blipFill>
                  <pic:spPr bwMode="auto">
                    <a:xfrm>
                      <a:off x="0" y="0"/>
                      <a:ext cx="1868805" cy="19392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A3DF8" w:rsidRPr="00985224">
        <w:rPr>
          <w:rFonts w:ascii="Times New Roman" w:hAnsi="Times New Roman"/>
          <w:sz w:val="24"/>
          <w:szCs w:val="24"/>
        </w:rPr>
        <w:t>Turn the He</w:t>
      </w:r>
      <w:r>
        <w:rPr>
          <w:rFonts w:ascii="Times New Roman" w:hAnsi="Times New Roman"/>
          <w:sz w:val="24"/>
          <w:szCs w:val="24"/>
        </w:rPr>
        <w:t>-</w:t>
      </w:r>
      <w:r w:rsidR="002A3DF8" w:rsidRPr="00985224">
        <w:rPr>
          <w:rFonts w:ascii="Times New Roman" w:hAnsi="Times New Roman"/>
          <w:sz w:val="24"/>
          <w:szCs w:val="24"/>
        </w:rPr>
        <w:t>Ne l</w:t>
      </w:r>
      <w:r>
        <w:rPr>
          <w:rFonts w:ascii="Times New Roman" w:hAnsi="Times New Roman"/>
          <w:sz w:val="24"/>
          <w:szCs w:val="24"/>
        </w:rPr>
        <w:t>aser</w:t>
      </w:r>
      <w:r w:rsidR="002A3DF8" w:rsidRPr="00985224">
        <w:rPr>
          <w:rFonts w:ascii="Times New Roman" w:hAnsi="Times New Roman"/>
          <w:sz w:val="24"/>
          <w:szCs w:val="24"/>
        </w:rPr>
        <w:t xml:space="preserve"> off, and place a box/reflector in front of the warmed up sodium lamp so that a broad diffuse bright yellow light enters the </w:t>
      </w:r>
      <w:r>
        <w:rPr>
          <w:rFonts w:ascii="Times New Roman" w:hAnsi="Times New Roman"/>
          <w:sz w:val="24"/>
          <w:szCs w:val="24"/>
        </w:rPr>
        <w:t>interferometer</w:t>
      </w:r>
      <w:r w:rsidR="002A3DF8" w:rsidRPr="00985224">
        <w:rPr>
          <w:rFonts w:ascii="Times New Roman" w:hAnsi="Times New Roman"/>
          <w:sz w:val="24"/>
          <w:szCs w:val="24"/>
        </w:rPr>
        <w:t>.</w:t>
      </w:r>
      <w:r w:rsidR="002A3DF8">
        <w:rPr>
          <w:rFonts w:ascii="Times New Roman" w:hAnsi="Times New Roman"/>
          <w:sz w:val="24"/>
          <w:szCs w:val="24"/>
        </w:rPr>
        <w:t xml:space="preserve"> </w:t>
      </w:r>
      <w:r w:rsidR="002A3DF8" w:rsidRPr="00985224">
        <w:rPr>
          <w:rFonts w:ascii="Times New Roman" w:hAnsi="Times New Roman"/>
          <w:sz w:val="24"/>
          <w:szCs w:val="24"/>
        </w:rPr>
        <w:t>Adjust the</w:t>
      </w:r>
      <w:r>
        <w:rPr>
          <w:rFonts w:ascii="Times New Roman" w:hAnsi="Times New Roman"/>
          <w:sz w:val="24"/>
          <w:szCs w:val="24"/>
        </w:rPr>
        <w:t xml:space="preserve"> interferometer</w:t>
      </w:r>
      <w:r w:rsidR="00A3515E">
        <w:rPr>
          <w:rFonts w:ascii="Times New Roman" w:hAnsi="Times New Roman"/>
          <w:sz w:val="24"/>
          <w:szCs w:val="24"/>
        </w:rPr>
        <w:t xml:space="preserve"> position</w:t>
      </w:r>
      <w:r w:rsidR="002A3DF8" w:rsidRPr="00985224">
        <w:rPr>
          <w:rFonts w:ascii="Times New Roman" w:hAnsi="Times New Roman"/>
          <w:sz w:val="24"/>
          <w:szCs w:val="24"/>
        </w:rPr>
        <w:t xml:space="preserve"> so that bright light passes through the system (you are now staring into the </w:t>
      </w:r>
      <w:r>
        <w:rPr>
          <w:rFonts w:ascii="Times New Roman" w:hAnsi="Times New Roman"/>
          <w:sz w:val="24"/>
          <w:szCs w:val="24"/>
        </w:rPr>
        <w:t xml:space="preserve">movable </w:t>
      </w:r>
      <w:r w:rsidR="00A3515E">
        <w:rPr>
          <w:rFonts w:ascii="Times New Roman" w:hAnsi="Times New Roman"/>
          <w:sz w:val="24"/>
          <w:szCs w:val="24"/>
        </w:rPr>
        <w:t>mirror</w:t>
      </w:r>
      <w:r w:rsidR="002A3DF8" w:rsidRPr="00985224">
        <w:rPr>
          <w:rFonts w:ascii="Times New Roman" w:hAnsi="Times New Roman"/>
          <w:sz w:val="24"/>
          <w:szCs w:val="24"/>
        </w:rPr>
        <w:t>).</w:t>
      </w:r>
      <w:r>
        <w:rPr>
          <w:rFonts w:ascii="Times New Roman" w:hAnsi="Times New Roman"/>
          <w:sz w:val="24"/>
          <w:szCs w:val="24"/>
        </w:rPr>
        <w:t xml:space="preserve"> Don’t worry, this is safe.</w:t>
      </w:r>
      <w:r w:rsidR="002A3DF8" w:rsidRPr="00985224">
        <w:rPr>
          <w:rFonts w:ascii="Times New Roman" w:hAnsi="Times New Roman"/>
          <w:sz w:val="24"/>
          <w:szCs w:val="24"/>
        </w:rPr>
        <w:t xml:space="preserve"> </w:t>
      </w:r>
      <w:r w:rsidR="00A3515E">
        <w:rPr>
          <w:rFonts w:ascii="Times New Roman" w:hAnsi="Times New Roman"/>
          <w:sz w:val="24"/>
          <w:szCs w:val="24"/>
        </w:rPr>
        <w:t xml:space="preserve"> The pattern is viewed with your eyes fairly close to that output beam splitter, ~20 to 30 cm. </w:t>
      </w:r>
    </w:p>
    <w:p w14:paraId="45B10C0B" w14:textId="77777777" w:rsidR="002A3DF8" w:rsidRPr="00985224" w:rsidRDefault="00A3515E" w:rsidP="002A3DF8">
      <w:pPr>
        <w:pStyle w:val="ListParagraph"/>
        <w:numPr>
          <w:ilvl w:val="0"/>
          <w:numId w:val="7"/>
        </w:numPr>
        <w:spacing w:after="160" w:line="259" w:lineRule="auto"/>
        <w:rPr>
          <w:rFonts w:ascii="Times New Roman" w:hAnsi="Times New Roman"/>
          <w:sz w:val="24"/>
          <w:szCs w:val="24"/>
        </w:rPr>
      </w:pPr>
      <w:r>
        <w:rPr>
          <w:rFonts w:ascii="Times New Roman" w:hAnsi="Times New Roman"/>
          <w:sz w:val="24"/>
          <w:szCs w:val="24"/>
        </w:rPr>
        <w:t>While observing sodium light, and u</w:t>
      </w:r>
      <w:r w:rsidR="002A3DF8" w:rsidRPr="00985224">
        <w:rPr>
          <w:rFonts w:ascii="Times New Roman" w:hAnsi="Times New Roman"/>
          <w:sz w:val="24"/>
          <w:szCs w:val="24"/>
        </w:rPr>
        <w:t>sing the same mirror</w:t>
      </w:r>
      <w:r>
        <w:rPr>
          <w:rFonts w:ascii="Times New Roman" w:hAnsi="Times New Roman"/>
          <w:sz w:val="24"/>
          <w:szCs w:val="24"/>
        </w:rPr>
        <w:t xml:space="preserve"> you used last,</w:t>
      </w:r>
      <w:r w:rsidR="002A3DF8" w:rsidRPr="00985224">
        <w:rPr>
          <w:rFonts w:ascii="Times New Roman" w:hAnsi="Times New Roman"/>
          <w:sz w:val="24"/>
          <w:szCs w:val="24"/>
        </w:rPr>
        <w:t xml:space="preserve"> </w:t>
      </w:r>
      <w:r>
        <w:rPr>
          <w:rFonts w:ascii="Times New Roman" w:hAnsi="Times New Roman"/>
          <w:sz w:val="24"/>
          <w:szCs w:val="24"/>
        </w:rPr>
        <w:t>adjust the mirror tilt knob</w:t>
      </w:r>
      <w:r w:rsidR="00572896">
        <w:rPr>
          <w:rFonts w:ascii="Times New Roman" w:hAnsi="Times New Roman"/>
          <w:sz w:val="24"/>
          <w:szCs w:val="24"/>
        </w:rPr>
        <w:t xml:space="preserve">, </w:t>
      </w:r>
      <w:r w:rsidR="002A3DF8" w:rsidRPr="00985224">
        <w:rPr>
          <w:rFonts w:ascii="Times New Roman" w:hAnsi="Times New Roman"/>
          <w:sz w:val="24"/>
          <w:szCs w:val="24"/>
        </w:rPr>
        <w:t xml:space="preserve">you should be able to make fine adjustments (less than a quarter turn either way) and bring sodium fringes into view. </w:t>
      </w:r>
      <w:r>
        <w:rPr>
          <w:rFonts w:ascii="Times New Roman" w:hAnsi="Times New Roman"/>
          <w:sz w:val="24"/>
          <w:szCs w:val="24"/>
        </w:rPr>
        <w:t xml:space="preserve"> You may view stripes immediately upon placing the instrument and simply need to center the bullseye.</w:t>
      </w:r>
    </w:p>
    <w:p w14:paraId="3427CCC7" w14:textId="77777777" w:rsidR="002A3DF8" w:rsidRPr="00985224" w:rsidRDefault="002A3DF8" w:rsidP="002A3DF8">
      <w:pPr>
        <w:pStyle w:val="ListParagraph"/>
        <w:numPr>
          <w:ilvl w:val="1"/>
          <w:numId w:val="7"/>
        </w:numPr>
        <w:spacing w:after="160" w:line="259" w:lineRule="auto"/>
        <w:rPr>
          <w:rFonts w:ascii="Times New Roman" w:hAnsi="Times New Roman"/>
          <w:sz w:val="24"/>
          <w:szCs w:val="24"/>
        </w:rPr>
      </w:pPr>
      <w:r w:rsidRPr="00985224">
        <w:rPr>
          <w:rFonts w:ascii="Times New Roman" w:hAnsi="Times New Roman"/>
          <w:sz w:val="24"/>
          <w:szCs w:val="24"/>
        </w:rPr>
        <w:t>If you do not see the sodium fringes you may need to get back good He</w:t>
      </w:r>
      <w:r w:rsidR="00572896">
        <w:rPr>
          <w:rFonts w:ascii="Times New Roman" w:hAnsi="Times New Roman"/>
          <w:sz w:val="24"/>
          <w:szCs w:val="24"/>
        </w:rPr>
        <w:t xml:space="preserve">-Ne fringes, </w:t>
      </w:r>
      <w:r w:rsidR="00A3515E">
        <w:rPr>
          <w:rFonts w:ascii="Times New Roman" w:hAnsi="Times New Roman"/>
          <w:sz w:val="24"/>
          <w:szCs w:val="24"/>
        </w:rPr>
        <w:t xml:space="preserve">readjust to observe </w:t>
      </w:r>
      <w:proofErr w:type="spellStart"/>
      <w:r w:rsidR="00A3515E">
        <w:rPr>
          <w:rFonts w:ascii="Times New Roman" w:hAnsi="Times New Roman"/>
          <w:sz w:val="24"/>
          <w:szCs w:val="24"/>
        </w:rPr>
        <w:t>HeNe</w:t>
      </w:r>
      <w:proofErr w:type="spellEnd"/>
      <w:r w:rsidR="00A3515E">
        <w:rPr>
          <w:rFonts w:ascii="Times New Roman" w:hAnsi="Times New Roman"/>
          <w:sz w:val="24"/>
          <w:szCs w:val="24"/>
        </w:rPr>
        <w:t xml:space="preserve"> fringes near ZPD again and try a few times. It takes practice!!!!</w:t>
      </w:r>
    </w:p>
    <w:p w14:paraId="75E7AC68" w14:textId="77777777" w:rsidR="002A3DF8" w:rsidRPr="00985224" w:rsidRDefault="002A3DF8" w:rsidP="002A3DF8">
      <w:pPr>
        <w:pStyle w:val="ListParagraph"/>
        <w:numPr>
          <w:ilvl w:val="1"/>
          <w:numId w:val="7"/>
        </w:numPr>
        <w:spacing w:after="160" w:line="259" w:lineRule="auto"/>
        <w:rPr>
          <w:rFonts w:ascii="Times New Roman" w:hAnsi="Times New Roman"/>
          <w:sz w:val="24"/>
          <w:szCs w:val="24"/>
        </w:rPr>
      </w:pPr>
      <w:r w:rsidRPr="00985224">
        <w:rPr>
          <w:rFonts w:ascii="Times New Roman" w:hAnsi="Times New Roman"/>
          <w:sz w:val="24"/>
          <w:szCs w:val="24"/>
        </w:rPr>
        <w:t>If you continue to have trouble, ask for instructor assistance.</w:t>
      </w:r>
      <w:r>
        <w:rPr>
          <w:rFonts w:ascii="Times New Roman" w:hAnsi="Times New Roman"/>
          <w:sz w:val="24"/>
          <w:szCs w:val="24"/>
        </w:rPr>
        <w:t xml:space="preserve"> </w:t>
      </w:r>
    </w:p>
    <w:p w14:paraId="53CE01E0" w14:textId="77777777" w:rsidR="00175BFD" w:rsidRPr="00985224" w:rsidRDefault="00175BFD" w:rsidP="002A3DF8">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t>With adjustments completed (and the He</w:t>
      </w:r>
      <w:r w:rsidR="00572896">
        <w:rPr>
          <w:rFonts w:ascii="Times New Roman" w:hAnsi="Times New Roman"/>
          <w:sz w:val="24"/>
          <w:szCs w:val="24"/>
        </w:rPr>
        <w:t>-</w:t>
      </w:r>
      <w:r w:rsidRPr="00985224">
        <w:rPr>
          <w:rFonts w:ascii="Times New Roman" w:hAnsi="Times New Roman"/>
          <w:sz w:val="24"/>
          <w:szCs w:val="24"/>
        </w:rPr>
        <w:t xml:space="preserve">Ne </w:t>
      </w:r>
      <w:r w:rsidR="00572896">
        <w:rPr>
          <w:rFonts w:ascii="Times New Roman" w:hAnsi="Times New Roman"/>
          <w:sz w:val="24"/>
          <w:szCs w:val="24"/>
        </w:rPr>
        <w:t xml:space="preserve">laser </w:t>
      </w:r>
      <w:r w:rsidRPr="00985224">
        <w:rPr>
          <w:rFonts w:ascii="Times New Roman" w:hAnsi="Times New Roman"/>
          <w:sz w:val="24"/>
          <w:szCs w:val="24"/>
        </w:rPr>
        <w:t xml:space="preserve">off) you are viewing a sodium ring pattern by looking directly into the </w:t>
      </w:r>
      <w:r w:rsidR="00572896">
        <w:rPr>
          <w:rFonts w:ascii="Times New Roman" w:hAnsi="Times New Roman"/>
          <w:sz w:val="24"/>
          <w:szCs w:val="24"/>
        </w:rPr>
        <w:t>movable mirror in the interferometer</w:t>
      </w:r>
      <w:r w:rsidRPr="00985224">
        <w:rPr>
          <w:rFonts w:ascii="Times New Roman" w:hAnsi="Times New Roman"/>
          <w:sz w:val="24"/>
          <w:szCs w:val="24"/>
        </w:rPr>
        <w:t xml:space="preserve">. </w:t>
      </w:r>
    </w:p>
    <w:p w14:paraId="212ABE07" w14:textId="77777777" w:rsidR="00175BFD" w:rsidRPr="00985224" w:rsidRDefault="00175BFD" w:rsidP="002A3DF8">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lastRenderedPageBreak/>
        <w:t xml:space="preserve"> If the pattern is a set of straight lines, you will need to adjust mirrors to see the yellow bullseye pattern.</w:t>
      </w:r>
      <w:r>
        <w:rPr>
          <w:rFonts w:ascii="Times New Roman" w:hAnsi="Times New Roman"/>
          <w:sz w:val="24"/>
          <w:szCs w:val="24"/>
        </w:rPr>
        <w:t xml:space="preserve"> </w:t>
      </w:r>
      <w:r w:rsidRPr="00985224">
        <w:rPr>
          <w:rFonts w:ascii="Times New Roman" w:hAnsi="Times New Roman"/>
          <w:sz w:val="24"/>
          <w:szCs w:val="24"/>
        </w:rPr>
        <w:t>The diffraction pattern is best seen when your eye is focused at infinity</w:t>
      </w:r>
      <w:r w:rsidR="00A3515E">
        <w:rPr>
          <w:rFonts w:ascii="Times New Roman" w:hAnsi="Times New Roman"/>
          <w:sz w:val="24"/>
          <w:szCs w:val="24"/>
        </w:rPr>
        <w:t xml:space="preserve"> and you are close to the instrument</w:t>
      </w:r>
      <w:r w:rsidRPr="00985224">
        <w:rPr>
          <w:rFonts w:ascii="Times New Roman" w:hAnsi="Times New Roman"/>
          <w:sz w:val="24"/>
          <w:szCs w:val="24"/>
        </w:rPr>
        <w:t>. This is safe to view</w:t>
      </w:r>
      <w:r w:rsidR="00572896">
        <w:rPr>
          <w:rFonts w:ascii="Times New Roman" w:hAnsi="Times New Roman"/>
          <w:sz w:val="24"/>
          <w:szCs w:val="24"/>
        </w:rPr>
        <w:t xml:space="preserve">. </w:t>
      </w:r>
      <w:r w:rsidRPr="00985224">
        <w:rPr>
          <w:rFonts w:ascii="Times New Roman" w:hAnsi="Times New Roman"/>
          <w:sz w:val="24"/>
          <w:szCs w:val="24"/>
        </w:rPr>
        <w:t>It may be uncomfortable to deliberately focus at infinity while viewing</w:t>
      </w:r>
      <w:r w:rsidR="00572896">
        <w:rPr>
          <w:rFonts w:ascii="Times New Roman" w:hAnsi="Times New Roman"/>
          <w:sz w:val="24"/>
          <w:szCs w:val="24"/>
        </w:rPr>
        <w:t>. T</w:t>
      </w:r>
      <w:r w:rsidRPr="00985224">
        <w:rPr>
          <w:rFonts w:ascii="Times New Roman" w:hAnsi="Times New Roman"/>
          <w:sz w:val="24"/>
          <w:szCs w:val="24"/>
        </w:rPr>
        <w:t>ry a few times, the rings should be clear and easy to see.</w:t>
      </w:r>
      <w:r>
        <w:rPr>
          <w:rFonts w:ascii="Times New Roman" w:hAnsi="Times New Roman"/>
          <w:sz w:val="24"/>
          <w:szCs w:val="24"/>
        </w:rPr>
        <w:t xml:space="preserve"> </w:t>
      </w:r>
      <w:r w:rsidRPr="00985224">
        <w:rPr>
          <w:rFonts w:ascii="Times New Roman" w:hAnsi="Times New Roman"/>
          <w:sz w:val="24"/>
          <w:szCs w:val="24"/>
        </w:rPr>
        <w:t xml:space="preserve"> </w:t>
      </w:r>
      <w:r w:rsidR="00A3515E">
        <w:rPr>
          <w:rFonts w:ascii="Times New Roman" w:hAnsi="Times New Roman"/>
          <w:sz w:val="24"/>
          <w:szCs w:val="24"/>
        </w:rPr>
        <w:t xml:space="preserve">---Dr. Colbert’s eyes are permanently fixed at infinite focus. </w:t>
      </w:r>
    </w:p>
    <w:p w14:paraId="7FC8C93D" w14:textId="07E89E8A" w:rsidR="00175BFD" w:rsidRPr="00572896" w:rsidRDefault="00175BFD" w:rsidP="00572896">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t>There are now two sets of fringe patterns formed</w:t>
      </w:r>
      <w:r w:rsidR="00A3515E">
        <w:rPr>
          <w:rFonts w:ascii="Times New Roman" w:hAnsi="Times New Roman"/>
          <w:sz w:val="24"/>
          <w:szCs w:val="24"/>
        </w:rPr>
        <w:t xml:space="preserve"> (you </w:t>
      </w:r>
      <w:proofErr w:type="gramStart"/>
      <w:r w:rsidR="00A3515E">
        <w:rPr>
          <w:rFonts w:ascii="Times New Roman" w:hAnsi="Times New Roman"/>
          <w:sz w:val="24"/>
          <w:szCs w:val="24"/>
        </w:rPr>
        <w:t>can’t</w:t>
      </w:r>
      <w:proofErr w:type="gramEnd"/>
      <w:r w:rsidR="00A3515E">
        <w:rPr>
          <w:rFonts w:ascii="Times New Roman" w:hAnsi="Times New Roman"/>
          <w:sz w:val="24"/>
          <w:szCs w:val="24"/>
        </w:rPr>
        <w:t xml:space="preserve"> tell)</w:t>
      </w:r>
      <w:r w:rsidRPr="00985224">
        <w:rPr>
          <w:rFonts w:ascii="Times New Roman" w:hAnsi="Times New Roman"/>
          <w:sz w:val="24"/>
          <w:szCs w:val="24"/>
        </w:rPr>
        <w:t xml:space="preserve">, one for each line of the </w:t>
      </w:r>
      <w:r w:rsidR="00A3515E">
        <w:rPr>
          <w:rFonts w:ascii="Times New Roman" w:hAnsi="Times New Roman"/>
          <w:sz w:val="24"/>
          <w:szCs w:val="24"/>
        </w:rPr>
        <w:t xml:space="preserve">sodium </w:t>
      </w:r>
      <w:r w:rsidRPr="00985224">
        <w:rPr>
          <w:rFonts w:ascii="Times New Roman" w:hAnsi="Times New Roman"/>
          <w:sz w:val="24"/>
          <w:szCs w:val="24"/>
        </w:rPr>
        <w:t>doublet</w:t>
      </w:r>
      <w:r w:rsidR="004043E6">
        <w:rPr>
          <w:rFonts w:ascii="Times New Roman" w:hAnsi="Times New Roman"/>
          <w:sz w:val="24"/>
          <w:szCs w:val="24"/>
        </w:rPr>
        <w:t xml:space="preserve"> which have slightly different wavelengths</w:t>
      </w:r>
      <w:r w:rsidRPr="00985224">
        <w:rPr>
          <w:rFonts w:ascii="Times New Roman" w:hAnsi="Times New Roman"/>
          <w:sz w:val="24"/>
          <w:szCs w:val="24"/>
        </w:rPr>
        <w:t>. These tend to overlap so that you cannot distinguish one pattern from the other.</w:t>
      </w:r>
      <w:r>
        <w:rPr>
          <w:rFonts w:ascii="Times New Roman" w:hAnsi="Times New Roman"/>
          <w:sz w:val="24"/>
          <w:szCs w:val="24"/>
        </w:rPr>
        <w:t xml:space="preserve"> </w:t>
      </w:r>
      <w:r w:rsidRPr="00985224">
        <w:rPr>
          <w:rFonts w:ascii="Times New Roman" w:hAnsi="Times New Roman"/>
          <w:sz w:val="24"/>
          <w:szCs w:val="24"/>
        </w:rPr>
        <w:t xml:space="preserve">But both are there. </w:t>
      </w:r>
      <w:r w:rsidRPr="00572896">
        <w:rPr>
          <w:rFonts w:ascii="Times New Roman" w:hAnsi="Times New Roman"/>
          <w:sz w:val="24"/>
          <w:szCs w:val="24"/>
        </w:rPr>
        <w:t>As you rotate the gross adjust knob, both patterns advance (either both inward or both outward), but at imperceptibly different rates. After many hundreds of fringes passing by you will notice the pattern</w:t>
      </w:r>
      <w:r w:rsidR="00572896">
        <w:rPr>
          <w:rFonts w:ascii="Times New Roman" w:hAnsi="Times New Roman"/>
          <w:sz w:val="24"/>
          <w:szCs w:val="24"/>
        </w:rPr>
        <w:t xml:space="preserve"> getting less distinct (low </w:t>
      </w:r>
      <w:r w:rsidRPr="00572896">
        <w:rPr>
          <w:rFonts w:ascii="Times New Roman" w:hAnsi="Times New Roman"/>
          <w:sz w:val="24"/>
          <w:szCs w:val="24"/>
        </w:rPr>
        <w:t xml:space="preserve">contrast). When the rings from one pattern lie halfway in between the rings of the other pattern (one pattern for each wavelength) –this is called a washout. </w:t>
      </w:r>
      <w:r w:rsidR="004043E6">
        <w:rPr>
          <w:rFonts w:ascii="Times New Roman" w:hAnsi="Times New Roman"/>
          <w:sz w:val="24"/>
          <w:szCs w:val="24"/>
        </w:rPr>
        <w:t xml:space="preserve"> It is a condition of low contrast between the two fringe </w:t>
      </w:r>
      <w:proofErr w:type="gramStart"/>
      <w:r w:rsidR="004043E6">
        <w:rPr>
          <w:rFonts w:ascii="Times New Roman" w:hAnsi="Times New Roman"/>
          <w:sz w:val="24"/>
          <w:szCs w:val="24"/>
        </w:rPr>
        <w:t>patterns, and</w:t>
      </w:r>
      <w:proofErr w:type="gramEnd"/>
      <w:r w:rsidR="004043E6">
        <w:rPr>
          <w:rFonts w:ascii="Times New Roman" w:hAnsi="Times New Roman"/>
          <w:sz w:val="24"/>
          <w:szCs w:val="24"/>
        </w:rPr>
        <w:t xml:space="preserve"> looks almost like a flat yellow background. </w:t>
      </w:r>
      <w:r w:rsidRPr="00572896">
        <w:rPr>
          <w:rFonts w:ascii="Times New Roman" w:hAnsi="Times New Roman"/>
          <w:sz w:val="24"/>
          <w:szCs w:val="24"/>
        </w:rPr>
        <w:t>You are seeking the mirror positions leading t</w:t>
      </w:r>
      <w:r w:rsidR="00572896">
        <w:rPr>
          <w:rFonts w:ascii="Times New Roman" w:hAnsi="Times New Roman"/>
          <w:sz w:val="24"/>
          <w:szCs w:val="24"/>
        </w:rPr>
        <w:t xml:space="preserve">o the most indistinct viewing </w:t>
      </w:r>
      <w:r w:rsidRPr="00572896">
        <w:rPr>
          <w:rFonts w:ascii="Times New Roman" w:hAnsi="Times New Roman"/>
          <w:sz w:val="24"/>
          <w:szCs w:val="24"/>
        </w:rPr>
        <w:t xml:space="preserve">or washout positions. </w:t>
      </w:r>
    </w:p>
    <w:p w14:paraId="54DD19ED" w14:textId="77777777" w:rsidR="00175BFD" w:rsidRPr="00985224" w:rsidRDefault="00175BFD" w:rsidP="002A3DF8">
      <w:pPr>
        <w:pStyle w:val="ListParagraph"/>
        <w:numPr>
          <w:ilvl w:val="0"/>
          <w:numId w:val="7"/>
        </w:numPr>
        <w:spacing w:after="160" w:line="259" w:lineRule="auto"/>
        <w:rPr>
          <w:rFonts w:ascii="Times New Roman" w:hAnsi="Times New Roman"/>
          <w:sz w:val="24"/>
          <w:szCs w:val="24"/>
        </w:rPr>
      </w:pPr>
      <w:r w:rsidRPr="00985224">
        <w:rPr>
          <w:rFonts w:ascii="Times New Roman" w:hAnsi="Times New Roman"/>
          <w:sz w:val="24"/>
          <w:szCs w:val="24"/>
        </w:rPr>
        <w:t>You will measure</w:t>
      </w:r>
      <w:r w:rsidR="00572896">
        <w:rPr>
          <w:rFonts w:ascii="Times New Roman" w:hAnsi="Times New Roman"/>
          <w:sz w:val="24"/>
          <w:szCs w:val="24"/>
        </w:rPr>
        <w:t xml:space="preserve"> the</w:t>
      </w:r>
      <w:r w:rsidRPr="00985224">
        <w:rPr>
          <w:rFonts w:ascii="Times New Roman" w:hAnsi="Times New Roman"/>
          <w:sz w:val="24"/>
          <w:szCs w:val="24"/>
        </w:rPr>
        <w:t xml:space="preserve"> positions of </w:t>
      </w:r>
      <w:r w:rsidR="00572896">
        <w:rPr>
          <w:rFonts w:ascii="Times New Roman" w:hAnsi="Times New Roman"/>
          <w:sz w:val="24"/>
          <w:szCs w:val="24"/>
        </w:rPr>
        <w:t>about 20</w:t>
      </w:r>
      <w:r w:rsidRPr="00985224">
        <w:rPr>
          <w:rFonts w:ascii="Times New Roman" w:hAnsi="Times New Roman"/>
          <w:sz w:val="24"/>
          <w:szCs w:val="24"/>
        </w:rPr>
        <w:t xml:space="preserve"> washout positions, and number them 1,</w:t>
      </w:r>
      <w:r w:rsidR="00572896">
        <w:rPr>
          <w:rFonts w:ascii="Times New Roman" w:hAnsi="Times New Roman"/>
          <w:sz w:val="24"/>
          <w:szCs w:val="24"/>
        </w:rPr>
        <w:t xml:space="preserve"> </w:t>
      </w:r>
      <w:r w:rsidRPr="00985224">
        <w:rPr>
          <w:rFonts w:ascii="Times New Roman" w:hAnsi="Times New Roman"/>
          <w:sz w:val="24"/>
          <w:szCs w:val="24"/>
        </w:rPr>
        <w:t>2,</w:t>
      </w:r>
      <w:r w:rsidR="00572896">
        <w:rPr>
          <w:rFonts w:ascii="Times New Roman" w:hAnsi="Times New Roman"/>
          <w:sz w:val="24"/>
          <w:szCs w:val="24"/>
        </w:rPr>
        <w:t xml:space="preserve"> </w:t>
      </w:r>
      <w:r w:rsidRPr="00985224">
        <w:rPr>
          <w:rFonts w:ascii="Times New Roman" w:hAnsi="Times New Roman"/>
          <w:sz w:val="24"/>
          <w:szCs w:val="24"/>
        </w:rPr>
        <w:t>3,</w:t>
      </w:r>
      <w:r w:rsidR="00572896">
        <w:rPr>
          <w:rFonts w:ascii="Times New Roman" w:hAnsi="Times New Roman"/>
          <w:sz w:val="24"/>
          <w:szCs w:val="24"/>
        </w:rPr>
        <w:t xml:space="preserve"> </w:t>
      </w:r>
      <w:r w:rsidRPr="00985224">
        <w:rPr>
          <w:rFonts w:ascii="Times New Roman" w:hAnsi="Times New Roman"/>
          <w:sz w:val="24"/>
          <w:szCs w:val="24"/>
        </w:rPr>
        <w:t>4,</w:t>
      </w:r>
      <w:r w:rsidR="00572896">
        <w:rPr>
          <w:rFonts w:ascii="Times New Roman" w:hAnsi="Times New Roman"/>
          <w:sz w:val="24"/>
          <w:szCs w:val="24"/>
        </w:rPr>
        <w:t xml:space="preserve"> and so </w:t>
      </w:r>
      <w:r w:rsidRPr="00985224">
        <w:rPr>
          <w:rFonts w:ascii="Times New Roman" w:hAnsi="Times New Roman"/>
          <w:sz w:val="24"/>
          <w:szCs w:val="24"/>
        </w:rPr>
        <w:t>on.</w:t>
      </w:r>
      <w:r>
        <w:rPr>
          <w:rFonts w:ascii="Times New Roman" w:hAnsi="Times New Roman"/>
          <w:sz w:val="24"/>
          <w:szCs w:val="24"/>
        </w:rPr>
        <w:t xml:space="preserve"> </w:t>
      </w:r>
      <w:r w:rsidRPr="00985224">
        <w:rPr>
          <w:rFonts w:ascii="Times New Roman" w:hAnsi="Times New Roman"/>
          <w:sz w:val="24"/>
          <w:szCs w:val="24"/>
        </w:rPr>
        <w:t xml:space="preserve"> </w:t>
      </w:r>
    </w:p>
    <w:p w14:paraId="4138812C" w14:textId="77777777" w:rsidR="00175BFD" w:rsidRPr="00AB454F" w:rsidRDefault="00572896" w:rsidP="00AB454F">
      <w:pPr>
        <w:pStyle w:val="ListParagraph"/>
        <w:numPr>
          <w:ilvl w:val="0"/>
          <w:numId w:val="7"/>
        </w:numPr>
        <w:spacing w:after="160" w:line="259" w:lineRule="auto"/>
        <w:rPr>
          <w:rFonts w:ascii="Times New Roman" w:hAnsi="Times New Roman"/>
          <w:sz w:val="24"/>
          <w:szCs w:val="24"/>
        </w:rPr>
      </w:pPr>
      <w:r>
        <w:rPr>
          <w:rFonts w:ascii="Times New Roman" w:hAnsi="Times New Roman"/>
          <w:sz w:val="24"/>
          <w:szCs w:val="24"/>
        </w:rPr>
        <w:t xml:space="preserve">In order to see many washouts, </w:t>
      </w:r>
      <w:r w:rsidR="00175BFD" w:rsidRPr="00985224">
        <w:rPr>
          <w:rFonts w:ascii="Times New Roman" w:hAnsi="Times New Roman"/>
          <w:sz w:val="24"/>
          <w:szCs w:val="24"/>
        </w:rPr>
        <w:t>you may want to start well below the ZP</w:t>
      </w:r>
      <w:r w:rsidR="00A3515E">
        <w:rPr>
          <w:rFonts w:ascii="Times New Roman" w:hAnsi="Times New Roman"/>
          <w:sz w:val="24"/>
          <w:szCs w:val="24"/>
        </w:rPr>
        <w:t>D</w:t>
      </w:r>
      <w:r w:rsidR="00175BFD" w:rsidRPr="00985224">
        <w:rPr>
          <w:rFonts w:ascii="Times New Roman" w:hAnsi="Times New Roman"/>
          <w:sz w:val="24"/>
          <w:szCs w:val="24"/>
        </w:rPr>
        <w:t xml:space="preserve"> position (say at 3 or 4 mm), scan through the ZP</w:t>
      </w:r>
      <w:r w:rsidR="00A3515E">
        <w:rPr>
          <w:rFonts w:ascii="Times New Roman" w:hAnsi="Times New Roman"/>
          <w:sz w:val="24"/>
          <w:szCs w:val="24"/>
        </w:rPr>
        <w:t>D</w:t>
      </w:r>
      <w:r w:rsidR="00175BFD" w:rsidRPr="00985224">
        <w:rPr>
          <w:rFonts w:ascii="Times New Roman" w:hAnsi="Times New Roman"/>
          <w:sz w:val="24"/>
          <w:szCs w:val="24"/>
        </w:rPr>
        <w:t>, and well past it.</w:t>
      </w:r>
      <w:r w:rsidR="00175BFD">
        <w:rPr>
          <w:rFonts w:ascii="Times New Roman" w:hAnsi="Times New Roman"/>
          <w:sz w:val="24"/>
          <w:szCs w:val="24"/>
        </w:rPr>
        <w:t xml:space="preserve"> </w:t>
      </w:r>
      <w:r w:rsidR="00175BFD" w:rsidRPr="00AB454F">
        <w:rPr>
          <w:rFonts w:ascii="Times New Roman" w:hAnsi="Times New Roman"/>
          <w:sz w:val="24"/>
          <w:szCs w:val="24"/>
        </w:rPr>
        <w:t>It will be easy to confuse ZP</w:t>
      </w:r>
      <w:r w:rsidR="00A3515E">
        <w:rPr>
          <w:rFonts w:ascii="Times New Roman" w:hAnsi="Times New Roman"/>
          <w:sz w:val="24"/>
          <w:szCs w:val="24"/>
        </w:rPr>
        <w:t>D</w:t>
      </w:r>
      <w:r w:rsidR="00175BFD" w:rsidRPr="00AB454F">
        <w:rPr>
          <w:rFonts w:ascii="Times New Roman" w:hAnsi="Times New Roman"/>
          <w:sz w:val="24"/>
          <w:szCs w:val="24"/>
        </w:rPr>
        <w:t xml:space="preserve"> with a </w:t>
      </w:r>
      <w:r w:rsidR="00AB454F" w:rsidRPr="00AB454F">
        <w:rPr>
          <w:rFonts w:ascii="Times New Roman" w:hAnsi="Times New Roman"/>
          <w:sz w:val="24"/>
          <w:szCs w:val="24"/>
        </w:rPr>
        <w:t xml:space="preserve">washout. They can be distinguished during data analysis as the </w:t>
      </w:r>
      <w:r w:rsidR="00175BFD" w:rsidRPr="00AB454F">
        <w:rPr>
          <w:rFonts w:ascii="Times New Roman" w:hAnsi="Times New Roman"/>
          <w:sz w:val="24"/>
          <w:szCs w:val="24"/>
        </w:rPr>
        <w:t xml:space="preserve">washout positions are equally spaced. </w:t>
      </w:r>
    </w:p>
    <w:p w14:paraId="2FC05A4A" w14:textId="77777777" w:rsidR="00175BFD" w:rsidRPr="00985224" w:rsidRDefault="00175BFD" w:rsidP="00AB454F">
      <w:pPr>
        <w:pStyle w:val="ListParagraph"/>
        <w:numPr>
          <w:ilvl w:val="1"/>
          <w:numId w:val="5"/>
        </w:numPr>
        <w:spacing w:after="160" w:line="259" w:lineRule="auto"/>
        <w:rPr>
          <w:rFonts w:ascii="Times New Roman" w:hAnsi="Times New Roman"/>
          <w:sz w:val="24"/>
          <w:szCs w:val="24"/>
        </w:rPr>
      </w:pPr>
      <w:r w:rsidRPr="00985224">
        <w:rPr>
          <w:rFonts w:ascii="Times New Roman" w:hAnsi="Times New Roman"/>
          <w:sz w:val="24"/>
          <w:szCs w:val="24"/>
        </w:rPr>
        <w:t>If you have an apparent washout that is out of place---it may have been ZP</w:t>
      </w:r>
      <w:r w:rsidR="00A3515E">
        <w:rPr>
          <w:rFonts w:ascii="Times New Roman" w:hAnsi="Times New Roman"/>
          <w:sz w:val="24"/>
          <w:szCs w:val="24"/>
        </w:rPr>
        <w:t>D</w:t>
      </w:r>
      <w:r w:rsidRPr="00985224">
        <w:rPr>
          <w:rFonts w:ascii="Times New Roman" w:hAnsi="Times New Roman"/>
          <w:sz w:val="24"/>
          <w:szCs w:val="24"/>
        </w:rPr>
        <w:t xml:space="preserve">—oops--. </w:t>
      </w:r>
    </w:p>
    <w:p w14:paraId="0154928B" w14:textId="77777777" w:rsidR="00175BFD" w:rsidRDefault="00175BFD" w:rsidP="00AB454F">
      <w:pPr>
        <w:pStyle w:val="ListParagraph"/>
        <w:numPr>
          <w:ilvl w:val="1"/>
          <w:numId w:val="5"/>
        </w:numPr>
        <w:spacing w:after="160" w:line="259" w:lineRule="auto"/>
        <w:rPr>
          <w:rFonts w:ascii="Times New Roman" w:hAnsi="Times New Roman"/>
          <w:sz w:val="24"/>
          <w:szCs w:val="24"/>
        </w:rPr>
      </w:pPr>
      <w:r w:rsidRPr="00985224">
        <w:rPr>
          <w:rFonts w:ascii="Times New Roman" w:hAnsi="Times New Roman"/>
          <w:sz w:val="24"/>
          <w:szCs w:val="24"/>
        </w:rPr>
        <w:t>If you have a washout that takes twice the distance, you missed one, and can account for it by going</w:t>
      </w:r>
      <w:r>
        <w:rPr>
          <w:rFonts w:ascii="Times New Roman" w:hAnsi="Times New Roman"/>
          <w:sz w:val="24"/>
          <w:szCs w:val="24"/>
        </w:rPr>
        <w:t xml:space="preserve">  </w:t>
      </w:r>
      <w:r w:rsidRPr="00985224">
        <w:rPr>
          <w:rFonts w:ascii="Times New Roman" w:hAnsi="Times New Roman"/>
          <w:sz w:val="24"/>
          <w:szCs w:val="24"/>
        </w:rPr>
        <w:t>1,</w:t>
      </w:r>
      <w:r w:rsidR="00AB454F">
        <w:rPr>
          <w:rFonts w:ascii="Times New Roman" w:hAnsi="Times New Roman"/>
          <w:sz w:val="24"/>
          <w:szCs w:val="24"/>
        </w:rPr>
        <w:t xml:space="preserve"> </w:t>
      </w:r>
      <w:r w:rsidRPr="00985224">
        <w:rPr>
          <w:rFonts w:ascii="Times New Roman" w:hAnsi="Times New Roman"/>
          <w:sz w:val="24"/>
          <w:szCs w:val="24"/>
        </w:rPr>
        <w:t>2,</w:t>
      </w:r>
      <w:r w:rsidR="00AB454F">
        <w:rPr>
          <w:rFonts w:ascii="Times New Roman" w:hAnsi="Times New Roman"/>
          <w:sz w:val="24"/>
          <w:szCs w:val="24"/>
        </w:rPr>
        <w:t xml:space="preserve"> </w:t>
      </w:r>
      <w:r w:rsidRPr="00985224">
        <w:rPr>
          <w:rFonts w:ascii="Times New Roman" w:hAnsi="Times New Roman"/>
          <w:sz w:val="24"/>
          <w:szCs w:val="24"/>
        </w:rPr>
        <w:t xml:space="preserve">3, </w:t>
      </w:r>
      <w:r w:rsidR="00AB454F">
        <w:rPr>
          <w:rFonts w:ascii="Times New Roman" w:hAnsi="Times New Roman"/>
          <w:sz w:val="24"/>
          <w:szCs w:val="24"/>
        </w:rPr>
        <w:t xml:space="preserve">…, </w:t>
      </w:r>
      <w:r w:rsidRPr="00985224">
        <w:rPr>
          <w:rFonts w:ascii="Times New Roman" w:hAnsi="Times New Roman"/>
          <w:sz w:val="24"/>
          <w:szCs w:val="24"/>
        </w:rPr>
        <w:t>5, etc</w:t>
      </w:r>
      <w:r w:rsidR="00AB454F">
        <w:rPr>
          <w:rFonts w:ascii="Times New Roman" w:hAnsi="Times New Roman"/>
          <w:sz w:val="24"/>
          <w:szCs w:val="24"/>
        </w:rPr>
        <w:t xml:space="preserve">., </w:t>
      </w:r>
      <w:r w:rsidRPr="00985224">
        <w:rPr>
          <w:rFonts w:ascii="Times New Roman" w:hAnsi="Times New Roman"/>
          <w:sz w:val="24"/>
          <w:szCs w:val="24"/>
        </w:rPr>
        <w:t xml:space="preserve">since you know </w:t>
      </w:r>
      <w:r w:rsidR="00A3515E">
        <w:rPr>
          <w:rFonts w:ascii="Times New Roman" w:hAnsi="Times New Roman"/>
          <w:sz w:val="24"/>
          <w:szCs w:val="24"/>
        </w:rPr>
        <w:t>the washouts are</w:t>
      </w:r>
      <w:r w:rsidRPr="00985224">
        <w:rPr>
          <w:rFonts w:ascii="Times New Roman" w:hAnsi="Times New Roman"/>
          <w:sz w:val="24"/>
          <w:szCs w:val="24"/>
        </w:rPr>
        <w:t xml:space="preserve"> equally spaced.</w:t>
      </w:r>
      <w:r>
        <w:rPr>
          <w:rFonts w:ascii="Times New Roman" w:hAnsi="Times New Roman"/>
          <w:sz w:val="24"/>
          <w:szCs w:val="24"/>
        </w:rPr>
        <w:t xml:space="preserve"> </w:t>
      </w:r>
      <w:r w:rsidRPr="00985224">
        <w:rPr>
          <w:rFonts w:ascii="Times New Roman" w:hAnsi="Times New Roman"/>
          <w:sz w:val="24"/>
          <w:szCs w:val="24"/>
        </w:rPr>
        <w:t xml:space="preserve"> </w:t>
      </w:r>
    </w:p>
    <w:p w14:paraId="248680D1" w14:textId="77777777" w:rsidR="00A3515E" w:rsidRPr="00985224" w:rsidRDefault="001A0AD1" w:rsidP="00AB454F">
      <w:pPr>
        <w:pStyle w:val="ListParagraph"/>
        <w:numPr>
          <w:ilvl w:val="1"/>
          <w:numId w:val="5"/>
        </w:numPr>
        <w:spacing w:after="160" w:line="259" w:lineRule="auto"/>
        <w:rPr>
          <w:rFonts w:ascii="Times New Roman" w:hAnsi="Times New Roman"/>
          <w:sz w:val="24"/>
          <w:szCs w:val="24"/>
        </w:rPr>
      </w:pPr>
      <w:r>
        <w:rPr>
          <w:rFonts w:ascii="Times New Roman" w:hAnsi="Times New Roman"/>
          <w:sz w:val="24"/>
          <w:szCs w:val="24"/>
        </w:rPr>
        <w:t xml:space="preserve">It is necessary for you to count correctly to obtain satisfactory results. </w:t>
      </w:r>
    </w:p>
    <w:p w14:paraId="57088CBF" w14:textId="77777777" w:rsidR="00AB454F" w:rsidRDefault="00AB454F" w:rsidP="00175BFD">
      <w:pPr>
        <w:spacing w:after="160" w:line="259" w:lineRule="auto"/>
        <w:rPr>
          <w:rFonts w:ascii="Times New Roman" w:hAnsi="Times New Roman"/>
          <w:sz w:val="24"/>
          <w:szCs w:val="24"/>
        </w:rPr>
      </w:pPr>
    </w:p>
    <w:p w14:paraId="7E0C50EA" w14:textId="77777777" w:rsidR="00175BFD" w:rsidRPr="00AB454F" w:rsidRDefault="00AB454F" w:rsidP="00175BFD">
      <w:pPr>
        <w:spacing w:after="160" w:line="259" w:lineRule="auto"/>
        <w:rPr>
          <w:rFonts w:ascii="Times New Roman" w:hAnsi="Times New Roman"/>
          <w:sz w:val="24"/>
          <w:szCs w:val="24"/>
          <w:u w:val="single"/>
        </w:rPr>
      </w:pPr>
      <w:r w:rsidRPr="00AB454F">
        <w:rPr>
          <w:rFonts w:ascii="Times New Roman" w:hAnsi="Times New Roman"/>
          <w:sz w:val="24"/>
          <w:szCs w:val="24"/>
          <w:u w:val="single"/>
        </w:rPr>
        <w:t>Some theory notes about the sodium lines</w:t>
      </w:r>
    </w:p>
    <w:p w14:paraId="39891B24" w14:textId="77777777" w:rsidR="00AB454F" w:rsidRDefault="00175BFD" w:rsidP="00AB454F">
      <w:pPr>
        <w:pStyle w:val="ListParagraph"/>
        <w:spacing w:after="160" w:line="259" w:lineRule="auto"/>
        <w:ind w:left="0"/>
        <w:rPr>
          <w:rFonts w:ascii="Times New Roman" w:hAnsi="Times New Roman"/>
          <w:sz w:val="24"/>
          <w:szCs w:val="24"/>
        </w:rPr>
      </w:pPr>
      <w:r w:rsidRPr="00985224">
        <w:rPr>
          <w:rFonts w:ascii="Times New Roman" w:hAnsi="Times New Roman"/>
          <w:sz w:val="24"/>
          <w:szCs w:val="24"/>
        </w:rPr>
        <w:t>The goal</w:t>
      </w:r>
      <w:r w:rsidR="00AB454F">
        <w:rPr>
          <w:rFonts w:ascii="Times New Roman" w:hAnsi="Times New Roman"/>
          <w:sz w:val="24"/>
          <w:szCs w:val="24"/>
        </w:rPr>
        <w:t xml:space="preserve"> of this part of the lab</w:t>
      </w:r>
      <w:r w:rsidRPr="00985224">
        <w:rPr>
          <w:rFonts w:ascii="Times New Roman" w:hAnsi="Times New Roman"/>
          <w:sz w:val="24"/>
          <w:szCs w:val="24"/>
        </w:rPr>
        <w:t xml:space="preserve"> is to determine the spacing </w:t>
      </w:r>
      <w:r w:rsidR="00AB454F">
        <w:rPr>
          <w:rFonts w:ascii="Times New Roman" w:hAnsi="Times New Roman"/>
          <w:sz w:val="24"/>
          <w:szCs w:val="24"/>
        </w:rPr>
        <w:t>between</w:t>
      </w:r>
      <w:r w:rsidRPr="00985224">
        <w:rPr>
          <w:rFonts w:ascii="Times New Roman" w:hAnsi="Times New Roman"/>
          <w:sz w:val="24"/>
          <w:szCs w:val="24"/>
        </w:rPr>
        <w:t xml:space="preserve"> the </w:t>
      </w:r>
      <w:r w:rsidR="00AB454F">
        <w:rPr>
          <w:rFonts w:ascii="Times New Roman" w:hAnsi="Times New Roman"/>
          <w:sz w:val="24"/>
          <w:szCs w:val="24"/>
        </w:rPr>
        <w:t>s</w:t>
      </w:r>
      <w:r w:rsidRPr="00985224">
        <w:rPr>
          <w:rFonts w:ascii="Times New Roman" w:hAnsi="Times New Roman"/>
          <w:sz w:val="24"/>
          <w:szCs w:val="24"/>
        </w:rPr>
        <w:t>odium D lines</w:t>
      </w:r>
      <w:r w:rsidR="00AB454F">
        <w:rPr>
          <w:rFonts w:ascii="Times New Roman" w:hAnsi="Times New Roman"/>
          <w:sz w:val="24"/>
          <w:szCs w:val="24"/>
        </w:rPr>
        <w:t xml:space="preserve"> </w:t>
      </w:r>
      <w:r w:rsidR="00AB454F">
        <w:rPr>
          <w:rFonts w:ascii="Symbol" w:hAnsi="Symbol"/>
          <w:sz w:val="24"/>
          <w:szCs w:val="24"/>
        </w:rPr>
        <w:t></w:t>
      </w:r>
      <w:r w:rsidR="00AB454F">
        <w:rPr>
          <w:rFonts w:ascii="Symbol" w:hAnsi="Symbol"/>
          <w:sz w:val="24"/>
          <w:szCs w:val="24"/>
        </w:rPr>
        <w:t></w:t>
      </w:r>
      <w:r w:rsidR="00AB454F">
        <w:rPr>
          <w:rFonts w:ascii="Symbol" w:hAnsi="Symbol"/>
          <w:sz w:val="24"/>
          <w:szCs w:val="24"/>
        </w:rPr>
        <w:t></w:t>
      </w:r>
      <w:r w:rsidRPr="00AB454F">
        <w:rPr>
          <w:rFonts w:ascii="Times New Roman" w:hAnsi="Times New Roman"/>
          <w:sz w:val="24"/>
          <w:szCs w:val="24"/>
        </w:rPr>
        <w:t xml:space="preserve">(588.9950 nm and 589.5924nm in air). The average of the two wavelengths is 589.1941nm. </w:t>
      </w:r>
      <w:r w:rsidR="001A0AD1">
        <w:rPr>
          <w:rFonts w:ascii="Times New Roman" w:hAnsi="Times New Roman"/>
          <w:sz w:val="24"/>
          <w:szCs w:val="24"/>
        </w:rPr>
        <w:t xml:space="preserve"> </w:t>
      </w:r>
    </w:p>
    <w:p w14:paraId="5BE310EA" w14:textId="77777777" w:rsidR="00AB454F" w:rsidRDefault="00AB454F" w:rsidP="00AB454F">
      <w:pPr>
        <w:pStyle w:val="ListParagraph"/>
        <w:spacing w:after="160" w:line="259" w:lineRule="auto"/>
        <w:ind w:left="0"/>
        <w:rPr>
          <w:rFonts w:ascii="Times New Roman" w:hAnsi="Times New Roman"/>
          <w:sz w:val="24"/>
          <w:szCs w:val="24"/>
        </w:rPr>
      </w:pPr>
    </w:p>
    <w:p w14:paraId="310CBCDF" w14:textId="77777777" w:rsidR="00175BFD" w:rsidRPr="00AB454F" w:rsidRDefault="00175BFD" w:rsidP="00AB454F">
      <w:pPr>
        <w:pStyle w:val="ListParagraph"/>
        <w:spacing w:after="160" w:line="259" w:lineRule="auto"/>
        <w:ind w:left="0"/>
        <w:rPr>
          <w:rFonts w:ascii="Times New Roman" w:hAnsi="Times New Roman"/>
          <w:sz w:val="24"/>
          <w:szCs w:val="24"/>
        </w:rPr>
      </w:pPr>
      <w:r w:rsidRPr="00AB454F">
        <w:rPr>
          <w:rFonts w:ascii="Times New Roman" w:hAnsi="Times New Roman"/>
          <w:sz w:val="24"/>
          <w:szCs w:val="24"/>
        </w:rPr>
        <w:t xml:space="preserve">In order to determine </w:t>
      </w:r>
      <w:r w:rsidR="001A0AD1">
        <w:rPr>
          <w:rFonts w:ascii="Times New Roman" w:hAnsi="Times New Roman"/>
          <w:sz w:val="24"/>
          <w:szCs w:val="24"/>
        </w:rPr>
        <w:t xml:space="preserve">your measurement of </w:t>
      </w:r>
      <w:r w:rsidRPr="00AB454F">
        <w:rPr>
          <w:rFonts w:ascii="Times New Roman" w:hAnsi="Times New Roman"/>
          <w:sz w:val="24"/>
          <w:szCs w:val="24"/>
        </w:rPr>
        <w:t xml:space="preserve">the wavelength spacing consider the following.  </w:t>
      </w:r>
      <w:r w:rsidR="00AB454F">
        <w:rPr>
          <w:rFonts w:ascii="Times New Roman" w:hAnsi="Times New Roman"/>
          <w:sz w:val="24"/>
          <w:szCs w:val="24"/>
        </w:rPr>
        <w:t>Let’s say</w:t>
      </w:r>
      <w:r w:rsidRPr="00AB454F">
        <w:rPr>
          <w:rFonts w:ascii="Times New Roman" w:hAnsi="Times New Roman"/>
          <w:sz w:val="24"/>
          <w:szCs w:val="24"/>
        </w:rPr>
        <w:t xml:space="preserve"> we do not know the separation </w:t>
      </w:r>
      <w:r w:rsidRPr="00AB454F">
        <w:rPr>
          <w:rFonts w:ascii="Symbol" w:hAnsi="Symbol"/>
          <w:sz w:val="24"/>
          <w:szCs w:val="24"/>
        </w:rPr>
        <w:t></w:t>
      </w:r>
      <w:r w:rsidRPr="00AB454F">
        <w:rPr>
          <w:rFonts w:ascii="Symbol" w:hAnsi="Symbol"/>
          <w:sz w:val="24"/>
          <w:szCs w:val="24"/>
        </w:rPr>
        <w:t></w:t>
      </w:r>
      <w:r w:rsidR="00AB454F" w:rsidRPr="00AB454F">
        <w:rPr>
          <w:rFonts w:ascii="Times New Roman" w:hAnsi="Times New Roman"/>
          <w:sz w:val="24"/>
          <w:szCs w:val="24"/>
        </w:rPr>
        <w:t xml:space="preserve">. Because these lines are pretty close, what we see is one big blur of a peak with a well-known center at the average wavelength of both lines. </w:t>
      </w:r>
    </w:p>
    <w:p w14:paraId="50B68503" w14:textId="77777777" w:rsidR="00175BFD" w:rsidRPr="00985224" w:rsidRDefault="00BE4718" w:rsidP="00AB454F">
      <w:pPr>
        <w:spacing w:after="160" w:line="259" w:lineRule="auto"/>
        <w:rPr>
          <w:rFonts w:ascii="Times New Roman" w:hAnsi="Times New Roman"/>
          <w:sz w:val="24"/>
          <w:szCs w:val="24"/>
        </w:rPr>
      </w:pPr>
      <w:r w:rsidRPr="00572896">
        <w:rPr>
          <w:rFonts w:ascii="Times New Roman" w:hAnsi="Times New Roman"/>
          <w:sz w:val="24"/>
          <w:szCs w:val="24"/>
        </w:rPr>
        <w:t>When the rings from one pattern lie halfway in between the rings of the other pattern</w:t>
      </w:r>
      <w:r>
        <w:rPr>
          <w:rFonts w:ascii="Times New Roman" w:hAnsi="Times New Roman"/>
          <w:sz w:val="24"/>
          <w:szCs w:val="24"/>
        </w:rPr>
        <w:t>, you see a washout.</w:t>
      </w:r>
      <w:r w:rsidRPr="00572896">
        <w:rPr>
          <w:rFonts w:ascii="Times New Roman" w:hAnsi="Times New Roman"/>
          <w:sz w:val="24"/>
          <w:szCs w:val="24"/>
        </w:rPr>
        <w:t xml:space="preserve"> </w:t>
      </w:r>
      <w:r w:rsidR="00175BFD" w:rsidRPr="00985224">
        <w:rPr>
          <w:rFonts w:ascii="Times New Roman" w:hAnsi="Times New Roman"/>
          <w:sz w:val="24"/>
          <w:szCs w:val="24"/>
        </w:rPr>
        <w:t>At the first washout position (call this washout A), the interference condition for the center of the pattern for the longer wavelength is roughly</w:t>
      </w:r>
      <w:r w:rsidR="00175BFD">
        <w:rPr>
          <w:rFonts w:ascii="Times New Roman" w:hAnsi="Times New Roman"/>
          <w:sz w:val="24"/>
          <w:szCs w:val="24"/>
        </w:rPr>
        <w:t xml:space="preserve">   </w:t>
      </w:r>
    </w:p>
    <w:p w14:paraId="0519A14E"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2d</w:t>
      </w:r>
      <w:r w:rsidRPr="00985224">
        <w:rPr>
          <w:rFonts w:ascii="Times New Roman" w:hAnsi="Times New Roman"/>
          <w:sz w:val="24"/>
          <w:szCs w:val="24"/>
          <w:vertAlign w:val="subscript"/>
        </w:rPr>
        <w:t>A</w:t>
      </w:r>
      <w:r w:rsidRPr="00985224">
        <w:rPr>
          <w:rFonts w:ascii="Times New Roman" w:hAnsi="Times New Roman"/>
          <w:sz w:val="24"/>
          <w:szCs w:val="24"/>
        </w:rPr>
        <w:t>=m</w:t>
      </w:r>
      <w:r w:rsidRPr="00985224">
        <w:rPr>
          <w:rFonts w:ascii="Times New Roman" w:hAnsi="Times New Roman"/>
          <w:sz w:val="24"/>
          <w:szCs w:val="24"/>
          <w:vertAlign w:val="subscript"/>
        </w:rPr>
        <w:t>1A</w:t>
      </w:r>
      <w:r w:rsidRPr="008D2EB6">
        <w:rPr>
          <w:rFonts w:ascii="Symbol" w:hAnsi="Symbol"/>
          <w:sz w:val="24"/>
          <w:szCs w:val="24"/>
        </w:rPr>
        <w:t></w:t>
      </w:r>
      <w:r w:rsidRPr="00985224">
        <w:rPr>
          <w:rFonts w:ascii="Times New Roman" w:hAnsi="Times New Roman"/>
          <w:sz w:val="24"/>
          <w:szCs w:val="24"/>
          <w:vertAlign w:val="subscript"/>
        </w:rPr>
        <w:t>1</w:t>
      </w:r>
      <w:r w:rsidRPr="00985224">
        <w:rPr>
          <w:rFonts w:ascii="Times New Roman" w:hAnsi="Times New Roman"/>
          <w:sz w:val="24"/>
          <w:szCs w:val="24"/>
        </w:rPr>
        <w:t xml:space="preserve"> </w:t>
      </w: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00C169B6">
        <w:rPr>
          <w:rFonts w:ascii="Times New Roman" w:hAnsi="Times New Roman"/>
          <w:sz w:val="24"/>
          <w:szCs w:val="24"/>
        </w:rPr>
        <w:t>(1)</w:t>
      </w:r>
    </w:p>
    <w:p w14:paraId="434DDF50" w14:textId="77777777" w:rsidR="00175BFD" w:rsidRPr="00985224" w:rsidRDefault="00175BFD" w:rsidP="00175BFD">
      <w:pPr>
        <w:pStyle w:val="ListParagraph"/>
        <w:rPr>
          <w:rFonts w:ascii="Times New Roman" w:hAnsi="Times New Roman"/>
          <w:sz w:val="24"/>
          <w:szCs w:val="24"/>
        </w:rPr>
      </w:pPr>
    </w:p>
    <w:p w14:paraId="1D7CDFD3" w14:textId="77777777" w:rsidR="00175BFD" w:rsidRPr="00985224" w:rsidRDefault="00BE4718" w:rsidP="00AB454F">
      <w:pPr>
        <w:pStyle w:val="ListParagraph"/>
        <w:ind w:left="0"/>
        <w:rPr>
          <w:rFonts w:ascii="Times New Roman" w:hAnsi="Times New Roman"/>
          <w:sz w:val="24"/>
          <w:szCs w:val="24"/>
        </w:rPr>
      </w:pPr>
      <w:r>
        <w:rPr>
          <w:rFonts w:ascii="Times New Roman" w:hAnsi="Times New Roman"/>
          <w:noProof/>
          <w:sz w:val="24"/>
          <w:szCs w:val="24"/>
        </w:rPr>
        <mc:AlternateContent>
          <mc:Choice Requires="wps">
            <w:drawing>
              <wp:anchor distT="0" distB="0" distL="114300" distR="114300" simplePos="0" relativeHeight="251667456" behindDoc="0" locked="0" layoutInCell="1" allowOverlap="1" wp14:anchorId="4673AEB1" wp14:editId="5F019264">
                <wp:simplePos x="0" y="0"/>
                <wp:positionH relativeFrom="column">
                  <wp:posOffset>4893140</wp:posOffset>
                </wp:positionH>
                <wp:positionV relativeFrom="paragraph">
                  <wp:posOffset>267910</wp:posOffset>
                </wp:positionV>
                <wp:extent cx="731520" cy="731520"/>
                <wp:effectExtent l="0" t="0" r="11430" b="11430"/>
                <wp:wrapNone/>
                <wp:docPr id="5" name="Oval 5"/>
                <wp:cNvGraphicFramePr/>
                <a:graphic xmlns:a="http://schemas.openxmlformats.org/drawingml/2006/main">
                  <a:graphicData uri="http://schemas.microsoft.com/office/word/2010/wordprocessingShape">
                    <wps:wsp>
                      <wps:cNvSpPr/>
                      <wps:spPr>
                        <a:xfrm>
                          <a:off x="0" y="0"/>
                          <a:ext cx="731520" cy="73152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FEBEC1" id="Oval 5" o:spid="_x0000_s1026" style="position:absolute;margin-left:385.3pt;margin-top:21.1pt;width:57.6pt;height:57.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aK5jwIAAIIFAAAOAAAAZHJzL2Uyb0RvYy54bWysVM1u2zAMvg/YOwi6r06yZN2MOkWQIsOA&#10;oi3WDj0rshQLkEVNUuJkTz9Kst1gLXYY5oNMiuTHH5G8uj62mhyE8wpMRacXE0qE4VArs6voj6fN&#10;h8+U+MBMzTQYUdGT8PR6+f7dVWdLMYMGdC0cQRDjy85WtAnBlkXheSNa5i/ACoNCCa5lAVm3K2rH&#10;OkRvdTGbTD4VHbjaOuDCe7y9yUK6TPhSCh7upfQiEF1RjC2k06VzG89iecXKnWO2UbwPg/1DFC1T&#10;Bp2OUDcsMLJ36hVUq7gDDzJccGgLkFJxkXLAbKaTP7J5bJgVKRcsjrdjmfz/g+V3hwdHVF3RBSWG&#10;tfhE9wemySJWprO+RIVH++B6ziMZ0zxK18Y/JkCOqZqnsZriGAjHy8uP08UMa85R1NOIUrwYW+fD&#10;VwEtiURFhdbK+pgvK9nh1oesPWjFawMbpTXes1KbeHrQqo53iXG77Vo7gvFXdLOZ4BezQI9nashF&#10;0yLmlrNJVDhpkWG/C4n1wPhnKZLUiWKEZZwLE6ZZ1LBaZG+Lc2exd6NFcq0NAkZkiVGO2D3AoJlB&#10;Buwcc68fTUVq5NF48rfAsvFokTyDCaNxqwy4twA0ZtV7zvpDkXJpYpW2UJ+wWxzkMfKWbxQ+3S3z&#10;4YE5nBt8bdwF4R4PqaGrKPQUJQ24X2/dR31sZ5RS0uEcVtT/3DMnKNHfDDb6l+l8Hgc3MfPFZewo&#10;dy7ZnkvMvl0Dvv4Ut47liYz6QQ+kdNA+48pYRa8oYoaj74ry4AZmHfJ+wKXDxWqV1HBYLQu35tHy&#10;CB6rGvvy6fjMnO37N2Dj38Ews696OOtGSwOrfQCpUoO/1LWvNw56apx+KcVNcs4nrZfVufwNAAD/&#10;/wMAUEsDBBQABgAIAAAAIQBQiD4f3QAAAAoBAAAPAAAAZHJzL2Rvd25yZXYueG1sTI/BTsMwEETv&#10;SPyDtUhcEHWIWicNcaoKqQeOLUhc3XibRNjrKHbb9O9ZTnBc7dPMm3ozeycuOMUhkIaXRQYCqQ12&#10;oE7D58fuuQQRkyFrXCDUcMMIm+b+rjaVDVfa4+WQOsEhFCujoU9prKSMbY/exEUYkfh3CpM3ic+p&#10;k3YyVw73TuZZpqQ3A3FDb0Z867H9Ppy9hu1NJreP692TVaRU+orvxpVaPz7M21cQCef0B8OvPqtD&#10;w07HcCYbhdNQFJliVMMyz0EwUJYr3nJkclUsQTa1/D+h+QEAAP//AwBQSwECLQAUAAYACAAAACEA&#10;toM4kv4AAADhAQAAEwAAAAAAAAAAAAAAAAAAAAAAW0NvbnRlbnRfVHlwZXNdLnhtbFBLAQItABQA&#10;BgAIAAAAIQA4/SH/1gAAAJQBAAALAAAAAAAAAAAAAAAAAC8BAABfcmVscy8ucmVsc1BLAQItABQA&#10;BgAIAAAAIQAgZaK5jwIAAIIFAAAOAAAAAAAAAAAAAAAAAC4CAABkcnMvZTJvRG9jLnhtbFBLAQIt&#10;ABQABgAIAAAAIQBQiD4f3QAAAAoBAAAPAAAAAAAAAAAAAAAAAOkEAABkcnMvZG93bnJldi54bWxQ&#10;SwUGAAAAAAQABADzAAAA8wUAAAAA&#10;" filled="f" strokecolor="red" strokeweight="1pt">
                <v:stroke joinstyle="miter"/>
              </v:oval>
            </w:pict>
          </mc:Fallback>
        </mc:AlternateContent>
      </w:r>
      <w:r>
        <w:rPr>
          <w:rFonts w:ascii="Times New Roman" w:hAnsi="Times New Roman"/>
          <w:noProof/>
          <w:sz w:val="24"/>
          <w:szCs w:val="24"/>
        </w:rPr>
        <mc:AlternateContent>
          <mc:Choice Requires="wps">
            <w:drawing>
              <wp:anchor distT="0" distB="0" distL="114300" distR="114300" simplePos="0" relativeHeight="251665408" behindDoc="0" locked="0" layoutInCell="1" allowOverlap="1" wp14:anchorId="5A59FB37" wp14:editId="4907549B">
                <wp:simplePos x="0" y="0"/>
                <wp:positionH relativeFrom="column">
                  <wp:posOffset>4851291</wp:posOffset>
                </wp:positionH>
                <wp:positionV relativeFrom="paragraph">
                  <wp:posOffset>220564</wp:posOffset>
                </wp:positionV>
                <wp:extent cx="822960" cy="822960"/>
                <wp:effectExtent l="0" t="0" r="15240" b="15240"/>
                <wp:wrapNone/>
                <wp:docPr id="4" name="Oval 4"/>
                <wp:cNvGraphicFramePr/>
                <a:graphic xmlns:a="http://schemas.openxmlformats.org/drawingml/2006/main">
                  <a:graphicData uri="http://schemas.microsoft.com/office/word/2010/wordprocessingShape">
                    <wps:wsp>
                      <wps:cNvSpPr/>
                      <wps:spPr>
                        <a:xfrm>
                          <a:off x="0" y="0"/>
                          <a:ext cx="822960" cy="82296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8045E13" id="Oval 4" o:spid="_x0000_s1026" style="position:absolute;margin-left:382pt;margin-top:17.35pt;width:64.8pt;height:64.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3lzDcgIAAEEFAAAOAAAAZHJzL2Uyb0RvYy54bWysVFFPGzEMfp+0/xDlfVxbFQYVV1SBmCYh&#10;QJSJ55BLuEhJnDlpr92vn5O7HmigPUzrQ2rH9mf7OzvnFztn2VZhNOBrPj2acKa8hMb4l5r/eLz+&#10;cspZTMI3woJXNd+ryC+Wnz+dd2GhZtCCbRQyAvFx0YWatymFRVVF2Son4hEE5cmoAZ1IpOJL1aDo&#10;CN3ZajaZnFQdYBMQpIqRbq96I18WfK2VTHdaR5WYrTnVlsqJ5XzOZ7U8F4sXFKE1cihD/EMVThhP&#10;SUeoK5EE26B5B+WMRIig05EEV4HWRqrSA3UznfzRzboVQZVeiJwYRpri/4OVt9t7ZKap+ZwzLxx9&#10;orutsGyemelCXJDDOtzjoEUSc5s7jS7/UwNsV9jcj2yqXWKSLk9ns7MT4lySaZAJpXoNDhjTNwWO&#10;ZaHmyloTYu5XLMT2Jqbe++CVrz1cG2vzfS6tL6ZIaW9VdrD+QWlqh9LPClAZJHVpkVFXNRdSKp+m&#10;vakVjeqvjyf0yx1TdWNE0QpgRtaUeMQeAPKQvsfuYQb/HKrKHI7Bk78V1gePESUz+DQGO+MBPwKw&#10;1NWQufc/kNRTk1l6hmZPHxuh34IY5LUh5m9ETPcCaezpY9Eqpzs6tIWu5jBInLWAvz66z/40jWTl&#10;rKM1qnn8uRGoOLPfPc3p2XQ+z3tXlPnx1xkp+Nby/NbiN+4S6DNN6dEIsojZP9mDqBHcE238Kmcl&#10;k/CSctdcJjwol6lfb3ozpFqtihvtWhDpxq+DzOCZ1TxWj7sngWEYv0RzewuHlXs3gr1vjvSw2iTQ&#10;psznK68D37SnZXCGNyU/BG/14vX68i1/AwAA//8DAFBLAwQUAAYACAAAACEARd2S0t8AAAAKAQAA&#10;DwAAAGRycy9kb3ducmV2LnhtbEyPMU/DMBCFdyT+g3VIbNSBRGmbxqkQEhsMtB0YnfhI0trnKHbT&#10;wK/nmOh4uk/vfa/czs6KCcfQe1LwuEhAIDXe9NQqOOxfH1YgQtRktPWECr4xwLa6vSl1YfyFPnDa&#10;xVZwCIVCK+hiHAopQ9Oh02HhByT+ffnR6cjn2Eoz6guHOyufkiSXTvfEDZ0e8KXD5rQ7OwWNObTH&#10;t9PPFOvGfu6NXXvq35W6v5ufNyAizvEfhj99VoeKnWp/JhOEVbDMM94SFaTZEgQDq3Wag6iZzLMU&#10;ZFXK6wnVLwAAAP//AwBQSwECLQAUAAYACAAAACEAtoM4kv4AAADhAQAAEwAAAAAAAAAAAAAAAAAA&#10;AAAAW0NvbnRlbnRfVHlwZXNdLnhtbFBLAQItABQABgAIAAAAIQA4/SH/1gAAAJQBAAALAAAAAAAA&#10;AAAAAAAAAC8BAABfcmVscy8ucmVsc1BLAQItABQABgAIAAAAIQC93lzDcgIAAEEFAAAOAAAAAAAA&#10;AAAAAAAAAC4CAABkcnMvZTJvRG9jLnhtbFBLAQItABQABgAIAAAAIQBF3ZLS3wAAAAoBAAAPAAAA&#10;AAAAAAAAAAAAAMwEAABkcnMvZG93bnJldi54bWxQSwUGAAAAAAQABADzAAAA2AUAAAAA&#10;" filled="f" strokecolor="#1f4d78 [1604]" strokeweight="1pt">
                <v:stroke joinstyle="miter"/>
              </v:oval>
            </w:pict>
          </mc:Fallback>
        </mc:AlternateContent>
      </w:r>
      <w:r>
        <w:rPr>
          <w:rFonts w:ascii="Times New Roman" w:hAnsi="Times New Roman"/>
          <w:noProof/>
          <w:sz w:val="24"/>
          <w:szCs w:val="24"/>
        </w:rPr>
        <mc:AlternateContent>
          <mc:Choice Requires="wps">
            <w:drawing>
              <wp:anchor distT="0" distB="0" distL="114300" distR="114300" simplePos="0" relativeHeight="251663360" behindDoc="0" locked="0" layoutInCell="1" allowOverlap="1" wp14:anchorId="3945A02A" wp14:editId="3F1E4DA4">
                <wp:simplePos x="0" y="0"/>
                <wp:positionH relativeFrom="column">
                  <wp:posOffset>4938395</wp:posOffset>
                </wp:positionH>
                <wp:positionV relativeFrom="paragraph">
                  <wp:posOffset>307340</wp:posOffset>
                </wp:positionV>
                <wp:extent cx="640080" cy="640080"/>
                <wp:effectExtent l="0" t="0" r="26670" b="26670"/>
                <wp:wrapNone/>
                <wp:docPr id="3" name="Oval 3"/>
                <wp:cNvGraphicFramePr/>
                <a:graphic xmlns:a="http://schemas.openxmlformats.org/drawingml/2006/main">
                  <a:graphicData uri="http://schemas.microsoft.com/office/word/2010/wordprocessingShape">
                    <wps:wsp>
                      <wps:cNvSpPr/>
                      <wps:spPr>
                        <a:xfrm>
                          <a:off x="0" y="0"/>
                          <a:ext cx="640080" cy="64008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59FFF9A" id="Oval 3" o:spid="_x0000_s1026" style="position:absolute;margin-left:388.85pt;margin-top:24.2pt;width:50.4pt;height:50.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3gucwIAAEEFAAAOAAAAZHJzL2Uyb0RvYy54bWysVFFvGjEMfp+0/xDlfb2D0q5DPSpE1WlS&#10;1aLRqc9pLuEiJXGWBA726+fkjgONag/TeAh2bH+2v7Nze7czmmyFDwpsRUcXJSXCcqiVXVf0x8vD&#10;pxtKQmS2ZhqsqOheBHo3+/jhtnVTMYYGdC08QRAbpq2raBOjmxZF4I0wLFyAExaNErxhEVW/LmrP&#10;WkQ3uhiX5XXRgq+dBy5CwNv7zkhnGV9KweOzlEFEoiuKtcV8+ny+pbOY3bLp2jPXKN6Xwf6hCsOU&#10;xaQD1D2LjGy8OoMyinsIIOMFB1OAlIqL3AN2Myr/6GbVMCdyL0hOcANN4f/B8qft0hNVV/SSEssM&#10;fqLnLdPkMjHTujBFh5Vb+l4LKKY2d9Kb9I8NkF1mcz+wKXaRcLy8npTlDXLO0dTLiFIcg50P8asA&#10;Q5JQUaG1ciH1y6Zs+xhi533wStcWHpTW6T6V1hWTpbjXIjlo+11IbAfTjzNQHiSx0J5gVxVlnAsb&#10;R52pYbXorq9K/KWOsbohImsZMCFLTDxg9wBpSM+xO5jeP4WKPIdDcPm3wrrgISJnBhuHYKMs+PcA&#10;NHbVZ+78DyR11CSW3qDe48f20G1BcPxBIfOPLMQl8zj2+LFwleMzHlJDW1HoJUoa8L/eu0/+OI1o&#10;paTFNapo+LlhXlCiv1mc0y+jySTtXVYmV5/HqPhTy9upxW7MAvAzjfDRcDyLyT/qgyg9mFfc+HnK&#10;iiZmOeauKI/+oCxit974ZnAxn2c33DXH4qNdOZ7AE6tprF52r8y7fvwizu0THFbubAQ73xRpYb6J&#10;IFWezyOvPd+4p3lw+jclPQSnevY6vnyz3wAAAP//AwBQSwMEFAAGAAgAAAAhAADZhl7dAAAACgEA&#10;AA8AAABkcnMvZG93bnJldi54bWxMj8FOwzAMhu9IvENkJG4sZSqs65pOCIkbHNh24JgmXluWOFWT&#10;dYWnx5zAN8uffn9/tZ29ExOOsQ+k4H6RgUAywfbUKjjsX+4KEDFpstoFQgVfGGFbX19VurThQu84&#10;7VIrOIRiqRV0KQ2llNF06HVchAGJb8cwep14HVtpR33hcO/kMssepdc98YdOD/jcoTntzl6BsYf2&#10;8/X0PaXGuI+9detA/ZtStzfz0wZEwjn9wfCrz+pQs1MTzmSjcApWPIwqyIscBAPFqngA0TCZr5cg&#10;60r+r1D/AAAA//8DAFBLAQItABQABgAIAAAAIQC2gziS/gAAAOEBAAATAAAAAAAAAAAAAAAAAAAA&#10;AABbQ29udGVudF9UeXBlc10ueG1sUEsBAi0AFAAGAAgAAAAhADj9If/WAAAAlAEAAAsAAAAAAAAA&#10;AAAAAAAALwEAAF9yZWxzLy5yZWxzUEsBAi0AFAAGAAgAAAAhAJ6PeC5zAgAAQQUAAA4AAAAAAAAA&#10;AAAAAAAALgIAAGRycy9lMm9Eb2MueG1sUEsBAi0AFAAGAAgAAAAhAADZhl7dAAAACgEAAA8AAAAA&#10;AAAAAAAAAAAAzQQAAGRycy9kb3ducmV2LnhtbFBLBQYAAAAABAAEAPMAAADXBQAAAAA=&#10;" filled="f" strokecolor="#1f4d78 [1604]" strokeweight="1pt">
                <v:stroke joinstyle="miter"/>
              </v:oval>
            </w:pict>
          </mc:Fallback>
        </mc:AlternateContent>
      </w:r>
      <w:r w:rsidR="00175BFD" w:rsidRPr="00985224">
        <w:rPr>
          <w:rFonts w:ascii="Times New Roman" w:hAnsi="Times New Roman"/>
          <w:sz w:val="24"/>
          <w:szCs w:val="24"/>
        </w:rPr>
        <w:t>Now for the other wavelength (say the shorter</w:t>
      </w:r>
      <w:r>
        <w:rPr>
          <w:rFonts w:ascii="Times New Roman" w:hAnsi="Times New Roman"/>
          <w:sz w:val="24"/>
          <w:szCs w:val="24"/>
        </w:rPr>
        <w:t>), the pattern lies midway between the other wavelength rings.</w:t>
      </w:r>
      <w:r w:rsidR="00175BFD" w:rsidRPr="00985224">
        <w:rPr>
          <w:rFonts w:ascii="Times New Roman" w:hAnsi="Times New Roman"/>
          <w:sz w:val="24"/>
          <w:szCs w:val="24"/>
        </w:rPr>
        <w:t xml:space="preserve"> So </w:t>
      </w:r>
      <w:r>
        <w:rPr>
          <w:rFonts w:ascii="Times New Roman" w:hAnsi="Times New Roman"/>
          <w:sz w:val="24"/>
          <w:szCs w:val="24"/>
        </w:rPr>
        <w:t>it is placed half of a wavelength from the previous position</w:t>
      </w:r>
      <w:r w:rsidR="00175BFD" w:rsidRPr="00985224">
        <w:rPr>
          <w:rFonts w:ascii="Times New Roman" w:hAnsi="Times New Roman"/>
          <w:sz w:val="24"/>
          <w:szCs w:val="24"/>
        </w:rPr>
        <w:t xml:space="preserve"> </w:t>
      </w:r>
    </w:p>
    <w:p w14:paraId="5AA35A5F" w14:textId="77777777" w:rsidR="00175BFD" w:rsidRPr="00985224" w:rsidRDefault="00175BFD" w:rsidP="00175BFD">
      <w:pPr>
        <w:pStyle w:val="ListParagraph"/>
        <w:ind w:left="1440" w:firstLine="720"/>
        <w:rPr>
          <w:rFonts w:ascii="Times New Roman" w:hAnsi="Times New Roman"/>
          <w:sz w:val="24"/>
          <w:szCs w:val="24"/>
        </w:rPr>
      </w:pPr>
    </w:p>
    <w:p w14:paraId="47CEDB9B"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lastRenderedPageBreak/>
        <w:t>2d</w:t>
      </w:r>
      <w:r w:rsidRPr="00985224">
        <w:rPr>
          <w:rFonts w:ascii="Times New Roman" w:hAnsi="Times New Roman"/>
          <w:sz w:val="24"/>
          <w:szCs w:val="24"/>
          <w:vertAlign w:val="subscript"/>
        </w:rPr>
        <w:t>A</w:t>
      </w:r>
      <w:r w:rsidRPr="00985224">
        <w:rPr>
          <w:rFonts w:ascii="Times New Roman" w:hAnsi="Times New Roman"/>
          <w:sz w:val="24"/>
          <w:szCs w:val="24"/>
        </w:rPr>
        <w:t xml:space="preserve"> =(m</w:t>
      </w:r>
      <w:r w:rsidRPr="00985224">
        <w:rPr>
          <w:rFonts w:ascii="Times New Roman" w:hAnsi="Times New Roman"/>
          <w:sz w:val="24"/>
          <w:szCs w:val="24"/>
          <w:vertAlign w:val="subscript"/>
        </w:rPr>
        <w:t>2A</w:t>
      </w:r>
      <w:r w:rsidRPr="00985224">
        <w:rPr>
          <w:rFonts w:ascii="Times New Roman" w:hAnsi="Times New Roman"/>
          <w:sz w:val="24"/>
          <w:szCs w:val="24"/>
        </w:rPr>
        <w:t>+1/2)</w:t>
      </w:r>
      <w:r w:rsidRPr="008D2EB6">
        <w:rPr>
          <w:rFonts w:ascii="Symbol" w:hAnsi="Symbol"/>
          <w:sz w:val="24"/>
          <w:szCs w:val="24"/>
        </w:rPr>
        <w:t></w:t>
      </w:r>
      <w:r w:rsidRPr="00985224">
        <w:rPr>
          <w:rFonts w:ascii="Times New Roman" w:hAnsi="Times New Roman"/>
          <w:sz w:val="24"/>
          <w:szCs w:val="24"/>
          <w:vertAlign w:val="subscript"/>
        </w:rPr>
        <w:t>2</w:t>
      </w:r>
      <w:r w:rsidRPr="00985224">
        <w:rPr>
          <w:rFonts w:ascii="Times New Roman" w:hAnsi="Times New Roman"/>
          <w:sz w:val="24"/>
          <w:szCs w:val="24"/>
        </w:rPr>
        <w:tab/>
      </w:r>
      <w:r w:rsidRPr="00985224">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t>(2)</w:t>
      </w:r>
      <w:r w:rsidRPr="00985224">
        <w:rPr>
          <w:rFonts w:ascii="Times New Roman" w:hAnsi="Times New Roman"/>
          <w:sz w:val="24"/>
          <w:szCs w:val="24"/>
        </w:rPr>
        <w:tab/>
      </w:r>
      <w:r w:rsidRPr="00985224">
        <w:rPr>
          <w:rFonts w:ascii="Times New Roman" w:hAnsi="Times New Roman"/>
          <w:sz w:val="24"/>
          <w:szCs w:val="24"/>
        </w:rPr>
        <w:tab/>
      </w:r>
    </w:p>
    <w:p w14:paraId="65CBB521" w14:textId="77777777" w:rsidR="00175BFD" w:rsidRPr="00985224" w:rsidRDefault="00175BFD" w:rsidP="00175BFD">
      <w:pPr>
        <w:pStyle w:val="ListParagraph"/>
        <w:ind w:left="1440" w:firstLine="720"/>
        <w:rPr>
          <w:rFonts w:ascii="Times New Roman" w:hAnsi="Times New Roman"/>
          <w:sz w:val="24"/>
          <w:szCs w:val="24"/>
        </w:rPr>
      </w:pPr>
    </w:p>
    <w:p w14:paraId="52F09B70" w14:textId="77777777" w:rsidR="00175BFD" w:rsidRPr="00985224" w:rsidRDefault="00175BFD" w:rsidP="00175BFD">
      <w:pPr>
        <w:pStyle w:val="ListParagraph"/>
        <w:ind w:left="0"/>
        <w:rPr>
          <w:rFonts w:ascii="Times New Roman" w:hAnsi="Times New Roman"/>
          <w:sz w:val="24"/>
          <w:szCs w:val="24"/>
        </w:rPr>
      </w:pPr>
    </w:p>
    <w:p w14:paraId="7387F977" w14:textId="77777777" w:rsidR="00175BFD" w:rsidRPr="00985224" w:rsidRDefault="00175BFD" w:rsidP="008D2EB6">
      <w:pPr>
        <w:pStyle w:val="ListParagraph"/>
        <w:ind w:left="0"/>
        <w:rPr>
          <w:rFonts w:ascii="Times New Roman" w:hAnsi="Times New Roman"/>
          <w:sz w:val="24"/>
          <w:szCs w:val="24"/>
        </w:rPr>
      </w:pPr>
      <w:r w:rsidRPr="00985224">
        <w:rPr>
          <w:rFonts w:ascii="Times New Roman" w:hAnsi="Times New Roman"/>
          <w:sz w:val="24"/>
          <w:szCs w:val="24"/>
        </w:rPr>
        <w:t>So far we are just saying that we have a bright fringe at the center of the pattern for wavelength 1, and a destructive fringe for wavelength 2.</w:t>
      </w:r>
      <w:r w:rsidRPr="00985224">
        <w:rPr>
          <w:rFonts w:ascii="Times New Roman" w:hAnsi="Times New Roman"/>
          <w:sz w:val="24"/>
          <w:szCs w:val="24"/>
        </w:rPr>
        <w:tab/>
      </w:r>
    </w:p>
    <w:p w14:paraId="427A4C02" w14:textId="77777777" w:rsidR="00175BFD" w:rsidRPr="00985224" w:rsidRDefault="00175BFD" w:rsidP="00175BFD">
      <w:pPr>
        <w:pStyle w:val="ListParagraph"/>
        <w:ind w:left="0"/>
        <w:rPr>
          <w:rFonts w:ascii="Times New Roman" w:hAnsi="Times New Roman"/>
          <w:sz w:val="24"/>
          <w:szCs w:val="24"/>
        </w:rPr>
      </w:pPr>
    </w:p>
    <w:p w14:paraId="68C2B347" w14:textId="77777777" w:rsidR="00175BFD" w:rsidRPr="00985224" w:rsidRDefault="00175BFD" w:rsidP="008D2EB6">
      <w:pPr>
        <w:pStyle w:val="ListParagraph"/>
        <w:ind w:left="0"/>
        <w:rPr>
          <w:rFonts w:ascii="Times New Roman" w:hAnsi="Times New Roman"/>
          <w:sz w:val="24"/>
          <w:szCs w:val="24"/>
        </w:rPr>
      </w:pPr>
      <w:r w:rsidRPr="00985224">
        <w:rPr>
          <w:rFonts w:ascii="Times New Roman" w:hAnsi="Times New Roman"/>
          <w:sz w:val="24"/>
          <w:szCs w:val="24"/>
        </w:rPr>
        <w:t xml:space="preserve">The two different values for m's are both integers so the two integers differ from each other by some integer value </w:t>
      </w:r>
      <w:r w:rsidRPr="00985224">
        <w:rPr>
          <w:rFonts w:ascii="Times New Roman" w:hAnsi="Times New Roman"/>
          <w:i/>
          <w:sz w:val="24"/>
          <w:szCs w:val="24"/>
        </w:rPr>
        <w:t>n</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That is since both are integers then m</w:t>
      </w:r>
      <w:r w:rsidRPr="00985224">
        <w:rPr>
          <w:rFonts w:ascii="Times New Roman" w:hAnsi="Times New Roman"/>
          <w:sz w:val="24"/>
          <w:szCs w:val="24"/>
          <w:vertAlign w:val="subscript"/>
        </w:rPr>
        <w:t>1A</w:t>
      </w:r>
      <w:r w:rsidRPr="00985224">
        <w:rPr>
          <w:rFonts w:ascii="Times New Roman" w:hAnsi="Times New Roman"/>
          <w:sz w:val="24"/>
          <w:szCs w:val="24"/>
        </w:rPr>
        <w:t>+n=m</w:t>
      </w:r>
      <w:r w:rsidRPr="00985224">
        <w:rPr>
          <w:rFonts w:ascii="Times New Roman" w:hAnsi="Times New Roman"/>
          <w:sz w:val="24"/>
          <w:szCs w:val="24"/>
          <w:vertAlign w:val="subscript"/>
        </w:rPr>
        <w:t>2A</w:t>
      </w:r>
      <w:r w:rsidRPr="00985224">
        <w:rPr>
          <w:rFonts w:ascii="Times New Roman" w:hAnsi="Times New Roman"/>
          <w:sz w:val="24"/>
          <w:szCs w:val="24"/>
        </w:rPr>
        <w:t xml:space="preserve"> for some integer </w:t>
      </w:r>
      <w:r w:rsidRPr="00985224">
        <w:rPr>
          <w:rFonts w:ascii="Times New Roman" w:hAnsi="Times New Roman"/>
          <w:i/>
          <w:sz w:val="24"/>
          <w:szCs w:val="24"/>
        </w:rPr>
        <w:t>n</w:t>
      </w:r>
      <w:r w:rsidRPr="00985224">
        <w:rPr>
          <w:rFonts w:ascii="Times New Roman" w:hAnsi="Times New Roman"/>
          <w:sz w:val="24"/>
          <w:szCs w:val="24"/>
        </w:rPr>
        <w:t xml:space="preserve">. The path length separation between the two mirrors for a particular washout position is then </w:t>
      </w:r>
    </w:p>
    <w:p w14:paraId="1064A0BC" w14:textId="77777777" w:rsidR="00175BFD" w:rsidRPr="00985224" w:rsidRDefault="00175BFD" w:rsidP="00175BFD">
      <w:pPr>
        <w:pStyle w:val="ListParagraph"/>
        <w:rPr>
          <w:rFonts w:ascii="Times New Roman" w:hAnsi="Times New Roman"/>
          <w:sz w:val="24"/>
          <w:szCs w:val="24"/>
        </w:rPr>
      </w:pPr>
    </w:p>
    <w:p w14:paraId="7F76FC06"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2d</w:t>
      </w:r>
      <w:r w:rsidRPr="00985224">
        <w:rPr>
          <w:rFonts w:ascii="Times New Roman" w:hAnsi="Times New Roman"/>
          <w:sz w:val="24"/>
          <w:szCs w:val="24"/>
          <w:vertAlign w:val="subscript"/>
        </w:rPr>
        <w:t>A</w:t>
      </w:r>
      <w:r w:rsidRPr="00985224">
        <w:rPr>
          <w:rFonts w:ascii="Times New Roman" w:hAnsi="Times New Roman"/>
          <w:sz w:val="24"/>
          <w:szCs w:val="24"/>
        </w:rPr>
        <w:t>=m</w:t>
      </w:r>
      <w:r w:rsidRPr="00985224">
        <w:rPr>
          <w:rFonts w:ascii="Times New Roman" w:hAnsi="Times New Roman"/>
          <w:sz w:val="24"/>
          <w:szCs w:val="24"/>
          <w:vertAlign w:val="subscript"/>
        </w:rPr>
        <w:t>1A</w:t>
      </w:r>
      <w:r w:rsidRPr="00C169B6">
        <w:rPr>
          <w:rFonts w:ascii="Symbol" w:hAnsi="Symbol"/>
          <w:sz w:val="24"/>
          <w:szCs w:val="24"/>
        </w:rPr>
        <w:t></w:t>
      </w:r>
      <w:r w:rsidRPr="00985224">
        <w:rPr>
          <w:rFonts w:ascii="Times New Roman" w:hAnsi="Times New Roman"/>
          <w:sz w:val="24"/>
          <w:szCs w:val="24"/>
          <w:vertAlign w:val="subscript"/>
        </w:rPr>
        <w:t>1</w:t>
      </w:r>
      <w:r w:rsidRPr="00985224">
        <w:rPr>
          <w:rFonts w:ascii="Times New Roman" w:hAnsi="Times New Roman"/>
          <w:sz w:val="24"/>
          <w:szCs w:val="24"/>
        </w:rPr>
        <w:t>=(m</w:t>
      </w:r>
      <w:r w:rsidRPr="00985224">
        <w:rPr>
          <w:rFonts w:ascii="Times New Roman" w:hAnsi="Times New Roman"/>
          <w:sz w:val="24"/>
          <w:szCs w:val="24"/>
          <w:vertAlign w:val="subscript"/>
        </w:rPr>
        <w:t>1A</w:t>
      </w:r>
      <w:r w:rsidRPr="00985224">
        <w:rPr>
          <w:rFonts w:ascii="Times New Roman" w:hAnsi="Times New Roman"/>
          <w:sz w:val="24"/>
          <w:szCs w:val="24"/>
        </w:rPr>
        <w:t>+n+1/2)</w:t>
      </w:r>
      <w:r w:rsidRPr="00C169B6">
        <w:rPr>
          <w:rFonts w:ascii="Symbol" w:hAnsi="Symbol"/>
          <w:sz w:val="24"/>
          <w:szCs w:val="24"/>
        </w:rPr>
        <w:t></w:t>
      </w:r>
      <w:proofErr w:type="gramStart"/>
      <w:r w:rsidRPr="00985224">
        <w:rPr>
          <w:rFonts w:ascii="Times New Roman" w:hAnsi="Times New Roman"/>
          <w:sz w:val="24"/>
          <w:szCs w:val="24"/>
          <w:vertAlign w:val="subscript"/>
        </w:rPr>
        <w:t>2</w:t>
      </w:r>
      <w:r>
        <w:rPr>
          <w:rFonts w:ascii="Times New Roman" w:hAnsi="Times New Roman"/>
          <w:sz w:val="24"/>
          <w:szCs w:val="24"/>
        </w:rPr>
        <w:t xml:space="preserve">  </w:t>
      </w:r>
      <w:r w:rsidRPr="00985224">
        <w:rPr>
          <w:rFonts w:ascii="Times New Roman" w:hAnsi="Times New Roman"/>
          <w:sz w:val="24"/>
          <w:szCs w:val="24"/>
        </w:rPr>
        <w:tab/>
      </w:r>
      <w:proofErr w:type="gramEnd"/>
      <w:r w:rsidR="00C169B6">
        <w:rPr>
          <w:rFonts w:ascii="Times New Roman" w:hAnsi="Times New Roman"/>
          <w:sz w:val="24"/>
          <w:szCs w:val="24"/>
        </w:rPr>
        <w:tab/>
      </w:r>
      <w:r w:rsidR="00C169B6">
        <w:rPr>
          <w:rFonts w:ascii="Times New Roman" w:hAnsi="Times New Roman"/>
          <w:sz w:val="24"/>
          <w:szCs w:val="24"/>
        </w:rPr>
        <w:tab/>
        <w:t>(3)</w:t>
      </w:r>
      <w:r w:rsidRPr="00985224">
        <w:rPr>
          <w:rFonts w:ascii="Times New Roman" w:hAnsi="Times New Roman"/>
          <w:sz w:val="24"/>
          <w:szCs w:val="24"/>
        </w:rPr>
        <w:tab/>
      </w:r>
      <w:r w:rsidRPr="00985224">
        <w:rPr>
          <w:rFonts w:ascii="Times New Roman" w:hAnsi="Times New Roman"/>
          <w:sz w:val="24"/>
          <w:szCs w:val="24"/>
        </w:rPr>
        <w:tab/>
      </w:r>
    </w:p>
    <w:p w14:paraId="12AF6712" w14:textId="77777777" w:rsidR="00175BFD" w:rsidRPr="00985224" w:rsidRDefault="00175BFD" w:rsidP="00175BFD">
      <w:pPr>
        <w:pStyle w:val="ListParagraph"/>
        <w:ind w:left="1440" w:firstLine="720"/>
        <w:rPr>
          <w:rFonts w:ascii="Times New Roman" w:hAnsi="Times New Roman"/>
          <w:sz w:val="24"/>
          <w:szCs w:val="24"/>
        </w:rPr>
      </w:pPr>
    </w:p>
    <w:p w14:paraId="6E11DECD" w14:textId="77777777" w:rsidR="00175BFD" w:rsidRPr="00985224" w:rsidRDefault="00C169B6" w:rsidP="008D2EB6">
      <w:pPr>
        <w:pStyle w:val="ListParagraph"/>
        <w:spacing w:after="160" w:line="259" w:lineRule="auto"/>
        <w:ind w:left="0"/>
        <w:rPr>
          <w:rFonts w:ascii="Times New Roman" w:hAnsi="Times New Roman"/>
          <w:sz w:val="24"/>
          <w:szCs w:val="24"/>
        </w:rPr>
      </w:pPr>
      <w:r>
        <w:rPr>
          <w:rFonts w:ascii="Times New Roman" w:hAnsi="Times New Roman"/>
          <w:sz w:val="24"/>
          <w:szCs w:val="24"/>
        </w:rPr>
        <w:t>I</w:t>
      </w:r>
      <w:r w:rsidR="00175BFD" w:rsidRPr="00985224">
        <w:rPr>
          <w:rFonts w:ascii="Times New Roman" w:hAnsi="Times New Roman"/>
          <w:sz w:val="24"/>
          <w:szCs w:val="24"/>
        </w:rPr>
        <w:t xml:space="preserve">f </w:t>
      </w:r>
      <w:r w:rsidR="00175BFD" w:rsidRPr="00C169B6">
        <w:rPr>
          <w:rFonts w:ascii="Times New Roman" w:hAnsi="Times New Roman"/>
          <w:i/>
          <w:sz w:val="24"/>
          <w:szCs w:val="24"/>
        </w:rPr>
        <w:t>d</w:t>
      </w:r>
      <w:r w:rsidR="00175BFD" w:rsidRPr="00985224">
        <w:rPr>
          <w:rFonts w:ascii="Times New Roman" w:hAnsi="Times New Roman"/>
          <w:sz w:val="24"/>
          <w:szCs w:val="24"/>
        </w:rPr>
        <w:t xml:space="preserve"> is increased to the next washout condition</w:t>
      </w:r>
      <w:r>
        <w:rPr>
          <w:rFonts w:ascii="Times New Roman" w:hAnsi="Times New Roman"/>
          <w:sz w:val="24"/>
          <w:szCs w:val="24"/>
        </w:rPr>
        <w:t xml:space="preserve"> (washout B)</w:t>
      </w:r>
      <w:r w:rsidR="00175BFD" w:rsidRPr="00985224">
        <w:rPr>
          <w:rFonts w:ascii="Times New Roman" w:hAnsi="Times New Roman"/>
          <w:sz w:val="24"/>
          <w:szCs w:val="24"/>
        </w:rPr>
        <w:t>, then the fringe number for the shorter wavelength has increased by one more fringe than for the longer wavelength.</w:t>
      </w:r>
      <w:r w:rsidR="00175BFD">
        <w:rPr>
          <w:rFonts w:ascii="Times New Roman" w:hAnsi="Times New Roman"/>
          <w:sz w:val="24"/>
          <w:szCs w:val="24"/>
        </w:rPr>
        <w:t xml:space="preserve"> </w:t>
      </w:r>
      <w:r w:rsidR="00175BFD" w:rsidRPr="00985224">
        <w:rPr>
          <w:rFonts w:ascii="Times New Roman" w:hAnsi="Times New Roman"/>
          <w:sz w:val="24"/>
          <w:szCs w:val="24"/>
        </w:rPr>
        <w:t>As the path difference is changed then more of the shorter wave fringes pass by than for the longer, it is one more additional wavelength by the next washout position. So the new condition for this very ne</w:t>
      </w:r>
      <w:r>
        <w:rPr>
          <w:rFonts w:ascii="Times New Roman" w:hAnsi="Times New Roman"/>
          <w:sz w:val="24"/>
          <w:szCs w:val="24"/>
        </w:rPr>
        <w:t>xt washout position</w:t>
      </w:r>
      <w:r w:rsidR="00175BFD" w:rsidRPr="00985224">
        <w:rPr>
          <w:rFonts w:ascii="Times New Roman" w:hAnsi="Times New Roman"/>
          <w:sz w:val="24"/>
          <w:szCs w:val="24"/>
        </w:rPr>
        <w:t xml:space="preserve"> is </w:t>
      </w:r>
    </w:p>
    <w:p w14:paraId="3E9D4054" w14:textId="77777777" w:rsidR="00175BFD" w:rsidRPr="00985224" w:rsidRDefault="00175BFD" w:rsidP="00175BFD">
      <w:pPr>
        <w:pStyle w:val="ListParagraph"/>
        <w:spacing w:after="160" w:line="259" w:lineRule="auto"/>
        <w:rPr>
          <w:rFonts w:ascii="Times New Roman" w:hAnsi="Times New Roman"/>
          <w:sz w:val="24"/>
          <w:szCs w:val="24"/>
        </w:rPr>
      </w:pPr>
    </w:p>
    <w:p w14:paraId="31B9B90C" w14:textId="77777777" w:rsidR="00175BFD" w:rsidRPr="00985224" w:rsidRDefault="00175BFD" w:rsidP="00175BFD">
      <w:pPr>
        <w:pStyle w:val="ListParagraph"/>
        <w:ind w:left="1440" w:firstLine="720"/>
        <w:rPr>
          <w:rFonts w:ascii="Times New Roman" w:hAnsi="Times New Roman"/>
          <w:sz w:val="24"/>
          <w:szCs w:val="24"/>
        </w:rPr>
      </w:pPr>
      <w:r w:rsidRPr="00985224">
        <w:rPr>
          <w:rFonts w:ascii="Times New Roman" w:hAnsi="Times New Roman"/>
          <w:sz w:val="24"/>
          <w:szCs w:val="24"/>
        </w:rPr>
        <w:t>2d</w:t>
      </w:r>
      <w:r w:rsidRPr="00985224">
        <w:rPr>
          <w:rFonts w:ascii="Times New Roman" w:hAnsi="Times New Roman"/>
          <w:sz w:val="24"/>
          <w:szCs w:val="24"/>
          <w:vertAlign w:val="subscript"/>
        </w:rPr>
        <w:t>B</w:t>
      </w:r>
      <w:r w:rsidRPr="00985224">
        <w:rPr>
          <w:rFonts w:ascii="Times New Roman" w:hAnsi="Times New Roman"/>
          <w:sz w:val="24"/>
          <w:szCs w:val="24"/>
        </w:rPr>
        <w:t>= m</w:t>
      </w:r>
      <w:r w:rsidRPr="00985224">
        <w:rPr>
          <w:rFonts w:ascii="Times New Roman" w:hAnsi="Times New Roman"/>
          <w:sz w:val="24"/>
          <w:szCs w:val="24"/>
          <w:vertAlign w:val="subscript"/>
        </w:rPr>
        <w:t>1B</w:t>
      </w:r>
      <w:r w:rsidRPr="00C169B6">
        <w:rPr>
          <w:rFonts w:ascii="Symbol" w:hAnsi="Symbol"/>
          <w:sz w:val="24"/>
          <w:szCs w:val="24"/>
        </w:rPr>
        <w:t></w:t>
      </w:r>
      <w:r w:rsidRPr="00985224">
        <w:rPr>
          <w:rFonts w:ascii="Times New Roman" w:hAnsi="Times New Roman"/>
          <w:sz w:val="24"/>
          <w:szCs w:val="24"/>
          <w:vertAlign w:val="subscript"/>
        </w:rPr>
        <w:t>1</w:t>
      </w:r>
      <w:r w:rsidRPr="00985224">
        <w:rPr>
          <w:rFonts w:ascii="Times New Roman" w:hAnsi="Times New Roman"/>
          <w:sz w:val="24"/>
          <w:szCs w:val="24"/>
        </w:rPr>
        <w:t>=(m</w:t>
      </w:r>
      <w:r w:rsidRPr="00985224">
        <w:rPr>
          <w:rFonts w:ascii="Times New Roman" w:hAnsi="Times New Roman"/>
          <w:sz w:val="24"/>
          <w:szCs w:val="24"/>
          <w:vertAlign w:val="subscript"/>
        </w:rPr>
        <w:t>1B</w:t>
      </w:r>
      <w:r w:rsidRPr="00985224">
        <w:rPr>
          <w:rFonts w:ascii="Times New Roman" w:hAnsi="Times New Roman"/>
          <w:sz w:val="24"/>
          <w:szCs w:val="24"/>
        </w:rPr>
        <w:t>+n+3/2)</w:t>
      </w:r>
      <w:r w:rsidRPr="00C169B6">
        <w:rPr>
          <w:rFonts w:ascii="Symbol" w:hAnsi="Symbol"/>
          <w:sz w:val="24"/>
          <w:szCs w:val="24"/>
        </w:rPr>
        <w:t></w:t>
      </w:r>
      <w:r w:rsidRPr="00985224">
        <w:rPr>
          <w:rFonts w:ascii="Times New Roman" w:hAnsi="Times New Roman"/>
          <w:sz w:val="24"/>
          <w:szCs w:val="24"/>
          <w:vertAlign w:val="subscript"/>
        </w:rPr>
        <w:t>2</w:t>
      </w:r>
      <w:r w:rsidRPr="00985224">
        <w:rPr>
          <w:rFonts w:ascii="Times New Roman" w:hAnsi="Times New Roman"/>
          <w:sz w:val="24"/>
          <w:szCs w:val="24"/>
        </w:rPr>
        <w:t>.</w:t>
      </w:r>
      <w:r>
        <w:rPr>
          <w:rFonts w:ascii="Times New Roman" w:hAnsi="Times New Roman"/>
          <w:sz w:val="24"/>
          <w:szCs w:val="24"/>
        </w:rPr>
        <w:t xml:space="preserve"> </w:t>
      </w:r>
      <w:r w:rsidRPr="00985224">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t>(4)</w:t>
      </w:r>
      <w:r w:rsidRPr="00985224">
        <w:rPr>
          <w:rFonts w:ascii="Times New Roman" w:hAnsi="Times New Roman"/>
          <w:sz w:val="24"/>
          <w:szCs w:val="24"/>
        </w:rPr>
        <w:tab/>
      </w:r>
      <w:r w:rsidRPr="00985224">
        <w:rPr>
          <w:rFonts w:ascii="Times New Roman" w:hAnsi="Times New Roman"/>
          <w:sz w:val="24"/>
          <w:szCs w:val="24"/>
        </w:rPr>
        <w:tab/>
      </w:r>
    </w:p>
    <w:p w14:paraId="3CFCD5BB" w14:textId="77777777" w:rsidR="00175BFD" w:rsidRPr="00985224" w:rsidRDefault="00175BFD" w:rsidP="00175BFD">
      <w:pPr>
        <w:ind w:left="720"/>
        <w:rPr>
          <w:rFonts w:ascii="Times New Roman" w:hAnsi="Times New Roman"/>
          <w:sz w:val="24"/>
          <w:szCs w:val="24"/>
        </w:rPr>
      </w:pPr>
    </w:p>
    <w:p w14:paraId="4AA02EA4" w14:textId="77777777" w:rsidR="00175BFD" w:rsidRPr="00985224" w:rsidRDefault="00175BFD" w:rsidP="008D2EB6">
      <w:pPr>
        <w:rPr>
          <w:rFonts w:ascii="Times New Roman" w:hAnsi="Times New Roman"/>
          <w:sz w:val="24"/>
          <w:szCs w:val="24"/>
        </w:rPr>
      </w:pPr>
      <w:r w:rsidRPr="00985224">
        <w:rPr>
          <w:rFonts w:ascii="Times New Roman" w:hAnsi="Times New Roman"/>
          <w:sz w:val="24"/>
          <w:szCs w:val="24"/>
        </w:rPr>
        <w:t xml:space="preserve">You can use these conditions to obtain an approximate expression for </w:t>
      </w:r>
      <w:r w:rsidRPr="00C169B6">
        <w:rPr>
          <w:rFonts w:ascii="Symbol" w:hAnsi="Symbol"/>
          <w:sz w:val="24"/>
          <w:szCs w:val="24"/>
        </w:rPr>
        <w:t></w:t>
      </w:r>
      <w:r w:rsidRPr="00C169B6">
        <w:rPr>
          <w:rFonts w:ascii="Symbol" w:hAnsi="Symbol"/>
          <w:sz w:val="24"/>
          <w:szCs w:val="24"/>
        </w:rPr>
        <w:t></w:t>
      </w:r>
      <w:r w:rsidRPr="00985224">
        <w:rPr>
          <w:rFonts w:ascii="Times New Roman" w:hAnsi="Times New Roman"/>
          <w:sz w:val="24"/>
          <w:szCs w:val="24"/>
        </w:rPr>
        <w:t xml:space="preserve"> in terms of measurements.</w:t>
      </w:r>
      <w:r>
        <w:rPr>
          <w:rFonts w:ascii="Times New Roman" w:hAnsi="Times New Roman"/>
          <w:sz w:val="24"/>
          <w:szCs w:val="24"/>
        </w:rPr>
        <w:t xml:space="preserve"> </w:t>
      </w:r>
      <w:r w:rsidRPr="00985224">
        <w:rPr>
          <w:rFonts w:ascii="Times New Roman" w:hAnsi="Times New Roman"/>
          <w:sz w:val="24"/>
          <w:szCs w:val="24"/>
        </w:rPr>
        <w:t xml:space="preserve">Note </w:t>
      </w:r>
      <w:r w:rsidRPr="00C169B6">
        <w:rPr>
          <w:rFonts w:ascii="Symbol" w:hAnsi="Symbol"/>
          <w:sz w:val="24"/>
          <w:szCs w:val="24"/>
        </w:rPr>
        <w:t></w:t>
      </w:r>
      <w:r w:rsidRPr="00C169B6">
        <w:rPr>
          <w:rFonts w:ascii="Symbol" w:hAnsi="Symbol"/>
          <w:sz w:val="24"/>
          <w:szCs w:val="24"/>
          <w:vertAlign w:val="subscript"/>
        </w:rPr>
        <w:t></w:t>
      </w:r>
      <w:r w:rsidRPr="00C169B6">
        <w:rPr>
          <w:rFonts w:ascii="Symbol" w:hAnsi="Symbol"/>
          <w:sz w:val="24"/>
          <w:szCs w:val="24"/>
        </w:rPr>
        <w:t></w:t>
      </w:r>
      <w:r w:rsidRPr="00C169B6">
        <w:rPr>
          <w:rFonts w:ascii="Symbol" w:hAnsi="Symbol"/>
          <w:sz w:val="24"/>
          <w:szCs w:val="24"/>
          <w:vertAlign w:val="subscript"/>
        </w:rPr>
        <w:t></w:t>
      </w:r>
      <w:r w:rsidRPr="00C169B6">
        <w:rPr>
          <w:rFonts w:ascii="Symbol" w:hAnsi="Symbol"/>
          <w:sz w:val="24"/>
          <w:szCs w:val="24"/>
          <w:vertAlign w:val="subscript"/>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proofErr w:type="spellStart"/>
      <w:r w:rsidRPr="00985224">
        <w:rPr>
          <w:rFonts w:ascii="Times New Roman" w:hAnsi="Times New Roman"/>
          <w:sz w:val="24"/>
          <w:szCs w:val="24"/>
          <w:vertAlign w:val="subscript"/>
        </w:rPr>
        <w:t>ave</w:t>
      </w:r>
      <w:proofErr w:type="spellEnd"/>
      <w:r w:rsidRPr="00985224">
        <w:rPr>
          <w:rFonts w:ascii="Times New Roman" w:hAnsi="Times New Roman"/>
          <w:sz w:val="24"/>
          <w:szCs w:val="24"/>
        </w:rPr>
        <w:t>)</w:t>
      </w:r>
      <w:r w:rsidRPr="00985224">
        <w:rPr>
          <w:rFonts w:ascii="Times New Roman" w:hAnsi="Times New Roman"/>
          <w:sz w:val="24"/>
          <w:szCs w:val="24"/>
          <w:vertAlign w:val="superscript"/>
        </w:rPr>
        <w:t>2</w:t>
      </w:r>
      <w:r w:rsidRPr="00985224">
        <w:rPr>
          <w:rFonts w:ascii="Times New Roman" w:hAnsi="Times New Roman"/>
          <w:sz w:val="24"/>
          <w:szCs w:val="24"/>
        </w:rPr>
        <w:t xml:space="preserve"> since the two wavelengths are close together.</w:t>
      </w:r>
      <w:r>
        <w:rPr>
          <w:rFonts w:ascii="Times New Roman" w:hAnsi="Times New Roman"/>
          <w:sz w:val="24"/>
          <w:szCs w:val="24"/>
        </w:rPr>
        <w:t xml:space="preserve"> </w:t>
      </w:r>
      <w:r w:rsidRPr="00985224">
        <w:rPr>
          <w:rFonts w:ascii="Times New Roman" w:hAnsi="Times New Roman"/>
          <w:sz w:val="24"/>
          <w:szCs w:val="24"/>
        </w:rPr>
        <w:t xml:space="preserve">Subtracting equations 3 and 4 leads to </w:t>
      </w:r>
    </w:p>
    <w:p w14:paraId="7E2A1CE5" w14:textId="77777777" w:rsidR="00175BFD" w:rsidRPr="00985224" w:rsidRDefault="00175BFD" w:rsidP="00175BFD">
      <w:pPr>
        <w:pStyle w:val="ListParagraph"/>
        <w:ind w:left="0"/>
        <w:rPr>
          <w:rFonts w:ascii="Times New Roman" w:hAnsi="Times New Roman"/>
          <w:sz w:val="24"/>
          <w:szCs w:val="24"/>
        </w:rPr>
      </w:pPr>
    </w:p>
    <w:p w14:paraId="30A37CCC" w14:textId="77777777" w:rsidR="00175BFD" w:rsidRPr="00985224" w:rsidRDefault="00175BFD" w:rsidP="00175BFD">
      <w:pPr>
        <w:rPr>
          <w:rFonts w:ascii="Times New Roman" w:hAnsi="Times New Roman"/>
          <w:sz w:val="24"/>
          <w:szCs w:val="24"/>
        </w:rPr>
      </w:pPr>
      <w:r w:rsidRPr="00985224">
        <w:rPr>
          <w:rFonts w:ascii="Times New Roman" w:hAnsi="Times New Roman"/>
          <w:sz w:val="24"/>
          <w:szCs w:val="24"/>
        </w:rPr>
        <w:tab/>
      </w:r>
      <w:r w:rsidRPr="00985224">
        <w:rPr>
          <w:rFonts w:ascii="Times New Roman" w:hAnsi="Times New Roman"/>
          <w:sz w:val="24"/>
          <w:szCs w:val="24"/>
        </w:rPr>
        <w:tab/>
      </w:r>
      <w:r w:rsidRPr="00985224">
        <w:rPr>
          <w:rFonts w:ascii="Times New Roman" w:hAnsi="Times New Roman"/>
          <w:sz w:val="24"/>
          <w:szCs w:val="24"/>
        </w:rPr>
        <w:tab/>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r w:rsidRPr="00C169B6">
        <w:rPr>
          <w:rFonts w:ascii="Symbol" w:hAnsi="Symbol"/>
          <w:sz w:val="24"/>
          <w:szCs w:val="24"/>
        </w:rPr>
        <w:t></w:t>
      </w:r>
      <w:proofErr w:type="spellStart"/>
      <w:r w:rsidRPr="00985224">
        <w:rPr>
          <w:rFonts w:ascii="Times New Roman" w:hAnsi="Times New Roman"/>
          <w:sz w:val="24"/>
          <w:szCs w:val="24"/>
          <w:vertAlign w:val="subscript"/>
        </w:rPr>
        <w:t>ave</w:t>
      </w:r>
      <w:proofErr w:type="spellEnd"/>
      <w:r w:rsidRPr="00985224">
        <w:rPr>
          <w:rFonts w:ascii="Times New Roman" w:hAnsi="Times New Roman"/>
          <w:sz w:val="24"/>
          <w:szCs w:val="24"/>
        </w:rPr>
        <w:t>)</w:t>
      </w:r>
      <w:r w:rsidRPr="00985224">
        <w:rPr>
          <w:rFonts w:ascii="Times New Roman" w:hAnsi="Times New Roman"/>
          <w:sz w:val="24"/>
          <w:szCs w:val="24"/>
          <w:vertAlign w:val="superscript"/>
        </w:rPr>
        <w:t>2</w:t>
      </w:r>
      <w:proofErr w:type="gramStart"/>
      <w:r w:rsidRPr="00985224">
        <w:rPr>
          <w:rFonts w:ascii="Times New Roman" w:hAnsi="Times New Roman"/>
          <w:sz w:val="24"/>
          <w:szCs w:val="24"/>
        </w:rPr>
        <w:t>/(</w:t>
      </w:r>
      <w:proofErr w:type="gramEnd"/>
      <w:r w:rsidRPr="00985224">
        <w:rPr>
          <w:rFonts w:ascii="Times New Roman" w:hAnsi="Times New Roman"/>
          <w:sz w:val="24"/>
          <w:szCs w:val="24"/>
        </w:rPr>
        <w:t xml:space="preserve">2 </w:t>
      </w:r>
      <w:r w:rsidRPr="00985224">
        <w:rPr>
          <w:rFonts w:ascii="Times New Roman" w:hAnsi="Times New Roman"/>
          <w:sz w:val="24"/>
          <w:szCs w:val="24"/>
        </w:rPr>
        <w:sym w:font="Symbol" w:char="F044"/>
      </w:r>
      <w:r w:rsidRPr="00985224">
        <w:rPr>
          <w:rFonts w:ascii="Times New Roman" w:hAnsi="Times New Roman"/>
          <w:sz w:val="24"/>
          <w:szCs w:val="24"/>
        </w:rPr>
        <w:t>d)</w:t>
      </w:r>
      <w:r w:rsidR="00C169B6">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r>
      <w:r w:rsidR="00C169B6">
        <w:rPr>
          <w:rFonts w:ascii="Times New Roman" w:hAnsi="Times New Roman"/>
          <w:sz w:val="24"/>
          <w:szCs w:val="24"/>
        </w:rPr>
        <w:tab/>
        <w:t>(5)</w:t>
      </w:r>
    </w:p>
    <w:p w14:paraId="0AF75E7A" w14:textId="77777777" w:rsidR="00175BFD" w:rsidRPr="00985224" w:rsidRDefault="00175BFD" w:rsidP="00175BFD">
      <w:pPr>
        <w:rPr>
          <w:rFonts w:ascii="Times New Roman" w:hAnsi="Times New Roman"/>
          <w:sz w:val="24"/>
          <w:szCs w:val="24"/>
        </w:rPr>
      </w:pPr>
    </w:p>
    <w:p w14:paraId="4EF022EB" w14:textId="77777777" w:rsidR="00175BFD" w:rsidRPr="00985224" w:rsidRDefault="00175BFD" w:rsidP="008D2EB6">
      <w:pPr>
        <w:rPr>
          <w:rFonts w:ascii="Times New Roman" w:hAnsi="Times New Roman"/>
          <w:sz w:val="24"/>
          <w:szCs w:val="24"/>
        </w:rPr>
      </w:pPr>
      <w:r w:rsidRPr="00985224">
        <w:rPr>
          <w:rFonts w:ascii="Times New Roman" w:hAnsi="Times New Roman"/>
          <w:sz w:val="24"/>
          <w:szCs w:val="24"/>
        </w:rPr>
        <w:t xml:space="preserve">Where </w:t>
      </w:r>
      <w:r w:rsidRPr="00985224">
        <w:rPr>
          <w:rFonts w:ascii="Times New Roman" w:hAnsi="Times New Roman"/>
          <w:sz w:val="24"/>
          <w:szCs w:val="24"/>
        </w:rPr>
        <w:sym w:font="Symbol" w:char="F044"/>
      </w:r>
      <w:r w:rsidRPr="00985224">
        <w:rPr>
          <w:rFonts w:ascii="Times New Roman" w:hAnsi="Times New Roman"/>
          <w:sz w:val="24"/>
          <w:szCs w:val="24"/>
        </w:rPr>
        <w:t>d is the space between consecutive washouts.</w:t>
      </w:r>
      <w:r>
        <w:rPr>
          <w:rFonts w:ascii="Times New Roman" w:hAnsi="Times New Roman"/>
          <w:sz w:val="24"/>
          <w:szCs w:val="24"/>
        </w:rPr>
        <w:t xml:space="preserve"> </w:t>
      </w:r>
      <w:r w:rsidRPr="00985224">
        <w:rPr>
          <w:rFonts w:ascii="Times New Roman" w:hAnsi="Times New Roman"/>
          <w:sz w:val="24"/>
          <w:szCs w:val="24"/>
        </w:rPr>
        <w:t xml:space="preserve">You should be impressed that you are achieving a level of precision in a measurement to about a few thousandths of a nanometer by making measurements of positions (washouts) that are precise to only a few microns. </w:t>
      </w:r>
      <w:r w:rsidR="001A0AD1">
        <w:rPr>
          <w:rFonts w:ascii="Times New Roman" w:hAnsi="Times New Roman"/>
          <w:sz w:val="24"/>
          <w:szCs w:val="24"/>
        </w:rPr>
        <w:t xml:space="preserve"> When you make a plot of your washout position vs washout number “n”, then the slope is </w:t>
      </w:r>
      <w:r w:rsidR="001A0AD1" w:rsidRPr="00985224">
        <w:rPr>
          <w:rFonts w:ascii="Times New Roman" w:hAnsi="Times New Roman"/>
          <w:sz w:val="24"/>
          <w:szCs w:val="24"/>
        </w:rPr>
        <w:sym w:font="Symbol" w:char="F044"/>
      </w:r>
      <w:r w:rsidR="001A0AD1" w:rsidRPr="00985224">
        <w:rPr>
          <w:rFonts w:ascii="Times New Roman" w:hAnsi="Times New Roman"/>
          <w:sz w:val="24"/>
          <w:szCs w:val="24"/>
        </w:rPr>
        <w:t>d</w:t>
      </w:r>
      <w:r w:rsidR="001A0AD1">
        <w:rPr>
          <w:rFonts w:ascii="Times New Roman" w:hAnsi="Times New Roman"/>
          <w:sz w:val="24"/>
          <w:szCs w:val="24"/>
        </w:rPr>
        <w:t xml:space="preserve"> (change in position per unit change in washout number). So you will be making a graph and determining the slope. </w:t>
      </w:r>
    </w:p>
    <w:p w14:paraId="6D787ED7" w14:textId="77777777" w:rsidR="00175BFD" w:rsidRPr="00985224" w:rsidRDefault="00175BFD" w:rsidP="00175BFD">
      <w:pPr>
        <w:ind w:firstLine="720"/>
        <w:rPr>
          <w:rFonts w:ascii="Times New Roman" w:hAnsi="Times New Roman"/>
          <w:sz w:val="24"/>
          <w:szCs w:val="24"/>
        </w:rPr>
      </w:pPr>
    </w:p>
    <w:p w14:paraId="42A6E668" w14:textId="77777777" w:rsidR="00175BFD" w:rsidRPr="00985224" w:rsidRDefault="00175BFD" w:rsidP="00175BFD">
      <w:pPr>
        <w:ind w:firstLine="720"/>
        <w:rPr>
          <w:rFonts w:ascii="Times New Roman" w:hAnsi="Times New Roman"/>
          <w:sz w:val="24"/>
          <w:szCs w:val="24"/>
        </w:rPr>
      </w:pPr>
      <w:r w:rsidRPr="00985224">
        <w:rPr>
          <w:rFonts w:ascii="Times New Roman" w:hAnsi="Times New Roman"/>
          <w:sz w:val="24"/>
          <w:szCs w:val="24"/>
        </w:rPr>
        <w:t xml:space="preserve"> </w:t>
      </w:r>
    </w:p>
    <w:p w14:paraId="17E1F7A1" w14:textId="3C5996DF" w:rsidR="00175BFD" w:rsidRPr="002121B4" w:rsidRDefault="002121B4" w:rsidP="00175BFD">
      <w:pPr>
        <w:rPr>
          <w:rFonts w:ascii="Times New Roman" w:hAnsi="Times New Roman"/>
          <w:sz w:val="24"/>
          <w:szCs w:val="24"/>
          <w:u w:val="single"/>
        </w:rPr>
      </w:pPr>
      <w:r w:rsidRPr="002121B4">
        <w:rPr>
          <w:rFonts w:ascii="Times New Roman" w:hAnsi="Times New Roman"/>
          <w:sz w:val="24"/>
          <w:szCs w:val="24"/>
          <w:u w:val="single"/>
        </w:rPr>
        <w:t xml:space="preserve">Experiment 3   </w:t>
      </w:r>
      <w:proofErr w:type="spellStart"/>
      <w:r w:rsidRPr="002121B4">
        <w:rPr>
          <w:rFonts w:ascii="Times New Roman" w:hAnsi="Times New Roman"/>
          <w:sz w:val="24"/>
          <w:szCs w:val="24"/>
          <w:u w:val="single"/>
        </w:rPr>
        <w:t>Whitelight</w:t>
      </w:r>
      <w:proofErr w:type="spellEnd"/>
      <w:r w:rsidRPr="002121B4">
        <w:rPr>
          <w:rFonts w:ascii="Times New Roman" w:hAnsi="Times New Roman"/>
          <w:sz w:val="24"/>
          <w:szCs w:val="24"/>
          <w:u w:val="single"/>
        </w:rPr>
        <w:t xml:space="preserve"> fringes and the ZPD position</w:t>
      </w:r>
    </w:p>
    <w:p w14:paraId="53FDBEE1" w14:textId="48909DB9" w:rsidR="002121B4" w:rsidRDefault="002121B4" w:rsidP="00175BFD">
      <w:pPr>
        <w:rPr>
          <w:rFonts w:ascii="Times New Roman" w:hAnsi="Times New Roman"/>
          <w:sz w:val="24"/>
          <w:szCs w:val="24"/>
        </w:rPr>
      </w:pPr>
    </w:p>
    <w:p w14:paraId="5D3DBF1C" w14:textId="2CBE73B8" w:rsidR="002121B4" w:rsidRDefault="002121B4" w:rsidP="002121B4">
      <w:pPr>
        <w:rPr>
          <w:rFonts w:ascii="Times New Roman" w:hAnsi="Times New Roman"/>
          <w:sz w:val="24"/>
          <w:szCs w:val="24"/>
        </w:rPr>
      </w:pPr>
      <w:r w:rsidRPr="00620AA8">
        <w:rPr>
          <w:rFonts w:ascii="Times New Roman" w:hAnsi="Times New Roman"/>
          <w:sz w:val="24"/>
          <w:szCs w:val="24"/>
        </w:rPr>
        <w:t>Demonstrate to me that y</w:t>
      </w:r>
      <w:r>
        <w:rPr>
          <w:rFonts w:ascii="Times New Roman" w:hAnsi="Times New Roman"/>
          <w:sz w:val="24"/>
          <w:szCs w:val="24"/>
        </w:rPr>
        <w:t>ou can find white-light fringes.  You will measure where that condition is located.</w:t>
      </w:r>
      <w:r w:rsidRPr="00620AA8">
        <w:rPr>
          <w:rFonts w:ascii="Times New Roman" w:hAnsi="Times New Roman"/>
          <w:sz w:val="24"/>
          <w:szCs w:val="24"/>
        </w:rPr>
        <w:t xml:space="preserve">  You should find white light fringes by any means possible and demonstrate these to me (to verify the effect).  Then expect me to mis-align the interferometer, and you should find the white light fringes within one hour</w:t>
      </w:r>
      <w:r>
        <w:rPr>
          <w:rFonts w:ascii="Times New Roman" w:hAnsi="Times New Roman"/>
          <w:sz w:val="24"/>
          <w:szCs w:val="24"/>
        </w:rPr>
        <w:t>.  This is your hands on</w:t>
      </w:r>
      <w:r>
        <w:rPr>
          <w:rFonts w:ascii="Times New Roman" w:hAnsi="Times New Roman"/>
          <w:sz w:val="24"/>
          <w:szCs w:val="24"/>
        </w:rPr>
        <w:t xml:space="preserve"> (oral review)</w:t>
      </w:r>
      <w:r>
        <w:rPr>
          <w:rFonts w:ascii="Times New Roman" w:hAnsi="Times New Roman"/>
          <w:sz w:val="24"/>
          <w:szCs w:val="24"/>
        </w:rPr>
        <w:t xml:space="preserve"> portion of the lab. </w:t>
      </w:r>
      <w:r>
        <w:rPr>
          <w:rFonts w:ascii="Times New Roman" w:hAnsi="Times New Roman"/>
          <w:sz w:val="24"/>
          <w:szCs w:val="24"/>
        </w:rPr>
        <w:t xml:space="preserve"> You will report your measured value of the position where you find ZPD (white light fringes) in your final report and data analysis. </w:t>
      </w:r>
    </w:p>
    <w:p w14:paraId="24D98232" w14:textId="216A364F" w:rsidR="002121B4" w:rsidRDefault="002121B4" w:rsidP="002121B4">
      <w:pPr>
        <w:rPr>
          <w:rFonts w:ascii="Times New Roman" w:hAnsi="Times New Roman"/>
          <w:sz w:val="24"/>
          <w:szCs w:val="24"/>
        </w:rPr>
      </w:pPr>
    </w:p>
    <w:p w14:paraId="02B22DB9" w14:textId="0890CE74" w:rsidR="002121B4" w:rsidRDefault="002121B4" w:rsidP="002121B4">
      <w:pPr>
        <w:rPr>
          <w:rFonts w:ascii="Times New Roman" w:hAnsi="Times New Roman"/>
          <w:sz w:val="24"/>
          <w:szCs w:val="24"/>
        </w:rPr>
      </w:pPr>
    </w:p>
    <w:p w14:paraId="4D22FA76" w14:textId="5A8B90E5" w:rsidR="009848B3" w:rsidRPr="002121B4" w:rsidRDefault="00FC4776">
      <w:pPr>
        <w:rPr>
          <w:rFonts w:ascii="Times New Roman" w:hAnsi="Times New Roman"/>
          <w:sz w:val="24"/>
          <w:szCs w:val="24"/>
        </w:rPr>
      </w:pPr>
    </w:p>
    <w:sectPr w:rsidR="009848B3" w:rsidRPr="002121B4" w:rsidSect="00985224">
      <w:pgSz w:w="12240" w:h="15840"/>
      <w:pgMar w:top="1440" w:right="1440" w:bottom="1440" w:left="144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C42696"/>
    <w:multiLevelType w:val="hybridMultilevel"/>
    <w:tmpl w:val="D116C5D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14BD5307"/>
    <w:multiLevelType w:val="hybridMultilevel"/>
    <w:tmpl w:val="D97CE2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D50B7C"/>
    <w:multiLevelType w:val="hybridMultilevel"/>
    <w:tmpl w:val="68CCC4A8"/>
    <w:lvl w:ilvl="0" w:tplc="D77C2806">
      <w:numFmt w:val="bullet"/>
      <w:lvlText w:val="•"/>
      <w:lvlJc w:val="left"/>
      <w:pPr>
        <w:ind w:left="1080" w:hanging="720"/>
      </w:pPr>
      <w:rPr>
        <w:rFonts w:ascii="Garamond" w:eastAsiaTheme="minorHAnsi" w:hAnsi="Garamond"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FB66C5"/>
    <w:multiLevelType w:val="hybridMultilevel"/>
    <w:tmpl w:val="70304B6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C23028A"/>
    <w:multiLevelType w:val="hybridMultilevel"/>
    <w:tmpl w:val="2026DE02"/>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EAE57BF"/>
    <w:multiLevelType w:val="hybridMultilevel"/>
    <w:tmpl w:val="E08C11F6"/>
    <w:lvl w:ilvl="0" w:tplc="9C18EC94">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493702FD"/>
    <w:multiLevelType w:val="hybridMultilevel"/>
    <w:tmpl w:val="96468B8A"/>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5"/>
  </w:num>
  <w:num w:numId="2">
    <w:abstractNumId w:val="1"/>
  </w:num>
  <w:num w:numId="3">
    <w:abstractNumId w:val="0"/>
  </w:num>
  <w:num w:numId="4">
    <w:abstractNumId w:val="3"/>
  </w:num>
  <w:num w:numId="5">
    <w:abstractNumId w:val="4"/>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5BFD"/>
    <w:rsid w:val="000F680E"/>
    <w:rsid w:val="00175BFD"/>
    <w:rsid w:val="001A0AD1"/>
    <w:rsid w:val="002121B4"/>
    <w:rsid w:val="002A3DF8"/>
    <w:rsid w:val="00321B63"/>
    <w:rsid w:val="003611C3"/>
    <w:rsid w:val="003E1C07"/>
    <w:rsid w:val="004043E6"/>
    <w:rsid w:val="00572896"/>
    <w:rsid w:val="005C3F91"/>
    <w:rsid w:val="008D2EB6"/>
    <w:rsid w:val="00933771"/>
    <w:rsid w:val="00A3515E"/>
    <w:rsid w:val="00AB454F"/>
    <w:rsid w:val="00B15BF2"/>
    <w:rsid w:val="00BE4718"/>
    <w:rsid w:val="00C169B6"/>
    <w:rsid w:val="00CE1541"/>
    <w:rsid w:val="00F23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6A09"/>
  <w15:chartTrackingRefBased/>
  <w15:docId w15:val="{B5CA34B7-D857-47AD-865C-C2621FB78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5BFD"/>
    <w:pPr>
      <w:spacing w:after="0" w:line="240" w:lineRule="auto"/>
    </w:pPr>
    <w:rPr>
      <w:rFonts w:ascii="Arial" w:eastAsia="Times New Roman" w:hAnsi="Arial"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5BFD"/>
    <w:pPr>
      <w:ind w:left="720"/>
      <w:contextualSpacing/>
    </w:pPr>
  </w:style>
  <w:style w:type="character" w:styleId="Hyperlink">
    <w:name w:val="Hyperlink"/>
    <w:basedOn w:val="DefaultParagraphFont"/>
    <w:uiPriority w:val="99"/>
    <w:unhideWhenUsed/>
    <w:rsid w:val="00175BFD"/>
    <w:rPr>
      <w:color w:val="0563C1" w:themeColor="hyperlink"/>
      <w:u w:val="single"/>
    </w:rPr>
  </w:style>
  <w:style w:type="character" w:styleId="UnresolvedMention">
    <w:name w:val="Unresolved Mention"/>
    <w:basedOn w:val="DefaultParagraphFont"/>
    <w:uiPriority w:val="99"/>
    <w:semiHidden/>
    <w:unhideWhenUsed/>
    <w:rsid w:val="004043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ettings" Target="settings.xml"/><Relationship Id="rId7" Type="http://schemas.openxmlformats.org/officeDocument/2006/relationships/image" Target="media/image2.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www.ligo.caltech.edu" TargetMode="Externa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hyperlink" Target="https://www.youtube.com/watch?v=9UlviUfVC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3107</Words>
  <Characters>17712</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Augusta University</Company>
  <LinksUpToDate>false</LinksUpToDate>
  <CharactersWithSpaces>20778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Guerrero Millan, Josefa</dc:creator>
  <cp:keywords/>
  <dc:description/>
  <cp:lastModifiedBy>Colbert, Thomas</cp:lastModifiedBy>
  <cp:revision>2</cp:revision>
  <dcterms:created xsi:type="dcterms:W3CDTF">2022-12-22T14:43:00Z</dcterms:created>
  <dcterms:modified xsi:type="dcterms:W3CDTF">2022-12-22T14:43:00Z</dcterms:modified>
</cp:coreProperties>
</file>