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D30D47" w14:textId="77777777" w:rsidR="002379C7" w:rsidRPr="000B2C1E" w:rsidRDefault="005E430C" w:rsidP="000B2C1E">
      <w:pPr>
        <w:spacing w:line="360" w:lineRule="auto"/>
        <w:ind w:left="360" w:right="360"/>
        <w:rPr>
          <w:rFonts w:asciiTheme="majorHAnsi" w:hAnsiTheme="majorHAnsi"/>
          <w:b/>
        </w:rPr>
      </w:pPr>
      <w:r w:rsidRPr="000B2C1E">
        <w:rPr>
          <w:rFonts w:asciiTheme="majorHAnsi" w:hAnsiTheme="majorHAnsi"/>
          <w:b/>
        </w:rPr>
        <w:t xml:space="preserve">Magnetic </w:t>
      </w:r>
      <w:r w:rsidR="002379C7" w:rsidRPr="000B2C1E">
        <w:rPr>
          <w:rFonts w:asciiTheme="majorHAnsi" w:hAnsiTheme="majorHAnsi"/>
          <w:b/>
        </w:rPr>
        <w:t xml:space="preserve">Induction: Faraday’s Law </w:t>
      </w:r>
    </w:p>
    <w:p w14:paraId="43B11643" w14:textId="77777777" w:rsidR="00C019D6" w:rsidRPr="000B2C1E" w:rsidRDefault="00C019D6" w:rsidP="000B2C1E">
      <w:pPr>
        <w:spacing w:line="360" w:lineRule="auto"/>
        <w:ind w:left="360" w:right="360"/>
        <w:rPr>
          <w:rFonts w:asciiTheme="majorHAnsi" w:hAnsiTheme="majorHAnsi"/>
        </w:rPr>
      </w:pPr>
    </w:p>
    <w:p w14:paraId="75E0867A" w14:textId="20D5E57C" w:rsidR="00534C23" w:rsidRPr="000B2C1E" w:rsidRDefault="002379C7" w:rsidP="000B2C1E">
      <w:pPr>
        <w:spacing w:line="360" w:lineRule="auto"/>
        <w:ind w:left="360" w:right="360"/>
        <w:rPr>
          <w:rFonts w:asciiTheme="majorHAnsi" w:hAnsiTheme="majorHAnsi"/>
        </w:rPr>
      </w:pPr>
      <w:r w:rsidRPr="000B2C1E">
        <w:rPr>
          <w:rFonts w:asciiTheme="majorHAnsi" w:hAnsiTheme="majorHAnsi"/>
          <w:b/>
        </w:rPr>
        <w:t>Objective:</w:t>
      </w:r>
      <w:r w:rsidR="00706203" w:rsidRPr="000B2C1E">
        <w:rPr>
          <w:rFonts w:asciiTheme="majorHAnsi" w:hAnsiTheme="majorHAnsi"/>
        </w:rPr>
        <w:t xml:space="preserve"> </w:t>
      </w:r>
      <w:r w:rsidR="00534C23" w:rsidRPr="000B2C1E">
        <w:rPr>
          <w:rFonts w:asciiTheme="majorHAnsi" w:hAnsiTheme="majorHAnsi"/>
        </w:rPr>
        <w:t>1. Study</w:t>
      </w:r>
      <w:r w:rsidR="00706203" w:rsidRPr="000B2C1E">
        <w:rPr>
          <w:rFonts w:asciiTheme="majorHAnsi" w:hAnsiTheme="majorHAnsi"/>
        </w:rPr>
        <w:t xml:space="preserve"> Faraday’s law</w:t>
      </w:r>
      <w:r w:rsidR="00534C23" w:rsidRPr="000B2C1E">
        <w:rPr>
          <w:rFonts w:asciiTheme="majorHAnsi" w:hAnsiTheme="majorHAnsi"/>
        </w:rPr>
        <w:t xml:space="preserve"> and induction</w:t>
      </w:r>
    </w:p>
    <w:p w14:paraId="7BAFEE64" w14:textId="617E3E7C" w:rsidR="002379C7" w:rsidRPr="000B2C1E" w:rsidRDefault="006A7B7D" w:rsidP="000B2C1E">
      <w:pPr>
        <w:spacing w:line="360" w:lineRule="auto"/>
        <w:ind w:left="360" w:right="360"/>
        <w:rPr>
          <w:rFonts w:asciiTheme="majorHAnsi" w:hAnsiTheme="majorHAnsi"/>
        </w:rPr>
      </w:pPr>
      <w:r w:rsidRPr="000B2C1E">
        <w:rPr>
          <w:rFonts w:asciiTheme="majorHAnsi" w:hAnsiTheme="majorHAnsi"/>
        </w:rPr>
        <w:t xml:space="preserve">                      </w:t>
      </w:r>
      <w:r w:rsidR="00534C23" w:rsidRPr="000B2C1E">
        <w:rPr>
          <w:rFonts w:asciiTheme="majorHAnsi" w:hAnsiTheme="majorHAnsi"/>
        </w:rPr>
        <w:t>2. Understand sampling rate in measuring a time-varying signal.</w:t>
      </w:r>
    </w:p>
    <w:p w14:paraId="2A10853F" w14:textId="77777777" w:rsidR="002379C7" w:rsidRPr="000B2C1E" w:rsidRDefault="002379C7" w:rsidP="000B2C1E">
      <w:pPr>
        <w:spacing w:line="360" w:lineRule="auto"/>
        <w:ind w:left="360" w:right="360"/>
        <w:rPr>
          <w:rFonts w:asciiTheme="majorHAnsi" w:hAnsiTheme="majorHAnsi"/>
          <w:b/>
        </w:rPr>
      </w:pPr>
      <w:r w:rsidRPr="000B2C1E">
        <w:rPr>
          <w:rFonts w:asciiTheme="majorHAnsi" w:hAnsiTheme="majorHAnsi"/>
          <w:b/>
        </w:rPr>
        <w:t>Introduction:</w:t>
      </w:r>
    </w:p>
    <w:p w14:paraId="4F2FD2CB" w14:textId="225E58C1" w:rsidR="00FF1729" w:rsidRPr="000B2C1E" w:rsidRDefault="00B725D8" w:rsidP="000B2C1E">
      <w:pPr>
        <w:spacing w:line="360" w:lineRule="auto"/>
        <w:ind w:left="360" w:right="360" w:firstLine="360"/>
        <w:rPr>
          <w:rFonts w:asciiTheme="majorHAnsi" w:hAnsiTheme="majorHAnsi"/>
        </w:rPr>
      </w:pPr>
      <w:r w:rsidRPr="000B2C1E">
        <w:rPr>
          <w:rFonts w:asciiTheme="majorHAnsi" w:hAnsiTheme="majorHAnsi"/>
        </w:rPr>
        <w:t>When a magnet is passed through a coil</w:t>
      </w:r>
      <w:r w:rsidR="005E430C" w:rsidRPr="000B2C1E">
        <w:rPr>
          <w:rFonts w:asciiTheme="majorHAnsi" w:hAnsiTheme="majorHAnsi"/>
        </w:rPr>
        <w:t>,</w:t>
      </w:r>
      <w:r w:rsidRPr="000B2C1E">
        <w:rPr>
          <w:rFonts w:asciiTheme="majorHAnsi" w:hAnsiTheme="majorHAnsi"/>
        </w:rPr>
        <w:t xml:space="preserve"> there is a changing magnetic flux </w:t>
      </w:r>
      <w:r w:rsidRPr="000B2C1E">
        <w:rPr>
          <w:rFonts w:asciiTheme="majorHAnsi" w:hAnsiTheme="majorHAnsi"/>
          <w:i/>
        </w:rPr>
        <w:t>through</w:t>
      </w:r>
      <w:r w:rsidRPr="000B2C1E">
        <w:rPr>
          <w:rFonts w:asciiTheme="majorHAnsi" w:hAnsiTheme="majorHAnsi"/>
        </w:rPr>
        <w:t xml:space="preserve"> the coil that induces an electromotive force (</w:t>
      </w:r>
      <w:proofErr w:type="spellStart"/>
      <w:r w:rsidRPr="000B2C1E">
        <w:rPr>
          <w:rFonts w:asciiTheme="majorHAnsi" w:hAnsiTheme="majorHAnsi"/>
          <w:i/>
        </w:rPr>
        <w:t>emf</w:t>
      </w:r>
      <w:proofErr w:type="spellEnd"/>
      <w:r w:rsidRPr="000B2C1E">
        <w:rPr>
          <w:rFonts w:asciiTheme="majorHAnsi" w:hAnsiTheme="majorHAnsi"/>
        </w:rPr>
        <w:t xml:space="preserve">) </w:t>
      </w:r>
      <w:r w:rsidRPr="000B2C1E">
        <w:rPr>
          <w:rFonts w:asciiTheme="majorHAnsi" w:hAnsiTheme="majorHAnsi"/>
          <w:i/>
        </w:rPr>
        <w:t>in</w:t>
      </w:r>
      <w:r w:rsidRPr="000B2C1E">
        <w:rPr>
          <w:rFonts w:asciiTheme="majorHAnsi" w:hAnsiTheme="majorHAnsi"/>
        </w:rPr>
        <w:t xml:space="preserve"> the coil. </w:t>
      </w:r>
      <w:r w:rsidR="005E430C" w:rsidRPr="000B2C1E">
        <w:rPr>
          <w:rFonts w:asciiTheme="majorHAnsi" w:hAnsiTheme="majorHAnsi"/>
        </w:rPr>
        <w:t xml:space="preserve"> </w:t>
      </w:r>
      <w:r w:rsidRPr="000B2C1E">
        <w:rPr>
          <w:rFonts w:asciiTheme="majorHAnsi" w:hAnsiTheme="majorHAnsi"/>
        </w:rPr>
        <w:t>According to Faraday’s law of induction</w:t>
      </w:r>
      <w:r w:rsidR="005E430C" w:rsidRPr="000B2C1E">
        <w:rPr>
          <w:rFonts w:asciiTheme="majorHAnsi" w:hAnsiTheme="majorHAnsi"/>
        </w:rPr>
        <w:t>,</w:t>
      </w:r>
    </w:p>
    <w:p w14:paraId="325C034A" w14:textId="742073EB" w:rsidR="005E430C" w:rsidRPr="000B2C1E" w:rsidRDefault="006777EA" w:rsidP="000B2C1E">
      <w:pPr>
        <w:spacing w:line="360" w:lineRule="auto"/>
        <w:ind w:left="360" w:right="36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sidR="00B725D8" w:rsidRPr="000B2C1E">
        <w:rPr>
          <w:rFonts w:asciiTheme="majorHAnsi" w:hAnsiTheme="majorHAnsi"/>
        </w:rPr>
        <w:t xml:space="preserve"> </w:t>
      </w:r>
      <m:oMath>
        <m:r>
          <w:rPr>
            <w:rFonts w:ascii="Cambria Math" w:hAnsi="Cambria Math" w:hint="eastAsia"/>
          </w:rPr>
          <m:t>V</m:t>
        </m:r>
        <m:r>
          <w:rPr>
            <w:rFonts w:ascii="Cambria Math" w:hAnsi="Cambria Math"/>
          </w:rPr>
          <m:t>=-N</m:t>
        </m:r>
        <m:f>
          <m:fPr>
            <m:ctrlPr>
              <w:rPr>
                <w:rFonts w:ascii="Cambria Math" w:hAnsi="Cambria Math"/>
                <w:i/>
              </w:rPr>
            </m:ctrlPr>
          </m:fPr>
          <m:num>
            <m:r>
              <m:rPr>
                <m:sty m:val="p"/>
              </m:rPr>
              <w:rPr>
                <w:rFonts w:ascii="Cambria Math" w:hAnsi="Cambria Math" w:hint="eastAsia"/>
              </w:rPr>
              <m:t>ΔΦ</m:t>
            </m:r>
          </m:num>
          <m:den>
            <m:r>
              <m:rPr>
                <m:sty m:val="p"/>
              </m:rPr>
              <w:rPr>
                <w:rFonts w:ascii="Cambria Math" w:hAnsi="Cambria Math" w:hint="eastAsia"/>
              </w:rPr>
              <m:t>Δ</m:t>
            </m:r>
            <m:r>
              <w:rPr>
                <w:rFonts w:ascii="Cambria Math" w:hAnsi="Cambria Math" w:hint="eastAsia"/>
              </w:rPr>
              <m:t>t</m:t>
            </m:r>
          </m:den>
        </m:f>
        <m:r>
          <w:rPr>
            <w:rFonts w:ascii="Cambria Math" w:hAnsi="Cambria Math" w:hint="eastAsia"/>
          </w:rPr>
          <m:t>,</m:t>
        </m:r>
      </m:oMath>
      <w:r w:rsidR="009E0424" w:rsidRPr="000B2C1E">
        <w:rPr>
          <w:rFonts w:asciiTheme="majorHAnsi" w:hAnsiTheme="majorHAnsi"/>
        </w:rPr>
        <w:t xml:space="preserve">   </w:t>
      </w:r>
      <w:r w:rsidR="009E0424" w:rsidRPr="000B2C1E">
        <w:rPr>
          <w:rFonts w:asciiTheme="majorHAnsi" w:hAnsiTheme="majorHAnsi"/>
        </w:rPr>
        <w:tab/>
      </w:r>
      <w:r w:rsidR="009E0424" w:rsidRPr="000B2C1E">
        <w:rPr>
          <w:rFonts w:asciiTheme="majorHAnsi" w:hAnsiTheme="majorHAnsi"/>
        </w:rPr>
        <w:tab/>
      </w:r>
      <w:r w:rsidR="009E0424" w:rsidRPr="000B2C1E">
        <w:rPr>
          <w:rFonts w:asciiTheme="majorHAnsi" w:hAnsiTheme="majorHAnsi"/>
        </w:rPr>
        <w:tab/>
      </w:r>
      <w:r w:rsidR="009E0424" w:rsidRPr="000B2C1E">
        <w:rPr>
          <w:rFonts w:asciiTheme="majorHAnsi" w:hAnsiTheme="majorHAnsi"/>
        </w:rPr>
        <w:tab/>
      </w:r>
      <w:r w:rsidR="009E0424" w:rsidRPr="000B2C1E">
        <w:rPr>
          <w:rFonts w:asciiTheme="majorHAnsi" w:hAnsiTheme="majorHAnsi"/>
        </w:rPr>
        <w:tab/>
      </w:r>
      <w:r w:rsidR="00981DCE" w:rsidRPr="000B2C1E">
        <w:rPr>
          <w:rFonts w:asciiTheme="majorHAnsi" w:hAnsiTheme="majorHAnsi"/>
        </w:rPr>
        <w:tab/>
      </w:r>
      <w:r>
        <w:rPr>
          <w:rFonts w:asciiTheme="majorHAnsi" w:hAnsiTheme="majorHAnsi"/>
        </w:rPr>
        <w:tab/>
      </w:r>
      <w:r>
        <w:rPr>
          <w:rFonts w:asciiTheme="majorHAnsi" w:hAnsiTheme="majorHAnsi"/>
        </w:rPr>
        <w:tab/>
      </w:r>
      <w:r w:rsidR="00FF1729" w:rsidRPr="000B2C1E">
        <w:rPr>
          <w:rFonts w:asciiTheme="majorHAnsi" w:hAnsiTheme="majorHAnsi"/>
        </w:rPr>
        <w:tab/>
        <w:t>(1)</w:t>
      </w:r>
    </w:p>
    <w:p w14:paraId="3682AF49" w14:textId="119431C6" w:rsidR="005E430C" w:rsidRPr="000B2C1E" w:rsidRDefault="00B725D8" w:rsidP="000B2C1E">
      <w:pPr>
        <w:spacing w:line="360" w:lineRule="auto"/>
        <w:ind w:left="360" w:right="360"/>
        <w:rPr>
          <w:rFonts w:asciiTheme="majorHAnsi" w:hAnsiTheme="majorHAnsi"/>
        </w:rPr>
      </w:pPr>
      <w:proofErr w:type="gramStart"/>
      <w:r w:rsidRPr="000B2C1E">
        <w:rPr>
          <w:rFonts w:asciiTheme="majorHAnsi" w:hAnsiTheme="majorHAnsi"/>
        </w:rPr>
        <w:t>where</w:t>
      </w:r>
      <w:proofErr w:type="gramEnd"/>
      <w:r w:rsidRPr="000B2C1E">
        <w:rPr>
          <w:rFonts w:asciiTheme="majorHAnsi" w:hAnsiTheme="majorHAnsi"/>
        </w:rPr>
        <w:t xml:space="preserve"> </w:t>
      </w:r>
      <w:r w:rsidR="00417345" w:rsidRPr="000B2C1E">
        <w:rPr>
          <w:rFonts w:asciiTheme="majorHAnsi" w:hAnsiTheme="majorHAnsi"/>
          <w:i/>
        </w:rPr>
        <w:t>V</w:t>
      </w:r>
      <w:r w:rsidRPr="000B2C1E">
        <w:rPr>
          <w:rFonts w:asciiTheme="majorHAnsi" w:hAnsiTheme="majorHAnsi"/>
        </w:rPr>
        <w:t xml:space="preserve"> is the induced </w:t>
      </w:r>
      <w:proofErr w:type="spellStart"/>
      <w:r w:rsidRPr="000B2C1E">
        <w:rPr>
          <w:rFonts w:asciiTheme="majorHAnsi" w:hAnsiTheme="majorHAnsi"/>
          <w:i/>
        </w:rPr>
        <w:t>emf</w:t>
      </w:r>
      <w:proofErr w:type="spellEnd"/>
      <w:r w:rsidRPr="000B2C1E">
        <w:rPr>
          <w:rFonts w:asciiTheme="majorHAnsi" w:hAnsiTheme="majorHAnsi"/>
        </w:rPr>
        <w:t xml:space="preserve"> in volts, </w:t>
      </w:r>
      <w:r w:rsidRPr="000B2C1E">
        <w:rPr>
          <w:rFonts w:asciiTheme="majorHAnsi" w:hAnsiTheme="majorHAnsi"/>
          <w:i/>
        </w:rPr>
        <w:t>N</w:t>
      </w:r>
      <w:r w:rsidRPr="000B2C1E">
        <w:rPr>
          <w:rFonts w:asciiTheme="majorHAnsi" w:hAnsiTheme="majorHAnsi"/>
        </w:rPr>
        <w:t xml:space="preserve"> is the number of turns of wire in the coil, and </w:t>
      </w:r>
      <m:oMath>
        <m:r>
          <m:rPr>
            <m:sty m:val="p"/>
          </m:rPr>
          <w:rPr>
            <w:rFonts w:ascii="Cambria Math" w:hAnsi="Cambria Math" w:hint="eastAsia"/>
          </w:rPr>
          <m:t>ΔΦ</m:t>
        </m:r>
        <m:r>
          <m:rPr>
            <m:sty m:val="p"/>
          </m:rPr>
          <w:rPr>
            <w:rFonts w:ascii="Cambria Math" w:hAnsi="Cambria Math" w:hint="eastAsia"/>
          </w:rPr>
          <m:t>/</m:t>
        </m:r>
        <m:r>
          <m:rPr>
            <m:sty m:val="p"/>
          </m:rPr>
          <w:rPr>
            <w:rFonts w:ascii="Cambria Math" w:hAnsi="Cambria Math" w:hint="eastAsia"/>
          </w:rPr>
          <m:t>Δ</m:t>
        </m:r>
        <m:r>
          <m:rPr>
            <m:sty m:val="p"/>
          </m:rPr>
          <w:rPr>
            <w:rFonts w:ascii="Cambria Math" w:hAnsi="Cambria Math" w:hint="eastAsia"/>
          </w:rPr>
          <m:t>t</m:t>
        </m:r>
      </m:oMath>
      <w:r w:rsidR="005E430C" w:rsidRPr="000B2C1E">
        <w:rPr>
          <w:rFonts w:asciiTheme="majorHAnsi" w:hAnsiTheme="majorHAnsi"/>
        </w:rPr>
        <w:t xml:space="preserve"> is the </w:t>
      </w:r>
      <w:r w:rsidR="00E23E8E" w:rsidRPr="000B2C1E">
        <w:rPr>
          <w:rFonts w:asciiTheme="majorHAnsi" w:hAnsiTheme="majorHAnsi"/>
        </w:rPr>
        <w:t xml:space="preserve">rate of </w:t>
      </w:r>
      <w:r w:rsidR="005E430C" w:rsidRPr="000B2C1E">
        <w:rPr>
          <w:rFonts w:asciiTheme="majorHAnsi" w:hAnsiTheme="majorHAnsi"/>
        </w:rPr>
        <w:t xml:space="preserve">change of </w:t>
      </w:r>
      <w:r w:rsidRPr="000B2C1E">
        <w:rPr>
          <w:rFonts w:asciiTheme="majorHAnsi" w:hAnsiTheme="majorHAnsi"/>
        </w:rPr>
        <w:t xml:space="preserve">the flux (Φ) through the coil. </w:t>
      </w:r>
      <w:r w:rsidR="005E430C" w:rsidRPr="000B2C1E">
        <w:rPr>
          <w:rFonts w:asciiTheme="majorHAnsi" w:hAnsiTheme="majorHAnsi"/>
        </w:rPr>
        <w:t xml:space="preserve"> </w:t>
      </w:r>
      <w:r w:rsidRPr="000B2C1E">
        <w:rPr>
          <w:rFonts w:asciiTheme="majorHAnsi" w:hAnsiTheme="majorHAnsi"/>
        </w:rPr>
        <w:t xml:space="preserve">The negative sign represents </w:t>
      </w:r>
      <w:r w:rsidR="00706203" w:rsidRPr="000B2C1E">
        <w:rPr>
          <w:rFonts w:asciiTheme="majorHAnsi" w:hAnsiTheme="majorHAnsi"/>
          <w:i/>
        </w:rPr>
        <w:t>Lenz’s l</w:t>
      </w:r>
      <w:r w:rsidRPr="000B2C1E">
        <w:rPr>
          <w:rFonts w:asciiTheme="majorHAnsi" w:hAnsiTheme="majorHAnsi"/>
          <w:i/>
        </w:rPr>
        <w:t>aw</w:t>
      </w:r>
      <w:r w:rsidR="00706203" w:rsidRPr="000B2C1E">
        <w:rPr>
          <w:rFonts w:asciiTheme="majorHAnsi" w:hAnsiTheme="majorHAnsi"/>
          <w:i/>
        </w:rPr>
        <w:t>,</w:t>
      </w:r>
      <w:r w:rsidR="00706203" w:rsidRPr="000B2C1E">
        <w:rPr>
          <w:rFonts w:asciiTheme="majorHAnsi" w:hAnsiTheme="majorHAnsi"/>
        </w:rPr>
        <w:t xml:space="preserve"> which </w:t>
      </w:r>
      <w:r w:rsidRPr="000B2C1E">
        <w:rPr>
          <w:rFonts w:asciiTheme="majorHAnsi" w:hAnsiTheme="majorHAnsi"/>
        </w:rPr>
        <w:t>states that an induced electromotive force (</w:t>
      </w:r>
      <w:proofErr w:type="spellStart"/>
      <w:r w:rsidRPr="000B2C1E">
        <w:rPr>
          <w:rFonts w:asciiTheme="majorHAnsi" w:hAnsiTheme="majorHAnsi"/>
          <w:i/>
        </w:rPr>
        <w:t>emf</w:t>
      </w:r>
      <w:proofErr w:type="spellEnd"/>
      <w:r w:rsidRPr="000B2C1E">
        <w:rPr>
          <w:rFonts w:asciiTheme="majorHAnsi" w:hAnsiTheme="majorHAnsi"/>
        </w:rPr>
        <w:t xml:space="preserve">) always gives rise to a current whose magnetic field </w:t>
      </w:r>
      <w:r w:rsidRPr="000B2C1E">
        <w:rPr>
          <w:rFonts w:asciiTheme="majorHAnsi" w:hAnsiTheme="majorHAnsi"/>
          <w:i/>
        </w:rPr>
        <w:t xml:space="preserve">opposes </w:t>
      </w:r>
      <w:proofErr w:type="gramStart"/>
      <w:r w:rsidRPr="000B2C1E">
        <w:rPr>
          <w:rFonts w:asciiTheme="majorHAnsi" w:hAnsiTheme="majorHAnsi"/>
          <w:i/>
        </w:rPr>
        <w:t>the</w:t>
      </w:r>
      <w:proofErr w:type="gramEnd"/>
      <w:r w:rsidRPr="000B2C1E">
        <w:rPr>
          <w:rFonts w:asciiTheme="majorHAnsi" w:hAnsiTheme="majorHAnsi"/>
          <w:i/>
        </w:rPr>
        <w:t xml:space="preserve"> original change</w:t>
      </w:r>
      <w:r w:rsidRPr="000B2C1E">
        <w:rPr>
          <w:rFonts w:asciiTheme="majorHAnsi" w:hAnsiTheme="majorHAnsi"/>
        </w:rPr>
        <w:t xml:space="preserve"> in magnetic flux. </w:t>
      </w:r>
    </w:p>
    <w:p w14:paraId="243F9714" w14:textId="107BCEE9" w:rsidR="00FF1729" w:rsidRPr="000B2C1E" w:rsidRDefault="00E23E8E" w:rsidP="000B2C1E">
      <w:pPr>
        <w:spacing w:line="360" w:lineRule="auto"/>
        <w:ind w:left="360" w:right="360" w:firstLine="360"/>
        <w:rPr>
          <w:rFonts w:asciiTheme="majorHAnsi" w:hAnsiTheme="majorHAnsi"/>
        </w:rPr>
      </w:pPr>
      <w:r w:rsidRPr="000B2C1E">
        <w:rPr>
          <w:rFonts w:asciiTheme="majorHAnsi" w:hAnsiTheme="majorHAnsi"/>
        </w:rPr>
        <w:t xml:space="preserve">These two laws </w:t>
      </w:r>
      <w:r w:rsidR="0067468A" w:rsidRPr="000B2C1E">
        <w:rPr>
          <w:rFonts w:asciiTheme="majorHAnsi" w:hAnsiTheme="majorHAnsi"/>
        </w:rPr>
        <w:t>are</w:t>
      </w:r>
      <w:r w:rsidRPr="000B2C1E">
        <w:rPr>
          <w:rFonts w:asciiTheme="majorHAnsi" w:hAnsiTheme="majorHAnsi"/>
        </w:rPr>
        <w:t xml:space="preserve"> explored i</w:t>
      </w:r>
      <w:r w:rsidR="00B725D8" w:rsidRPr="000B2C1E">
        <w:rPr>
          <w:rFonts w:asciiTheme="majorHAnsi" w:hAnsiTheme="majorHAnsi"/>
        </w:rPr>
        <w:t>n this experiment</w:t>
      </w:r>
      <w:r w:rsidRPr="000B2C1E">
        <w:rPr>
          <w:rFonts w:asciiTheme="majorHAnsi" w:hAnsiTheme="majorHAnsi"/>
        </w:rPr>
        <w:t xml:space="preserve"> by </w:t>
      </w:r>
      <w:r w:rsidR="005079B8" w:rsidRPr="000B2C1E">
        <w:rPr>
          <w:rFonts w:asciiTheme="majorHAnsi" w:hAnsiTheme="majorHAnsi"/>
        </w:rPr>
        <w:t>analyzing</w:t>
      </w:r>
      <w:r w:rsidR="00B725D8" w:rsidRPr="000B2C1E">
        <w:rPr>
          <w:rFonts w:asciiTheme="majorHAnsi" w:hAnsiTheme="majorHAnsi"/>
        </w:rPr>
        <w:t xml:space="preserve"> a graph of the </w:t>
      </w:r>
      <w:proofErr w:type="spellStart"/>
      <w:r w:rsidR="00B725D8" w:rsidRPr="000B2C1E">
        <w:rPr>
          <w:rFonts w:asciiTheme="majorHAnsi" w:hAnsiTheme="majorHAnsi"/>
          <w:i/>
        </w:rPr>
        <w:t>emf</w:t>
      </w:r>
      <w:proofErr w:type="spellEnd"/>
      <w:r w:rsidR="005079B8" w:rsidRPr="000B2C1E">
        <w:rPr>
          <w:rFonts w:asciiTheme="majorHAnsi" w:hAnsiTheme="majorHAnsi"/>
        </w:rPr>
        <w:t xml:space="preserve"> vs. time</w:t>
      </w:r>
      <w:r w:rsidR="0067468A" w:rsidRPr="000B2C1E">
        <w:rPr>
          <w:rFonts w:asciiTheme="majorHAnsi" w:hAnsiTheme="majorHAnsi"/>
        </w:rPr>
        <w:t xml:space="preserve"> (see Figure 1 for example)</w:t>
      </w:r>
      <w:r w:rsidR="005079B8" w:rsidRPr="000B2C1E">
        <w:rPr>
          <w:rFonts w:asciiTheme="majorHAnsi" w:hAnsiTheme="majorHAnsi"/>
        </w:rPr>
        <w:t>, in which</w:t>
      </w:r>
      <w:r w:rsidR="00B725D8" w:rsidRPr="000B2C1E">
        <w:rPr>
          <w:rFonts w:asciiTheme="majorHAnsi" w:hAnsiTheme="majorHAnsi"/>
        </w:rPr>
        <w:t xml:space="preserve"> the area under</w:t>
      </w:r>
      <w:r w:rsidR="0067468A" w:rsidRPr="000B2C1E">
        <w:rPr>
          <w:rFonts w:asciiTheme="majorHAnsi" w:hAnsiTheme="majorHAnsi"/>
        </w:rPr>
        <w:t xml:space="preserve"> the curve is found using </w:t>
      </w:r>
      <w:r w:rsidR="00B725D8" w:rsidRPr="000B2C1E">
        <w:rPr>
          <w:rFonts w:asciiTheme="majorHAnsi" w:hAnsiTheme="majorHAnsi"/>
        </w:rPr>
        <w:t xml:space="preserve">Capstone. </w:t>
      </w:r>
      <w:r w:rsidRPr="000B2C1E">
        <w:rPr>
          <w:rFonts w:asciiTheme="majorHAnsi" w:hAnsiTheme="majorHAnsi"/>
        </w:rPr>
        <w:t xml:space="preserve"> </w:t>
      </w:r>
      <w:r w:rsidR="00B725D8" w:rsidRPr="000B2C1E">
        <w:rPr>
          <w:rFonts w:asciiTheme="majorHAnsi" w:hAnsiTheme="majorHAnsi"/>
        </w:rPr>
        <w:t>This area represents the flux</w:t>
      </w:r>
      <w:r w:rsidR="005079B8" w:rsidRPr="000B2C1E">
        <w:rPr>
          <w:rFonts w:asciiTheme="majorHAnsi" w:hAnsiTheme="majorHAnsi"/>
        </w:rPr>
        <w:t xml:space="preserve"> (Φ)</w:t>
      </w:r>
      <w:r w:rsidRPr="000B2C1E">
        <w:rPr>
          <w:rFonts w:asciiTheme="majorHAnsi" w:hAnsiTheme="majorHAnsi"/>
        </w:rPr>
        <w:t xml:space="preserve"> since</w:t>
      </w:r>
      <w:r w:rsidR="00945F77" w:rsidRPr="000B2C1E">
        <w:rPr>
          <w:rFonts w:asciiTheme="majorHAnsi" w:hAnsiTheme="majorHAnsi"/>
        </w:rPr>
        <w:t xml:space="preserve"> (via rewriting equation 1)</w:t>
      </w:r>
    </w:p>
    <w:p w14:paraId="50B7E48E" w14:textId="0BCE592B" w:rsidR="00E23E8E" w:rsidRPr="000B2C1E" w:rsidRDefault="006777EA" w:rsidP="000B2C1E">
      <w:pPr>
        <w:spacing w:line="360" w:lineRule="auto"/>
        <w:ind w:left="360" w:right="840"/>
        <w:jc w:val="center"/>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m:oMath>
        <m:r>
          <w:rPr>
            <w:rFonts w:ascii="Cambria Math" w:hAnsi="Cambria Math" w:hint="eastAsia"/>
          </w:rPr>
          <m:t>V</m:t>
        </m:r>
        <m:r>
          <m:rPr>
            <m:sty m:val="p"/>
          </m:rPr>
          <w:rPr>
            <w:rFonts w:ascii="Cambria Math" w:hAnsi="Cambria Math" w:hint="eastAsia"/>
          </w:rPr>
          <m:t>Δ</m:t>
        </m:r>
        <m:r>
          <w:rPr>
            <w:rFonts w:ascii="Cambria Math" w:hAnsi="Cambria Math"/>
          </w:rPr>
          <m:t>t=-N</m:t>
        </m:r>
        <m:r>
          <m:rPr>
            <m:sty m:val="p"/>
          </m:rPr>
          <w:rPr>
            <w:rFonts w:ascii="Cambria Math" w:hAnsi="Cambria Math" w:hint="eastAsia"/>
          </w:rPr>
          <m:t>ΔΦ</m:t>
        </m:r>
        <m:r>
          <w:rPr>
            <w:rFonts w:ascii="Cambria Math" w:hAnsi="Cambria Math" w:hint="eastAsia"/>
          </w:rPr>
          <m:t>,</m:t>
        </m:r>
      </m:oMath>
      <w:r w:rsidR="00FF1729" w:rsidRPr="000B2C1E">
        <w:rPr>
          <w:rFonts w:asciiTheme="majorHAnsi" w:hAnsiTheme="majorHAnsi"/>
        </w:rPr>
        <w:t xml:space="preserve"> </w:t>
      </w:r>
      <w:r w:rsidR="00FF1729" w:rsidRPr="000B2C1E">
        <w:rPr>
          <w:rFonts w:asciiTheme="majorHAnsi" w:hAnsiTheme="majorHAnsi"/>
        </w:rPr>
        <w:tab/>
      </w:r>
      <w:r w:rsidR="00FF1729" w:rsidRPr="000B2C1E">
        <w:rPr>
          <w:rFonts w:asciiTheme="majorHAnsi" w:hAnsiTheme="majorHAnsi"/>
        </w:rPr>
        <w:tab/>
      </w:r>
      <w:r w:rsidR="00FF1729" w:rsidRPr="000B2C1E">
        <w:rPr>
          <w:rFonts w:asciiTheme="majorHAnsi" w:hAnsiTheme="majorHAnsi"/>
        </w:rPr>
        <w:tab/>
      </w:r>
      <w:r w:rsidR="009E0424" w:rsidRPr="000B2C1E">
        <w:rPr>
          <w:rFonts w:asciiTheme="majorHAnsi" w:hAnsiTheme="majorHAnsi"/>
        </w:rPr>
        <w:tab/>
      </w:r>
      <w:r w:rsidR="00FF1729" w:rsidRPr="000B2C1E">
        <w:rPr>
          <w:rFonts w:asciiTheme="majorHAnsi" w:hAnsiTheme="majorHAnsi"/>
        </w:rPr>
        <w:tab/>
      </w:r>
      <w:r w:rsidR="00F061AA" w:rsidRPr="000B2C1E">
        <w:rPr>
          <w:rFonts w:asciiTheme="majorHAnsi" w:hAnsiTheme="majorHAnsi"/>
        </w:rPr>
        <w:tab/>
      </w:r>
      <w:r>
        <w:rPr>
          <w:rFonts w:asciiTheme="majorHAnsi" w:hAnsiTheme="majorHAnsi"/>
        </w:rPr>
        <w:tab/>
      </w:r>
      <w:r w:rsidR="00981DCE" w:rsidRPr="000B2C1E">
        <w:rPr>
          <w:rFonts w:asciiTheme="majorHAnsi" w:hAnsiTheme="majorHAnsi"/>
        </w:rPr>
        <w:tab/>
      </w:r>
      <w:r w:rsidR="00FF1729" w:rsidRPr="000B2C1E">
        <w:rPr>
          <w:rFonts w:asciiTheme="majorHAnsi" w:hAnsiTheme="majorHAnsi"/>
        </w:rPr>
        <w:t xml:space="preserve">  (2)</w:t>
      </w:r>
    </w:p>
    <w:p w14:paraId="6583362E" w14:textId="437882A4" w:rsidR="006777EA" w:rsidRDefault="00945F77" w:rsidP="000B2C1E">
      <w:pPr>
        <w:spacing w:line="360" w:lineRule="auto"/>
        <w:ind w:left="360" w:right="360"/>
        <w:rPr>
          <w:rFonts w:asciiTheme="majorHAnsi" w:hAnsiTheme="majorHAnsi"/>
        </w:rPr>
      </w:pPr>
      <w:proofErr w:type="gramStart"/>
      <w:r w:rsidRPr="000B2C1E">
        <w:rPr>
          <w:rFonts w:asciiTheme="majorHAnsi" w:hAnsiTheme="majorHAnsi"/>
        </w:rPr>
        <w:t>where</w:t>
      </w:r>
      <w:proofErr w:type="gramEnd"/>
      <w:r w:rsidRPr="000B2C1E">
        <w:rPr>
          <w:rFonts w:asciiTheme="majorHAnsi" w:hAnsiTheme="majorHAnsi"/>
        </w:rPr>
        <w:t xml:space="preserve"> the </w:t>
      </w:r>
      <w:r w:rsidR="00B725D8" w:rsidRPr="000B2C1E">
        <w:rPr>
          <w:rFonts w:asciiTheme="majorHAnsi" w:hAnsiTheme="majorHAnsi"/>
        </w:rPr>
        <w:t>induced voltage</w:t>
      </w:r>
      <w:r w:rsidRPr="000B2C1E">
        <w:rPr>
          <w:rFonts w:asciiTheme="majorHAnsi" w:hAnsiTheme="majorHAnsi"/>
        </w:rPr>
        <w:t xml:space="preserve"> plotted as a function</w:t>
      </w:r>
      <w:r w:rsidR="00B725D8" w:rsidRPr="000B2C1E">
        <w:rPr>
          <w:rFonts w:asciiTheme="majorHAnsi" w:hAnsiTheme="majorHAnsi"/>
        </w:rPr>
        <w:t xml:space="preserve"> time</w:t>
      </w:r>
      <w:r w:rsidR="00AA5B8E" w:rsidRPr="000B2C1E">
        <w:rPr>
          <w:rFonts w:asciiTheme="majorHAnsi" w:hAnsiTheme="majorHAnsi"/>
        </w:rPr>
        <w:t xml:space="preserve"> will give that change of flux </w:t>
      </w:r>
      <m:oMath>
        <m:r>
          <m:rPr>
            <m:sty m:val="p"/>
          </m:rPr>
          <w:rPr>
            <w:rFonts w:ascii="Cambria Math" w:hAnsi="Cambria Math" w:hint="eastAsia"/>
          </w:rPr>
          <m:t>ΔΦ</m:t>
        </m:r>
      </m:oMath>
      <w:r w:rsidR="00A91DE0" w:rsidRPr="000B2C1E">
        <w:rPr>
          <w:rFonts w:asciiTheme="majorHAnsi" w:hAnsiTheme="majorHAnsi"/>
        </w:rPr>
        <w:t xml:space="preserve"> (V-s, or Wb)</w:t>
      </w:r>
      <w:r w:rsidR="00AA5B8E" w:rsidRPr="000B2C1E">
        <w:rPr>
          <w:rFonts w:asciiTheme="majorHAnsi" w:hAnsiTheme="majorHAnsi"/>
        </w:rPr>
        <w:t xml:space="preserve"> for a particular solenoid </w:t>
      </w:r>
      <m:oMath>
        <m:r>
          <w:rPr>
            <w:rFonts w:ascii="Cambria Math" w:hAnsi="Cambria Math" w:hint="eastAsia"/>
          </w:rPr>
          <m:t>N</m:t>
        </m:r>
      </m:oMath>
      <w:r w:rsidR="00ED28A7" w:rsidRPr="000B2C1E">
        <w:rPr>
          <w:rFonts w:asciiTheme="majorHAnsi" w:hAnsiTheme="majorHAnsi"/>
        </w:rPr>
        <w:t xml:space="preserve">.  </w:t>
      </w:r>
      <w:r w:rsidR="00ED28A7" w:rsidRPr="000B2C1E">
        <w:rPr>
          <w:rFonts w:asciiTheme="majorHAnsi" w:hAnsiTheme="majorHAnsi"/>
          <w:b/>
        </w:rPr>
        <w:t>Part I</w:t>
      </w:r>
      <w:r w:rsidR="00ED28A7" w:rsidRPr="000B2C1E">
        <w:rPr>
          <w:rFonts w:asciiTheme="majorHAnsi" w:hAnsiTheme="majorHAnsi"/>
        </w:rPr>
        <w:t xml:space="preserve"> has you exploring these laws with the use of one solenoid </w:t>
      </w:r>
      <m:oMath>
        <m:d>
          <m:dPr>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hint="eastAsia"/>
                  </w:rPr>
                  <m:t>1</m:t>
                </m:r>
              </m:sub>
            </m:sSub>
          </m:e>
        </m:d>
      </m:oMath>
      <w:r w:rsidR="00AA5B8E" w:rsidRPr="000B2C1E">
        <w:rPr>
          <w:rFonts w:asciiTheme="majorHAnsi" w:hAnsiTheme="majorHAnsi"/>
        </w:rPr>
        <w:t xml:space="preserve"> and a magnetic bar going through the coil to induce a voltage</w:t>
      </w:r>
      <w:r w:rsidR="00ED28A7" w:rsidRPr="000B2C1E">
        <w:rPr>
          <w:rFonts w:asciiTheme="majorHAnsi" w:hAnsiTheme="majorHAnsi"/>
        </w:rPr>
        <w:t xml:space="preserve">, while </w:t>
      </w:r>
      <w:r w:rsidR="00ED28A7" w:rsidRPr="000B2C1E">
        <w:rPr>
          <w:rFonts w:asciiTheme="majorHAnsi" w:hAnsiTheme="majorHAnsi"/>
          <w:b/>
        </w:rPr>
        <w:t>Part II</w:t>
      </w:r>
      <w:r w:rsidR="00ED28A7" w:rsidRPr="000B2C1E">
        <w:rPr>
          <w:rFonts w:asciiTheme="majorHAnsi" w:hAnsiTheme="majorHAnsi"/>
        </w:rPr>
        <w:t xml:space="preserve"> introduces two solenoids </w:t>
      </w:r>
      <m:oMath>
        <m:d>
          <m:dPr>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hint="eastAsia"/>
                  </w:rPr>
                  <m:t>1</m:t>
                </m:r>
              </m:sub>
            </m:sSub>
            <m:r>
              <w:rPr>
                <w:rFonts w:ascii="Cambria Math" w:hAnsi="Cambria Math" w:hint="eastAsia"/>
              </w:rPr>
              <m:t xml:space="preserve">, </m:t>
            </m:r>
            <m:sSub>
              <m:sSubPr>
                <m:ctrlPr>
                  <w:rPr>
                    <w:rFonts w:ascii="Cambria Math" w:hAnsi="Cambria Math"/>
                    <w:i/>
                  </w:rPr>
                </m:ctrlPr>
              </m:sSubPr>
              <m:e>
                <m:r>
                  <w:rPr>
                    <w:rFonts w:ascii="Cambria Math" w:hAnsi="Cambria Math" w:hint="eastAsia"/>
                  </w:rPr>
                  <m:t>N</m:t>
                </m:r>
              </m:e>
              <m:sub>
                <m:r>
                  <w:rPr>
                    <w:rFonts w:ascii="Cambria Math" w:hAnsi="Cambria Math" w:hint="eastAsia"/>
                  </w:rPr>
                  <m:t>2</m:t>
                </m:r>
              </m:sub>
            </m:sSub>
          </m:e>
        </m:d>
      </m:oMath>
      <w:r w:rsidR="00ED28A7" w:rsidRPr="000B2C1E">
        <w:rPr>
          <w:rFonts w:asciiTheme="majorHAnsi" w:hAnsiTheme="majorHAnsi"/>
        </w:rPr>
        <w:t xml:space="preserve"> and serves as a precursor to building a transformer (</w:t>
      </w:r>
      <w:r w:rsidR="00ED28A7" w:rsidRPr="000B2C1E">
        <w:rPr>
          <w:rFonts w:asciiTheme="majorHAnsi" w:hAnsiTheme="majorHAnsi"/>
          <w:b/>
        </w:rPr>
        <w:t>Part III</w:t>
      </w:r>
      <w:r w:rsidR="00ED28A7" w:rsidRPr="000B2C1E">
        <w:rPr>
          <w:rFonts w:asciiTheme="majorHAnsi" w:hAnsiTheme="majorHAnsi"/>
        </w:rPr>
        <w:t>)</w:t>
      </w:r>
      <w:r w:rsidR="006F6E09" w:rsidRPr="000B2C1E">
        <w:rPr>
          <w:rFonts w:asciiTheme="majorHAnsi" w:hAnsiTheme="majorHAnsi"/>
        </w:rPr>
        <w:t xml:space="preserve">. </w:t>
      </w:r>
      <w:r w:rsidR="00032A95" w:rsidRPr="000B2C1E">
        <w:rPr>
          <w:rFonts w:asciiTheme="majorHAnsi" w:hAnsiTheme="majorHAnsi"/>
        </w:rPr>
        <w:t xml:space="preserve"> </w:t>
      </w:r>
      <w:r w:rsidR="006F6E09" w:rsidRPr="000B2C1E">
        <w:rPr>
          <w:rFonts w:asciiTheme="majorHAnsi" w:hAnsiTheme="majorHAnsi"/>
        </w:rPr>
        <w:t xml:space="preserve">A transformer is designed to change the amplitude of an AC voltage, usually in the form of a sinusoidal wave form.  </w:t>
      </w:r>
      <w:r w:rsidR="003C668F" w:rsidRPr="000B2C1E">
        <w:rPr>
          <w:rFonts w:asciiTheme="majorHAnsi" w:hAnsiTheme="majorHAnsi"/>
        </w:rPr>
        <w:t>In an ideal</w:t>
      </w:r>
      <w:r w:rsidR="00AA5B8E" w:rsidRPr="000B2C1E">
        <w:rPr>
          <w:rFonts w:asciiTheme="majorHAnsi" w:hAnsiTheme="majorHAnsi"/>
        </w:rPr>
        <w:t xml:space="preserve"> transformer</w:t>
      </w:r>
      <w:r w:rsidR="00E7579C" w:rsidRPr="000B2C1E">
        <w:rPr>
          <w:rFonts w:asciiTheme="majorHAnsi" w:hAnsiTheme="majorHAnsi"/>
        </w:rPr>
        <w:t xml:space="preserve">, </w:t>
      </w:r>
      <w:r w:rsidR="00AA5B8E" w:rsidRPr="000B2C1E">
        <w:rPr>
          <w:rFonts w:asciiTheme="majorHAnsi" w:hAnsiTheme="majorHAnsi"/>
        </w:rPr>
        <w:t xml:space="preserve">the </w:t>
      </w:r>
      <w:r w:rsidR="00AA5B8E" w:rsidRPr="000B2C1E">
        <w:rPr>
          <w:rFonts w:asciiTheme="majorHAnsi" w:hAnsiTheme="majorHAnsi"/>
          <w:i/>
        </w:rPr>
        <w:t>rate of change</w:t>
      </w:r>
      <w:r w:rsidR="00AA5B8E" w:rsidRPr="000B2C1E">
        <w:rPr>
          <w:rFonts w:asciiTheme="majorHAnsi" w:hAnsiTheme="majorHAnsi"/>
        </w:rPr>
        <w:t xml:space="preserve"> of the magnetic flux</w:t>
      </w:r>
      <w:r w:rsidR="001B382C" w:rsidRPr="000B2C1E">
        <w:rPr>
          <w:rFonts w:asciiTheme="majorHAnsi" w:hAnsiTheme="majorHAnsi"/>
        </w:rPr>
        <w:t xml:space="preserve"> </w:t>
      </w:r>
      <m:oMath>
        <m:d>
          <m:dPr>
            <m:ctrlPr>
              <w:rPr>
                <w:rFonts w:ascii="Cambria Math" w:hAnsi="Cambria Math"/>
              </w:rPr>
            </m:ctrlPr>
          </m:dPr>
          <m:e>
            <m:r>
              <m:rPr>
                <m:sty m:val="p"/>
              </m:rPr>
              <w:rPr>
                <w:rFonts w:ascii="Cambria Math" w:hAnsi="Cambria Math" w:hint="eastAsia"/>
              </w:rPr>
              <m:t>ΔΦ</m:t>
            </m:r>
            <m:r>
              <m:rPr>
                <m:sty m:val="p"/>
              </m:rPr>
              <w:rPr>
                <w:rFonts w:ascii="Cambria Math" w:hAnsi="Cambria Math" w:hint="eastAsia"/>
              </w:rPr>
              <m:t>/</m:t>
            </m:r>
            <m:r>
              <m:rPr>
                <m:sty m:val="p"/>
              </m:rPr>
              <w:rPr>
                <w:rFonts w:ascii="Cambria Math" w:hAnsi="Cambria Math" w:hint="eastAsia"/>
              </w:rPr>
              <m:t>Δ</m:t>
            </m:r>
            <m:r>
              <m:rPr>
                <m:sty m:val="p"/>
              </m:rPr>
              <w:rPr>
                <w:rFonts w:ascii="Cambria Math" w:hAnsi="Cambria Math" w:hint="eastAsia"/>
              </w:rPr>
              <m:t>t</m:t>
            </m:r>
          </m:e>
        </m:d>
      </m:oMath>
      <w:r w:rsidR="001B382C" w:rsidRPr="000B2C1E">
        <w:rPr>
          <w:rFonts w:asciiTheme="majorHAnsi" w:hAnsiTheme="majorHAnsi"/>
        </w:rPr>
        <w:t xml:space="preserve"> </w:t>
      </w:r>
      <w:r w:rsidR="00E7579C" w:rsidRPr="000B2C1E">
        <w:rPr>
          <w:rFonts w:asciiTheme="majorHAnsi" w:hAnsiTheme="majorHAnsi"/>
        </w:rPr>
        <w:t xml:space="preserve">in </w:t>
      </w:r>
      <w:r w:rsidR="001B382C" w:rsidRPr="000B2C1E">
        <w:rPr>
          <w:rFonts w:asciiTheme="majorHAnsi" w:hAnsiTheme="majorHAnsi"/>
        </w:rPr>
        <w:t xml:space="preserve">the </w:t>
      </w:r>
      <w:r w:rsidR="00AA5B8E" w:rsidRPr="000B2C1E">
        <w:rPr>
          <w:rFonts w:asciiTheme="majorHAnsi" w:hAnsiTheme="majorHAnsi"/>
        </w:rPr>
        <w:t xml:space="preserve">two coils is </w:t>
      </w:r>
      <w:r w:rsidR="00E7579C" w:rsidRPr="000B2C1E">
        <w:rPr>
          <w:rFonts w:asciiTheme="majorHAnsi" w:hAnsiTheme="majorHAnsi"/>
        </w:rPr>
        <w:t xml:space="preserve">set </w:t>
      </w:r>
      <w:r w:rsidR="00AA5B8E" w:rsidRPr="000B2C1E">
        <w:rPr>
          <w:rFonts w:asciiTheme="majorHAnsi" w:hAnsiTheme="majorHAnsi"/>
          <w:i/>
        </w:rPr>
        <w:t>equal</w:t>
      </w:r>
      <w:r w:rsidR="00F119A2" w:rsidRPr="000B2C1E">
        <w:rPr>
          <w:rFonts w:asciiTheme="majorHAnsi" w:hAnsiTheme="majorHAnsi"/>
        </w:rPr>
        <w:t xml:space="preserve"> </w:t>
      </w:r>
      <w:r w:rsidR="00E7579C" w:rsidRPr="000B2C1E">
        <w:rPr>
          <w:rFonts w:asciiTheme="majorHAnsi" w:hAnsiTheme="majorHAnsi"/>
        </w:rPr>
        <w:t xml:space="preserve">so that </w:t>
      </w:r>
      <w:r w:rsidR="00506B5F" w:rsidRPr="000B2C1E">
        <w:rPr>
          <w:rFonts w:asciiTheme="majorHAnsi" w:hAnsiTheme="majorHAnsi"/>
        </w:rPr>
        <w:t xml:space="preserve">a relationship </w:t>
      </w:r>
      <w:r w:rsidR="00E7579C" w:rsidRPr="000B2C1E">
        <w:rPr>
          <w:rFonts w:asciiTheme="majorHAnsi" w:hAnsiTheme="majorHAnsi"/>
        </w:rPr>
        <w:t xml:space="preserve">between the amplitudes of the input and output wave can be derived </w:t>
      </w:r>
      <w:r w:rsidR="00506B5F" w:rsidRPr="000B2C1E">
        <w:rPr>
          <w:rFonts w:asciiTheme="majorHAnsi" w:hAnsiTheme="majorHAnsi"/>
        </w:rPr>
        <w:t xml:space="preserve">via equation (1) </w:t>
      </w:r>
      <w:r w:rsidR="00E7579C" w:rsidRPr="000B2C1E">
        <w:rPr>
          <w:rFonts w:asciiTheme="majorHAnsi" w:hAnsiTheme="majorHAnsi"/>
        </w:rPr>
        <w:t>as</w:t>
      </w:r>
    </w:p>
    <w:p w14:paraId="3E11174E" w14:textId="6D21CA78" w:rsidR="00506B5F" w:rsidRPr="000B2C1E" w:rsidRDefault="006777EA" w:rsidP="000B2C1E">
      <w:pPr>
        <w:spacing w:line="360" w:lineRule="auto"/>
        <w:ind w:left="360" w:right="36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hint="eastAsia"/>
                  </w:rPr>
                  <m:t>2</m:t>
                </m:r>
              </m:sub>
            </m:sSub>
          </m:num>
          <m:den>
            <m:sSub>
              <m:sSubPr>
                <m:ctrlPr>
                  <w:rPr>
                    <w:rFonts w:ascii="Cambria Math" w:hAnsi="Cambria Math"/>
                    <w:i/>
                  </w:rPr>
                </m:ctrlPr>
              </m:sSubPr>
              <m:e>
                <m:r>
                  <w:rPr>
                    <w:rFonts w:ascii="Cambria Math" w:hAnsi="Cambria Math" w:hint="eastAsia"/>
                  </w:rPr>
                  <m:t>N</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V</m:t>
                </m:r>
              </m:e>
              <m:sub>
                <m:r>
                  <w:rPr>
                    <w:rFonts w:ascii="Cambria Math" w:hAnsi="Cambria Math" w:hint="eastAsia"/>
                  </w:rPr>
                  <m:t>2</m:t>
                </m:r>
              </m:sub>
            </m:sSub>
          </m:num>
          <m:den>
            <m:sSub>
              <m:sSubPr>
                <m:ctrlPr>
                  <w:rPr>
                    <w:rFonts w:ascii="Cambria Math" w:hAnsi="Cambria Math"/>
                    <w:i/>
                  </w:rPr>
                </m:ctrlPr>
              </m:sSubPr>
              <m:e>
                <m:r>
                  <w:rPr>
                    <w:rFonts w:ascii="Cambria Math" w:hAnsi="Cambria Math" w:hint="eastAsia"/>
                  </w:rPr>
                  <m:t>V</m:t>
                </m:r>
              </m:e>
              <m:sub>
                <m:r>
                  <w:rPr>
                    <w:rFonts w:ascii="Cambria Math" w:hAnsi="Cambria Math" w:hint="eastAsia"/>
                  </w:rPr>
                  <m:t>1</m:t>
                </m:r>
              </m:sub>
            </m:sSub>
          </m:den>
        </m:f>
        <m:r>
          <w:rPr>
            <w:rFonts w:ascii="Cambria Math" w:hAnsi="Cambria Math" w:hint="eastAsia"/>
          </w:rPr>
          <m:t>.</m:t>
        </m:r>
      </m:oMath>
      <w:r w:rsidR="00506B5F" w:rsidRPr="000B2C1E">
        <w:rPr>
          <w:rFonts w:asciiTheme="majorHAnsi" w:hAnsiTheme="majorHAnsi"/>
        </w:rPr>
        <w:t xml:space="preserve">   </w:t>
      </w:r>
      <w:r w:rsidR="00506B5F" w:rsidRPr="000B2C1E">
        <w:rPr>
          <w:rFonts w:asciiTheme="majorHAnsi" w:hAnsiTheme="majorHAnsi"/>
        </w:rPr>
        <w:tab/>
      </w:r>
      <w:r w:rsidR="00506B5F" w:rsidRPr="000B2C1E">
        <w:rPr>
          <w:rFonts w:asciiTheme="majorHAnsi" w:hAnsiTheme="majorHAnsi"/>
        </w:rPr>
        <w:tab/>
      </w:r>
      <w:r w:rsidR="00506B5F" w:rsidRPr="000B2C1E">
        <w:rPr>
          <w:rFonts w:asciiTheme="majorHAnsi" w:hAnsiTheme="majorHAnsi"/>
        </w:rPr>
        <w:tab/>
      </w:r>
      <w:r w:rsidR="009E0424" w:rsidRPr="000B2C1E">
        <w:rPr>
          <w:rFonts w:asciiTheme="majorHAnsi" w:hAnsiTheme="majorHAnsi"/>
        </w:rPr>
        <w:tab/>
      </w:r>
      <w:r w:rsidR="00506B5F" w:rsidRPr="000B2C1E">
        <w:rPr>
          <w:rFonts w:asciiTheme="majorHAnsi" w:hAnsiTheme="majorHAnsi"/>
        </w:rPr>
        <w:tab/>
      </w:r>
      <w:r w:rsidR="00981DCE" w:rsidRPr="000B2C1E">
        <w:rPr>
          <w:rFonts w:asciiTheme="majorHAnsi" w:hAnsiTheme="majorHAnsi"/>
        </w:rPr>
        <w:tab/>
      </w:r>
      <w:r w:rsidR="00506B5F" w:rsidRPr="000B2C1E">
        <w:rPr>
          <w:rFonts w:asciiTheme="majorHAnsi" w:hAnsiTheme="majorHAnsi"/>
        </w:rPr>
        <w:tab/>
      </w:r>
      <w:r>
        <w:rPr>
          <w:rFonts w:asciiTheme="majorHAnsi" w:hAnsiTheme="majorHAnsi"/>
        </w:rPr>
        <w:tab/>
      </w:r>
      <w:r>
        <w:rPr>
          <w:rFonts w:asciiTheme="majorHAnsi" w:hAnsiTheme="majorHAnsi"/>
        </w:rPr>
        <w:tab/>
      </w:r>
      <w:r w:rsidR="00506B5F" w:rsidRPr="000B2C1E">
        <w:rPr>
          <w:rFonts w:asciiTheme="majorHAnsi" w:hAnsiTheme="majorHAnsi"/>
        </w:rPr>
        <w:t>(3)</w:t>
      </w:r>
    </w:p>
    <w:p w14:paraId="358AEC43" w14:textId="0AC5DA7B" w:rsidR="00E7579C" w:rsidRPr="000B2C1E" w:rsidRDefault="00F119A2" w:rsidP="000B2C1E">
      <w:pPr>
        <w:spacing w:line="360" w:lineRule="auto"/>
        <w:ind w:left="360" w:right="360"/>
        <w:rPr>
          <w:rFonts w:asciiTheme="majorHAnsi" w:hAnsiTheme="majorHAnsi"/>
        </w:rPr>
      </w:pPr>
      <w:r w:rsidRPr="000B2C1E">
        <w:rPr>
          <w:rFonts w:asciiTheme="majorHAnsi" w:hAnsiTheme="majorHAnsi"/>
        </w:rPr>
        <w:t>The ratio of the turns makes either a step-up (</w:t>
      </w:r>
      <m:oMath>
        <m:sSub>
          <m:sSubPr>
            <m:ctrlPr>
              <w:rPr>
                <w:rFonts w:ascii="Cambria Math" w:hAnsi="Cambria Math"/>
                <w:i/>
              </w:rPr>
            </m:ctrlPr>
          </m:sSubPr>
          <m:e>
            <m:r>
              <w:rPr>
                <w:rFonts w:ascii="Cambria Math" w:hAnsi="Cambria Math" w:hint="eastAsia"/>
              </w:rPr>
              <m:t>V</m:t>
            </m:r>
          </m:e>
          <m:sub>
            <m:r>
              <m:rPr>
                <m:sty m:val="p"/>
              </m:rPr>
              <w:rPr>
                <w:rFonts w:ascii="Cambria Math" w:hAnsi="Cambria Math" w:hint="eastAsia"/>
              </w:rPr>
              <m:t>out</m:t>
            </m:r>
          </m:sub>
        </m:sSub>
        <m:r>
          <w:rPr>
            <w:rFonts w:ascii="Cambria Math" w:hAnsi="Cambria Math" w:hint="eastAsia"/>
          </w:rPr>
          <m:t>&gt;</m:t>
        </m:r>
        <m:sSub>
          <m:sSubPr>
            <m:ctrlPr>
              <w:rPr>
                <w:rFonts w:ascii="Cambria Math" w:hAnsi="Cambria Math"/>
                <w:i/>
              </w:rPr>
            </m:ctrlPr>
          </m:sSubPr>
          <m:e>
            <m:r>
              <w:rPr>
                <w:rFonts w:ascii="Cambria Math" w:hAnsi="Cambria Math" w:hint="eastAsia"/>
              </w:rPr>
              <m:t>V</m:t>
            </m:r>
          </m:e>
          <m:sub>
            <m:r>
              <m:rPr>
                <m:sty m:val="p"/>
              </m:rPr>
              <w:rPr>
                <w:rFonts w:ascii="Cambria Math" w:hAnsi="Cambria Math" w:hint="eastAsia"/>
              </w:rPr>
              <m:t>in</m:t>
            </m:r>
          </m:sub>
        </m:sSub>
      </m:oMath>
      <w:r w:rsidRPr="000B2C1E">
        <w:rPr>
          <w:rFonts w:asciiTheme="majorHAnsi" w:hAnsiTheme="majorHAnsi"/>
        </w:rPr>
        <w:t>) or step-down (</w:t>
      </w:r>
      <m:oMath>
        <m:sSub>
          <m:sSubPr>
            <m:ctrlPr>
              <w:rPr>
                <w:rFonts w:ascii="Cambria Math" w:hAnsi="Cambria Math"/>
                <w:i/>
              </w:rPr>
            </m:ctrlPr>
          </m:sSubPr>
          <m:e>
            <m:r>
              <w:rPr>
                <w:rFonts w:ascii="Cambria Math" w:hAnsi="Cambria Math" w:hint="eastAsia"/>
              </w:rPr>
              <m:t>V</m:t>
            </m:r>
          </m:e>
          <m:sub>
            <m:r>
              <m:rPr>
                <m:sty m:val="p"/>
              </m:rPr>
              <w:rPr>
                <w:rFonts w:ascii="Cambria Math" w:hAnsi="Cambria Math" w:hint="eastAsia"/>
              </w:rPr>
              <m:t>out</m:t>
            </m:r>
          </m:sub>
        </m:sSub>
        <m:r>
          <w:rPr>
            <w:rFonts w:ascii="Cambria Math" w:hAnsi="Cambria Math" w:hint="eastAsia"/>
          </w:rPr>
          <m:t>&lt;</m:t>
        </m:r>
        <m:sSub>
          <m:sSubPr>
            <m:ctrlPr>
              <w:rPr>
                <w:rFonts w:ascii="Cambria Math" w:hAnsi="Cambria Math"/>
                <w:i/>
              </w:rPr>
            </m:ctrlPr>
          </m:sSubPr>
          <m:e>
            <m:r>
              <w:rPr>
                <w:rFonts w:ascii="Cambria Math" w:hAnsi="Cambria Math" w:hint="eastAsia"/>
              </w:rPr>
              <m:t>V</m:t>
            </m:r>
          </m:e>
          <m:sub>
            <m:r>
              <m:rPr>
                <m:sty m:val="p"/>
              </m:rPr>
              <w:rPr>
                <w:rFonts w:ascii="Cambria Math" w:hAnsi="Cambria Math" w:hint="eastAsia"/>
              </w:rPr>
              <m:t>in</m:t>
            </m:r>
          </m:sub>
        </m:sSub>
      </m:oMath>
      <w:r w:rsidRPr="000B2C1E">
        <w:rPr>
          <w:rFonts w:asciiTheme="majorHAnsi" w:hAnsiTheme="majorHAnsi"/>
        </w:rPr>
        <w:t xml:space="preserve">) transformer.  The ideal condition is usually approached by setting both coils on the same closed frame (of ferromagnetic material), which keeps the magnetic field inside the frame and passes through both coils. </w:t>
      </w:r>
      <w:r w:rsidR="00D05A76" w:rsidRPr="000B2C1E">
        <w:rPr>
          <w:rFonts w:asciiTheme="majorHAnsi" w:hAnsiTheme="majorHAnsi"/>
        </w:rPr>
        <w:t xml:space="preserve"> </w:t>
      </w:r>
      <w:r w:rsidR="00435ED0" w:rsidRPr="000B2C1E">
        <w:rPr>
          <w:rFonts w:asciiTheme="majorHAnsi" w:hAnsiTheme="majorHAnsi"/>
        </w:rPr>
        <w:t>However, the field can leak from the frame, in which case the efficiency of the transformer has to be evaluated as,</w:t>
      </w:r>
    </w:p>
    <w:p w14:paraId="73820721" w14:textId="0EF3934C" w:rsidR="00E7579C" w:rsidRPr="000B2C1E" w:rsidRDefault="006777EA" w:rsidP="000B2C1E">
      <w:pPr>
        <w:pStyle w:val="ListParagraph"/>
        <w:spacing w:line="360" w:lineRule="auto"/>
        <w:ind w:left="360" w:right="840"/>
        <w:jc w:val="center"/>
        <w:rPr>
          <w:rFonts w:asciiTheme="majorHAnsi" w:hAnsiTheme="majorHAnsi"/>
        </w:rPr>
      </w:pPr>
      <w:r>
        <w:rPr>
          <w:rFonts w:asciiTheme="majorHAnsi" w:hAnsiTheme="majorHAnsi"/>
        </w:rPr>
        <w:tab/>
      </w:r>
      <w:r>
        <w:rPr>
          <w:rFonts w:asciiTheme="majorHAnsi" w:hAnsiTheme="majorHAnsi"/>
        </w:rPr>
        <w:tab/>
      </w:r>
      <m:oMath>
        <m:r>
          <w:rPr>
            <w:rFonts w:ascii="Cambria Math" w:hAnsi="Cambria Math" w:hint="eastAsia"/>
          </w:rPr>
          <m:t>eff=</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V</m:t>
                </m:r>
              </m:e>
              <m:sub>
                <m:r>
                  <w:rPr>
                    <w:rFonts w:ascii="Cambria Math" w:hAnsi="Cambria Math" w:hint="eastAsia"/>
                  </w:rPr>
                  <m:t>2</m:t>
                </m:r>
              </m:sub>
            </m:sSub>
          </m:num>
          <m:den>
            <m:sSub>
              <m:sSubPr>
                <m:ctrlPr>
                  <w:rPr>
                    <w:rFonts w:ascii="Cambria Math" w:hAnsi="Cambria Math"/>
                    <w:i/>
                  </w:rPr>
                </m:ctrlPr>
              </m:sSubPr>
              <m:e>
                <m:r>
                  <w:rPr>
                    <w:rFonts w:ascii="Cambria Math" w:hAnsi="Cambria Math" w:hint="eastAsia"/>
                  </w:rPr>
                  <m:t>N</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V</m:t>
                </m:r>
              </m:e>
              <m:sub>
                <m:r>
                  <w:rPr>
                    <w:rFonts w:ascii="Cambria Math" w:hAnsi="Cambria Math" w:hint="eastAsia"/>
                  </w:rPr>
                  <m:t>1</m:t>
                </m:r>
              </m:sub>
            </m:sSub>
          </m:den>
        </m:f>
        <m:r>
          <w:rPr>
            <w:rFonts w:ascii="Cambria Math" w:hAnsi="Cambria Math" w:hint="eastAsia"/>
          </w:rPr>
          <m:t>,</m:t>
        </m:r>
      </m:oMath>
      <w:r w:rsidR="00E7579C" w:rsidRPr="000B2C1E">
        <w:rPr>
          <w:rFonts w:asciiTheme="majorHAnsi" w:hAnsiTheme="majorHAnsi"/>
        </w:rPr>
        <w:t xml:space="preserve">   </w:t>
      </w:r>
      <w:r w:rsidR="00E7579C" w:rsidRPr="000B2C1E">
        <w:rPr>
          <w:rFonts w:asciiTheme="majorHAnsi" w:hAnsiTheme="majorHAnsi"/>
        </w:rPr>
        <w:tab/>
      </w:r>
      <w:r w:rsidR="00E7579C" w:rsidRPr="000B2C1E">
        <w:rPr>
          <w:rFonts w:asciiTheme="majorHAnsi" w:hAnsiTheme="majorHAnsi"/>
        </w:rPr>
        <w:tab/>
      </w:r>
      <w:r w:rsidR="00DE1A10" w:rsidRPr="000B2C1E">
        <w:rPr>
          <w:rFonts w:asciiTheme="majorHAnsi" w:hAnsiTheme="majorHAnsi"/>
        </w:rPr>
        <w:tab/>
      </w:r>
      <w:r w:rsidR="00E7579C" w:rsidRPr="000B2C1E">
        <w:rPr>
          <w:rFonts w:asciiTheme="majorHAnsi" w:hAnsiTheme="majorHAnsi"/>
        </w:rPr>
        <w:tab/>
      </w:r>
      <w:r w:rsidR="00E7579C" w:rsidRPr="000B2C1E">
        <w:rPr>
          <w:rFonts w:asciiTheme="majorHAnsi" w:hAnsiTheme="majorHAnsi"/>
        </w:rPr>
        <w:tab/>
      </w:r>
      <w:r>
        <w:rPr>
          <w:rFonts w:asciiTheme="majorHAnsi" w:hAnsiTheme="majorHAnsi"/>
        </w:rPr>
        <w:tab/>
      </w:r>
      <w:r>
        <w:rPr>
          <w:rFonts w:asciiTheme="majorHAnsi" w:hAnsiTheme="majorHAnsi"/>
        </w:rPr>
        <w:tab/>
      </w:r>
      <w:r w:rsidR="009B62D2" w:rsidRPr="000B2C1E">
        <w:rPr>
          <w:rFonts w:asciiTheme="majorHAnsi" w:hAnsiTheme="majorHAnsi"/>
        </w:rPr>
        <w:tab/>
      </w:r>
      <w:r w:rsidR="00E7579C" w:rsidRPr="000B2C1E">
        <w:rPr>
          <w:rFonts w:asciiTheme="majorHAnsi" w:hAnsiTheme="majorHAnsi"/>
        </w:rPr>
        <w:tab/>
        <w:t>(4)</w:t>
      </w:r>
    </w:p>
    <w:p w14:paraId="379EE811" w14:textId="7D9733FB" w:rsidR="00E7579C" w:rsidRPr="000B2C1E" w:rsidRDefault="00435ED0" w:rsidP="000B2C1E">
      <w:pPr>
        <w:spacing w:line="360" w:lineRule="auto"/>
        <w:ind w:left="360" w:right="360"/>
        <w:rPr>
          <w:rFonts w:asciiTheme="majorHAnsi" w:hAnsiTheme="majorHAnsi"/>
        </w:rPr>
      </w:pPr>
      <w:proofErr w:type="gramStart"/>
      <w:r w:rsidRPr="000B2C1E">
        <w:rPr>
          <w:rFonts w:asciiTheme="majorHAnsi" w:hAnsiTheme="majorHAnsi"/>
        </w:rPr>
        <w:t>where</w:t>
      </w:r>
      <w:proofErr w:type="gramEnd"/>
      <w:r w:rsidRPr="000B2C1E">
        <w:rPr>
          <w:rFonts w:asciiTheme="majorHAnsi" w:hAnsiTheme="majorHAnsi"/>
        </w:rPr>
        <w:t xml:space="preserve"> </w:t>
      </w:r>
      <m:oMath>
        <m:sSub>
          <m:sSubPr>
            <m:ctrlPr>
              <w:rPr>
                <w:rFonts w:ascii="Cambria Math" w:hAnsi="Cambria Math"/>
                <w:i/>
              </w:rPr>
            </m:ctrlPr>
          </m:sSubPr>
          <m:e>
            <m:r>
              <w:rPr>
                <w:rFonts w:ascii="Cambria Math" w:hAnsi="Cambria Math" w:hint="eastAsia"/>
              </w:rPr>
              <m:t>V</m:t>
            </m:r>
          </m:e>
          <m:sub>
            <m:r>
              <w:rPr>
                <w:rFonts w:ascii="Cambria Math" w:hAnsi="Cambria Math" w:hint="eastAsia"/>
              </w:rPr>
              <m:t>2</m:t>
            </m:r>
          </m:sub>
        </m:sSub>
      </m:oMath>
      <w:r w:rsidRPr="000B2C1E">
        <w:rPr>
          <w:rFonts w:asciiTheme="majorHAnsi" w:hAnsiTheme="majorHAnsi"/>
        </w:rPr>
        <w:t xml:space="preserve"> is defined as output.</w:t>
      </w:r>
    </w:p>
    <w:p w14:paraId="42148A09" w14:textId="7DE5846B" w:rsidR="00506B5F" w:rsidRPr="000B2C1E" w:rsidRDefault="009E0424" w:rsidP="000B2C1E">
      <w:pPr>
        <w:spacing w:line="360" w:lineRule="auto"/>
        <w:ind w:left="360" w:right="360"/>
        <w:rPr>
          <w:rFonts w:asciiTheme="majorHAnsi" w:hAnsiTheme="majorHAnsi"/>
        </w:rPr>
      </w:pPr>
      <w:r w:rsidRPr="000B2C1E">
        <w:rPr>
          <w:rFonts w:asciiTheme="majorHAnsi" w:hAnsiTheme="majorHAnsi"/>
          <w:noProof/>
          <w:lang w:eastAsia="zh-CN"/>
        </w:rPr>
        <w:lastRenderedPageBreak/>
        <mc:AlternateContent>
          <mc:Choice Requires="wps">
            <w:drawing>
              <wp:anchor distT="0" distB="0" distL="114300" distR="114300" simplePos="0" relativeHeight="251657216" behindDoc="0" locked="0" layoutInCell="1" allowOverlap="1" wp14:anchorId="49309B2D" wp14:editId="57330504">
                <wp:simplePos x="0" y="0"/>
                <wp:positionH relativeFrom="column">
                  <wp:posOffset>838200</wp:posOffset>
                </wp:positionH>
                <wp:positionV relativeFrom="paragraph">
                  <wp:posOffset>269875</wp:posOffset>
                </wp:positionV>
                <wp:extent cx="5143500" cy="2286000"/>
                <wp:effectExtent l="0" t="0" r="38100" b="2540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2286000"/>
                        </a:xfrm>
                        <a:prstGeom prst="rect">
                          <a:avLst/>
                        </a:prstGeom>
                        <a:solidFill>
                          <a:srgbClr val="FFFFFF"/>
                        </a:solidFill>
                        <a:ln w="9525">
                          <a:solidFill>
                            <a:srgbClr val="000000"/>
                          </a:solidFill>
                          <a:miter lim="800000"/>
                          <a:headEnd/>
                          <a:tailEnd/>
                        </a:ln>
                      </wps:spPr>
                      <wps:txbx>
                        <w:txbxContent>
                          <w:p w14:paraId="4012FECA" w14:textId="41832DF5" w:rsidR="008636CD" w:rsidRDefault="008636CD" w:rsidP="00001BBE">
                            <w:pPr>
                              <w:jc w:val="center"/>
                            </w:pPr>
                            <w:r w:rsidRPr="00680D82">
                              <w:rPr>
                                <w:noProof/>
                                <w:lang w:eastAsia="zh-CN"/>
                              </w:rPr>
                              <w:drawing>
                                <wp:inline distT="0" distB="0" distL="0" distR="0" wp14:anchorId="56910700" wp14:editId="17981C68">
                                  <wp:extent cx="4947345" cy="2005781"/>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1730" cy="2007559"/>
                                          </a:xfrm>
                                          <a:prstGeom prst="rect">
                                            <a:avLst/>
                                          </a:prstGeom>
                                        </pic:spPr>
                                      </pic:pic>
                                    </a:graphicData>
                                  </a:graphic>
                                </wp:inline>
                              </w:drawing>
                            </w:r>
                          </w:p>
                          <w:p w14:paraId="33C56419" w14:textId="34978031" w:rsidR="008636CD" w:rsidRPr="00001BBE" w:rsidRDefault="008636CD" w:rsidP="00001BBE">
                            <w:pPr>
                              <w:jc w:val="center"/>
                              <w:rPr>
                                <w:sz w:val="22"/>
                                <w:szCs w:val="22"/>
                              </w:rPr>
                            </w:pPr>
                            <w:proofErr w:type="gramStart"/>
                            <w:r w:rsidRPr="00001BBE">
                              <w:rPr>
                                <w:sz w:val="22"/>
                                <w:szCs w:val="22"/>
                              </w:rPr>
                              <w:t>Figure 1.</w:t>
                            </w:r>
                            <w:proofErr w:type="gramEnd"/>
                            <w:r w:rsidRPr="00001BBE">
                              <w:rPr>
                                <w:sz w:val="22"/>
                                <w:szCs w:val="22"/>
                              </w:rPr>
                              <w:t xml:space="preserve"> </w:t>
                            </w:r>
                            <w:proofErr w:type="gramStart"/>
                            <w:r w:rsidRPr="00001BBE">
                              <w:rPr>
                                <w:sz w:val="22"/>
                                <w:szCs w:val="22"/>
                              </w:rPr>
                              <w:t xml:space="preserve">Induced </w:t>
                            </w:r>
                            <w:proofErr w:type="spellStart"/>
                            <w:r w:rsidRPr="00001BBE">
                              <w:rPr>
                                <w:i/>
                                <w:sz w:val="22"/>
                                <w:szCs w:val="22"/>
                              </w:rPr>
                              <w:t>emf</w:t>
                            </w:r>
                            <w:proofErr w:type="spellEnd"/>
                            <w:r w:rsidRPr="00001BBE">
                              <w:rPr>
                                <w:sz w:val="22"/>
                                <w:szCs w:val="22"/>
                              </w:rPr>
                              <w:t xml:space="preserve"> (V) vs. time (s) for </w:t>
                            </w:r>
                            <w:r>
                              <w:rPr>
                                <w:sz w:val="22"/>
                                <w:szCs w:val="22"/>
                              </w:rPr>
                              <w:t>two</w:t>
                            </w:r>
                            <w:r w:rsidRPr="00001BBE">
                              <w:rPr>
                                <w:sz w:val="22"/>
                                <w:szCs w:val="22"/>
                              </w:rPr>
                              <w:t xml:space="preserve"> solenoid</w:t>
                            </w:r>
                            <w:r>
                              <w:rPr>
                                <w:sz w:val="22"/>
                                <w:szCs w:val="22"/>
                              </w:rPr>
                              <w:t>s</w:t>
                            </w:r>
                            <w:r w:rsidRPr="00001BBE">
                              <w:rPr>
                                <w:sz w:val="22"/>
                                <w:szCs w:val="22"/>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6pt;margin-top:21.25pt;width:405pt;height:18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">
                <v:textbox>
                  <w:txbxContent>
                    <w:p w14:paraId="4012FECA" w14:textId="41832DF5" w:rsidR="008636CD" w:rsidRDefault="008636CD" w:rsidP="00001BBE">
                      <w:pPr>
                        <w:jc w:val="center"/>
                      </w:pPr>
                      <w:r w:rsidRPr="00680D82">
                        <w:rPr>
                          <w:noProof/>
                          <w:lang w:eastAsia="zh-CN"/>
                        </w:rPr>
                        <w:drawing>
                          <wp:inline distT="0" distB="0" distL="0" distR="0" wp14:anchorId="56910700" wp14:editId="17981C68">
                            <wp:extent cx="4947345" cy="2005781"/>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1730" cy="2007559"/>
                                    </a:xfrm>
                                    <a:prstGeom prst="rect">
                                      <a:avLst/>
                                    </a:prstGeom>
                                  </pic:spPr>
                                </pic:pic>
                              </a:graphicData>
                            </a:graphic>
                          </wp:inline>
                        </w:drawing>
                      </w:r>
                    </w:p>
                    <w:p w14:paraId="33C56419" w14:textId="34978031" w:rsidR="008636CD" w:rsidRPr="00001BBE" w:rsidRDefault="008636CD" w:rsidP="00001BBE">
                      <w:pPr>
                        <w:jc w:val="center"/>
                        <w:rPr>
                          <w:sz w:val="22"/>
                          <w:szCs w:val="22"/>
                        </w:rPr>
                      </w:pPr>
                      <w:proofErr w:type="gramStart"/>
                      <w:r w:rsidRPr="00001BBE">
                        <w:rPr>
                          <w:sz w:val="22"/>
                          <w:szCs w:val="22"/>
                        </w:rPr>
                        <w:t>Figure 1.</w:t>
                      </w:r>
                      <w:proofErr w:type="gramEnd"/>
                      <w:r w:rsidRPr="00001BBE">
                        <w:rPr>
                          <w:sz w:val="22"/>
                          <w:szCs w:val="22"/>
                        </w:rPr>
                        <w:t xml:space="preserve"> </w:t>
                      </w:r>
                      <w:proofErr w:type="gramStart"/>
                      <w:r w:rsidRPr="00001BBE">
                        <w:rPr>
                          <w:sz w:val="22"/>
                          <w:szCs w:val="22"/>
                        </w:rPr>
                        <w:t xml:space="preserve">Induced </w:t>
                      </w:r>
                      <w:proofErr w:type="spellStart"/>
                      <w:r w:rsidRPr="00001BBE">
                        <w:rPr>
                          <w:i/>
                          <w:sz w:val="22"/>
                          <w:szCs w:val="22"/>
                        </w:rPr>
                        <w:t>emf</w:t>
                      </w:r>
                      <w:proofErr w:type="spellEnd"/>
                      <w:r w:rsidRPr="00001BBE">
                        <w:rPr>
                          <w:sz w:val="22"/>
                          <w:szCs w:val="22"/>
                        </w:rPr>
                        <w:t xml:space="preserve"> (V) vs. time (s) for </w:t>
                      </w:r>
                      <w:r>
                        <w:rPr>
                          <w:sz w:val="22"/>
                          <w:szCs w:val="22"/>
                        </w:rPr>
                        <w:t>two</w:t>
                      </w:r>
                      <w:r w:rsidRPr="00001BBE">
                        <w:rPr>
                          <w:sz w:val="22"/>
                          <w:szCs w:val="22"/>
                        </w:rPr>
                        <w:t xml:space="preserve"> solenoid</w:t>
                      </w:r>
                      <w:r>
                        <w:rPr>
                          <w:sz w:val="22"/>
                          <w:szCs w:val="22"/>
                        </w:rPr>
                        <w:t>s</w:t>
                      </w:r>
                      <w:r w:rsidRPr="00001BBE">
                        <w:rPr>
                          <w:sz w:val="22"/>
                          <w:szCs w:val="22"/>
                        </w:rPr>
                        <w:t>.</w:t>
                      </w:r>
                      <w:proofErr w:type="gramEnd"/>
                    </w:p>
                  </w:txbxContent>
                </v:textbox>
                <w10:wrap type="topAndBottom"/>
              </v:shape>
            </w:pict>
          </mc:Fallback>
        </mc:AlternateContent>
      </w:r>
    </w:p>
    <w:p w14:paraId="413559A9" w14:textId="0F21161E" w:rsidR="002379C7" w:rsidRPr="000B2C1E" w:rsidRDefault="00AB1972" w:rsidP="000B2C1E">
      <w:pPr>
        <w:spacing w:line="360" w:lineRule="auto"/>
        <w:ind w:left="360" w:right="360"/>
        <w:rPr>
          <w:rFonts w:asciiTheme="majorHAnsi" w:hAnsiTheme="majorHAnsi"/>
        </w:rPr>
      </w:pPr>
      <w:r w:rsidRPr="000B2C1E">
        <w:rPr>
          <w:rFonts w:asciiTheme="majorHAnsi" w:hAnsiTheme="majorHAnsi"/>
          <w:b/>
        </w:rPr>
        <w:t>Experiment</w:t>
      </w:r>
      <w:r w:rsidR="002379C7" w:rsidRPr="000B2C1E">
        <w:rPr>
          <w:rFonts w:asciiTheme="majorHAnsi" w:hAnsiTheme="majorHAnsi"/>
        </w:rPr>
        <w:t>:</w:t>
      </w:r>
    </w:p>
    <w:p w14:paraId="36BD7F76" w14:textId="4F8196C1" w:rsidR="002379C7" w:rsidRPr="000B2C1E" w:rsidRDefault="00AB1972" w:rsidP="000B2C1E">
      <w:pPr>
        <w:pStyle w:val="ListParagraph"/>
        <w:numPr>
          <w:ilvl w:val="0"/>
          <w:numId w:val="3"/>
        </w:numPr>
        <w:spacing w:line="360" w:lineRule="auto"/>
        <w:ind w:right="360" w:firstLine="0"/>
        <w:rPr>
          <w:rFonts w:asciiTheme="majorHAnsi" w:hAnsiTheme="majorHAnsi"/>
          <w:u w:val="single"/>
        </w:rPr>
      </w:pPr>
      <w:r w:rsidRPr="000B2C1E">
        <w:rPr>
          <w:rFonts w:asciiTheme="majorHAnsi" w:hAnsiTheme="majorHAnsi"/>
          <w:u w:val="single"/>
        </w:rPr>
        <w:t>Equipment</w:t>
      </w:r>
    </w:p>
    <w:p w14:paraId="1672DC7E" w14:textId="7F30D6CF" w:rsidR="00AB1972" w:rsidRPr="000B2C1E" w:rsidRDefault="00802E9F" w:rsidP="000B2C1E">
      <w:pPr>
        <w:pStyle w:val="ListParagraph"/>
        <w:numPr>
          <w:ilvl w:val="1"/>
          <w:numId w:val="3"/>
        </w:numPr>
        <w:spacing w:line="360" w:lineRule="auto"/>
        <w:ind w:left="360" w:right="360" w:firstLine="0"/>
        <w:rPr>
          <w:rFonts w:asciiTheme="majorHAnsi" w:hAnsiTheme="majorHAnsi"/>
        </w:rPr>
      </w:pPr>
      <w:r w:rsidRPr="000B2C1E">
        <w:rPr>
          <w:rFonts w:asciiTheme="majorHAnsi" w:hAnsiTheme="majorHAnsi"/>
          <w:i/>
        </w:rPr>
        <w:t>Solenoids</w:t>
      </w:r>
      <w:r w:rsidRPr="000B2C1E">
        <w:rPr>
          <w:rFonts w:asciiTheme="majorHAnsi" w:hAnsiTheme="majorHAnsi"/>
        </w:rPr>
        <w:t xml:space="preserve"> of various </w:t>
      </w:r>
      <w:r w:rsidRPr="000B2C1E">
        <w:rPr>
          <w:rFonts w:asciiTheme="majorHAnsi" w:hAnsiTheme="majorHAnsi"/>
          <w:i/>
        </w:rPr>
        <w:t>N</w:t>
      </w:r>
      <w:r w:rsidRPr="000B2C1E">
        <w:rPr>
          <w:rFonts w:asciiTheme="majorHAnsi" w:hAnsiTheme="majorHAnsi"/>
        </w:rPr>
        <w:t xml:space="preserve"> values (i.e. 400, 800, 1600, etc.)</w:t>
      </w:r>
      <w:r w:rsidR="009E6481" w:rsidRPr="000B2C1E">
        <w:rPr>
          <w:rFonts w:asciiTheme="majorHAnsi" w:hAnsiTheme="majorHAnsi"/>
        </w:rPr>
        <w:t>.</w:t>
      </w:r>
    </w:p>
    <w:p w14:paraId="1DB54E4C" w14:textId="77777777" w:rsidR="006777EA" w:rsidRDefault="00802E9F" w:rsidP="000B2C1E">
      <w:pPr>
        <w:pStyle w:val="ListParagraph"/>
        <w:numPr>
          <w:ilvl w:val="1"/>
          <w:numId w:val="3"/>
        </w:numPr>
        <w:spacing w:line="360" w:lineRule="auto"/>
        <w:ind w:left="360" w:right="360" w:firstLine="0"/>
        <w:rPr>
          <w:rFonts w:asciiTheme="majorHAnsi" w:hAnsiTheme="majorHAnsi"/>
        </w:rPr>
      </w:pPr>
      <w:r w:rsidRPr="000B2C1E">
        <w:rPr>
          <w:rFonts w:asciiTheme="majorHAnsi" w:hAnsiTheme="majorHAnsi"/>
          <w:i/>
        </w:rPr>
        <w:t>Voltage sensor cable(s)</w:t>
      </w:r>
      <w:r w:rsidRPr="000B2C1E">
        <w:rPr>
          <w:rFonts w:asciiTheme="majorHAnsi" w:hAnsiTheme="majorHAnsi"/>
        </w:rPr>
        <w:t>: these are used to connect the solenoid</w:t>
      </w:r>
      <w:r w:rsidR="009E6481" w:rsidRPr="000B2C1E">
        <w:rPr>
          <w:rFonts w:asciiTheme="majorHAnsi" w:hAnsiTheme="majorHAnsi"/>
        </w:rPr>
        <w:t>(s)</w:t>
      </w:r>
      <w:r w:rsidRPr="000B2C1E">
        <w:rPr>
          <w:rFonts w:asciiTheme="majorHAnsi" w:hAnsiTheme="majorHAnsi"/>
        </w:rPr>
        <w:t xml:space="preserve"> to Capstone. </w:t>
      </w:r>
    </w:p>
    <w:p w14:paraId="04F4D616" w14:textId="6915E76B" w:rsidR="00802E9F" w:rsidRPr="000B2C1E" w:rsidRDefault="00802E9F" w:rsidP="000B2C1E">
      <w:pPr>
        <w:pStyle w:val="ListParagraph"/>
        <w:spacing w:line="360" w:lineRule="auto"/>
        <w:ind w:right="360"/>
        <w:rPr>
          <w:rFonts w:asciiTheme="majorHAnsi" w:hAnsiTheme="majorHAnsi"/>
        </w:rPr>
      </w:pPr>
      <w:r w:rsidRPr="000B2C1E">
        <w:rPr>
          <w:rFonts w:asciiTheme="majorHAnsi" w:hAnsiTheme="majorHAnsi"/>
          <w:b/>
        </w:rPr>
        <w:t xml:space="preserve">NOTE: Capstone signifies red for positive charge and black for negative charge, </w:t>
      </w:r>
      <w:r w:rsidR="00821902" w:rsidRPr="000B2C1E">
        <w:rPr>
          <w:rFonts w:asciiTheme="majorHAnsi" w:hAnsiTheme="majorHAnsi"/>
          <w:b/>
        </w:rPr>
        <w:t>and functions</w:t>
      </w:r>
      <w:r w:rsidRPr="000B2C1E">
        <w:rPr>
          <w:rFonts w:asciiTheme="majorHAnsi" w:hAnsiTheme="majorHAnsi"/>
          <w:b/>
        </w:rPr>
        <w:t xml:space="preserve"> like a voltmeter</w:t>
      </w:r>
      <w:r w:rsidR="009E6481" w:rsidRPr="000B2C1E">
        <w:rPr>
          <w:rFonts w:asciiTheme="majorHAnsi" w:hAnsiTheme="majorHAnsi"/>
          <w:b/>
        </w:rPr>
        <w:t>.</w:t>
      </w:r>
    </w:p>
    <w:p w14:paraId="5CD697B7" w14:textId="16F7A622" w:rsidR="009E6481" w:rsidRPr="000B2C1E" w:rsidRDefault="009E6481" w:rsidP="000B2C1E">
      <w:pPr>
        <w:pStyle w:val="ListParagraph"/>
        <w:numPr>
          <w:ilvl w:val="1"/>
          <w:numId w:val="3"/>
        </w:numPr>
        <w:spacing w:line="360" w:lineRule="auto"/>
        <w:ind w:left="360" w:right="360" w:firstLine="0"/>
        <w:rPr>
          <w:rFonts w:asciiTheme="majorHAnsi" w:hAnsiTheme="majorHAnsi"/>
        </w:rPr>
      </w:pPr>
      <w:r w:rsidRPr="000B2C1E">
        <w:rPr>
          <w:rFonts w:asciiTheme="majorHAnsi" w:hAnsiTheme="majorHAnsi"/>
          <w:i/>
        </w:rPr>
        <w:t>Permanent magnetic bar</w:t>
      </w:r>
      <w:r w:rsidRPr="000B2C1E">
        <w:rPr>
          <w:rFonts w:asciiTheme="majorHAnsi" w:hAnsiTheme="majorHAnsi"/>
        </w:rPr>
        <w:t>: used to induce a voltage in the coil.</w:t>
      </w:r>
    </w:p>
    <w:p w14:paraId="45AAFCEB" w14:textId="77777777" w:rsidR="006777EA" w:rsidRDefault="00FD5A5D" w:rsidP="000B2C1E">
      <w:pPr>
        <w:pStyle w:val="ListParagraph"/>
        <w:numPr>
          <w:ilvl w:val="1"/>
          <w:numId w:val="3"/>
        </w:numPr>
        <w:spacing w:line="360" w:lineRule="auto"/>
        <w:ind w:left="360" w:right="360" w:firstLine="0"/>
        <w:rPr>
          <w:rFonts w:asciiTheme="majorHAnsi" w:hAnsiTheme="majorHAnsi"/>
        </w:rPr>
      </w:pPr>
      <w:r w:rsidRPr="000B2C1E">
        <w:rPr>
          <w:rFonts w:asciiTheme="majorHAnsi" w:hAnsiTheme="majorHAnsi"/>
          <w:i/>
        </w:rPr>
        <w:t>Iron frame</w:t>
      </w:r>
      <w:r w:rsidRPr="000B2C1E">
        <w:rPr>
          <w:rFonts w:asciiTheme="majorHAnsi" w:hAnsiTheme="majorHAnsi"/>
        </w:rPr>
        <w:t xml:space="preserve">: this is used to connect two solenoids together in constructing a transformer. </w:t>
      </w:r>
    </w:p>
    <w:p w14:paraId="4DAF40EB" w14:textId="5A2289E0" w:rsidR="00D80A08" w:rsidRPr="000B2C1E" w:rsidRDefault="00FD5A5D" w:rsidP="000B2C1E">
      <w:pPr>
        <w:pStyle w:val="ListParagraph"/>
        <w:spacing w:line="360" w:lineRule="auto"/>
        <w:ind w:left="360" w:right="360" w:firstLine="360"/>
        <w:rPr>
          <w:rFonts w:asciiTheme="majorHAnsi" w:hAnsiTheme="majorHAnsi"/>
        </w:rPr>
      </w:pPr>
      <w:r w:rsidRPr="000B2C1E">
        <w:rPr>
          <w:rFonts w:asciiTheme="majorHAnsi" w:hAnsiTheme="majorHAnsi"/>
          <w:b/>
        </w:rPr>
        <w:t>NOTE: you need to</w:t>
      </w:r>
      <w:r w:rsidR="00D80A08" w:rsidRPr="000B2C1E">
        <w:rPr>
          <w:rFonts w:asciiTheme="majorHAnsi" w:hAnsiTheme="majorHAnsi"/>
          <w:b/>
        </w:rPr>
        <w:t xml:space="preserve"> use the long screw to make a solid</w:t>
      </w:r>
      <w:r w:rsidR="00A77E0F" w:rsidRPr="000B2C1E">
        <w:rPr>
          <w:rFonts w:asciiTheme="majorHAnsi" w:hAnsiTheme="majorHAnsi"/>
          <w:b/>
        </w:rPr>
        <w:t>,</w:t>
      </w:r>
      <w:r w:rsidR="00D80A08" w:rsidRPr="000B2C1E">
        <w:rPr>
          <w:rFonts w:asciiTheme="majorHAnsi" w:hAnsiTheme="majorHAnsi"/>
          <w:b/>
        </w:rPr>
        <w:t xml:space="preserve"> closed </w:t>
      </w:r>
      <w:r w:rsidRPr="000B2C1E">
        <w:rPr>
          <w:rFonts w:asciiTheme="majorHAnsi" w:hAnsiTheme="majorHAnsi"/>
          <w:b/>
        </w:rPr>
        <w:t>frame</w:t>
      </w:r>
      <w:r w:rsidR="00D80A08" w:rsidRPr="000B2C1E">
        <w:rPr>
          <w:rFonts w:asciiTheme="majorHAnsi" w:hAnsiTheme="majorHAnsi"/>
          <w:b/>
        </w:rPr>
        <w:t>.</w:t>
      </w:r>
    </w:p>
    <w:p w14:paraId="6A9743B5" w14:textId="77777777" w:rsidR="006777EA" w:rsidRDefault="000610BA" w:rsidP="000B2C1E">
      <w:pPr>
        <w:pStyle w:val="ListParagraph"/>
        <w:numPr>
          <w:ilvl w:val="1"/>
          <w:numId w:val="3"/>
        </w:numPr>
        <w:spacing w:line="360" w:lineRule="auto"/>
        <w:ind w:left="720" w:right="360"/>
        <w:rPr>
          <w:rFonts w:asciiTheme="majorHAnsi" w:hAnsiTheme="majorHAnsi"/>
        </w:rPr>
      </w:pPr>
      <w:r w:rsidRPr="000B2C1E">
        <w:rPr>
          <w:rFonts w:asciiTheme="majorHAnsi" w:hAnsiTheme="majorHAnsi"/>
          <w:i/>
        </w:rPr>
        <w:t>Wave Function Generator</w:t>
      </w:r>
      <w:r w:rsidRPr="000B2C1E">
        <w:rPr>
          <w:rFonts w:asciiTheme="majorHAnsi" w:hAnsiTheme="majorHAnsi"/>
        </w:rPr>
        <w:t>: a built-in wave generator in Capstone that sends out signals (i.e. square and sine waves) into devices/circuits</w:t>
      </w:r>
      <w:r w:rsidR="00121EE9" w:rsidRPr="000B2C1E">
        <w:rPr>
          <w:rFonts w:asciiTheme="majorHAnsi" w:hAnsiTheme="majorHAnsi"/>
        </w:rPr>
        <w:t xml:space="preserve"> (</w:t>
      </w:r>
      <w:r w:rsidR="00121EE9" w:rsidRPr="000B2C1E">
        <w:rPr>
          <w:rFonts w:asciiTheme="majorHAnsi" w:hAnsiTheme="majorHAnsi"/>
          <w:i/>
        </w:rPr>
        <w:t xml:space="preserve">see Appendix </w:t>
      </w:r>
      <w:r w:rsidR="003F4E7F" w:rsidRPr="000B2C1E">
        <w:rPr>
          <w:rFonts w:asciiTheme="majorHAnsi" w:hAnsiTheme="majorHAnsi"/>
          <w:i/>
        </w:rPr>
        <w:t>A</w:t>
      </w:r>
      <w:r w:rsidR="00121EE9" w:rsidRPr="000B2C1E">
        <w:rPr>
          <w:rFonts w:asciiTheme="majorHAnsi" w:hAnsiTheme="majorHAnsi"/>
        </w:rPr>
        <w:t>)</w:t>
      </w:r>
      <w:r w:rsidRPr="000B2C1E">
        <w:rPr>
          <w:rFonts w:asciiTheme="majorHAnsi" w:hAnsiTheme="majorHAnsi"/>
        </w:rPr>
        <w:t xml:space="preserve">. </w:t>
      </w:r>
    </w:p>
    <w:p w14:paraId="02B14E03" w14:textId="7A10396D" w:rsidR="000610BA" w:rsidRPr="000B2C1E" w:rsidRDefault="000610BA" w:rsidP="000B2C1E">
      <w:pPr>
        <w:pStyle w:val="ListParagraph"/>
        <w:spacing w:line="360" w:lineRule="auto"/>
        <w:ind w:left="360" w:right="360" w:firstLine="360"/>
        <w:rPr>
          <w:rFonts w:asciiTheme="majorHAnsi" w:hAnsiTheme="majorHAnsi"/>
        </w:rPr>
      </w:pPr>
      <w:r w:rsidRPr="000B2C1E">
        <w:rPr>
          <w:rFonts w:asciiTheme="majorHAnsi" w:hAnsiTheme="majorHAnsi"/>
          <w:b/>
        </w:rPr>
        <w:t>NOTE: use of this is a precursor to the upcoming AC circuit labs.</w:t>
      </w:r>
    </w:p>
    <w:p w14:paraId="4AFCAC0B" w14:textId="5DCBC664" w:rsidR="00802E9F" w:rsidRPr="000B2C1E" w:rsidRDefault="00E3549E" w:rsidP="000B2C1E">
      <w:pPr>
        <w:pStyle w:val="ListParagraph"/>
        <w:numPr>
          <w:ilvl w:val="0"/>
          <w:numId w:val="3"/>
        </w:numPr>
        <w:spacing w:line="360" w:lineRule="auto"/>
        <w:ind w:right="360" w:firstLine="0"/>
        <w:rPr>
          <w:rFonts w:asciiTheme="majorHAnsi" w:hAnsiTheme="majorHAnsi"/>
          <w:u w:val="single"/>
        </w:rPr>
      </w:pPr>
      <w:r w:rsidRPr="000B2C1E">
        <w:rPr>
          <w:rFonts w:asciiTheme="majorHAnsi" w:hAnsiTheme="majorHAnsi"/>
          <w:u w:val="single"/>
        </w:rPr>
        <w:t>Capstone Software</w:t>
      </w:r>
    </w:p>
    <w:p w14:paraId="3461D44D" w14:textId="48C097FC" w:rsidR="00FD5A5D" w:rsidRPr="000B2C1E" w:rsidRDefault="00476B78" w:rsidP="000B2C1E">
      <w:pPr>
        <w:pStyle w:val="ListParagraph"/>
        <w:numPr>
          <w:ilvl w:val="1"/>
          <w:numId w:val="3"/>
        </w:numPr>
        <w:spacing w:line="360" w:lineRule="auto"/>
        <w:ind w:left="360" w:right="360" w:firstLine="0"/>
        <w:rPr>
          <w:rFonts w:asciiTheme="majorHAnsi" w:hAnsiTheme="majorHAnsi"/>
        </w:rPr>
      </w:pPr>
      <w:r w:rsidRPr="000B2C1E">
        <w:rPr>
          <w:rFonts w:asciiTheme="majorHAnsi" w:hAnsiTheme="majorHAnsi"/>
        </w:rPr>
        <w:t>U</w:t>
      </w:r>
      <w:r w:rsidR="00121EE9" w:rsidRPr="000B2C1E">
        <w:rPr>
          <w:rFonts w:asciiTheme="majorHAnsi" w:hAnsiTheme="majorHAnsi"/>
        </w:rPr>
        <w:t>sed for</w:t>
      </w:r>
      <w:r w:rsidR="00D80A08" w:rsidRPr="000B2C1E">
        <w:rPr>
          <w:rFonts w:asciiTheme="majorHAnsi" w:hAnsiTheme="majorHAnsi"/>
        </w:rPr>
        <w:t xml:space="preserve"> recording the</w:t>
      </w:r>
      <w:r w:rsidR="00121EE9" w:rsidRPr="000B2C1E">
        <w:rPr>
          <w:rFonts w:asciiTheme="majorHAnsi" w:hAnsiTheme="majorHAnsi"/>
        </w:rPr>
        <w:t xml:space="preserve"> </w:t>
      </w:r>
      <w:r w:rsidR="00D80A08" w:rsidRPr="000B2C1E">
        <w:rPr>
          <w:rFonts w:asciiTheme="majorHAnsi" w:hAnsiTheme="majorHAnsi"/>
          <w:i/>
        </w:rPr>
        <w:t>V</w:t>
      </w:r>
      <w:r w:rsidR="00D80A08" w:rsidRPr="000B2C1E">
        <w:rPr>
          <w:rFonts w:asciiTheme="majorHAnsi" w:hAnsiTheme="majorHAnsi"/>
        </w:rPr>
        <w:t xml:space="preserve"> vs. </w:t>
      </w:r>
      <w:r w:rsidR="00D80A08" w:rsidRPr="000B2C1E">
        <w:rPr>
          <w:rFonts w:asciiTheme="majorHAnsi" w:hAnsiTheme="majorHAnsi"/>
          <w:i/>
        </w:rPr>
        <w:t>t</w:t>
      </w:r>
      <w:r w:rsidR="00D80A08" w:rsidRPr="000B2C1E">
        <w:rPr>
          <w:rFonts w:asciiTheme="majorHAnsi" w:hAnsiTheme="majorHAnsi"/>
        </w:rPr>
        <w:t xml:space="preserve"> plot </w:t>
      </w:r>
      <w:r w:rsidR="00121EE9" w:rsidRPr="000B2C1E">
        <w:rPr>
          <w:rFonts w:asciiTheme="majorHAnsi" w:hAnsiTheme="majorHAnsi"/>
        </w:rPr>
        <w:t>and calculating the total area under the peak (</w:t>
      </w:r>
      <w:r w:rsidR="00121EE9" w:rsidRPr="000B2C1E">
        <w:rPr>
          <w:rFonts w:asciiTheme="majorHAnsi" w:hAnsiTheme="majorHAnsi"/>
          <w:i/>
        </w:rPr>
        <w:t xml:space="preserve">see Appendix </w:t>
      </w:r>
      <w:r w:rsidR="003F4E7F" w:rsidRPr="000B2C1E">
        <w:rPr>
          <w:rFonts w:asciiTheme="majorHAnsi" w:hAnsiTheme="majorHAnsi"/>
          <w:i/>
        </w:rPr>
        <w:t>B</w:t>
      </w:r>
      <w:r w:rsidR="00121EE9" w:rsidRPr="000B2C1E">
        <w:rPr>
          <w:rFonts w:asciiTheme="majorHAnsi" w:hAnsiTheme="majorHAnsi"/>
        </w:rPr>
        <w:t>).</w:t>
      </w:r>
    </w:p>
    <w:p w14:paraId="2A872DF2" w14:textId="121D02E7" w:rsidR="00A25DEA" w:rsidRPr="000B2C1E" w:rsidRDefault="000C4801" w:rsidP="000B2C1E">
      <w:pPr>
        <w:pStyle w:val="ListParagraph"/>
        <w:numPr>
          <w:ilvl w:val="0"/>
          <w:numId w:val="3"/>
        </w:numPr>
        <w:spacing w:line="360" w:lineRule="auto"/>
        <w:ind w:right="360" w:firstLine="0"/>
        <w:rPr>
          <w:rFonts w:asciiTheme="majorHAnsi" w:hAnsiTheme="majorHAnsi"/>
          <w:u w:val="single"/>
        </w:rPr>
      </w:pPr>
      <w:r w:rsidRPr="000B2C1E">
        <w:rPr>
          <w:rFonts w:asciiTheme="majorHAnsi" w:hAnsiTheme="majorHAnsi"/>
          <w:u w:val="single"/>
        </w:rPr>
        <w:t xml:space="preserve">Basic </w:t>
      </w:r>
      <w:r w:rsidR="00A25DEA" w:rsidRPr="000B2C1E">
        <w:rPr>
          <w:rFonts w:asciiTheme="majorHAnsi" w:hAnsiTheme="majorHAnsi"/>
          <w:u w:val="single"/>
        </w:rPr>
        <w:t>Procedure</w:t>
      </w:r>
    </w:p>
    <w:p w14:paraId="05A3C7B4" w14:textId="7F21FB7D" w:rsidR="00A25DEA" w:rsidRPr="000B2C1E" w:rsidRDefault="00A25DEA" w:rsidP="000B2C1E">
      <w:pPr>
        <w:spacing w:line="360" w:lineRule="auto"/>
        <w:ind w:left="360" w:right="360"/>
        <w:rPr>
          <w:rFonts w:asciiTheme="majorHAnsi" w:hAnsiTheme="majorHAnsi"/>
          <w:b/>
        </w:rPr>
      </w:pPr>
      <w:r w:rsidRPr="000B2C1E">
        <w:rPr>
          <w:rFonts w:asciiTheme="majorHAnsi" w:hAnsiTheme="majorHAnsi"/>
          <w:b/>
        </w:rPr>
        <w:t>Part I</w:t>
      </w:r>
    </w:p>
    <w:p w14:paraId="6CBB561E" w14:textId="2ABBEFF3" w:rsidR="00111DFF" w:rsidRPr="000B2C1E" w:rsidRDefault="00111DFF" w:rsidP="000B2C1E">
      <w:pPr>
        <w:pStyle w:val="ListParagraph"/>
        <w:numPr>
          <w:ilvl w:val="1"/>
          <w:numId w:val="3"/>
        </w:numPr>
        <w:spacing w:line="360" w:lineRule="auto"/>
        <w:ind w:left="720" w:right="360"/>
        <w:rPr>
          <w:rFonts w:asciiTheme="majorHAnsi" w:hAnsiTheme="majorHAnsi"/>
        </w:rPr>
      </w:pPr>
      <w:r w:rsidRPr="000B2C1E">
        <w:rPr>
          <w:rFonts w:asciiTheme="majorHAnsi" w:hAnsiTheme="majorHAnsi"/>
        </w:rPr>
        <w:t xml:space="preserve">Select </w:t>
      </w:r>
      <w:r w:rsidR="00D80A08" w:rsidRPr="000B2C1E">
        <w:rPr>
          <w:rFonts w:asciiTheme="majorHAnsi" w:hAnsiTheme="majorHAnsi"/>
        </w:rPr>
        <w:t>the</w:t>
      </w:r>
      <w:r w:rsidRPr="000B2C1E">
        <w:rPr>
          <w:rFonts w:asciiTheme="majorHAnsi" w:hAnsiTheme="majorHAnsi"/>
        </w:rPr>
        <w:t xml:space="preserve"> solenoid</w:t>
      </w:r>
      <w:r w:rsidR="005563B5" w:rsidRPr="000B2C1E">
        <w:rPr>
          <w:rFonts w:asciiTheme="majorHAnsi" w:hAnsiTheme="majorHAnsi"/>
        </w:rPr>
        <w:t xml:space="preserve"> with 1600 turns</w:t>
      </w:r>
      <w:r w:rsidRPr="000B2C1E">
        <w:rPr>
          <w:rFonts w:asciiTheme="majorHAnsi" w:hAnsiTheme="majorHAnsi"/>
        </w:rPr>
        <w:t xml:space="preserve">, connect it to </w:t>
      </w:r>
      <w:r w:rsidRPr="000B2C1E">
        <w:rPr>
          <w:rFonts w:asciiTheme="majorHAnsi" w:hAnsiTheme="majorHAnsi"/>
          <w:i/>
        </w:rPr>
        <w:t>Channel A</w:t>
      </w:r>
      <w:r w:rsidRPr="000B2C1E">
        <w:rPr>
          <w:rFonts w:asciiTheme="majorHAnsi" w:hAnsiTheme="majorHAnsi"/>
        </w:rPr>
        <w:t xml:space="preserve"> in Capstone</w:t>
      </w:r>
      <w:r w:rsidR="00082CE6" w:rsidRPr="000B2C1E">
        <w:rPr>
          <w:rFonts w:asciiTheme="majorHAnsi" w:hAnsiTheme="majorHAnsi"/>
        </w:rPr>
        <w:t xml:space="preserve"> (</w:t>
      </w:r>
      <w:r w:rsidR="00215159" w:rsidRPr="000B2C1E">
        <w:rPr>
          <w:rFonts w:asciiTheme="majorHAnsi" w:hAnsiTheme="majorHAnsi"/>
        </w:rPr>
        <w:t xml:space="preserve">see </w:t>
      </w:r>
      <w:r w:rsidR="00215159" w:rsidRPr="000B2C1E">
        <w:rPr>
          <w:rFonts w:asciiTheme="majorHAnsi" w:hAnsiTheme="majorHAnsi"/>
          <w:i/>
        </w:rPr>
        <w:t>Appendix A</w:t>
      </w:r>
      <w:r w:rsidR="00215159" w:rsidRPr="000B2C1E">
        <w:rPr>
          <w:rFonts w:asciiTheme="majorHAnsi" w:hAnsiTheme="majorHAnsi"/>
        </w:rPr>
        <w:t xml:space="preserve"> for example, and </w:t>
      </w:r>
      <w:r w:rsidR="00082CE6" w:rsidRPr="000B2C1E">
        <w:rPr>
          <w:rFonts w:asciiTheme="majorHAnsi" w:hAnsiTheme="majorHAnsi"/>
        </w:rPr>
        <w:t>don’t forget to select the “Voltage Sensor” icon for Channel A)</w:t>
      </w:r>
      <w:r w:rsidR="00665967" w:rsidRPr="000B2C1E">
        <w:rPr>
          <w:rFonts w:asciiTheme="majorHAnsi" w:hAnsiTheme="majorHAnsi"/>
        </w:rPr>
        <w:t>, select a sampling rate</w:t>
      </w:r>
      <w:r w:rsidR="00B24D96" w:rsidRPr="000B2C1E">
        <w:rPr>
          <w:rFonts w:asciiTheme="majorHAnsi" w:hAnsiTheme="majorHAnsi"/>
        </w:rPr>
        <w:t xml:space="preserve"> to gather good data</w:t>
      </w:r>
      <w:r w:rsidR="00B97359" w:rsidRPr="000B2C1E">
        <w:rPr>
          <w:rFonts w:asciiTheme="majorHAnsi" w:hAnsiTheme="majorHAnsi"/>
        </w:rPr>
        <w:t xml:space="preserve">, and observe </w:t>
      </w:r>
      <w:r w:rsidR="009132AB" w:rsidRPr="000B2C1E">
        <w:rPr>
          <w:rFonts w:asciiTheme="majorHAnsi" w:hAnsiTheme="majorHAnsi"/>
        </w:rPr>
        <w:t xml:space="preserve">by alternatively </w:t>
      </w:r>
      <w:r w:rsidR="00B97359" w:rsidRPr="000B2C1E">
        <w:rPr>
          <w:rFonts w:asciiTheme="majorHAnsi" w:hAnsiTheme="majorHAnsi"/>
        </w:rPr>
        <w:t>moving the magnetic bar fast/slow through the coil and flipping its polarization (N/S).</w:t>
      </w:r>
      <w:r w:rsidR="00D80A08" w:rsidRPr="000B2C1E">
        <w:rPr>
          <w:rFonts w:asciiTheme="majorHAnsi" w:hAnsiTheme="majorHAnsi"/>
          <w:b/>
        </w:rPr>
        <w:t xml:space="preserve"> </w:t>
      </w:r>
    </w:p>
    <w:p w14:paraId="7F1342D7" w14:textId="4C0AEF91" w:rsidR="00E1731F" w:rsidRPr="000B2C1E" w:rsidRDefault="00F8143B" w:rsidP="000B2C1E">
      <w:pPr>
        <w:pStyle w:val="ListParagraph"/>
        <w:numPr>
          <w:ilvl w:val="1"/>
          <w:numId w:val="3"/>
        </w:numPr>
        <w:spacing w:line="360" w:lineRule="auto"/>
        <w:ind w:left="720" w:right="360"/>
        <w:rPr>
          <w:rFonts w:asciiTheme="majorHAnsi" w:hAnsiTheme="majorHAnsi"/>
        </w:rPr>
      </w:pPr>
      <w:r w:rsidRPr="000B2C1E">
        <w:rPr>
          <w:rFonts w:asciiTheme="majorHAnsi" w:hAnsiTheme="majorHAnsi"/>
          <w:i/>
        </w:rPr>
        <w:t>Discussion</w:t>
      </w:r>
      <w:r w:rsidR="00EF4465" w:rsidRPr="000B2C1E">
        <w:rPr>
          <w:rFonts w:asciiTheme="majorHAnsi" w:hAnsiTheme="majorHAnsi"/>
          <w:i/>
        </w:rPr>
        <w:t>:</w:t>
      </w:r>
      <w:r w:rsidR="009132AB" w:rsidRPr="000B2C1E">
        <w:rPr>
          <w:rFonts w:asciiTheme="majorHAnsi" w:hAnsiTheme="majorHAnsi"/>
          <w:i/>
        </w:rPr>
        <w:t xml:space="preserve"> From your observations, what difference did you notice </w:t>
      </w:r>
      <w:r w:rsidR="00953AB1" w:rsidRPr="000B2C1E">
        <w:rPr>
          <w:rFonts w:asciiTheme="majorHAnsi" w:hAnsiTheme="majorHAnsi"/>
          <w:i/>
        </w:rPr>
        <w:t>on the magnitude and sign of the induced voltage</w:t>
      </w:r>
      <w:r w:rsidR="00B65D6F" w:rsidRPr="000B2C1E">
        <w:rPr>
          <w:rFonts w:asciiTheme="majorHAnsi" w:hAnsiTheme="majorHAnsi"/>
          <w:i/>
        </w:rPr>
        <w:t xml:space="preserve"> in</w:t>
      </w:r>
      <w:r w:rsidR="00953AB1" w:rsidRPr="000B2C1E">
        <w:rPr>
          <w:rFonts w:asciiTheme="majorHAnsi" w:hAnsiTheme="majorHAnsi"/>
          <w:i/>
        </w:rPr>
        <w:t xml:space="preserve"> the following cases</w:t>
      </w:r>
      <w:r w:rsidR="00311CD7" w:rsidRPr="000B2C1E">
        <w:rPr>
          <w:rFonts w:asciiTheme="majorHAnsi" w:hAnsiTheme="majorHAnsi"/>
          <w:i/>
        </w:rPr>
        <w:t>?</w:t>
      </w:r>
      <w:r w:rsidR="00E1731F" w:rsidRPr="000B2C1E">
        <w:rPr>
          <w:rFonts w:asciiTheme="majorHAnsi" w:hAnsiTheme="majorHAnsi"/>
          <w:i/>
        </w:rPr>
        <w:t xml:space="preserve">  </w:t>
      </w:r>
      <w:r w:rsidR="007B59C2" w:rsidRPr="000B2C1E">
        <w:rPr>
          <w:rFonts w:asciiTheme="majorHAnsi" w:hAnsiTheme="majorHAnsi"/>
          <w:i/>
        </w:rPr>
        <w:t>U</w:t>
      </w:r>
      <w:r w:rsidR="00B65D6F" w:rsidRPr="000B2C1E">
        <w:rPr>
          <w:rFonts w:asciiTheme="majorHAnsi" w:hAnsiTheme="majorHAnsi"/>
          <w:i/>
        </w:rPr>
        <w:t xml:space="preserve">se equation </w:t>
      </w:r>
      <w:r w:rsidR="00E60AEC" w:rsidRPr="000B2C1E">
        <w:rPr>
          <w:rFonts w:asciiTheme="majorHAnsi" w:hAnsiTheme="majorHAnsi"/>
          <w:i/>
        </w:rPr>
        <w:t>(</w:t>
      </w:r>
      <w:r w:rsidR="00B65D6F" w:rsidRPr="000B2C1E">
        <w:rPr>
          <w:rFonts w:asciiTheme="majorHAnsi" w:hAnsiTheme="majorHAnsi"/>
          <w:i/>
        </w:rPr>
        <w:t>1</w:t>
      </w:r>
      <w:r w:rsidR="00E60AEC" w:rsidRPr="000B2C1E">
        <w:rPr>
          <w:rFonts w:asciiTheme="majorHAnsi" w:hAnsiTheme="majorHAnsi"/>
          <w:i/>
        </w:rPr>
        <w:t>)</w:t>
      </w:r>
      <w:r w:rsidR="00B65D6F" w:rsidRPr="000B2C1E">
        <w:rPr>
          <w:rFonts w:asciiTheme="majorHAnsi" w:hAnsiTheme="majorHAnsi"/>
          <w:i/>
        </w:rPr>
        <w:t xml:space="preserve"> </w:t>
      </w:r>
      <w:r w:rsidR="00311CD7" w:rsidRPr="000B2C1E">
        <w:rPr>
          <w:rFonts w:asciiTheme="majorHAnsi" w:hAnsiTheme="majorHAnsi"/>
          <w:i/>
        </w:rPr>
        <w:t xml:space="preserve">to </w:t>
      </w:r>
      <w:r w:rsidR="00B65D6F" w:rsidRPr="000B2C1E">
        <w:rPr>
          <w:rFonts w:asciiTheme="majorHAnsi" w:hAnsiTheme="majorHAnsi"/>
          <w:i/>
        </w:rPr>
        <w:t>explain your results</w:t>
      </w:r>
      <w:r w:rsidR="007B59C2" w:rsidRPr="000B2C1E">
        <w:rPr>
          <w:rFonts w:asciiTheme="majorHAnsi" w:hAnsiTheme="majorHAnsi"/>
          <w:i/>
        </w:rPr>
        <w:t xml:space="preserve"> qualitatively.</w:t>
      </w:r>
    </w:p>
    <w:p w14:paraId="21E84BC5" w14:textId="3C8B8FDD" w:rsidR="0092212D" w:rsidRPr="000B2C1E" w:rsidRDefault="00E1731F" w:rsidP="000B2C1E">
      <w:pPr>
        <w:pStyle w:val="ListParagraph"/>
        <w:numPr>
          <w:ilvl w:val="1"/>
          <w:numId w:val="4"/>
        </w:numPr>
        <w:spacing w:line="360" w:lineRule="auto"/>
        <w:ind w:left="720" w:right="360"/>
        <w:rPr>
          <w:rFonts w:asciiTheme="majorHAnsi" w:hAnsiTheme="majorHAnsi"/>
        </w:rPr>
      </w:pPr>
      <w:r w:rsidRPr="000B2C1E">
        <w:rPr>
          <w:rFonts w:asciiTheme="majorHAnsi" w:hAnsiTheme="majorHAnsi"/>
          <w:i/>
        </w:rPr>
        <w:lastRenderedPageBreak/>
        <w:t>Put the south pole of the bar magnet slow/ fast into and out of the coil? Keep the magnet inside or outside the coil.</w:t>
      </w:r>
      <w:r w:rsidRPr="000B2C1E" w:rsidDel="00311CD7">
        <w:rPr>
          <w:rFonts w:asciiTheme="majorHAnsi" w:hAnsiTheme="majorHAnsi"/>
          <w:i/>
        </w:rPr>
        <w:t xml:space="preserve"> </w:t>
      </w:r>
    </w:p>
    <w:p w14:paraId="75DF1C8C" w14:textId="511AF0AB" w:rsidR="007B59C2" w:rsidRPr="000B2C1E" w:rsidRDefault="0092212D" w:rsidP="000B2C1E">
      <w:pPr>
        <w:pStyle w:val="ListParagraph"/>
        <w:numPr>
          <w:ilvl w:val="1"/>
          <w:numId w:val="4"/>
        </w:numPr>
        <w:spacing w:line="360" w:lineRule="auto"/>
        <w:ind w:left="720" w:right="360"/>
        <w:rPr>
          <w:rFonts w:asciiTheme="majorHAnsi" w:hAnsiTheme="majorHAnsi"/>
        </w:rPr>
      </w:pPr>
      <w:r w:rsidRPr="000B2C1E">
        <w:rPr>
          <w:rFonts w:asciiTheme="majorHAnsi" w:hAnsiTheme="majorHAnsi"/>
          <w:i/>
        </w:rPr>
        <w:t>Flip the pole of the magnet</w:t>
      </w:r>
      <w:r w:rsidR="00CB2155" w:rsidRPr="000B2C1E">
        <w:rPr>
          <w:rFonts w:asciiTheme="majorHAnsi" w:hAnsiTheme="majorHAnsi"/>
          <w:i/>
        </w:rPr>
        <w:t xml:space="preserve"> and try the same process again.</w:t>
      </w:r>
    </w:p>
    <w:p w14:paraId="52E50AB3" w14:textId="1DCD887F" w:rsidR="00A06F37" w:rsidRPr="000B2C1E" w:rsidRDefault="00A06F37" w:rsidP="000B2C1E">
      <w:pPr>
        <w:spacing w:line="360" w:lineRule="auto"/>
        <w:ind w:left="360" w:right="360"/>
        <w:rPr>
          <w:rFonts w:asciiTheme="majorHAnsi" w:hAnsiTheme="majorHAnsi"/>
          <w:b/>
        </w:rPr>
      </w:pPr>
      <w:r w:rsidRPr="000B2C1E">
        <w:rPr>
          <w:rFonts w:asciiTheme="majorHAnsi" w:hAnsiTheme="majorHAnsi"/>
          <w:b/>
        </w:rPr>
        <w:t>Part II</w:t>
      </w:r>
    </w:p>
    <w:p w14:paraId="7C44BB9A" w14:textId="507A58B4" w:rsidR="001D198E" w:rsidRPr="000B2C1E" w:rsidRDefault="00111DFF" w:rsidP="000B2C1E">
      <w:pPr>
        <w:pStyle w:val="ListParagraph"/>
        <w:numPr>
          <w:ilvl w:val="1"/>
          <w:numId w:val="3"/>
        </w:numPr>
        <w:spacing w:line="360" w:lineRule="auto"/>
        <w:ind w:left="720" w:right="360"/>
        <w:rPr>
          <w:rFonts w:asciiTheme="majorHAnsi" w:hAnsiTheme="majorHAnsi"/>
        </w:rPr>
      </w:pPr>
      <w:r w:rsidRPr="000B2C1E">
        <w:rPr>
          <w:rFonts w:asciiTheme="majorHAnsi" w:hAnsiTheme="majorHAnsi"/>
        </w:rPr>
        <w:t xml:space="preserve">Repeat the process of </w:t>
      </w:r>
      <w:r w:rsidRPr="000B2C1E">
        <w:rPr>
          <w:rFonts w:asciiTheme="majorHAnsi" w:hAnsiTheme="majorHAnsi"/>
          <w:b/>
        </w:rPr>
        <w:t>Part I</w:t>
      </w:r>
      <w:r w:rsidRPr="000B2C1E">
        <w:rPr>
          <w:rFonts w:asciiTheme="majorHAnsi" w:hAnsiTheme="majorHAnsi"/>
        </w:rPr>
        <w:t xml:space="preserve"> but with two solenoids</w:t>
      </w:r>
      <w:r w:rsidR="00B65D6F" w:rsidRPr="000B2C1E">
        <w:rPr>
          <w:rFonts w:asciiTheme="majorHAnsi" w:hAnsiTheme="majorHAnsi"/>
        </w:rPr>
        <w:t xml:space="preserve">. </w:t>
      </w:r>
      <w:r w:rsidR="001F7D3A" w:rsidRPr="000B2C1E">
        <w:rPr>
          <w:rFonts w:asciiTheme="majorHAnsi" w:hAnsiTheme="majorHAnsi"/>
        </w:rPr>
        <w:t xml:space="preserve"> </w:t>
      </w:r>
      <w:r w:rsidR="00B65D6F" w:rsidRPr="000B2C1E">
        <w:rPr>
          <w:rFonts w:asciiTheme="majorHAnsi" w:hAnsiTheme="majorHAnsi"/>
        </w:rPr>
        <w:t>Keep the coil with 1600 turns</w:t>
      </w:r>
      <w:r w:rsidR="009E7EE1" w:rsidRPr="000B2C1E">
        <w:rPr>
          <w:rFonts w:asciiTheme="majorHAnsi" w:hAnsiTheme="majorHAnsi"/>
        </w:rPr>
        <w:t>,</w:t>
      </w:r>
      <w:r w:rsidR="00B65D6F" w:rsidRPr="000B2C1E">
        <w:rPr>
          <w:rFonts w:asciiTheme="majorHAnsi" w:hAnsiTheme="majorHAnsi"/>
        </w:rPr>
        <w:t xml:space="preserve"> pick the second one with 800</w:t>
      </w:r>
      <w:r w:rsidR="001F7D3A" w:rsidRPr="000B2C1E">
        <w:rPr>
          <w:rFonts w:asciiTheme="majorHAnsi" w:hAnsiTheme="majorHAnsi"/>
        </w:rPr>
        <w:t xml:space="preserve"> </w:t>
      </w:r>
      <w:r w:rsidR="00B65D6F" w:rsidRPr="000B2C1E">
        <w:rPr>
          <w:rFonts w:asciiTheme="majorHAnsi" w:hAnsiTheme="majorHAnsi"/>
        </w:rPr>
        <w:t>turns</w:t>
      </w:r>
      <w:r w:rsidR="009E7EE1" w:rsidRPr="000B2C1E">
        <w:rPr>
          <w:rFonts w:asciiTheme="majorHAnsi" w:hAnsiTheme="majorHAnsi"/>
        </w:rPr>
        <w:t xml:space="preserve"> and connect it to Channel B</w:t>
      </w:r>
      <w:r w:rsidR="00B65D6F" w:rsidRPr="000B2C1E">
        <w:rPr>
          <w:rFonts w:asciiTheme="majorHAnsi" w:hAnsiTheme="majorHAnsi"/>
        </w:rPr>
        <w:t>.</w:t>
      </w:r>
      <w:r w:rsidR="00FC74A8" w:rsidRPr="000B2C1E">
        <w:rPr>
          <w:rFonts w:asciiTheme="majorHAnsi" w:hAnsiTheme="majorHAnsi"/>
        </w:rPr>
        <w:t xml:space="preserve"> </w:t>
      </w:r>
      <w:r w:rsidR="00B506C4" w:rsidRPr="000B2C1E">
        <w:rPr>
          <w:rFonts w:asciiTheme="majorHAnsi" w:hAnsiTheme="majorHAnsi"/>
        </w:rPr>
        <w:t xml:space="preserve"> </w:t>
      </w:r>
      <w:r w:rsidR="00B65D6F" w:rsidRPr="000B2C1E">
        <w:rPr>
          <w:rFonts w:asciiTheme="majorHAnsi" w:hAnsiTheme="majorHAnsi"/>
        </w:rPr>
        <w:t>P</w:t>
      </w:r>
      <w:r w:rsidR="00FC74A8" w:rsidRPr="000B2C1E">
        <w:rPr>
          <w:rFonts w:asciiTheme="majorHAnsi" w:hAnsiTheme="majorHAnsi"/>
        </w:rPr>
        <w:t>lac</w:t>
      </w:r>
      <w:r w:rsidR="00B65D6F" w:rsidRPr="000B2C1E">
        <w:rPr>
          <w:rFonts w:asciiTheme="majorHAnsi" w:hAnsiTheme="majorHAnsi"/>
        </w:rPr>
        <w:t>e them together on t</w:t>
      </w:r>
      <w:r w:rsidR="009E7EE1" w:rsidRPr="000B2C1E">
        <w:rPr>
          <w:rFonts w:asciiTheme="majorHAnsi" w:hAnsiTheme="majorHAnsi"/>
        </w:rPr>
        <w:t xml:space="preserve">he same axis so that you </w:t>
      </w:r>
      <w:r w:rsidR="001F7D3A" w:rsidRPr="000B2C1E">
        <w:rPr>
          <w:rFonts w:asciiTheme="majorHAnsi" w:hAnsiTheme="majorHAnsi"/>
        </w:rPr>
        <w:t xml:space="preserve">can </w:t>
      </w:r>
      <w:r w:rsidR="009E7EE1" w:rsidRPr="000B2C1E">
        <w:rPr>
          <w:rFonts w:asciiTheme="majorHAnsi" w:hAnsiTheme="majorHAnsi"/>
        </w:rPr>
        <w:t>insert and remove the bar magnet</w:t>
      </w:r>
      <w:r w:rsidR="00B65D6F" w:rsidRPr="000B2C1E">
        <w:rPr>
          <w:rFonts w:asciiTheme="majorHAnsi" w:hAnsiTheme="majorHAnsi"/>
        </w:rPr>
        <w:t xml:space="preserve"> </w:t>
      </w:r>
      <w:r w:rsidR="009E7EE1" w:rsidRPr="000B2C1E">
        <w:rPr>
          <w:rFonts w:asciiTheme="majorHAnsi" w:hAnsiTheme="majorHAnsi"/>
        </w:rPr>
        <w:t xml:space="preserve">for </w:t>
      </w:r>
      <w:r w:rsidR="00B65D6F" w:rsidRPr="000B2C1E">
        <w:rPr>
          <w:rFonts w:asciiTheme="majorHAnsi" w:hAnsiTheme="majorHAnsi"/>
        </w:rPr>
        <w:t>both coils simultaneously.</w:t>
      </w:r>
      <w:r w:rsidR="00FC74A8" w:rsidRPr="000B2C1E">
        <w:rPr>
          <w:rFonts w:asciiTheme="majorHAnsi" w:hAnsiTheme="majorHAnsi"/>
        </w:rPr>
        <w:t xml:space="preserve"> </w:t>
      </w:r>
      <w:r w:rsidR="006777EA">
        <w:rPr>
          <w:rFonts w:asciiTheme="majorHAnsi" w:hAnsiTheme="majorHAnsi"/>
        </w:rPr>
        <w:t xml:space="preserve">Plot </w:t>
      </w:r>
      <w:proofErr w:type="spellStart"/>
      <w:r w:rsidR="006777EA">
        <w:rPr>
          <w:rFonts w:asciiTheme="majorHAnsi" w:hAnsiTheme="majorHAnsi"/>
        </w:rPr>
        <w:t>emf</w:t>
      </w:r>
      <w:proofErr w:type="spellEnd"/>
      <w:r w:rsidR="006777EA">
        <w:rPr>
          <w:rFonts w:asciiTheme="majorHAnsi" w:hAnsiTheme="majorHAnsi"/>
        </w:rPr>
        <w:t xml:space="preserve"> voltages in both channels in the same plot as shown in figure 1.</w:t>
      </w:r>
    </w:p>
    <w:p w14:paraId="36EC8018" w14:textId="2B2A4DBD" w:rsidR="008901DC" w:rsidRPr="000B2C1E" w:rsidRDefault="00F8143B" w:rsidP="000B2C1E">
      <w:pPr>
        <w:pStyle w:val="ListParagraph"/>
        <w:numPr>
          <w:ilvl w:val="1"/>
          <w:numId w:val="3"/>
        </w:numPr>
        <w:spacing w:line="360" w:lineRule="auto"/>
        <w:ind w:left="720" w:right="360"/>
        <w:rPr>
          <w:rFonts w:asciiTheme="majorHAnsi" w:hAnsiTheme="majorHAnsi"/>
          <w:i/>
        </w:rPr>
      </w:pPr>
      <w:r w:rsidRPr="000B2C1E">
        <w:rPr>
          <w:rFonts w:asciiTheme="majorHAnsi" w:hAnsiTheme="majorHAnsi"/>
          <w:i/>
        </w:rPr>
        <w:t>Discussion</w:t>
      </w:r>
      <w:r w:rsidR="008901DC" w:rsidRPr="000B2C1E">
        <w:rPr>
          <w:rFonts w:asciiTheme="majorHAnsi" w:hAnsiTheme="majorHAnsi"/>
          <w:i/>
        </w:rPr>
        <w:t xml:space="preserve">: answer/explain the same questions as in </w:t>
      </w:r>
      <w:r w:rsidR="001F7D3A" w:rsidRPr="000B2C1E">
        <w:rPr>
          <w:rFonts w:asciiTheme="majorHAnsi" w:hAnsiTheme="majorHAnsi"/>
          <w:b/>
          <w:i/>
        </w:rPr>
        <w:t>P</w:t>
      </w:r>
      <w:r w:rsidR="008901DC" w:rsidRPr="000B2C1E">
        <w:rPr>
          <w:rFonts w:asciiTheme="majorHAnsi" w:hAnsiTheme="majorHAnsi"/>
          <w:b/>
          <w:i/>
        </w:rPr>
        <w:t>art I</w:t>
      </w:r>
      <w:r w:rsidR="008901DC" w:rsidRPr="000B2C1E">
        <w:rPr>
          <w:rFonts w:asciiTheme="majorHAnsi" w:hAnsiTheme="majorHAnsi"/>
          <w:i/>
        </w:rPr>
        <w:t>.</w:t>
      </w:r>
    </w:p>
    <w:p w14:paraId="37D85C34" w14:textId="3B7BFFB8" w:rsidR="00A06F37" w:rsidRPr="000B2C1E" w:rsidRDefault="00A06F37" w:rsidP="000B2C1E">
      <w:pPr>
        <w:pStyle w:val="ListParagraph"/>
        <w:spacing w:line="360" w:lineRule="auto"/>
        <w:ind w:left="360" w:right="360"/>
        <w:rPr>
          <w:rFonts w:asciiTheme="majorHAnsi" w:hAnsiTheme="majorHAnsi"/>
          <w:b/>
        </w:rPr>
      </w:pPr>
      <w:r w:rsidRPr="000B2C1E">
        <w:rPr>
          <w:rFonts w:asciiTheme="majorHAnsi" w:hAnsiTheme="majorHAnsi"/>
          <w:b/>
        </w:rPr>
        <w:t>Part III</w:t>
      </w:r>
    </w:p>
    <w:p w14:paraId="5F748C4B" w14:textId="2A32C4E0" w:rsidR="000F0ECC" w:rsidRPr="000B2C1E" w:rsidRDefault="000F0ECC" w:rsidP="000B2C1E">
      <w:pPr>
        <w:pStyle w:val="ListParagraph"/>
        <w:numPr>
          <w:ilvl w:val="1"/>
          <w:numId w:val="3"/>
        </w:numPr>
        <w:spacing w:line="360" w:lineRule="auto"/>
        <w:ind w:left="720" w:right="360"/>
        <w:rPr>
          <w:rFonts w:asciiTheme="majorHAnsi" w:hAnsiTheme="majorHAnsi"/>
        </w:rPr>
      </w:pPr>
      <w:r w:rsidRPr="000B2C1E">
        <w:rPr>
          <w:rFonts w:asciiTheme="majorHAnsi" w:hAnsiTheme="majorHAnsi"/>
        </w:rPr>
        <w:t xml:space="preserve">Assemble the two solenoids from </w:t>
      </w:r>
      <w:r w:rsidRPr="000B2C1E">
        <w:rPr>
          <w:rFonts w:asciiTheme="majorHAnsi" w:hAnsiTheme="majorHAnsi"/>
          <w:b/>
        </w:rPr>
        <w:t>Part II</w:t>
      </w:r>
      <w:r w:rsidRPr="000B2C1E">
        <w:rPr>
          <w:rFonts w:asciiTheme="majorHAnsi" w:hAnsiTheme="majorHAnsi"/>
        </w:rPr>
        <w:t xml:space="preserve"> in the iron frame to construct the transformer</w:t>
      </w:r>
      <w:r w:rsidR="00620706" w:rsidRPr="000B2C1E">
        <w:rPr>
          <w:rFonts w:asciiTheme="majorHAnsi" w:hAnsiTheme="majorHAnsi"/>
        </w:rPr>
        <w:t xml:space="preserve"> (see Figure 2 for example)</w:t>
      </w:r>
      <w:r w:rsidRPr="000B2C1E">
        <w:rPr>
          <w:rFonts w:asciiTheme="majorHAnsi" w:hAnsiTheme="majorHAnsi"/>
        </w:rPr>
        <w:t xml:space="preserve">.  Connect one to the </w:t>
      </w:r>
      <w:r w:rsidRPr="000B2C1E">
        <w:rPr>
          <w:rFonts w:asciiTheme="majorHAnsi" w:hAnsiTheme="majorHAnsi"/>
          <w:i/>
        </w:rPr>
        <w:t>Sine Wave</w:t>
      </w:r>
      <w:r w:rsidRPr="000B2C1E">
        <w:rPr>
          <w:rFonts w:asciiTheme="majorHAnsi" w:hAnsiTheme="majorHAnsi"/>
        </w:rPr>
        <w:t xml:space="preserve"> Generator </w:t>
      </w:r>
      <m:oMath>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m:rPr>
                    <m:sty m:val="p"/>
                  </m:rPr>
                  <w:rPr>
                    <w:rFonts w:ascii="Cambria Math" w:hAnsi="Cambria Math" w:hint="eastAsia"/>
                  </w:rPr>
                  <m:t>in</m:t>
                </m:r>
              </m:sub>
            </m:sSub>
          </m:e>
        </m:d>
      </m:oMath>
      <w:r w:rsidRPr="000B2C1E">
        <w:rPr>
          <w:rFonts w:asciiTheme="majorHAnsi" w:hAnsiTheme="majorHAnsi"/>
        </w:rPr>
        <w:t xml:space="preserve"> and the other to Channel </w:t>
      </w:r>
      <w:proofErr w:type="gramStart"/>
      <w:r w:rsidRPr="000B2C1E">
        <w:rPr>
          <w:rFonts w:asciiTheme="majorHAnsi" w:hAnsiTheme="majorHAnsi"/>
        </w:rPr>
        <w:t>A</w:t>
      </w:r>
      <w:r w:rsidR="00CD2BD0" w:rsidRPr="000B2C1E">
        <w:rPr>
          <w:rFonts w:asciiTheme="majorHAnsi" w:hAnsiTheme="majorHAnsi"/>
        </w:rPr>
        <w:t xml:space="preserve"> </w:t>
      </w:r>
      <w:proofErr w:type="gramEnd"/>
      <m:oMath>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m:rPr>
                    <m:sty m:val="p"/>
                  </m:rPr>
                  <w:rPr>
                    <w:rFonts w:ascii="Cambria Math" w:hAnsi="Cambria Math" w:hint="eastAsia"/>
                  </w:rPr>
                  <m:t>out</m:t>
                </m:r>
              </m:sub>
            </m:sSub>
          </m:e>
        </m:d>
      </m:oMath>
      <w:r w:rsidRPr="000B2C1E">
        <w:rPr>
          <w:rFonts w:asciiTheme="majorHAnsi" w:hAnsiTheme="majorHAnsi"/>
        </w:rPr>
        <w:t>.</w:t>
      </w:r>
      <w:r w:rsidR="00CD2BD0" w:rsidRPr="000B2C1E">
        <w:rPr>
          <w:rFonts w:asciiTheme="majorHAnsi" w:hAnsiTheme="majorHAnsi"/>
        </w:rPr>
        <w:t xml:space="preserve">  An input of 5V should be sufficient, and </w:t>
      </w:r>
      <w:r w:rsidR="008901DC" w:rsidRPr="000B2C1E">
        <w:rPr>
          <w:rFonts w:asciiTheme="majorHAnsi" w:hAnsiTheme="majorHAnsi"/>
        </w:rPr>
        <w:t>pick an</w:t>
      </w:r>
      <w:r w:rsidR="00CD2BD0" w:rsidRPr="000B2C1E">
        <w:rPr>
          <w:rFonts w:asciiTheme="majorHAnsi" w:hAnsiTheme="majorHAnsi"/>
        </w:rPr>
        <w:t xml:space="preserve"> </w:t>
      </w:r>
      <w:r w:rsidR="00A671E7" w:rsidRPr="000B2C1E">
        <w:rPr>
          <w:rFonts w:asciiTheme="majorHAnsi" w:hAnsiTheme="majorHAnsi"/>
        </w:rPr>
        <w:t xml:space="preserve">input </w:t>
      </w:r>
      <w:r w:rsidR="00CD2BD0" w:rsidRPr="000B2C1E">
        <w:rPr>
          <w:rFonts w:asciiTheme="majorHAnsi" w:hAnsiTheme="majorHAnsi"/>
        </w:rPr>
        <w:t>frequenc</w:t>
      </w:r>
      <w:r w:rsidR="000F20D1" w:rsidRPr="000B2C1E">
        <w:rPr>
          <w:rFonts w:asciiTheme="majorHAnsi" w:hAnsiTheme="majorHAnsi"/>
        </w:rPr>
        <w:t>y</w:t>
      </w:r>
      <w:r w:rsidR="00CD2BD0" w:rsidRPr="000B2C1E">
        <w:rPr>
          <w:rFonts w:asciiTheme="majorHAnsi" w:hAnsiTheme="majorHAnsi"/>
        </w:rPr>
        <w:t xml:space="preserve"> between 10Hz to 1000Hz.  </w:t>
      </w:r>
      <w:r w:rsidR="008901DC" w:rsidRPr="000B2C1E">
        <w:rPr>
          <w:rFonts w:asciiTheme="majorHAnsi" w:hAnsiTheme="majorHAnsi"/>
        </w:rPr>
        <w:t>Set your sampling rate accordingly</w:t>
      </w:r>
      <w:r w:rsidR="008636CD" w:rsidRPr="000B2C1E">
        <w:rPr>
          <w:rFonts w:asciiTheme="majorHAnsi" w:hAnsiTheme="majorHAnsi"/>
        </w:rPr>
        <w:t xml:space="preserve"> (</w:t>
      </w:r>
      <w:r w:rsidR="008636CD" w:rsidRPr="000B2C1E">
        <w:rPr>
          <w:rFonts w:asciiTheme="majorHAnsi" w:hAnsiTheme="majorHAnsi"/>
          <w:b/>
        </w:rPr>
        <w:t>Hint:</w:t>
      </w:r>
      <w:r w:rsidR="008636CD" w:rsidRPr="000B2C1E">
        <w:rPr>
          <w:rFonts w:asciiTheme="majorHAnsi" w:hAnsiTheme="majorHAnsi"/>
        </w:rPr>
        <w:t xml:space="preserve"> sampling rate</w:t>
      </w:r>
      <w:proofErr w:type="gramStart"/>
      <w:r w:rsidR="008636CD" w:rsidRPr="000B2C1E">
        <w:rPr>
          <w:rFonts w:asciiTheme="majorHAnsi" w:hAnsiTheme="majorHAnsi"/>
        </w:rPr>
        <w:t>~(</w:t>
      </w:r>
      <w:proofErr w:type="gramEnd"/>
      <w:r w:rsidR="008636CD" w:rsidRPr="000B2C1E">
        <w:rPr>
          <w:rFonts w:asciiTheme="majorHAnsi" w:hAnsiTheme="majorHAnsi"/>
        </w:rPr>
        <w:t>25-50)</w:t>
      </w:r>
      <w:r w:rsidR="0064555B" w:rsidRPr="000B2C1E">
        <w:rPr>
          <w:rFonts w:asciiTheme="majorHAnsi" w:hAnsiTheme="majorHAnsi"/>
        </w:rPr>
        <w:t>*</w:t>
      </w:r>
      <w:r w:rsidR="008636CD" w:rsidRPr="000B2C1E">
        <w:rPr>
          <w:rFonts w:asciiTheme="majorHAnsi" w:hAnsiTheme="majorHAnsi"/>
          <w:i/>
        </w:rPr>
        <w:t>f</w:t>
      </w:r>
      <w:r w:rsidR="006B2E61" w:rsidRPr="000B2C1E">
        <w:rPr>
          <w:rFonts w:asciiTheme="majorHAnsi" w:hAnsiTheme="majorHAnsi"/>
          <w:i/>
        </w:rPr>
        <w:t>requency</w:t>
      </w:r>
      <w:r w:rsidR="008636CD" w:rsidRPr="000B2C1E">
        <w:rPr>
          <w:rFonts w:asciiTheme="majorHAnsi" w:hAnsiTheme="majorHAnsi"/>
        </w:rPr>
        <w:t>)</w:t>
      </w:r>
      <w:r w:rsidR="008901DC" w:rsidRPr="000B2C1E">
        <w:rPr>
          <w:rFonts w:asciiTheme="majorHAnsi" w:hAnsiTheme="majorHAnsi"/>
        </w:rPr>
        <w:t xml:space="preserve">. </w:t>
      </w:r>
      <w:r w:rsidR="00165D56" w:rsidRPr="000B2C1E">
        <w:rPr>
          <w:rFonts w:asciiTheme="majorHAnsi" w:hAnsiTheme="majorHAnsi"/>
        </w:rPr>
        <w:t xml:space="preserve"> </w:t>
      </w:r>
      <w:r w:rsidR="008901DC" w:rsidRPr="000B2C1E">
        <w:rPr>
          <w:rFonts w:asciiTheme="majorHAnsi" w:hAnsiTheme="majorHAnsi"/>
        </w:rPr>
        <w:t xml:space="preserve">Plot both </w:t>
      </w:r>
      <m:oMath>
        <m:sSub>
          <m:sSubPr>
            <m:ctrlPr>
              <w:rPr>
                <w:rFonts w:ascii="Cambria Math" w:hAnsi="Cambria Math"/>
                <w:i/>
              </w:rPr>
            </m:ctrlPr>
          </m:sSubPr>
          <m:e>
            <m:r>
              <w:rPr>
                <w:rFonts w:ascii="Cambria Math" w:hAnsi="Cambria Math" w:hint="eastAsia"/>
              </w:rPr>
              <m:t>V</m:t>
            </m:r>
          </m:e>
          <m:sub>
            <m:r>
              <m:rPr>
                <m:sty m:val="p"/>
              </m:rPr>
              <w:rPr>
                <w:rFonts w:ascii="Cambria Math" w:hAnsi="Cambria Math" w:hint="eastAsia"/>
              </w:rPr>
              <m:t>in</m:t>
            </m:r>
          </m:sub>
        </m:sSub>
      </m:oMath>
      <w:r w:rsidR="008901DC" w:rsidRPr="000B2C1E">
        <w:rPr>
          <w:rFonts w:asciiTheme="majorHAnsi" w:hAnsiTheme="majorHAnsi"/>
        </w:rPr>
        <w:t xml:space="preserve"> and </w:t>
      </w:r>
      <m:oMath>
        <m:sSub>
          <m:sSubPr>
            <m:ctrlPr>
              <w:rPr>
                <w:rFonts w:ascii="Cambria Math" w:hAnsi="Cambria Math"/>
                <w:i/>
              </w:rPr>
            </m:ctrlPr>
          </m:sSubPr>
          <m:e>
            <m:r>
              <w:rPr>
                <w:rFonts w:ascii="Cambria Math" w:hAnsi="Cambria Math" w:hint="eastAsia"/>
              </w:rPr>
              <m:t>V</m:t>
            </m:r>
          </m:e>
          <m:sub>
            <m:r>
              <m:rPr>
                <m:sty m:val="p"/>
              </m:rPr>
              <w:rPr>
                <w:rFonts w:ascii="Cambria Math" w:hAnsi="Cambria Math" w:hint="eastAsia"/>
              </w:rPr>
              <m:t>out</m:t>
            </m:r>
          </m:sub>
        </m:sSub>
      </m:oMath>
      <w:r w:rsidR="008901DC" w:rsidRPr="000B2C1E">
        <w:rPr>
          <w:rFonts w:asciiTheme="majorHAnsi" w:hAnsiTheme="majorHAnsi"/>
        </w:rPr>
        <w:t xml:space="preserve"> on the same plot</w:t>
      </w:r>
      <w:r w:rsidR="00165D56" w:rsidRPr="000B2C1E">
        <w:rPr>
          <w:rFonts w:asciiTheme="majorHAnsi" w:hAnsiTheme="majorHAnsi"/>
        </w:rPr>
        <w:t>, and o</w:t>
      </w:r>
      <w:r w:rsidR="00CD2BD0" w:rsidRPr="000B2C1E">
        <w:rPr>
          <w:rFonts w:asciiTheme="majorHAnsi" w:hAnsiTheme="majorHAnsi"/>
        </w:rPr>
        <w:t>bserve the waves.</w:t>
      </w:r>
    </w:p>
    <w:p w14:paraId="5FF3DD75" w14:textId="089EF662" w:rsidR="008901DC" w:rsidRPr="000B2C1E" w:rsidRDefault="006777EA" w:rsidP="000B2C1E">
      <w:pPr>
        <w:pStyle w:val="ListParagraph"/>
        <w:numPr>
          <w:ilvl w:val="1"/>
          <w:numId w:val="3"/>
        </w:numPr>
        <w:spacing w:line="360" w:lineRule="auto"/>
        <w:ind w:left="720" w:right="360"/>
        <w:rPr>
          <w:rFonts w:asciiTheme="majorHAnsi" w:hAnsiTheme="majorHAnsi"/>
          <w:i/>
        </w:rPr>
      </w:pPr>
      <w:r w:rsidRPr="000B2C1E">
        <w:rPr>
          <w:rFonts w:asciiTheme="majorHAnsi" w:hAnsiTheme="majorHAnsi"/>
          <w:noProof/>
          <w:lang w:eastAsia="zh-CN"/>
        </w:rPr>
        <mc:AlternateContent>
          <mc:Choice Requires="wps">
            <w:drawing>
              <wp:anchor distT="0" distB="0" distL="114300" distR="114300" simplePos="0" relativeHeight="251662336" behindDoc="0" locked="0" layoutInCell="1" allowOverlap="1" wp14:anchorId="12835F6F" wp14:editId="2510BB6F">
                <wp:simplePos x="0" y="0"/>
                <wp:positionH relativeFrom="column">
                  <wp:posOffset>861060</wp:posOffset>
                </wp:positionH>
                <wp:positionV relativeFrom="paragraph">
                  <wp:posOffset>900430</wp:posOffset>
                </wp:positionV>
                <wp:extent cx="5143500" cy="1934845"/>
                <wp:effectExtent l="0" t="0" r="19050" b="2730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934845"/>
                        </a:xfrm>
                        <a:prstGeom prst="rect">
                          <a:avLst/>
                        </a:prstGeom>
                        <a:solidFill>
                          <a:srgbClr val="FFFFFF"/>
                        </a:solidFill>
                        <a:ln w="9525">
                          <a:solidFill>
                            <a:srgbClr val="000000"/>
                          </a:solidFill>
                          <a:miter lim="800000"/>
                          <a:headEnd/>
                          <a:tailEnd/>
                        </a:ln>
                      </wps:spPr>
                      <wps:txbx>
                        <w:txbxContent>
                          <w:p w14:paraId="1F3E4845" w14:textId="39564B14" w:rsidR="008636CD" w:rsidRDefault="008636CD" w:rsidP="00EF6738">
                            <w:pPr>
                              <w:jc w:val="center"/>
                            </w:pPr>
                            <w:r>
                              <w:rPr>
                                <w:noProof/>
                                <w:lang w:eastAsia="zh-CN"/>
                              </w:rPr>
                              <w:drawing>
                                <wp:inline distT="0" distB="0" distL="0" distR="0" wp14:anchorId="3E8B08AB" wp14:editId="458B7395">
                                  <wp:extent cx="4793941" cy="158910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7">
                                            <a:extLst>
                                              <a:ext uri="{28A0092B-C50C-407E-A947-70E740481C1C}">
                                                <a14:useLocalDpi xmlns:a14="http://schemas.microsoft.com/office/drawing/2010/main" val="0"/>
                                              </a:ext>
                                            </a:extLst>
                                          </a:blip>
                                          <a:srcRect l="1283" t="2120" r="1770" b="3887"/>
                                          <a:stretch/>
                                        </pic:blipFill>
                                        <pic:spPr bwMode="auto">
                                          <a:xfrm>
                                            <a:off x="0" y="0"/>
                                            <a:ext cx="4800600" cy="1591310"/>
                                          </a:xfrm>
                                          <a:prstGeom prst="rect">
                                            <a:avLst/>
                                          </a:prstGeom>
                                          <a:ln>
                                            <a:noFill/>
                                          </a:ln>
                                          <a:extLst>
                                            <a:ext uri="{53640926-AAD7-44D8-BBD7-CCE9431645EC}">
                                              <a14:shadowObscured xmlns:a14="http://schemas.microsoft.com/office/drawing/2010/main"/>
                                            </a:ext>
                                          </a:extLst>
                                        </pic:spPr>
                                      </pic:pic>
                                    </a:graphicData>
                                  </a:graphic>
                                </wp:inline>
                              </w:drawing>
                            </w:r>
                          </w:p>
                          <w:p w14:paraId="33672F8C" w14:textId="29DC67C7" w:rsidR="008636CD" w:rsidRPr="00001BBE" w:rsidRDefault="008636CD" w:rsidP="00EF6738">
                            <w:pPr>
                              <w:jc w:val="center"/>
                              <w:rPr>
                                <w:sz w:val="22"/>
                                <w:szCs w:val="22"/>
                              </w:rPr>
                            </w:pPr>
                            <w:proofErr w:type="gramStart"/>
                            <w:r w:rsidRPr="00001BBE">
                              <w:rPr>
                                <w:sz w:val="22"/>
                                <w:szCs w:val="22"/>
                              </w:rPr>
                              <w:t xml:space="preserve">Figure </w:t>
                            </w:r>
                            <w:r>
                              <w:rPr>
                                <w:sz w:val="22"/>
                                <w:szCs w:val="22"/>
                              </w:rPr>
                              <w:t>2</w:t>
                            </w:r>
                            <w:r w:rsidRPr="00001BBE">
                              <w:rPr>
                                <w:sz w:val="22"/>
                                <w:szCs w:val="22"/>
                              </w:rPr>
                              <w:t>.</w:t>
                            </w:r>
                            <w:proofErr w:type="gramEnd"/>
                            <w:r w:rsidRPr="00001BBE">
                              <w:rPr>
                                <w:sz w:val="22"/>
                                <w:szCs w:val="22"/>
                              </w:rPr>
                              <w:t xml:space="preserve"> </w:t>
                            </w:r>
                            <w:proofErr w:type="gramStart"/>
                            <w:r>
                              <w:rPr>
                                <w:sz w:val="22"/>
                                <w:szCs w:val="22"/>
                              </w:rPr>
                              <w:t>Setup for the transformer</w:t>
                            </w:r>
                            <w:r w:rsidRPr="00001BBE">
                              <w:rPr>
                                <w:sz w:val="22"/>
                                <w:szCs w:val="22"/>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67.8pt;margin-top:70.9pt;width:405pt;height:15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">
                <v:textbox>
                  <w:txbxContent>
                    <w:p w14:paraId="1F3E4845" w14:textId="39564B14" w:rsidR="008636CD" w:rsidRDefault="008636CD" w:rsidP="00EF6738">
                      <w:pPr>
                        <w:jc w:val="center"/>
                      </w:pPr>
                      <w:r>
                        <w:rPr>
                          <w:noProof/>
                          <w:lang w:eastAsia="zh-CN"/>
                        </w:rPr>
                        <w:drawing>
                          <wp:inline distT="0" distB="0" distL="0" distR="0" wp14:anchorId="3E8B08AB" wp14:editId="458B7395">
                            <wp:extent cx="4793941" cy="158910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0">
                                      <a:extLst>
                                        <a:ext uri="{28A0092B-C50C-407E-A947-70E740481C1C}">
                                          <a14:useLocalDpi xmlns:a14="http://schemas.microsoft.com/office/drawing/2010/main" val="0"/>
                                        </a:ext>
                                      </a:extLst>
                                    </a:blip>
                                    <a:srcRect l="1283" t="2120" r="1770" b="3887"/>
                                    <a:stretch/>
                                  </pic:blipFill>
                                  <pic:spPr bwMode="auto">
                                    <a:xfrm>
                                      <a:off x="0" y="0"/>
                                      <a:ext cx="4800600" cy="1591310"/>
                                    </a:xfrm>
                                    <a:prstGeom prst="rect">
                                      <a:avLst/>
                                    </a:prstGeom>
                                    <a:ln>
                                      <a:noFill/>
                                    </a:ln>
                                    <a:extLst>
                                      <a:ext uri="{53640926-AAD7-44D8-BBD7-CCE9431645EC}">
                                        <a14:shadowObscured xmlns:a14="http://schemas.microsoft.com/office/drawing/2010/main"/>
                                      </a:ext>
                                    </a:extLst>
                                  </pic:spPr>
                                </pic:pic>
                              </a:graphicData>
                            </a:graphic>
                          </wp:inline>
                        </w:drawing>
                      </w:r>
                    </w:p>
                    <w:p w14:paraId="33672F8C" w14:textId="29DC67C7" w:rsidR="008636CD" w:rsidRPr="00001BBE" w:rsidRDefault="008636CD" w:rsidP="00EF6738">
                      <w:pPr>
                        <w:jc w:val="center"/>
                        <w:rPr>
                          <w:sz w:val="22"/>
                          <w:szCs w:val="22"/>
                        </w:rPr>
                      </w:pPr>
                      <w:proofErr w:type="gramStart"/>
                      <w:r w:rsidRPr="00001BBE">
                        <w:rPr>
                          <w:sz w:val="22"/>
                          <w:szCs w:val="22"/>
                        </w:rPr>
                        <w:t xml:space="preserve">Figure </w:t>
                      </w:r>
                      <w:r>
                        <w:rPr>
                          <w:sz w:val="22"/>
                          <w:szCs w:val="22"/>
                        </w:rPr>
                        <w:t>2</w:t>
                      </w:r>
                      <w:r w:rsidRPr="00001BBE">
                        <w:rPr>
                          <w:sz w:val="22"/>
                          <w:szCs w:val="22"/>
                        </w:rPr>
                        <w:t>.</w:t>
                      </w:r>
                      <w:proofErr w:type="gramEnd"/>
                      <w:r w:rsidRPr="00001BBE">
                        <w:rPr>
                          <w:sz w:val="22"/>
                          <w:szCs w:val="22"/>
                        </w:rPr>
                        <w:t xml:space="preserve"> </w:t>
                      </w:r>
                      <w:proofErr w:type="gramStart"/>
                      <w:r>
                        <w:rPr>
                          <w:sz w:val="22"/>
                          <w:szCs w:val="22"/>
                        </w:rPr>
                        <w:t>Setup for the transformer</w:t>
                      </w:r>
                      <w:r w:rsidRPr="00001BBE">
                        <w:rPr>
                          <w:sz w:val="22"/>
                          <w:szCs w:val="22"/>
                        </w:rPr>
                        <w:t>.</w:t>
                      </w:r>
                      <w:proofErr w:type="gramEnd"/>
                    </w:p>
                  </w:txbxContent>
                </v:textbox>
                <w10:wrap type="topAndBottom"/>
              </v:shape>
            </w:pict>
          </mc:Fallback>
        </mc:AlternateContent>
      </w:r>
      <w:r w:rsidR="00F8143B" w:rsidRPr="000B2C1E">
        <w:rPr>
          <w:rFonts w:asciiTheme="majorHAnsi" w:hAnsiTheme="majorHAnsi"/>
          <w:i/>
        </w:rPr>
        <w:t>Discussion</w:t>
      </w:r>
      <w:r w:rsidR="00EF4465" w:rsidRPr="000B2C1E">
        <w:rPr>
          <w:rFonts w:asciiTheme="majorHAnsi" w:hAnsiTheme="majorHAnsi"/>
          <w:i/>
        </w:rPr>
        <w:t>:</w:t>
      </w:r>
      <w:r w:rsidR="00CD2BD0" w:rsidRPr="000B2C1E">
        <w:rPr>
          <w:rFonts w:asciiTheme="majorHAnsi" w:hAnsiTheme="majorHAnsi"/>
          <w:i/>
        </w:rPr>
        <w:t xml:space="preserve"> How do the input and output voltages compare</w:t>
      </w:r>
      <w:r w:rsidR="0044467E" w:rsidRPr="000B2C1E">
        <w:rPr>
          <w:rFonts w:asciiTheme="majorHAnsi" w:hAnsiTheme="majorHAnsi"/>
          <w:i/>
        </w:rPr>
        <w:t xml:space="preserve"> (</w:t>
      </w:r>
      <w:r w:rsidR="00F61220" w:rsidRPr="000B2C1E">
        <w:rPr>
          <w:rFonts w:asciiTheme="majorHAnsi" w:hAnsiTheme="majorHAnsi"/>
          <w:i/>
        </w:rPr>
        <w:t xml:space="preserve">likewise </w:t>
      </w:r>
      <w:r w:rsidR="008901DC" w:rsidRPr="000B2C1E">
        <w:rPr>
          <w:rFonts w:asciiTheme="majorHAnsi" w:hAnsiTheme="majorHAnsi"/>
          <w:i/>
        </w:rPr>
        <w:t>amplitude, phase, and frequency</w:t>
      </w:r>
      <w:r w:rsidR="0044467E" w:rsidRPr="000B2C1E">
        <w:rPr>
          <w:rFonts w:asciiTheme="majorHAnsi" w:hAnsiTheme="majorHAnsi"/>
          <w:i/>
        </w:rPr>
        <w:t>)?</w:t>
      </w:r>
      <w:r w:rsidR="00A91223" w:rsidRPr="000B2C1E">
        <w:rPr>
          <w:rFonts w:asciiTheme="majorHAnsi" w:hAnsiTheme="majorHAnsi"/>
          <w:i/>
        </w:rPr>
        <w:t xml:space="preserve"> </w:t>
      </w:r>
      <w:r w:rsidR="0044467E" w:rsidRPr="000B2C1E">
        <w:rPr>
          <w:rFonts w:asciiTheme="majorHAnsi" w:hAnsiTheme="majorHAnsi"/>
          <w:i/>
        </w:rPr>
        <w:t xml:space="preserve"> Do</w:t>
      </w:r>
      <w:r w:rsidR="00A91223" w:rsidRPr="000B2C1E">
        <w:rPr>
          <w:rFonts w:asciiTheme="majorHAnsi" w:hAnsiTheme="majorHAnsi"/>
          <w:i/>
        </w:rPr>
        <w:t xml:space="preserve"> </w:t>
      </w:r>
      <w:proofErr w:type="gramStart"/>
      <w:r w:rsidR="00A91223" w:rsidRPr="000B2C1E">
        <w:rPr>
          <w:rFonts w:asciiTheme="majorHAnsi" w:hAnsiTheme="majorHAnsi"/>
          <w:i/>
        </w:rPr>
        <w:t xml:space="preserve">the </w:t>
      </w:r>
      <m:oMath>
        <m:sSub>
          <m:sSubPr>
            <m:ctrlPr>
              <w:rPr>
                <w:rFonts w:ascii="Cambria Math" w:hAnsi="Cambria Math"/>
                <w:i/>
              </w:rPr>
            </m:ctrlPr>
          </m:sSubPr>
          <m:e>
            <m:r>
              <w:rPr>
                <w:rFonts w:ascii="Cambria Math" w:hAnsi="Cambria Math" w:hint="eastAsia"/>
              </w:rPr>
              <m:t>V</m:t>
            </m:r>
          </m:e>
          <m:sub>
            <m:r>
              <w:rPr>
                <w:rFonts w:ascii="Cambria Math" w:hAnsi="Cambria Math" w:hint="eastAsia"/>
              </w:rPr>
              <m:t>in</m:t>
            </m:r>
          </m:sub>
        </m:sSub>
      </m:oMath>
      <w:r w:rsidR="00A91223" w:rsidRPr="000B2C1E">
        <w:rPr>
          <w:rFonts w:asciiTheme="majorHAnsi" w:hAnsiTheme="majorHAnsi"/>
          <w:i/>
        </w:rPr>
        <w:t xml:space="preserve"> and</w:t>
      </w:r>
      <w:proofErr w:type="gramEnd"/>
      <w:r w:rsidR="00A91223" w:rsidRPr="000B2C1E">
        <w:rPr>
          <w:rFonts w:asciiTheme="majorHAnsi" w:hAnsiTheme="majorHAnsi"/>
          <w:i/>
        </w:rPr>
        <w:t xml:space="preserve"> </w:t>
      </w:r>
      <m:oMath>
        <m:sSub>
          <m:sSubPr>
            <m:ctrlPr>
              <w:rPr>
                <w:rFonts w:ascii="Cambria Math" w:hAnsi="Cambria Math"/>
                <w:i/>
              </w:rPr>
            </m:ctrlPr>
          </m:sSubPr>
          <m:e>
            <m:r>
              <w:rPr>
                <w:rFonts w:ascii="Cambria Math" w:hAnsi="Cambria Math" w:hint="eastAsia"/>
              </w:rPr>
              <m:t>V</m:t>
            </m:r>
          </m:e>
          <m:sub>
            <m:r>
              <w:rPr>
                <w:rFonts w:ascii="Cambria Math" w:hAnsi="Cambria Math" w:hint="eastAsia"/>
              </w:rPr>
              <m:t>out</m:t>
            </m:r>
          </m:sub>
        </m:sSub>
      </m:oMath>
      <w:r w:rsidR="00A91223" w:rsidRPr="000B2C1E">
        <w:rPr>
          <w:rFonts w:asciiTheme="majorHAnsi" w:hAnsiTheme="majorHAnsi"/>
          <w:i/>
        </w:rPr>
        <w:t xml:space="preserve"> agree with equation </w:t>
      </w:r>
      <w:r w:rsidR="0044467E" w:rsidRPr="000B2C1E">
        <w:rPr>
          <w:rFonts w:asciiTheme="majorHAnsi" w:hAnsiTheme="majorHAnsi"/>
          <w:i/>
        </w:rPr>
        <w:t>(</w:t>
      </w:r>
      <w:r w:rsidR="00A91223" w:rsidRPr="000B2C1E">
        <w:rPr>
          <w:rFonts w:asciiTheme="majorHAnsi" w:hAnsiTheme="majorHAnsi"/>
          <w:i/>
        </w:rPr>
        <w:t>3</w:t>
      </w:r>
      <w:r w:rsidR="0044467E" w:rsidRPr="000B2C1E">
        <w:rPr>
          <w:rFonts w:asciiTheme="majorHAnsi" w:hAnsiTheme="majorHAnsi"/>
          <w:i/>
        </w:rPr>
        <w:t>)</w:t>
      </w:r>
      <w:r w:rsidR="00A91223" w:rsidRPr="000B2C1E">
        <w:rPr>
          <w:rFonts w:asciiTheme="majorHAnsi" w:hAnsiTheme="majorHAnsi"/>
          <w:i/>
        </w:rPr>
        <w:t xml:space="preserve">? </w:t>
      </w:r>
      <w:r w:rsidR="0044467E" w:rsidRPr="000B2C1E">
        <w:rPr>
          <w:rFonts w:asciiTheme="majorHAnsi" w:hAnsiTheme="majorHAnsi"/>
          <w:i/>
        </w:rPr>
        <w:t xml:space="preserve"> </w:t>
      </w:r>
      <w:r w:rsidR="00A91223" w:rsidRPr="000B2C1E">
        <w:rPr>
          <w:rFonts w:asciiTheme="majorHAnsi" w:hAnsiTheme="majorHAnsi"/>
          <w:i/>
        </w:rPr>
        <w:t xml:space="preserve">If not, calculate the efficiency according to equation </w:t>
      </w:r>
      <w:r w:rsidR="0044467E" w:rsidRPr="000B2C1E">
        <w:rPr>
          <w:rFonts w:asciiTheme="majorHAnsi" w:hAnsiTheme="majorHAnsi"/>
          <w:i/>
        </w:rPr>
        <w:t>(</w:t>
      </w:r>
      <w:r w:rsidR="00A91223" w:rsidRPr="000B2C1E">
        <w:rPr>
          <w:rFonts w:asciiTheme="majorHAnsi" w:hAnsiTheme="majorHAnsi"/>
          <w:i/>
        </w:rPr>
        <w:t>4</w:t>
      </w:r>
      <w:r w:rsidR="0044467E" w:rsidRPr="000B2C1E">
        <w:rPr>
          <w:rFonts w:asciiTheme="majorHAnsi" w:hAnsiTheme="majorHAnsi"/>
          <w:i/>
        </w:rPr>
        <w:t>)</w:t>
      </w:r>
      <w:r w:rsidR="00A91223" w:rsidRPr="000B2C1E">
        <w:rPr>
          <w:rFonts w:asciiTheme="majorHAnsi" w:hAnsiTheme="majorHAnsi"/>
          <w:i/>
        </w:rPr>
        <w:t>.</w:t>
      </w:r>
    </w:p>
    <w:p w14:paraId="71084262" w14:textId="77777777" w:rsidR="00457ED1" w:rsidRPr="000B2C1E" w:rsidRDefault="00457ED1" w:rsidP="000B2C1E">
      <w:pPr>
        <w:pStyle w:val="ListParagraph"/>
        <w:spacing w:line="360" w:lineRule="auto"/>
        <w:ind w:left="360" w:right="360"/>
        <w:rPr>
          <w:rFonts w:asciiTheme="majorHAnsi" w:hAnsiTheme="majorHAnsi"/>
        </w:rPr>
      </w:pPr>
    </w:p>
    <w:p w14:paraId="205CCC08" w14:textId="31930C77" w:rsidR="002379C7" w:rsidRPr="000B2C1E" w:rsidRDefault="002379C7" w:rsidP="000B2C1E">
      <w:pPr>
        <w:spacing w:line="360" w:lineRule="auto"/>
        <w:ind w:left="360" w:right="360"/>
        <w:rPr>
          <w:rFonts w:asciiTheme="majorHAnsi" w:hAnsiTheme="majorHAnsi"/>
          <w:b/>
        </w:rPr>
      </w:pPr>
      <w:r w:rsidRPr="000B2C1E">
        <w:rPr>
          <w:rFonts w:asciiTheme="majorHAnsi" w:hAnsiTheme="majorHAnsi"/>
          <w:b/>
          <w:u w:val="single"/>
        </w:rPr>
        <w:t>Lab report requirement</w:t>
      </w:r>
      <w:r w:rsidRPr="000B2C1E">
        <w:rPr>
          <w:rFonts w:asciiTheme="majorHAnsi" w:hAnsiTheme="majorHAnsi"/>
          <w:b/>
        </w:rPr>
        <w:t>:</w:t>
      </w:r>
    </w:p>
    <w:p w14:paraId="378ED299" w14:textId="14CD3C63" w:rsidR="00452AB2" w:rsidRPr="000B2C1E" w:rsidRDefault="00407C25" w:rsidP="000B2C1E">
      <w:pPr>
        <w:numPr>
          <w:ilvl w:val="0"/>
          <w:numId w:val="2"/>
        </w:numPr>
        <w:spacing w:line="360" w:lineRule="auto"/>
        <w:ind w:left="360" w:right="360" w:firstLine="0"/>
        <w:rPr>
          <w:rFonts w:asciiTheme="majorHAnsi" w:hAnsiTheme="majorHAnsi"/>
        </w:rPr>
      </w:pPr>
      <w:r w:rsidRPr="000B2C1E">
        <w:rPr>
          <w:rFonts w:asciiTheme="majorHAnsi" w:hAnsiTheme="majorHAnsi"/>
        </w:rPr>
        <w:t xml:space="preserve">Standard lab report, but </w:t>
      </w:r>
      <w:r w:rsidR="001C1C29" w:rsidRPr="000B2C1E">
        <w:rPr>
          <w:rFonts w:asciiTheme="majorHAnsi" w:hAnsiTheme="majorHAnsi"/>
        </w:rPr>
        <w:t>p</w:t>
      </w:r>
      <w:r w:rsidR="00452AB2" w:rsidRPr="000B2C1E">
        <w:rPr>
          <w:rFonts w:asciiTheme="majorHAnsi" w:hAnsiTheme="majorHAnsi"/>
        </w:rPr>
        <w:t>rovide a complete analysis including answer</w:t>
      </w:r>
      <w:r w:rsidR="002F505F" w:rsidRPr="000B2C1E">
        <w:rPr>
          <w:rFonts w:asciiTheme="majorHAnsi" w:hAnsiTheme="majorHAnsi"/>
        </w:rPr>
        <w:t>ing</w:t>
      </w:r>
      <w:r w:rsidR="00452AB2" w:rsidRPr="000B2C1E">
        <w:rPr>
          <w:rFonts w:asciiTheme="majorHAnsi" w:hAnsiTheme="majorHAnsi"/>
        </w:rPr>
        <w:t xml:space="preserve"> all questions </w:t>
      </w:r>
      <w:r w:rsidR="002973BF">
        <w:rPr>
          <w:rFonts w:asciiTheme="majorHAnsi" w:hAnsiTheme="majorHAnsi"/>
        </w:rPr>
        <w:t>in</w:t>
      </w:r>
      <w:r w:rsidR="002F505F" w:rsidRPr="000B2C1E">
        <w:rPr>
          <w:rFonts w:asciiTheme="majorHAnsi" w:hAnsiTheme="majorHAnsi"/>
        </w:rPr>
        <w:t xml:space="preserve"> </w:t>
      </w:r>
      <w:r w:rsidR="002F505F" w:rsidRPr="000B2C1E">
        <w:rPr>
          <w:rFonts w:asciiTheme="majorHAnsi" w:hAnsiTheme="majorHAnsi"/>
          <w:b/>
        </w:rPr>
        <w:t xml:space="preserve">Parts </w:t>
      </w:r>
      <w:r w:rsidR="002973BF">
        <w:rPr>
          <w:rFonts w:asciiTheme="majorHAnsi" w:hAnsiTheme="majorHAnsi"/>
          <w:b/>
        </w:rPr>
        <w:t>I</w:t>
      </w:r>
      <w:r w:rsidR="002F505F" w:rsidRPr="000B2C1E">
        <w:rPr>
          <w:rFonts w:asciiTheme="majorHAnsi" w:hAnsiTheme="majorHAnsi"/>
          <w:b/>
        </w:rPr>
        <w:t>-III</w:t>
      </w:r>
      <w:r w:rsidR="002F505F" w:rsidRPr="000B2C1E">
        <w:rPr>
          <w:rFonts w:asciiTheme="majorHAnsi" w:hAnsiTheme="majorHAnsi"/>
        </w:rPr>
        <w:t>.</w:t>
      </w:r>
    </w:p>
    <w:p w14:paraId="1EEB50A5" w14:textId="66D0A4FA" w:rsidR="001B382C" w:rsidRPr="000B2C1E" w:rsidRDefault="00527661" w:rsidP="000B2C1E">
      <w:pPr>
        <w:numPr>
          <w:ilvl w:val="0"/>
          <w:numId w:val="2"/>
        </w:numPr>
        <w:spacing w:line="360" w:lineRule="auto"/>
        <w:ind w:left="360" w:right="360" w:firstLine="0"/>
        <w:rPr>
          <w:rFonts w:asciiTheme="majorHAnsi" w:hAnsiTheme="majorHAnsi"/>
        </w:rPr>
      </w:pPr>
      <w:r w:rsidRPr="000B2C1E">
        <w:rPr>
          <w:rFonts w:asciiTheme="majorHAnsi" w:hAnsiTheme="majorHAnsi"/>
        </w:rPr>
        <w:t>Y</w:t>
      </w:r>
      <w:r w:rsidR="002F505F" w:rsidRPr="000B2C1E">
        <w:rPr>
          <w:rFonts w:asciiTheme="majorHAnsi" w:hAnsiTheme="majorHAnsi"/>
        </w:rPr>
        <w:t>ou decide the kind/amount of results (i.e. tables, plots)</w:t>
      </w:r>
      <w:r w:rsidR="001B382C" w:rsidRPr="000B2C1E">
        <w:rPr>
          <w:rFonts w:asciiTheme="majorHAnsi" w:hAnsiTheme="majorHAnsi"/>
        </w:rPr>
        <w:t xml:space="preserve"> </w:t>
      </w:r>
      <w:r w:rsidR="002F505F" w:rsidRPr="000B2C1E">
        <w:rPr>
          <w:rFonts w:asciiTheme="majorHAnsi" w:hAnsiTheme="majorHAnsi"/>
        </w:rPr>
        <w:t>that will help strengthen your arguments.</w:t>
      </w:r>
    </w:p>
    <w:p w14:paraId="3C60992D" w14:textId="056F6238" w:rsidR="00DA1964" w:rsidRPr="000B2C1E" w:rsidRDefault="002F505F" w:rsidP="000B2C1E">
      <w:pPr>
        <w:numPr>
          <w:ilvl w:val="0"/>
          <w:numId w:val="2"/>
        </w:numPr>
        <w:spacing w:line="360" w:lineRule="auto"/>
        <w:ind w:left="360" w:right="360" w:firstLine="0"/>
        <w:rPr>
          <w:rFonts w:asciiTheme="majorHAnsi" w:hAnsiTheme="majorHAnsi"/>
        </w:rPr>
      </w:pPr>
      <w:r w:rsidRPr="000B2C1E">
        <w:rPr>
          <w:rFonts w:asciiTheme="majorHAnsi" w:hAnsiTheme="majorHAnsi"/>
        </w:rPr>
        <w:t>Be sure to i</w:t>
      </w:r>
      <w:r w:rsidR="001B382C" w:rsidRPr="000B2C1E">
        <w:rPr>
          <w:rFonts w:asciiTheme="majorHAnsi" w:hAnsiTheme="majorHAnsi"/>
        </w:rPr>
        <w:t xml:space="preserve">nclude enough details in your </w:t>
      </w:r>
      <w:r w:rsidRPr="000B2C1E">
        <w:rPr>
          <w:rFonts w:asciiTheme="majorHAnsi" w:hAnsiTheme="majorHAnsi"/>
        </w:rPr>
        <w:t>tables/plots</w:t>
      </w:r>
      <w:r w:rsidR="000056DA" w:rsidRPr="000B2C1E">
        <w:rPr>
          <w:rFonts w:asciiTheme="majorHAnsi" w:hAnsiTheme="majorHAnsi"/>
        </w:rPr>
        <w:t>, and l</w:t>
      </w:r>
      <w:r w:rsidRPr="000B2C1E">
        <w:rPr>
          <w:rFonts w:asciiTheme="majorHAnsi" w:hAnsiTheme="majorHAnsi"/>
        </w:rPr>
        <w:t xml:space="preserve">ikewise </w:t>
      </w:r>
      <w:r w:rsidR="007D4251" w:rsidRPr="000B2C1E">
        <w:rPr>
          <w:rFonts w:asciiTheme="majorHAnsi" w:hAnsiTheme="majorHAnsi"/>
        </w:rPr>
        <w:t xml:space="preserve">be sure to </w:t>
      </w:r>
      <w:r w:rsidRPr="000B2C1E">
        <w:rPr>
          <w:rFonts w:asciiTheme="majorHAnsi" w:hAnsiTheme="majorHAnsi"/>
        </w:rPr>
        <w:t>c</w:t>
      </w:r>
      <w:r w:rsidR="001B382C" w:rsidRPr="000B2C1E">
        <w:rPr>
          <w:rFonts w:asciiTheme="majorHAnsi" w:hAnsiTheme="majorHAnsi"/>
        </w:rPr>
        <w:t>ite your data</w:t>
      </w:r>
      <w:r w:rsidR="007D4251" w:rsidRPr="000B2C1E">
        <w:rPr>
          <w:rFonts w:asciiTheme="majorHAnsi" w:hAnsiTheme="majorHAnsi"/>
        </w:rPr>
        <w:t>/</w:t>
      </w:r>
      <w:r w:rsidR="001B382C" w:rsidRPr="000B2C1E">
        <w:rPr>
          <w:rFonts w:asciiTheme="majorHAnsi" w:hAnsiTheme="majorHAnsi"/>
        </w:rPr>
        <w:t>plots to support your conclusion.</w:t>
      </w:r>
    </w:p>
    <w:p w14:paraId="5BA46B09" w14:textId="77777777" w:rsidR="00000000" w:rsidRPr="000B2C1E" w:rsidRDefault="000B2C1E" w:rsidP="000B2C1E">
      <w:pPr>
        <w:numPr>
          <w:ilvl w:val="0"/>
          <w:numId w:val="2"/>
        </w:numPr>
        <w:spacing w:line="360" w:lineRule="auto"/>
        <w:ind w:left="360" w:right="360" w:firstLine="0"/>
        <w:rPr>
          <w:rFonts w:asciiTheme="majorHAnsi" w:hAnsiTheme="majorHAnsi"/>
        </w:rPr>
        <w:sectPr w:rsidR="00000000" w:rsidRPr="000B2C1E" w:rsidSect="009E0424">
          <w:pgSz w:w="12240" w:h="15840"/>
          <w:pgMar w:top="720" w:right="720" w:bottom="720" w:left="720" w:header="720" w:footer="720" w:gutter="0"/>
          <w:cols w:space="720"/>
          <w:noEndnote/>
          <w:docGrid w:linePitch="326"/>
        </w:sectPr>
      </w:pPr>
    </w:p>
    <w:p w14:paraId="1F4102C4" w14:textId="79A63AC9" w:rsidR="001B382C" w:rsidRPr="000B2C1E" w:rsidRDefault="000B2C1E" w:rsidP="000B2C1E">
      <w:pPr>
        <w:spacing w:line="360" w:lineRule="auto"/>
        <w:ind w:left="360" w:right="360"/>
        <w:rPr>
          <w:rFonts w:asciiTheme="majorHAnsi" w:hAnsiTheme="majorHAnsi"/>
          <w:b/>
        </w:rPr>
      </w:pPr>
      <w:r w:rsidRPr="000B2C1E">
        <w:rPr>
          <w:rFonts w:asciiTheme="majorHAnsi" w:hAnsiTheme="majorHAnsi"/>
          <w:noProof/>
          <w:lang w:eastAsia="zh-CN"/>
        </w:rPr>
        <w:lastRenderedPageBreak/>
        <w:drawing>
          <wp:anchor distT="0" distB="0" distL="114300" distR="114300" simplePos="0" relativeHeight="251663360" behindDoc="0" locked="0" layoutInCell="1" allowOverlap="1" wp14:anchorId="4B66EDE2" wp14:editId="70D39589">
            <wp:simplePos x="0" y="0"/>
            <wp:positionH relativeFrom="column">
              <wp:posOffset>495300</wp:posOffset>
            </wp:positionH>
            <wp:positionV relativeFrom="paragraph">
              <wp:posOffset>152400</wp:posOffset>
            </wp:positionV>
            <wp:extent cx="5745480" cy="4480549"/>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5745480" cy="4480549"/>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333EA" w:rsidRPr="000B2C1E">
        <w:rPr>
          <w:rFonts w:asciiTheme="majorHAnsi" w:hAnsiTheme="majorHAnsi"/>
          <w:b/>
        </w:rPr>
        <w:t xml:space="preserve">Appendix A: </w:t>
      </w:r>
      <w:r w:rsidR="000A38E9" w:rsidRPr="000B2C1E">
        <w:rPr>
          <w:rFonts w:asciiTheme="majorHAnsi" w:hAnsiTheme="majorHAnsi"/>
          <w:b/>
        </w:rPr>
        <w:t>Preliminary</w:t>
      </w:r>
      <w:r w:rsidR="001333EA" w:rsidRPr="000B2C1E">
        <w:rPr>
          <w:rFonts w:asciiTheme="majorHAnsi" w:hAnsiTheme="majorHAnsi"/>
          <w:b/>
        </w:rPr>
        <w:t xml:space="preserve"> Setup</w:t>
      </w:r>
    </w:p>
    <w:p w14:paraId="3EEAEDBB" w14:textId="3F109162" w:rsidR="001333EA" w:rsidRPr="000B2C1E" w:rsidRDefault="001333EA" w:rsidP="000B2C1E">
      <w:pPr>
        <w:spacing w:line="360" w:lineRule="auto"/>
        <w:ind w:left="360" w:right="360"/>
        <w:rPr>
          <w:rFonts w:asciiTheme="majorHAnsi" w:hAnsiTheme="majorHAnsi"/>
        </w:rPr>
      </w:pPr>
    </w:p>
    <w:p w14:paraId="32DFB8D8" w14:textId="5958BD2D" w:rsidR="001333EA" w:rsidRPr="000B2C1E" w:rsidRDefault="001333EA" w:rsidP="000B2C1E">
      <w:pPr>
        <w:spacing w:line="360" w:lineRule="auto"/>
        <w:ind w:left="360" w:right="360"/>
        <w:rPr>
          <w:rFonts w:asciiTheme="majorHAnsi" w:hAnsiTheme="majorHAnsi"/>
        </w:rPr>
      </w:pPr>
    </w:p>
    <w:p w14:paraId="4BC31182" w14:textId="77777777" w:rsidR="001333EA" w:rsidRPr="000B2C1E" w:rsidRDefault="001333EA" w:rsidP="000B2C1E">
      <w:pPr>
        <w:spacing w:line="360" w:lineRule="auto"/>
        <w:ind w:left="360" w:right="360"/>
        <w:rPr>
          <w:rFonts w:asciiTheme="majorHAnsi" w:hAnsiTheme="majorHAnsi"/>
        </w:rPr>
      </w:pPr>
    </w:p>
    <w:p w14:paraId="1583764E" w14:textId="77777777" w:rsidR="001333EA" w:rsidRPr="000B2C1E" w:rsidRDefault="001333EA" w:rsidP="000B2C1E">
      <w:pPr>
        <w:spacing w:line="360" w:lineRule="auto"/>
        <w:ind w:left="360" w:right="360"/>
        <w:rPr>
          <w:rFonts w:asciiTheme="majorHAnsi" w:hAnsiTheme="majorHAnsi"/>
        </w:rPr>
      </w:pPr>
    </w:p>
    <w:p w14:paraId="6F5E4C26" w14:textId="77777777" w:rsidR="001333EA" w:rsidRPr="000B2C1E" w:rsidRDefault="001333EA" w:rsidP="000B2C1E">
      <w:pPr>
        <w:spacing w:line="360" w:lineRule="auto"/>
        <w:ind w:left="360" w:right="360"/>
        <w:rPr>
          <w:rFonts w:asciiTheme="majorHAnsi" w:hAnsiTheme="majorHAnsi"/>
        </w:rPr>
      </w:pPr>
    </w:p>
    <w:p w14:paraId="0F9C4864" w14:textId="77777777" w:rsidR="001333EA" w:rsidRPr="000B2C1E" w:rsidRDefault="001333EA" w:rsidP="000B2C1E">
      <w:pPr>
        <w:spacing w:line="360" w:lineRule="auto"/>
        <w:ind w:left="360" w:right="360"/>
        <w:rPr>
          <w:rFonts w:asciiTheme="majorHAnsi" w:hAnsiTheme="majorHAnsi"/>
        </w:rPr>
      </w:pPr>
    </w:p>
    <w:p w14:paraId="7991DE18" w14:textId="77777777" w:rsidR="001333EA" w:rsidRPr="000B2C1E" w:rsidRDefault="001333EA" w:rsidP="000B2C1E">
      <w:pPr>
        <w:spacing w:line="360" w:lineRule="auto"/>
        <w:ind w:left="360" w:right="360"/>
        <w:rPr>
          <w:rFonts w:asciiTheme="majorHAnsi" w:hAnsiTheme="majorHAnsi"/>
        </w:rPr>
      </w:pPr>
    </w:p>
    <w:p w14:paraId="6C0240A4" w14:textId="77777777" w:rsidR="001333EA" w:rsidRPr="000B2C1E" w:rsidRDefault="001333EA" w:rsidP="000B2C1E">
      <w:pPr>
        <w:spacing w:line="360" w:lineRule="auto"/>
        <w:ind w:left="360" w:right="360"/>
        <w:rPr>
          <w:rFonts w:asciiTheme="majorHAnsi" w:hAnsiTheme="majorHAnsi"/>
        </w:rPr>
      </w:pPr>
    </w:p>
    <w:p w14:paraId="2D76D295" w14:textId="77777777" w:rsidR="001333EA" w:rsidRPr="000B2C1E" w:rsidRDefault="001333EA" w:rsidP="000B2C1E">
      <w:pPr>
        <w:spacing w:line="360" w:lineRule="auto"/>
        <w:ind w:left="360" w:right="360"/>
        <w:rPr>
          <w:rFonts w:asciiTheme="majorHAnsi" w:hAnsiTheme="majorHAnsi"/>
        </w:rPr>
      </w:pPr>
    </w:p>
    <w:p w14:paraId="42797379" w14:textId="77777777" w:rsidR="001333EA" w:rsidRPr="000B2C1E" w:rsidRDefault="001333EA" w:rsidP="000B2C1E">
      <w:pPr>
        <w:spacing w:line="360" w:lineRule="auto"/>
        <w:ind w:left="360" w:right="360"/>
        <w:rPr>
          <w:rFonts w:asciiTheme="majorHAnsi" w:hAnsiTheme="majorHAnsi"/>
        </w:rPr>
      </w:pPr>
    </w:p>
    <w:p w14:paraId="484FBE86" w14:textId="77777777" w:rsidR="001333EA" w:rsidRPr="000B2C1E" w:rsidRDefault="001333EA" w:rsidP="000B2C1E">
      <w:pPr>
        <w:spacing w:line="360" w:lineRule="auto"/>
        <w:ind w:left="360" w:right="360"/>
        <w:rPr>
          <w:rFonts w:asciiTheme="majorHAnsi" w:hAnsiTheme="majorHAnsi"/>
        </w:rPr>
      </w:pPr>
    </w:p>
    <w:p w14:paraId="364D0527" w14:textId="77777777" w:rsidR="001333EA" w:rsidRPr="000B2C1E" w:rsidRDefault="001333EA" w:rsidP="000B2C1E">
      <w:pPr>
        <w:spacing w:line="360" w:lineRule="auto"/>
        <w:ind w:left="360" w:right="360"/>
        <w:rPr>
          <w:rFonts w:asciiTheme="majorHAnsi" w:hAnsiTheme="majorHAnsi"/>
        </w:rPr>
      </w:pPr>
    </w:p>
    <w:p w14:paraId="43CB8747" w14:textId="3599AFDC" w:rsidR="001333EA" w:rsidRPr="000B2C1E" w:rsidRDefault="001333EA" w:rsidP="000B2C1E">
      <w:pPr>
        <w:spacing w:line="360" w:lineRule="auto"/>
        <w:ind w:left="360" w:right="360"/>
        <w:rPr>
          <w:rFonts w:asciiTheme="majorHAnsi" w:hAnsiTheme="majorHAnsi"/>
        </w:rPr>
      </w:pPr>
    </w:p>
    <w:p w14:paraId="72118E06" w14:textId="78309B7A" w:rsidR="001333EA" w:rsidRPr="000B2C1E" w:rsidRDefault="000B2C1E" w:rsidP="000B2C1E">
      <w:pPr>
        <w:spacing w:line="360" w:lineRule="auto"/>
        <w:ind w:left="360" w:right="360"/>
        <w:rPr>
          <w:rFonts w:asciiTheme="majorHAnsi" w:hAnsiTheme="majorHAnsi"/>
        </w:rPr>
      </w:pPr>
      <w:r w:rsidRPr="000B2C1E">
        <w:rPr>
          <w:rFonts w:asciiTheme="majorHAnsi" w:hAnsiTheme="majorHAnsi"/>
          <w:noProof/>
          <w:lang w:eastAsia="zh-CN"/>
        </w:rPr>
        <w:drawing>
          <wp:anchor distT="0" distB="0" distL="114300" distR="114300" simplePos="0" relativeHeight="251664384" behindDoc="0" locked="0" layoutInCell="1" allowOverlap="1" wp14:anchorId="7510D07F" wp14:editId="7E56D1FA">
            <wp:simplePos x="0" y="0"/>
            <wp:positionH relativeFrom="column">
              <wp:posOffset>191770</wp:posOffset>
            </wp:positionH>
            <wp:positionV relativeFrom="paragraph">
              <wp:posOffset>224790</wp:posOffset>
            </wp:positionV>
            <wp:extent cx="6629400" cy="48247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22.png"/>
                    <pic:cNvPicPr/>
                  </pic:nvPicPr>
                  <pic:blipFill rotWithShape="1">
                    <a:blip r:embed="rId12">
                      <a:extLst>
                        <a:ext uri="{28A0092B-C50C-407E-A947-70E740481C1C}">
                          <a14:useLocalDpi xmlns:a14="http://schemas.microsoft.com/office/drawing/2010/main" val="0"/>
                        </a:ext>
                      </a:extLst>
                    </a:blip>
                    <a:srcRect l="8212" t="10889" r="8664" b="8889"/>
                    <a:stretch/>
                  </pic:blipFill>
                  <pic:spPr bwMode="auto">
                    <a:xfrm>
                      <a:off x="0" y="0"/>
                      <a:ext cx="6629400" cy="482473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827737" w14:textId="79124E23" w:rsidR="001333EA" w:rsidRPr="000B2C1E" w:rsidRDefault="001333EA" w:rsidP="000B2C1E">
      <w:pPr>
        <w:spacing w:line="360" w:lineRule="auto"/>
        <w:ind w:left="360" w:right="360"/>
        <w:rPr>
          <w:rFonts w:asciiTheme="majorHAnsi" w:hAnsiTheme="majorHAnsi"/>
        </w:rPr>
      </w:pPr>
    </w:p>
    <w:p w14:paraId="76243658" w14:textId="77777777" w:rsidR="001333EA" w:rsidRPr="000B2C1E" w:rsidRDefault="001333EA" w:rsidP="000B2C1E">
      <w:pPr>
        <w:spacing w:line="360" w:lineRule="auto"/>
        <w:ind w:left="360" w:right="360"/>
        <w:rPr>
          <w:rFonts w:asciiTheme="majorHAnsi" w:hAnsiTheme="majorHAnsi"/>
        </w:rPr>
      </w:pPr>
    </w:p>
    <w:p w14:paraId="15582961" w14:textId="7BC98DEE" w:rsidR="001333EA" w:rsidRPr="000B2C1E" w:rsidRDefault="000B2C1E" w:rsidP="000B2C1E">
      <w:pPr>
        <w:spacing w:line="360" w:lineRule="auto"/>
        <w:ind w:right="360"/>
        <w:rPr>
          <w:rFonts w:asciiTheme="majorHAnsi" w:hAnsiTheme="majorHAnsi"/>
        </w:rPr>
      </w:pPr>
      <w:r w:rsidRPr="000B2C1E">
        <w:rPr>
          <w:rFonts w:asciiTheme="majorHAnsi" w:hAnsiTheme="majorHAnsi"/>
          <w:noProof/>
          <w:lang w:eastAsia="zh-CN"/>
        </w:rPr>
        <mc:AlternateContent>
          <mc:Choice Requires="wps">
            <w:drawing>
              <wp:anchor distT="0" distB="0" distL="114300" distR="114300" simplePos="0" relativeHeight="251667456" behindDoc="0" locked="0" layoutInCell="1" allowOverlap="1" wp14:anchorId="42B152C1" wp14:editId="30C9D7D5">
                <wp:simplePos x="0" y="0"/>
                <wp:positionH relativeFrom="column">
                  <wp:posOffset>2903220</wp:posOffset>
                </wp:positionH>
                <wp:positionV relativeFrom="paragraph">
                  <wp:posOffset>3814445</wp:posOffset>
                </wp:positionV>
                <wp:extent cx="3771900" cy="4572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771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DA1484" w14:textId="72E285ED" w:rsidR="008636CD" w:rsidRPr="009137E7" w:rsidRDefault="008636CD">
                            <w:pPr>
                              <w:rPr>
                                <w:b/>
                                <w:color w:val="FF0000"/>
                              </w:rPr>
                            </w:pPr>
                            <w:r w:rsidRPr="009137E7">
                              <w:rPr>
                                <w:b/>
                                <w:color w:val="FF0000"/>
                              </w:rPr>
                              <w:t xml:space="preserve">Courtesy of a Capstone lecture from Virginia Tech: </w:t>
                            </w:r>
                            <w:r w:rsidRPr="000B2C1E">
                              <w:rPr>
                                <w:b/>
                                <w:color w:val="FF0000"/>
                                <w:sz w:val="16"/>
                                <w:szCs w:val="16"/>
                              </w:rPr>
                              <w:t>http://www.phys.vt.edu/~labs/CAPSTONE/Capstone%20Appendix.pdf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228.6pt;margin-top:300.35pt;width:297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" filled="f" stroked="f">
                <v:textbox>
                  <w:txbxContent>
                    <w:p w14:paraId="74DA1484" w14:textId="72E285ED" w:rsidR="008636CD" w:rsidRPr="009137E7" w:rsidRDefault="008636CD">
                      <w:pPr>
                        <w:rPr>
                          <w:b/>
                          <w:color w:val="FF0000"/>
                        </w:rPr>
                      </w:pPr>
                      <w:r w:rsidRPr="009137E7">
                        <w:rPr>
                          <w:b/>
                          <w:color w:val="FF0000"/>
                        </w:rPr>
                        <w:t xml:space="preserve">Courtesy of a Capstone lecture from Virginia Tech: </w:t>
                      </w:r>
                      <w:r w:rsidRPr="000B2C1E">
                        <w:rPr>
                          <w:b/>
                          <w:color w:val="FF0000"/>
                          <w:sz w:val="16"/>
                          <w:szCs w:val="16"/>
                        </w:rPr>
                        <w:t>http://www.phys.vt.edu/~labs/CAPSTONE/Capstone%20Appendix.pdf</w:t>
                      </w:r>
                    </w:p>
                  </w:txbxContent>
                </v:textbox>
                <w10:wrap type="square"/>
              </v:shape>
            </w:pict>
          </mc:Fallback>
        </mc:AlternateContent>
      </w:r>
    </w:p>
    <w:p w14:paraId="16DDF98C" w14:textId="77777777" w:rsidR="00000000" w:rsidRPr="000B2C1E" w:rsidRDefault="000B2C1E" w:rsidP="000B2C1E">
      <w:pPr>
        <w:spacing w:line="360" w:lineRule="auto"/>
        <w:ind w:left="360" w:right="360"/>
        <w:rPr>
          <w:rFonts w:asciiTheme="majorHAnsi" w:hAnsiTheme="majorHAnsi"/>
          <w:b/>
        </w:rPr>
        <w:sectPr w:rsidR="00000000" w:rsidRPr="000B2C1E" w:rsidSect="009E0424">
          <w:pgSz w:w="12240" w:h="15840"/>
          <w:pgMar w:top="720" w:right="720" w:bottom="720" w:left="720" w:header="720" w:footer="720" w:gutter="0"/>
          <w:cols w:space="720"/>
          <w:noEndnote/>
          <w:docGrid w:linePitch="326"/>
        </w:sectPr>
      </w:pPr>
    </w:p>
    <w:p w14:paraId="723832CC" w14:textId="199A2A78" w:rsidR="001333EA" w:rsidRPr="000B2C1E" w:rsidRDefault="001333EA" w:rsidP="000B2C1E">
      <w:pPr>
        <w:spacing w:line="360" w:lineRule="auto"/>
        <w:ind w:left="360" w:right="360"/>
        <w:rPr>
          <w:rFonts w:asciiTheme="majorHAnsi" w:hAnsiTheme="majorHAnsi"/>
          <w:b/>
        </w:rPr>
      </w:pPr>
      <w:r w:rsidRPr="000B2C1E">
        <w:rPr>
          <w:rFonts w:asciiTheme="majorHAnsi" w:hAnsiTheme="majorHAnsi"/>
          <w:b/>
        </w:rPr>
        <w:lastRenderedPageBreak/>
        <w:t>Appendix B: Data Analysis</w:t>
      </w:r>
    </w:p>
    <w:p w14:paraId="5A5D7D72" w14:textId="57A073B1" w:rsidR="009A67C3" w:rsidRPr="000B2C1E" w:rsidRDefault="009137E7" w:rsidP="000B2C1E">
      <w:pPr>
        <w:spacing w:line="360" w:lineRule="auto"/>
        <w:ind w:left="360" w:right="360"/>
        <w:rPr>
          <w:rFonts w:asciiTheme="majorHAnsi" w:hAnsiTheme="majorHAnsi"/>
          <w:b/>
        </w:rPr>
      </w:pPr>
      <w:r w:rsidRPr="000B2C1E">
        <w:rPr>
          <w:rFonts w:asciiTheme="majorHAnsi" w:hAnsiTheme="majorHAnsi"/>
          <w:b/>
          <w:noProof/>
          <w:lang w:eastAsia="zh-CN"/>
        </w:rPr>
        <w:drawing>
          <wp:anchor distT="0" distB="0" distL="114300" distR="114300" simplePos="0" relativeHeight="251666432" behindDoc="0" locked="0" layoutInCell="1" allowOverlap="1" wp14:anchorId="1306F6F7" wp14:editId="7961807B">
            <wp:simplePos x="0" y="0"/>
            <wp:positionH relativeFrom="column">
              <wp:posOffset>797560</wp:posOffset>
            </wp:positionH>
            <wp:positionV relativeFrom="paragraph">
              <wp:posOffset>4887595</wp:posOffset>
            </wp:positionV>
            <wp:extent cx="5191760" cy="389382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a:extLst>
                        <a:ext uri="{28A0092B-C50C-407E-A947-70E740481C1C}">
                          <a14:useLocalDpi xmlns:a14="http://schemas.microsoft.com/office/drawing/2010/main" val="0"/>
                        </a:ext>
                      </a:extLst>
                    </a:blip>
                    <a:stretch>
                      <a:fillRect/>
                    </a:stretch>
                  </pic:blipFill>
                  <pic:spPr>
                    <a:xfrm>
                      <a:off x="0" y="0"/>
                      <a:ext cx="5191760" cy="38938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867D7" w:rsidRPr="000B2C1E">
        <w:rPr>
          <w:rFonts w:asciiTheme="majorHAnsi" w:hAnsiTheme="majorHAnsi"/>
          <w:b/>
          <w:noProof/>
          <w:lang w:eastAsia="zh-CN"/>
        </w:rPr>
        <w:drawing>
          <wp:inline distT="0" distB="0" distL="0" distR="0" wp14:anchorId="044947F5" wp14:editId="27D2AABD">
            <wp:extent cx="6515100" cy="488632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11-Appendices"/>
                    <pic:cNvPicPr/>
                  </pic:nvPicPr>
                  <pic:blipFill>
                    <a:blip r:embed="rId14">
                      <a:extLst>
                        <a:ext uri="{28A0092B-C50C-407E-A947-70E740481C1C}">
                          <a14:useLocalDpi xmlns:a14="http://schemas.microsoft.com/office/drawing/2010/main" val="0"/>
                        </a:ext>
                      </a:extLst>
                    </a:blip>
                    <a:stretch>
                      <a:fillRect/>
                    </a:stretch>
                  </pic:blipFill>
                  <pic:spPr>
                    <a:xfrm>
                      <a:off x="0" y="0"/>
                      <a:ext cx="6515100" cy="4886325"/>
                    </a:xfrm>
                    <a:prstGeom prst="rect">
                      <a:avLst/>
                    </a:prstGeom>
                  </pic:spPr>
                </pic:pic>
              </a:graphicData>
            </a:graphic>
          </wp:inline>
        </w:drawing>
      </w:r>
      <w:bookmarkStart w:id="0" w:name="_GoBack"/>
      <w:bookmarkEnd w:id="0"/>
    </w:p>
    <w:sectPr w:rsidR="009A67C3" w:rsidRPr="000B2C1E" w:rsidSect="009E0424">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3C470A"/>
    <w:multiLevelType w:val="hybridMultilevel"/>
    <w:tmpl w:val="31EEF6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6C2B18"/>
    <w:multiLevelType w:val="hybridMultilevel"/>
    <w:tmpl w:val="DF30E67C"/>
    <w:lvl w:ilvl="0" w:tplc="04090001">
      <w:start w:val="1"/>
      <w:numFmt w:val="bullet"/>
      <w:lvlText w:val=""/>
      <w:lvlJc w:val="left"/>
      <w:pPr>
        <w:ind w:left="360" w:hanging="360"/>
      </w:pPr>
      <w:rPr>
        <w:rFonts w:ascii="Symbol" w:hAnsi="Symbol" w:hint="default"/>
      </w:rPr>
    </w:lvl>
    <w:lvl w:ilvl="1" w:tplc="04090017">
      <w:start w:val="1"/>
      <w:numFmt w:val="lowerLetter"/>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6C400F56"/>
    <w:multiLevelType w:val="hybridMultilevel"/>
    <w:tmpl w:val="F5B8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revisionView w:markup="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79C7"/>
    <w:rsid w:val="00001BBE"/>
    <w:rsid w:val="000056DA"/>
    <w:rsid w:val="00032A95"/>
    <w:rsid w:val="0003494B"/>
    <w:rsid w:val="00053DA8"/>
    <w:rsid w:val="000610BA"/>
    <w:rsid w:val="00082CE6"/>
    <w:rsid w:val="000A38E9"/>
    <w:rsid w:val="000B2C1E"/>
    <w:rsid w:val="000C14A8"/>
    <w:rsid w:val="000C4801"/>
    <w:rsid w:val="000F0ECC"/>
    <w:rsid w:val="000F20D1"/>
    <w:rsid w:val="00111DFF"/>
    <w:rsid w:val="00121EE9"/>
    <w:rsid w:val="0013275A"/>
    <w:rsid w:val="001333EA"/>
    <w:rsid w:val="00165179"/>
    <w:rsid w:val="00165D56"/>
    <w:rsid w:val="001B382C"/>
    <w:rsid w:val="001C1C29"/>
    <w:rsid w:val="001D198E"/>
    <w:rsid w:val="001F7D3A"/>
    <w:rsid w:val="00200C43"/>
    <w:rsid w:val="00215159"/>
    <w:rsid w:val="002379C7"/>
    <w:rsid w:val="00242695"/>
    <w:rsid w:val="00274901"/>
    <w:rsid w:val="002973BF"/>
    <w:rsid w:val="002C12A5"/>
    <w:rsid w:val="002F505F"/>
    <w:rsid w:val="00311CD7"/>
    <w:rsid w:val="003569F2"/>
    <w:rsid w:val="003C668F"/>
    <w:rsid w:val="003D082E"/>
    <w:rsid w:val="003E75AD"/>
    <w:rsid w:val="003F4E7F"/>
    <w:rsid w:val="00407C25"/>
    <w:rsid w:val="0041497C"/>
    <w:rsid w:val="00417345"/>
    <w:rsid w:val="00435ED0"/>
    <w:rsid w:val="0044467E"/>
    <w:rsid w:val="00451500"/>
    <w:rsid w:val="00452AB2"/>
    <w:rsid w:val="00457ED1"/>
    <w:rsid w:val="00476B78"/>
    <w:rsid w:val="004E174B"/>
    <w:rsid w:val="00506A90"/>
    <w:rsid w:val="00506B5F"/>
    <w:rsid w:val="005079B8"/>
    <w:rsid w:val="00527661"/>
    <w:rsid w:val="00534C23"/>
    <w:rsid w:val="0055403F"/>
    <w:rsid w:val="005563B5"/>
    <w:rsid w:val="005E430C"/>
    <w:rsid w:val="00620706"/>
    <w:rsid w:val="0064555B"/>
    <w:rsid w:val="00665967"/>
    <w:rsid w:val="0067468A"/>
    <w:rsid w:val="006777EA"/>
    <w:rsid w:val="00677982"/>
    <w:rsid w:val="00693486"/>
    <w:rsid w:val="006A7B7D"/>
    <w:rsid w:val="006B2E61"/>
    <w:rsid w:val="006F6E09"/>
    <w:rsid w:val="00706203"/>
    <w:rsid w:val="007B59C2"/>
    <w:rsid w:val="007D4251"/>
    <w:rsid w:val="00802E9F"/>
    <w:rsid w:val="00821902"/>
    <w:rsid w:val="00853C6E"/>
    <w:rsid w:val="008636CD"/>
    <w:rsid w:val="00873527"/>
    <w:rsid w:val="008867D7"/>
    <w:rsid w:val="008901DC"/>
    <w:rsid w:val="0089264C"/>
    <w:rsid w:val="008A7C20"/>
    <w:rsid w:val="008B6D44"/>
    <w:rsid w:val="008C70AE"/>
    <w:rsid w:val="008E3092"/>
    <w:rsid w:val="009132AB"/>
    <w:rsid w:val="009137E7"/>
    <w:rsid w:val="0092212D"/>
    <w:rsid w:val="00945F77"/>
    <w:rsid w:val="00953AB1"/>
    <w:rsid w:val="0095474E"/>
    <w:rsid w:val="00981DCE"/>
    <w:rsid w:val="009A67C3"/>
    <w:rsid w:val="009B62D2"/>
    <w:rsid w:val="009C0B31"/>
    <w:rsid w:val="009C67CF"/>
    <w:rsid w:val="009E0424"/>
    <w:rsid w:val="009E0EBF"/>
    <w:rsid w:val="009E6481"/>
    <w:rsid w:val="009E7EE1"/>
    <w:rsid w:val="00A06F37"/>
    <w:rsid w:val="00A17721"/>
    <w:rsid w:val="00A25DEA"/>
    <w:rsid w:val="00A31607"/>
    <w:rsid w:val="00A53EEA"/>
    <w:rsid w:val="00A62DC3"/>
    <w:rsid w:val="00A671E7"/>
    <w:rsid w:val="00A77E0F"/>
    <w:rsid w:val="00A87465"/>
    <w:rsid w:val="00A91223"/>
    <w:rsid w:val="00A91DE0"/>
    <w:rsid w:val="00AA5B8E"/>
    <w:rsid w:val="00AB1972"/>
    <w:rsid w:val="00B069B9"/>
    <w:rsid w:val="00B24D96"/>
    <w:rsid w:val="00B506C4"/>
    <w:rsid w:val="00B65D6F"/>
    <w:rsid w:val="00B725D8"/>
    <w:rsid w:val="00B8760F"/>
    <w:rsid w:val="00B97359"/>
    <w:rsid w:val="00BE015F"/>
    <w:rsid w:val="00C019D6"/>
    <w:rsid w:val="00C63099"/>
    <w:rsid w:val="00C92B45"/>
    <w:rsid w:val="00CB2155"/>
    <w:rsid w:val="00CD2BD0"/>
    <w:rsid w:val="00D05A76"/>
    <w:rsid w:val="00D80A08"/>
    <w:rsid w:val="00D91357"/>
    <w:rsid w:val="00DA1964"/>
    <w:rsid w:val="00DE1A10"/>
    <w:rsid w:val="00E1731F"/>
    <w:rsid w:val="00E23E8E"/>
    <w:rsid w:val="00E3549E"/>
    <w:rsid w:val="00E60AEC"/>
    <w:rsid w:val="00E7579C"/>
    <w:rsid w:val="00EA0BDD"/>
    <w:rsid w:val="00EB04B8"/>
    <w:rsid w:val="00ED28A7"/>
    <w:rsid w:val="00EF4465"/>
    <w:rsid w:val="00EF6738"/>
    <w:rsid w:val="00F061AA"/>
    <w:rsid w:val="00F119A2"/>
    <w:rsid w:val="00F32EFF"/>
    <w:rsid w:val="00F61220"/>
    <w:rsid w:val="00F8143B"/>
    <w:rsid w:val="00F86108"/>
    <w:rsid w:val="00FC32C4"/>
    <w:rsid w:val="00FC74A8"/>
    <w:rsid w:val="00FD4C16"/>
    <w:rsid w:val="00FD5A5D"/>
    <w:rsid w:val="00FF17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B2A5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430C"/>
    <w:rPr>
      <w:color w:val="808080"/>
    </w:rPr>
  </w:style>
  <w:style w:type="paragraph" w:styleId="BalloonText">
    <w:name w:val="Balloon Text"/>
    <w:basedOn w:val="Normal"/>
    <w:link w:val="BalloonTextChar"/>
    <w:uiPriority w:val="99"/>
    <w:semiHidden/>
    <w:unhideWhenUsed/>
    <w:rsid w:val="005E43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430C"/>
    <w:rPr>
      <w:rFonts w:ascii="Lucida Grande" w:hAnsi="Lucida Grande" w:cs="Lucida Grande"/>
      <w:sz w:val="18"/>
      <w:szCs w:val="18"/>
    </w:rPr>
  </w:style>
  <w:style w:type="paragraph" w:styleId="ListParagraph">
    <w:name w:val="List Paragraph"/>
    <w:basedOn w:val="Normal"/>
    <w:uiPriority w:val="34"/>
    <w:qFormat/>
    <w:rsid w:val="00AB197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430C"/>
    <w:rPr>
      <w:color w:val="808080"/>
    </w:rPr>
  </w:style>
  <w:style w:type="paragraph" w:styleId="BalloonText">
    <w:name w:val="Balloon Text"/>
    <w:basedOn w:val="Normal"/>
    <w:link w:val="BalloonTextChar"/>
    <w:uiPriority w:val="99"/>
    <w:semiHidden/>
    <w:unhideWhenUsed/>
    <w:rsid w:val="005E43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430C"/>
    <w:rPr>
      <w:rFonts w:ascii="Lucida Grande" w:hAnsi="Lucida Grande" w:cs="Lucida Grande"/>
      <w:sz w:val="18"/>
      <w:szCs w:val="18"/>
    </w:rPr>
  </w:style>
  <w:style w:type="paragraph" w:styleId="ListParagraph">
    <w:name w:val="List Paragraph"/>
    <w:basedOn w:val="Normal"/>
    <w:uiPriority w:val="34"/>
    <w:qFormat/>
    <w:rsid w:val="00AB19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microsoft.com/office/2011/relationships/people" Target="peop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Pages>
  <Words>805</Words>
  <Characters>4593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George Mason University</Company>
  <LinksUpToDate>false</LinksUpToDate>
  <CharactersWithSpaces>5388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dc:creator>
  <cp:lastModifiedBy>Ming Tian</cp:lastModifiedBy>
  <cp:revision>3</cp:revision>
  <dcterms:created xsi:type="dcterms:W3CDTF">2016-11-08T19:49:00Z</dcterms:created>
  <dcterms:modified xsi:type="dcterms:W3CDTF">2016-11-08T19:55:00Z</dcterms:modified>
</cp:coreProperties>
</file>