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SYLLABUS DE ÉLECTRONIQUE 1</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Mathématiques-Informatique (MI)</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L2</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S4</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Les cartes électroniques des ordinateurs, des équipements réseau et des objets connectés sont faites de diodes, de transistors et de circuits intégrés. Comprendre ces composants est indispensable pour concevoir et dépanner des systèmes embarqués.</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 cours d’Électronique 1 présente les composants de base de l’électronique analogique (diode, transistor, amplificateur opérationnel) et fait le lien avec l’électronique numérique (portes logiques, conversion analogique-numérique). Chaque chapitre est accompagné d’un cahier d’activités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Mathématiques et Informatique (MI)</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Tronc commun Informatique (options)</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RISE</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INFO246b2 Électronique 1</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INFO246 / …</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12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16 H</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12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40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Connaître le fonctionnement des composants électroniques de base et savoir réaliser et tester des montages simples analogiques et numériques.</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Expliquer la conduction dans les semi-conducteurs et la caractéristique d’une diode.</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Réaliser une alimentation : redressement, filtrage et régulation.</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Polariser un transistor bipolaire et l’utiliser en commutation.</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Analyser les montages de base de l’amplificateur opérationnel.</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Décrire les portes logiques et le principe des convertisseurs CAN et CNA.</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Électricité 1 (INFO246b1) : lois des circuits, régime sinusoïdal.</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Algèbre de Boole et numération binaire.</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1 : Semi-conducteurs : dopage, jonction PN ; diode, caractéristique, modèles, LED</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2 : Alimentations : redressement, filtrage, diode Zener et régulateurs intégrés</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3 : Transistor bipolaire : polarisation, fonctionnement en commutation ; notion de transistor MOS</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4 : Amplificateur opérationnel : modèle idéal, montages inverseur, non inverseur, sommateur, comparateur</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5 : De l’analogique au numérique : portes logiques, échantillonnage, convertisseurs CAN et CNA</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OS1 : Expliquer la conduction dans les semi-conducteurs et la caractéristique d’une diode.</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A11 : Expliquer le dopage N et P d’un semi-conducteur (cahier ch. 1, fiche 01).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A12 : Interpréter la caractéristique d’une diode (cahier ch. 1, fiche 02).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A13 : Choisir un modèle de diode pour un calcul (cahier ch. 1, fiche 03).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B1 : bilan du chapitre 1 : quiz, exercices d’entraînement et grille d’autoévaluation (cahier ch. 1, fiche 04).</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jonction PN.</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3 h de CM</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Semaines 1 et 2</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OS2 : Réaliser une alimentation : redressement, filtrage et régulation.</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A21 : Comparer redressement simple et double alternance (cahier ch. 2, fiche 01).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A22 : Dimensionner un condensateur de filtrage (cahier ch. 2, fiche 02).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A23 : Réaliser une alimentation redressée et filtrée (TP 1) (cahier ch. 2, fiche 03).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B2 : bilan du chapitre 2 : quiz, exercices d’entraînement et grille d’autoévaluation (cahier ch. 2, fiche 04).</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2)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1 : redressement et filtrage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2),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redressement double alternance.</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2</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Semaines 3 et 4</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OS3 : Polariser un transistor bipolaire et l’utiliser en commutation.</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A31 : Calculer le point de fonctionnement d’un transistor (cahier ch. 3, fiche 01).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A32 : Dimensionner la résistance de base en commutation (cahier ch. 3, fiche 02).</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A33 : Commander une LED ou un relais par transistor (TP 2) (cahier ch. 3, fiche 03).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B3 : bilan du chapitre 3 : quiz, exercices d’entraînement et grille d’autoévaluation (cahier ch. 3, fiche 04).</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3)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2 : transistor en commutation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3),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transistor en commutation.</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3 h de CM et 4 h de TP</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3 h de TPE : fiches du cahier d’activités du chapitre 3</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Semaines 5 et 6</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OS4 : Analyser les montages de base de l’amplificateur opérationnel.</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A41 : Appliquer le modèle de l’AOP idéal (cahier ch. 4, fiche 01).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A42 : Calculer le gain des montages inverseur et non inverseur (cahier ch. 4, fiche 02).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A43 : Réaliser un amplificateur et un comparateur (TP 3) (cahier ch. 4, fiche 03).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B4 : bilan du chapitre 4 : quiz, exercices d’entraînement et grille d’autoévaluation (cahier ch. 4, fiche 04).</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4)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3 : montages à amplificateur opérationnel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4),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montages à AOP.</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3 h de TPE : fiches du cahier d’activités du chapitre 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Semaines 7 et 8</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OS5 : Décrire les portes logiques et le principe des convertisseurs CAN et CNA.</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A51 : Établir la table de vérité d’une fonction logique (cahier ch. 5, fiche 01).</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A52 : Calculer la résolution d’un convertisseur (cahier ch. 5, fiche 02).</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A53 : Réaliser un circuit logique et numériser un signal (TP 4) (cahier ch. 5, fiche 03).</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B5 : bilan du chapitre 5 : quiz, exercices d’entraînement et grille d’autoévaluation (cahier ch. 5, fiche 04).</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5)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4 : portes logiques et conversion CAN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5),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portes logiques.</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5</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Semaines 9 et 10</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4</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Comptes rendus des TP et quiz d’auto-évaluation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MALVINO A. P., BATES D. J. — Principes d’électronique,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FLOYD T. L. — Électronique : composants et systèmes d’application,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FLOYD T. L. — Systèmes numériques, Reynald Goulet.</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HOROWITZ P., HILL W. — The Art of Electronics, Cambridge University Press.</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Supports de cours, fascicules de TP et cahiers d’activités de l’EC,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Contact : ………………………… — ………………………….</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INFO246b2 Électronique 1</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