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Optique 1 (LPCI1221) — Chapitre 1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Lois fondamentales de l’optique géométrique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2 (LPCI122) — EC Optique 1 (LPCI1221), semestre 2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10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Trigonométrie (sin, cos, tan, arcsin, arctan) ; conversion degrés–radians et approximations des petits angles ; dérivée et extremum ; notions sur les ondes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Optique 1, chapitre 1 : support de cours, diaporama (en ligne et PowerPoint), série de TD n°1 d’optique et son corrigé, quiz d’auto-évaluation, exercices d’entraînement, simulation « Réfraction et réflexion totale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8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LPCI1221 : par exemple, A21 est la première activité de l’OS2 ; B1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(LPCI1221)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Énoncer les principes fondamentaux de l’optique géométrique.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Appliquer les lois de Snell-Descartes à la réflexion et à la réfraction.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Situer l’optique géométrique et connaître son domaine de validité.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Connaître la nature de la lumière, le spectre visible et les relations λ = cT = c/ν et n = c/v.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Définir sources, milieux, rayons et faisceaux lumineux ; énoncer la propagation rectiligne et le retour inverse.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Définir le chemin optique et énoncer le principe de Fermat.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Énoncer et démontrer les lois de Snell-Descartes de la réflexion et de la réfraction.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(OS2) </w:t>
      </w:r>
      <w:r>
        <w:rPr>
          <w:rFonts w:ascii="Tahoma" w:hAnsi="Tahoma" w:cs="Tahoma" w:eastAsia="Arial Unicode MS"/>
          <w:sz w:val="22"/>
          <w:szCs w:val="22"/>
        </w:rPr>
        <w:t xml:space="preserve">Déterminer l’angle de réfraction limite et l’angle critique de réflexion totale ; expliquer le guidage dans une fibre optique.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Situer l’optique géométrique et son domaine de validité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30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Relier fréquence, longueur d’onde, vitesse et indice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Utiliser la propagation rectiligne de la lumière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 principe de Fermat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les lois de Snell-Descartes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45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Déterminer l’angle limite et prévoir une réflexion totale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Expliquer la dispersion et le guidage dans une fibre optique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OS1, 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Énoncer les principes fondamentaux de l’optique géométrique.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Situer l’optique géométrique et connaître son domaine de validité.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Situer l’optique géométrique et son domaine de validité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1.1 du support de cours (p. 4).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 en cinq lignes au plus quand l’approximation de l’optique géométrique est valable, en comparant la longueur d’onde à la taille des obstacles et des ouvertures.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chacun des cas suivants, dis si l’optique géométrique suffit : une loupe, la lumière qui passe par le trou d’une aiguille de 0,1 mm, un miroir de salle de bains.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explication et tes trois réponses justifiées,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compares λ (≈ 0,4 à 0,8 µm pour le visible) aux dimensions des ouvertures : l’optique géométrique est valable si elles sont très grandes devant λ.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Loupe et miroir : optique géométrique valable ; trou de 0,1 mm : la diffraction devient observable, l’optique géométrique atteint sa limite.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30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Énoncer les principes fondamentaux de l’optique géométrique.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Connaître la nature de la lumière, le spectre visible et les relations λ = cT = c/ν et n = c/v.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Relier fréquence, longueur d’onde, vitesse et indice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1.2 du support (p. 4 et 5) : nature de la lumière, spectre visible, indice de réfraction.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n°1 (une radiation jaune dans différents milieux).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Indice, vitesse et longueur d’onde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ν ≈ 5,09 × 10¹⁴ Hz, inchangée d’un milieu à l’autre.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Dans l’eau : v ≈ 2,26 × 10⁸ m/s et λ ≈ 443 nm ; dans le verre : v = 2,00 × 10⁸ m/s et λ ≈ 393 nm.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Durées : 50 ps ; chemin optique L = 7,16 cm et t = L/c ≈ 2,4 × 10⁻¹⁰ 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Énoncer les principes fondamentaux de l’optique géométrique.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sources, milieux, rayons et faisceaux lumineux ; énoncer la propagation rectiligne et le retour inverse.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propagation rectiligne de la lumière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1.3 du support (p. 6 et 7) : sources, milieux, rayons, faisceaux, propagation rectiligne, retour inverse.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Activité : une source ponctuelle est placée à 2 m d’un disque opaque de 10 cm de diamètre ; un écran est à 3 m de la source, parallèle au disque. Fais le schéma et calcule le diamètre de l’ombre portée.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Donne un exemple de faisceau convergent, divergent et parallèle.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schéma, ton calcul et tes exemples,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Diamètre de l’ombre : 10 × 3 / 2 = 15 cm (théorème de Thalès, rayons rectilignes issus de la source).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Tes exemples sont corrects (faisceau sortant d’une loupe vers son foyer, d’une lampe de poche, lumière du Soleil…).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Énoncer les principes fondamentaux de l’optique géométrique.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le chemin optique et énoncer le principe de Fermat.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principe de Fermat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1.4 du support (p. 8 et 9) : chemin optique, principe de Fermat.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3 de la série de TD n°1 (le principe de Fermat et le sauveteur).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Durée t(x) = √(400 + x²)/v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√(100 + (30 − x)²)/v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minimum pour sin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/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sin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/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analogue de la loi de la réfraction.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Durée minimale ≈ 10,0 s contre ≈ 11,1 s en ligne droite.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Énoncer et démontrer les lois de Snell-Descartes de la réflexion et de la réfraction.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1.5 du support (p. 10 à 13) et refais seul la démonstration des lois à partir du principe de Fermat.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Réfraction et réflexion totale » : vérifie que 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sin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n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sin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pour trois angles.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2, 4 et 5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Réflexion et réfraction : lecture d’un schéma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22,1° ; i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25,4° ; n = √2 ≈ 1,41.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après deux réflexions sur des miroirs perpendiculaires, le rayon repart parallèlement à lui-même, en sens inverse.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quand le miroir tourne de α, le rayon réfléchi tourne de 2α ; application : α = 5,0 × 10⁻³ rad ≈ 0,29°.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45.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Déterminer l’angle de réfraction limite et l’angle critique de réflexion totale ; expliquer le guidage dans une fibre optique.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Déterminer l’angle limite et prévoir une réflexion totale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1.6 du support (p. 14 et 15).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6 (lampe au fond d’une piscine), 7 (prisme à réflexion totale) et 10 (réfraction limite et vision sous l’eau)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Réfraction et angle critique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n°5 (« Rayon dans une cuve d’eau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angle limite ≈ 48,8° ; disque lumineux de rayon ≈ 2,3 m et d’aire ≈ 16 m².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incidence de 45° sur l’hypoténuse ; réflexion totale si n ≥ √2 ≈ 1,41 ; pas de réflexion totale si le prisme est plongé dans l’eau.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10 : angle limite verre–air ≈ 41,8° ; verre–eau ≈ 62,5°.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les lois de Snell-Descartes à la réflexion et à la réfraction.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Déterminer l’angle de réfraction limite et l’angle critique de réflexion totale ; expliquer le guidage dans une fibre optique.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Expliquer la dispersion et le guidage dans une fibre optique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1.7 et 1.8 du support (p. 16 et 17).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8 (loi de Cauchy et dispersion) et 9 (fibre optique à saut d’indice)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Fibre optique à saut d’indice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A ≈ 1,5045 et B ≈ 4,24 × 10⁻³ µm² ; n(589 nm) ≈ 1,517 ; écart angulaire entre rouge et bleu ≈ 0,4°.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angle limite dans la fibre ≈ 80,6° ; angle d’acceptance ≈ 14,1° et ouverture numérique ≈ 0,244 ; dispersion intermodale ≈ 68 ns par kilomètre.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6)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OS1, OS2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18)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n°5)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4 sur 5).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Domaine de validité de l’optique géométrique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A11 ; support § 1.1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Nature de la lumière, indice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A12 ; support § 1.2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Rayons, faisceaux, propagation rectiligne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A13 ; support § 1.3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Chemin optique, principe de Fermat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A14 ; support § 1.4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Lois de Snell-Descartes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A21 ; support § 1.5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Réflexion totale, dispersion, fibre optique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A22 et A23 ; support § 1.6 à 1.8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Optique 1 — Chapitre 1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Optique 1, chapitre 1</dc:title>
</cp:coreProperties>
</file>