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1 (LBCG1121) — Chapitre 4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Mécanique des fluides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(LBCG112) — EC Physique générale 1 (LBCG1121), Licence BCG,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Chapitres 2 et 3 (forces, travail, énergie) ; primitive d’un polynôme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1, chapitre 4 : support de cours (démonstrations, exemples, exercices d’entraînement corrigés, fiche « L’essentiel »), série de TD n°4 et son corrigé détaillé, quiz « Mécanique des fluides », TP « Poussée d’Archimède et viscosité » de Physique expérimentale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LBCG1121 : par exemple, A21 est la première activité de l’OS2 ; B4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(LBCG1121)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Appliquer les lois de la statique et de la dynamique des fluides (pression, capillarité, Bernoulli, Poiseuille, sédimentation) au vivant et à la Terre.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Appliquer la relation fondamentale de l’hydrostatique et le théorème d’Archimède.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Utiliser la tension superficielle, la loi de Laplace et la loi de Jurin.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Écrire la conservation du débit et appliquer le théorème de Bernoulli.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Calculer un nombre de Reynolds et appliquer la loi de Poiseuille (résistance hydraulique).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(OS4) </w:t>
      </w:r>
      <w:r>
        <w:rPr>
          <w:rFonts w:ascii="Tahoma" w:hAnsi="Tahoma" w:cs="Tahoma" w:eastAsia="Arial Unicode MS"/>
          <w:sz w:val="22"/>
          <w:szCs w:val="22"/>
        </w:rPr>
        <w:t xml:space="preserve">Calculer une vitesse de sédimentation ; expliquer l’intérêt de la centrifugation.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pression hydrostatique et une poussée d’Archimède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tension superficielle : Laplace, Jurin et compte-gouttes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Écrire la conservation du débit et appliquer le théorème de Bernoulli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un écoulement visqueux : Reynolds et Poiseuille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n°4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une vitesse de sédimentation ; comprendre la centrifugation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la statique et de la dynamique des fluides (pression, capillarité, Bernoulli, Poiseuille, sédimentation) au vivant et à la Terre.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la relation fondamentale de l’hydrostatique et le théorème d’Archimède.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pression hydrostatique et une poussée d’Archimède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4.1 du support de cours (p. 4) : pression, relation fondamentale, vases communicants, altitude, baromètres, Archimède.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seul la démonstration de dp/dz = −ρg sur un petit cylindre de fluide.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Tension artérielle et position du corps »), 2 (« Tube en U ») et 3 (« Flottabilité d’un poisson et d’un bloc de glace ») de la série de TD n°4.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100 mmHg ≈ 1,33 × 10⁴ Pa ; environ 69 mmHg au cerveau et 201 mmHg aux pieds.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ρ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huile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900 kg/m³.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vessie natatoire d’environ 37 cm³ ; volume émergé du bloc 0,083 m³ ; charge maximale 83 kg.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1,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la statique et de la dynamique des fluides (pression, capillarité, Bernoulli, Poiseuille, sédimentation) au vivant et à la Terre.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tension superficielle, la loi de Laplace et la loi de Jurin.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tension superficielle : Laplace, Jurin et compte-gouttes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4.2 du support de cours (p. 7) : tension superficielle, angle de raccordement, loi de Tate, lois de Laplace et de Jurin.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l’expérience à la maison : pose délicatement une aiguille sur l’eau, puis ajoute une goutte de savon. Décris et explique ce que tu observes.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(« Montée de l’eau dans les sols »), 5 (« Alvéoles pulmonaires et surfactant ») et 6 (« Méthode du compte-gouttes ») de la série de TD n°4.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remontée capillaire de 0,15 m (sable), 1,5 m (limon) et 15 m (argile).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Δp ≈ 1,5 × 10³ Pa sans surfactant et ≈ 1,0 × 10² Pa avec ; la petite alvéole a la pression la plus forte.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γ(éthanol) ≈ 0,022 N/m.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explication de l’expérience utilise la baisse de γ due au savon.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la statique et de la dynamique des fluides (pression, capillarité, Bernoulli, Poiseuille, sédimentation) au vivant et à la Terre.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la conservation du débit et appliquer le théorème de Bernoulli.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la conservation du débit et appliquer le théorème de Bernoulli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4.3 du support de cours (p. 9) : débit, continuité, théorème de Bernoulli et ses applications.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la démonstration du théorème de Bernoulli en trois étapes (système, travail des forces de pression, énergie mécanique).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n°4 (« Vidange d’un réservoir et débitmètre de Venturi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Mécanique des fluides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v ≈ 20 m/s et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4 L/s au robinet ; dans le Venturi,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0,63 m/s,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2,5 m/s et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1,3 × 10⁻³ m³/s.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démonstration fait apparaître le travail (p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− p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dV des forces de pression.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la statique et de la dynamique des fluides (pression, capillarité, Bernoulli, Poiseuille, sédimentation) au vivant et à la Terre.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nombre de Reynolds et appliquer la loi de Poiseuille (résistance hydraulique).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un écoulement visqueux : Reynolds et Poiseuille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4.4 du support de cours (p. 11) : viscosité, nombre de Reynolds.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4.5 du support de cours (p. 12) : pertes de charge, loi de Poiseuille, résistance hydraulique.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de la série de TD n°4 (« Écoulement du sang : Reynolds et Poiseuille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Rédige un paragraphe de cinq lignes : pourquoi une diminution de 20 % du rayon d’une artère a-t-elle de lourdes conséquences ?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v ≈ 8,0 cm/s et Re ≈ 97 (laminaire) ;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5,6 × 10⁷ Pa·s/m³ et Δp ≈ 56 Pa ; avec la plaque, Δp ≈ 2,3 × 10² Pa ; les deux branches ont une résistance ≈ 1,2 R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h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paragraphe utilise la variation en R⁻⁴ de la résistance hydraulique (facteur 0,8⁻⁴ ≈ 2,4).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3, avant la séance de TD n°4.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la statique et de la dynamique des fluides (pression, capillarité, Bernoulli, Poiseuille, sédimentation) au vivant et à la Terre.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vitesse de sédimentation ; expliquer l’intérêt de la centrifugation.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vitesse de sédimentation ; comprendre la centrifugation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4.6 du support de cours (p. 14) : loi de Stokes, sédimentation, centrifugation.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de la série de TD n°4 (« Sédimentation de particules dans une rivière et centrifugation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n°4).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limon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3,6 × 10⁻⁴ m/s et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argile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3,6 × 10⁻⁶ m/s ; dépôt en environ 4 h et 16 jours ; centrifugeuse : facteur ≈ 4,0 × 10³, durée ≈ 1,4 s ; Re ≈ 7 × 10⁻³.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4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15)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4.7 du support (p. 14)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Mécanique des fluides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n°4).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Hydrostatique et Archimède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A41 ; support § 4.1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Tension superficielle et capillarité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A42 ; support § 4.2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Continuité et Bernoulli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A43 ; support § 4.3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Viscosité, Reynolds, Poiseuille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A44 ; support § 4.4 et 4.5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Sédimentation et centrifugation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A45 ; support § 4.6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1 — Chapitre 4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1, chapitre 4</dc:title>
</cp:coreProperties>
</file>