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B96BE" w14:textId="56A87223" w:rsidR="00000000" w:rsidRDefault="00BF22FB">
      <w:r>
        <w:t>Grand Rapids Temperature Loggers 2029-2023</w:t>
      </w:r>
    </w:p>
    <w:p w14:paraId="2BDB560B" w14:textId="77777777" w:rsidR="00B16606" w:rsidRDefault="00B16606"/>
    <w:p w14:paraId="1967E150" w14:textId="11D4B24C" w:rsidR="00B16606" w:rsidRDefault="00B16606">
      <w:r>
        <w:t>The Grand Rapids Soil Survey office established soil temperature probes from 2019 to 2023 at 4 locations representing high and low elevations and northern and southern latitudes within the Manistee National Forest with the goal of confirming a different soil temperature regime (mesic vs. frigid).</w:t>
      </w:r>
    </w:p>
    <w:p w14:paraId="7C92D237" w14:textId="6B1E813D" w:rsidR="009F793C" w:rsidRDefault="00690352">
      <w:r>
        <w:t xml:space="preserve">I initially attempted several global linear and random forest models to hindcast soil temperature regimes for two different 30-year periods. The global models optionally used case weights to compensate for the higher number of records in the NOAA air temperature data versus soil temperature station. The results compared to actual temperatures were very good. However, </w:t>
      </w:r>
      <w:r w:rsidR="00B16606">
        <w:t xml:space="preserve">extrapolating the results to the earlier timeframes </w:t>
      </w:r>
      <w:r>
        <w:t>w</w:t>
      </w:r>
      <w:r w:rsidR="00B16606">
        <w:t>as</w:t>
      </w:r>
      <w:r>
        <w:t xml:space="preserve"> inconsistent with hindcast estimates based on a more careful approach from individual station differences. </w:t>
      </w:r>
      <w:r w:rsidR="00B16606">
        <w:t>It appeared that in the model only one soil temperature site with consistently within the frigid temperature regime (less than 8</w:t>
      </w:r>
      <w:r w:rsidR="00B16606">
        <w:rPr>
          <w:rFonts w:cstheme="minorHAnsi"/>
        </w:rPr>
        <w:t>°</w:t>
      </w:r>
      <w:r w:rsidR="00B16606">
        <w:t xml:space="preserve">C) for the cooler 1961-1990 reference temperature period. However, the manual calculations using the temperatures relative to Cadillac and Big Rapids, the nearest NOAA stations with long term air temperature records, suggests that both </w:t>
      </w:r>
      <w:r w:rsidR="003250EF">
        <w:t>northern</w:t>
      </w:r>
      <w:r w:rsidR="00B16606">
        <w:t xml:space="preserve"> sites were frigid</w:t>
      </w:r>
      <w:r w:rsidR="003250EF">
        <w:t>. However, the high elevation site to the south when compared to the differences from Big Rapids was mesic, unlike what we</w:t>
      </w:r>
      <w:r w:rsidR="00B16606">
        <w:t xml:space="preserve"> had anticipated when we established the new MLRA boundaries.</w:t>
      </w:r>
    </w:p>
    <w:p w14:paraId="39AB2E92" w14:textId="200214E7" w:rsidR="003250EF" w:rsidRDefault="003250EF">
      <w:r>
        <w:t xml:space="preserve">For the manually calculated hindcasts below, the </w:t>
      </w:r>
      <w:r w:rsidR="006F05FA">
        <w:t>30-year</w:t>
      </w:r>
      <w:r>
        <w:t xml:space="preserve"> average air temperature of the nearest NOAA station was compared to the average annual air temperature </w:t>
      </w:r>
      <w:r w:rsidR="006F05FA">
        <w:t xml:space="preserve">based on averaging by months for </w:t>
      </w:r>
      <w:r>
        <w:t xml:space="preserve">only the days when both soil temperature and air temperature stations were active. </w:t>
      </w:r>
      <w:r w:rsidR="006F05FA">
        <w:t>The time of overlap is variable depending on station, and the annual temperature averages the monthly temperatures equally irrespective of the number of days per month.</w:t>
      </w:r>
    </w:p>
    <w:tbl>
      <w:tblPr>
        <w:tblW w:w="4540" w:type="dxa"/>
        <w:tblLook w:val="04A0" w:firstRow="1" w:lastRow="0" w:firstColumn="1" w:lastColumn="0" w:noHBand="0" w:noVBand="1"/>
      </w:tblPr>
      <w:tblGrid>
        <w:gridCol w:w="1660"/>
        <w:gridCol w:w="1560"/>
        <w:gridCol w:w="1358"/>
      </w:tblGrid>
      <w:tr w:rsidR="003250EF" w:rsidRPr="003250EF" w14:paraId="47D785E2" w14:textId="77777777" w:rsidTr="003250EF">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29862" w14:textId="77777777" w:rsidR="003250EF" w:rsidRPr="003250EF" w:rsidRDefault="003250EF" w:rsidP="003250EF">
            <w:pPr>
              <w:spacing w:after="0" w:line="240" w:lineRule="auto"/>
              <w:rPr>
                <w:rFonts w:ascii="Calibri" w:eastAsia="Times New Roman" w:hAnsi="Calibri" w:cs="Calibri"/>
                <w:color w:val="000000"/>
                <w:kern w:val="0"/>
                <w14:ligatures w14:val="none"/>
              </w:rPr>
            </w:pPr>
            <w:proofErr w:type="gramStart"/>
            <w:r w:rsidRPr="003250EF">
              <w:rPr>
                <w:rFonts w:ascii="Calibri" w:eastAsia="Times New Roman" w:hAnsi="Calibri" w:cs="Calibri"/>
                <w:color w:val="000000"/>
                <w:kern w:val="0"/>
                <w14:ligatures w14:val="none"/>
              </w:rPr>
              <w:t>time period</w:t>
            </w:r>
            <w:proofErr w:type="gramEnd"/>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248CD2FA"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station</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9867F89"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temperature (°C)</w:t>
            </w:r>
          </w:p>
        </w:tc>
      </w:tr>
      <w:tr w:rsidR="003250EF" w:rsidRPr="003250EF" w14:paraId="6FD0A354"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2380425"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1961-1990</w:t>
            </w:r>
          </w:p>
        </w:tc>
        <w:tc>
          <w:tcPr>
            <w:tcW w:w="1560" w:type="dxa"/>
            <w:tcBorders>
              <w:top w:val="nil"/>
              <w:left w:val="nil"/>
              <w:bottom w:val="single" w:sz="4" w:space="0" w:color="auto"/>
              <w:right w:val="single" w:sz="4" w:space="0" w:color="auto"/>
            </w:tcBorders>
            <w:shd w:val="clear" w:color="auto" w:fill="auto"/>
            <w:noWrap/>
            <w:vAlign w:val="bottom"/>
            <w:hideMark/>
          </w:tcPr>
          <w:p w14:paraId="2A03DF80" w14:textId="4D3E697D"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Cadillac</w:t>
            </w:r>
            <w:r w:rsidR="006F05FA">
              <w:rPr>
                <w:rFonts w:ascii="Calibri" w:eastAsia="Times New Roman" w:hAnsi="Calibri" w:cs="Calibri"/>
                <w:color w:val="000000"/>
                <w:kern w:val="0"/>
                <w14:ligatures w14:val="none"/>
              </w:rPr>
              <w:t xml:space="preserve"> Air</w:t>
            </w:r>
          </w:p>
        </w:tc>
        <w:tc>
          <w:tcPr>
            <w:tcW w:w="1320" w:type="dxa"/>
            <w:tcBorders>
              <w:top w:val="nil"/>
              <w:left w:val="nil"/>
              <w:bottom w:val="single" w:sz="4" w:space="0" w:color="auto"/>
              <w:right w:val="single" w:sz="4" w:space="0" w:color="auto"/>
            </w:tcBorders>
            <w:shd w:val="clear" w:color="auto" w:fill="auto"/>
            <w:noWrap/>
            <w:vAlign w:val="bottom"/>
            <w:hideMark/>
          </w:tcPr>
          <w:p w14:paraId="71A20617" w14:textId="77777777" w:rsidR="003250EF" w:rsidRPr="003250EF" w:rsidRDefault="003250EF" w:rsidP="003250EF">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5.8</w:t>
            </w:r>
          </w:p>
        </w:tc>
      </w:tr>
      <w:tr w:rsidR="003250EF" w:rsidRPr="003250EF" w14:paraId="7F2676FC"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216BAD6" w14:textId="77777777" w:rsidR="003250EF" w:rsidRPr="003250EF" w:rsidRDefault="003250EF" w:rsidP="003250EF">
            <w:pPr>
              <w:spacing w:after="0" w:line="240" w:lineRule="auto"/>
              <w:rPr>
                <w:rFonts w:ascii="Calibri" w:eastAsia="Times New Roman" w:hAnsi="Calibri" w:cs="Calibri"/>
                <w:color w:val="000000"/>
                <w:kern w:val="0"/>
                <w14:ligatures w14:val="none"/>
              </w:rPr>
            </w:pPr>
            <w:proofErr w:type="spellStart"/>
            <w:r w:rsidRPr="003250EF">
              <w:rPr>
                <w:rFonts w:ascii="Calibri" w:eastAsia="Times New Roman" w:hAnsi="Calibri" w:cs="Calibri"/>
                <w:color w:val="000000"/>
                <w:kern w:val="0"/>
                <w14:ligatures w14:val="none"/>
              </w:rPr>
              <w:t>cadillac</w:t>
            </w:r>
            <w:proofErr w:type="spellEnd"/>
            <w:r w:rsidRPr="003250EF">
              <w:rPr>
                <w:rFonts w:ascii="Calibri" w:eastAsia="Times New Roman" w:hAnsi="Calibri" w:cs="Calibri"/>
                <w:color w:val="000000"/>
                <w:kern w:val="0"/>
                <w14:ligatures w14:val="none"/>
              </w:rPr>
              <w:t xml:space="preserve"> X GRR1</w:t>
            </w:r>
          </w:p>
        </w:tc>
        <w:tc>
          <w:tcPr>
            <w:tcW w:w="1560" w:type="dxa"/>
            <w:tcBorders>
              <w:top w:val="nil"/>
              <w:left w:val="nil"/>
              <w:bottom w:val="single" w:sz="4" w:space="0" w:color="auto"/>
              <w:right w:val="single" w:sz="4" w:space="0" w:color="auto"/>
            </w:tcBorders>
            <w:shd w:val="clear" w:color="auto" w:fill="auto"/>
            <w:noWrap/>
            <w:vAlign w:val="bottom"/>
            <w:hideMark/>
          </w:tcPr>
          <w:p w14:paraId="2D0A7E2F" w14:textId="4189A0F6"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GRR1</w:t>
            </w:r>
            <w:r w:rsidR="006F05FA">
              <w:rPr>
                <w:rFonts w:ascii="Calibri" w:eastAsia="Times New Roman" w:hAnsi="Calibri" w:cs="Calibri"/>
                <w:color w:val="000000"/>
                <w:kern w:val="0"/>
                <w14:ligatures w14:val="none"/>
              </w:rPr>
              <w:t xml:space="preserve"> @50 cm</w:t>
            </w:r>
          </w:p>
        </w:tc>
        <w:tc>
          <w:tcPr>
            <w:tcW w:w="1320" w:type="dxa"/>
            <w:tcBorders>
              <w:top w:val="nil"/>
              <w:left w:val="nil"/>
              <w:bottom w:val="single" w:sz="4" w:space="0" w:color="auto"/>
              <w:right w:val="single" w:sz="4" w:space="0" w:color="auto"/>
            </w:tcBorders>
            <w:shd w:val="clear" w:color="auto" w:fill="auto"/>
            <w:noWrap/>
            <w:vAlign w:val="bottom"/>
            <w:hideMark/>
          </w:tcPr>
          <w:p w14:paraId="06978DC5" w14:textId="77777777" w:rsidR="003250EF" w:rsidRPr="003250EF" w:rsidRDefault="003250EF" w:rsidP="003250EF">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7.8</w:t>
            </w:r>
          </w:p>
        </w:tc>
      </w:tr>
      <w:tr w:rsidR="003250EF" w:rsidRPr="003250EF" w14:paraId="6AF17408"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1AF9923" w14:textId="77777777" w:rsidR="003250EF" w:rsidRPr="003250EF" w:rsidRDefault="003250EF" w:rsidP="003250EF">
            <w:pPr>
              <w:spacing w:after="0" w:line="240" w:lineRule="auto"/>
              <w:rPr>
                <w:rFonts w:ascii="Calibri" w:eastAsia="Times New Roman" w:hAnsi="Calibri" w:cs="Calibri"/>
                <w:color w:val="000000"/>
                <w:kern w:val="0"/>
                <w14:ligatures w14:val="none"/>
              </w:rPr>
            </w:pPr>
            <w:proofErr w:type="spellStart"/>
            <w:r w:rsidRPr="003250EF">
              <w:rPr>
                <w:rFonts w:ascii="Calibri" w:eastAsia="Times New Roman" w:hAnsi="Calibri" w:cs="Calibri"/>
                <w:color w:val="000000"/>
                <w:kern w:val="0"/>
                <w14:ligatures w14:val="none"/>
              </w:rPr>
              <w:t>cadillac</w:t>
            </w:r>
            <w:proofErr w:type="spellEnd"/>
            <w:r w:rsidRPr="003250EF">
              <w:rPr>
                <w:rFonts w:ascii="Calibri" w:eastAsia="Times New Roman" w:hAnsi="Calibri" w:cs="Calibri"/>
                <w:color w:val="000000"/>
                <w:kern w:val="0"/>
                <w14:ligatures w14:val="none"/>
              </w:rPr>
              <w:t xml:space="preserve"> X GRR1</w:t>
            </w:r>
          </w:p>
        </w:tc>
        <w:tc>
          <w:tcPr>
            <w:tcW w:w="1560" w:type="dxa"/>
            <w:tcBorders>
              <w:top w:val="nil"/>
              <w:left w:val="nil"/>
              <w:bottom w:val="single" w:sz="4" w:space="0" w:color="auto"/>
              <w:right w:val="single" w:sz="4" w:space="0" w:color="auto"/>
            </w:tcBorders>
            <w:shd w:val="clear" w:color="auto" w:fill="auto"/>
            <w:noWrap/>
            <w:vAlign w:val="bottom"/>
            <w:hideMark/>
          </w:tcPr>
          <w:p w14:paraId="4892834B"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Cadillac</w:t>
            </w:r>
          </w:p>
        </w:tc>
        <w:tc>
          <w:tcPr>
            <w:tcW w:w="1320" w:type="dxa"/>
            <w:tcBorders>
              <w:top w:val="nil"/>
              <w:left w:val="nil"/>
              <w:bottom w:val="single" w:sz="4" w:space="0" w:color="auto"/>
              <w:right w:val="single" w:sz="4" w:space="0" w:color="auto"/>
            </w:tcBorders>
            <w:shd w:val="clear" w:color="auto" w:fill="auto"/>
            <w:noWrap/>
            <w:vAlign w:val="bottom"/>
            <w:hideMark/>
          </w:tcPr>
          <w:p w14:paraId="37C3BB33" w14:textId="77777777" w:rsidR="003250EF" w:rsidRPr="003250EF" w:rsidRDefault="003250EF" w:rsidP="003250EF">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7.3</w:t>
            </w:r>
          </w:p>
        </w:tc>
      </w:tr>
      <w:tr w:rsidR="003250EF" w:rsidRPr="003250EF" w14:paraId="7960B42B"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BFD554F"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adjusted to 1990</w:t>
            </w:r>
          </w:p>
        </w:tc>
        <w:tc>
          <w:tcPr>
            <w:tcW w:w="1560" w:type="dxa"/>
            <w:tcBorders>
              <w:top w:val="nil"/>
              <w:left w:val="nil"/>
              <w:bottom w:val="single" w:sz="4" w:space="0" w:color="auto"/>
              <w:right w:val="single" w:sz="4" w:space="0" w:color="auto"/>
            </w:tcBorders>
            <w:shd w:val="clear" w:color="auto" w:fill="auto"/>
            <w:noWrap/>
            <w:vAlign w:val="bottom"/>
            <w:hideMark/>
          </w:tcPr>
          <w:p w14:paraId="50BEA206" w14:textId="08017676"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GRR1</w:t>
            </w:r>
            <w:r w:rsidR="006F05FA">
              <w:rPr>
                <w:rFonts w:ascii="Calibri" w:eastAsia="Times New Roman" w:hAnsi="Calibri" w:cs="Calibri"/>
                <w:color w:val="000000"/>
                <w:kern w:val="0"/>
                <w14:ligatures w14:val="none"/>
              </w:rPr>
              <w:t xml:space="preserve"> </w:t>
            </w:r>
            <w:r w:rsidR="006F05FA">
              <w:rPr>
                <w:rFonts w:ascii="Calibri" w:eastAsia="Times New Roman" w:hAnsi="Calibri" w:cs="Calibri"/>
                <w:color w:val="000000"/>
                <w:kern w:val="0"/>
                <w14:ligatures w14:val="none"/>
              </w:rPr>
              <w:t>@50 cm</w:t>
            </w:r>
          </w:p>
        </w:tc>
        <w:tc>
          <w:tcPr>
            <w:tcW w:w="1320" w:type="dxa"/>
            <w:tcBorders>
              <w:top w:val="nil"/>
              <w:left w:val="nil"/>
              <w:bottom w:val="single" w:sz="4" w:space="0" w:color="auto"/>
              <w:right w:val="single" w:sz="4" w:space="0" w:color="auto"/>
            </w:tcBorders>
            <w:shd w:val="clear" w:color="auto" w:fill="auto"/>
            <w:noWrap/>
            <w:vAlign w:val="bottom"/>
            <w:hideMark/>
          </w:tcPr>
          <w:p w14:paraId="3C5A905A" w14:textId="77777777" w:rsidR="003250EF" w:rsidRPr="003250EF" w:rsidRDefault="003250EF" w:rsidP="003250EF">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6.3</w:t>
            </w:r>
          </w:p>
        </w:tc>
      </w:tr>
    </w:tbl>
    <w:p w14:paraId="5DB2447E" w14:textId="77777777" w:rsidR="00B16606" w:rsidRDefault="00B16606"/>
    <w:tbl>
      <w:tblPr>
        <w:tblW w:w="4540" w:type="dxa"/>
        <w:tblLook w:val="04A0" w:firstRow="1" w:lastRow="0" w:firstColumn="1" w:lastColumn="0" w:noHBand="0" w:noVBand="1"/>
      </w:tblPr>
      <w:tblGrid>
        <w:gridCol w:w="1660"/>
        <w:gridCol w:w="1560"/>
        <w:gridCol w:w="1358"/>
      </w:tblGrid>
      <w:tr w:rsidR="003250EF" w:rsidRPr="003250EF" w14:paraId="14922A00" w14:textId="77777777" w:rsidTr="003250EF">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A5647" w14:textId="77777777" w:rsidR="003250EF" w:rsidRPr="003250EF" w:rsidRDefault="003250EF" w:rsidP="003250EF">
            <w:pPr>
              <w:spacing w:after="0" w:line="240" w:lineRule="auto"/>
              <w:rPr>
                <w:rFonts w:ascii="Calibri" w:eastAsia="Times New Roman" w:hAnsi="Calibri" w:cs="Calibri"/>
                <w:color w:val="000000"/>
                <w:kern w:val="0"/>
                <w14:ligatures w14:val="none"/>
              </w:rPr>
            </w:pPr>
            <w:proofErr w:type="gramStart"/>
            <w:r w:rsidRPr="003250EF">
              <w:rPr>
                <w:rFonts w:ascii="Calibri" w:eastAsia="Times New Roman" w:hAnsi="Calibri" w:cs="Calibri"/>
                <w:color w:val="000000"/>
                <w:kern w:val="0"/>
                <w14:ligatures w14:val="none"/>
              </w:rPr>
              <w:t>time period</w:t>
            </w:r>
            <w:proofErr w:type="gramEnd"/>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3C9CAA8D"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station</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6147A502"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temperature (°C)</w:t>
            </w:r>
          </w:p>
        </w:tc>
      </w:tr>
      <w:tr w:rsidR="003250EF" w:rsidRPr="003250EF" w14:paraId="6443D7D9"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6620789"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1961-1990</w:t>
            </w:r>
          </w:p>
        </w:tc>
        <w:tc>
          <w:tcPr>
            <w:tcW w:w="1560" w:type="dxa"/>
            <w:tcBorders>
              <w:top w:val="nil"/>
              <w:left w:val="nil"/>
              <w:bottom w:val="single" w:sz="4" w:space="0" w:color="auto"/>
              <w:right w:val="single" w:sz="4" w:space="0" w:color="auto"/>
            </w:tcBorders>
            <w:shd w:val="clear" w:color="auto" w:fill="auto"/>
            <w:noWrap/>
            <w:vAlign w:val="bottom"/>
            <w:hideMark/>
          </w:tcPr>
          <w:p w14:paraId="39C7DBD3" w14:textId="4CED01C0"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Cadillac</w:t>
            </w:r>
            <w:r w:rsidR="006F05FA">
              <w:rPr>
                <w:rFonts w:ascii="Calibri" w:eastAsia="Times New Roman" w:hAnsi="Calibri" w:cs="Calibri"/>
                <w:color w:val="000000"/>
                <w:kern w:val="0"/>
                <w14:ligatures w14:val="none"/>
              </w:rPr>
              <w:t xml:space="preserve"> Air</w:t>
            </w:r>
          </w:p>
        </w:tc>
        <w:tc>
          <w:tcPr>
            <w:tcW w:w="1320" w:type="dxa"/>
            <w:tcBorders>
              <w:top w:val="nil"/>
              <w:left w:val="nil"/>
              <w:bottom w:val="single" w:sz="4" w:space="0" w:color="auto"/>
              <w:right w:val="single" w:sz="4" w:space="0" w:color="auto"/>
            </w:tcBorders>
            <w:shd w:val="clear" w:color="auto" w:fill="auto"/>
            <w:noWrap/>
            <w:vAlign w:val="bottom"/>
            <w:hideMark/>
          </w:tcPr>
          <w:p w14:paraId="43490B50" w14:textId="77777777" w:rsidR="003250EF" w:rsidRPr="003250EF" w:rsidRDefault="003250EF" w:rsidP="003250EF">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5.8</w:t>
            </w:r>
          </w:p>
        </w:tc>
      </w:tr>
      <w:tr w:rsidR="003250EF" w:rsidRPr="003250EF" w14:paraId="4B7BC108"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9BC8D3B" w14:textId="77777777" w:rsidR="003250EF" w:rsidRPr="003250EF" w:rsidRDefault="003250EF" w:rsidP="003250EF">
            <w:pPr>
              <w:spacing w:after="0" w:line="240" w:lineRule="auto"/>
              <w:rPr>
                <w:rFonts w:ascii="Calibri" w:eastAsia="Times New Roman" w:hAnsi="Calibri" w:cs="Calibri"/>
                <w:color w:val="000000"/>
                <w:kern w:val="0"/>
                <w14:ligatures w14:val="none"/>
              </w:rPr>
            </w:pPr>
            <w:proofErr w:type="spellStart"/>
            <w:r w:rsidRPr="003250EF">
              <w:rPr>
                <w:rFonts w:ascii="Calibri" w:eastAsia="Times New Roman" w:hAnsi="Calibri" w:cs="Calibri"/>
                <w:color w:val="000000"/>
                <w:kern w:val="0"/>
                <w14:ligatures w14:val="none"/>
              </w:rPr>
              <w:t>cadillac</w:t>
            </w:r>
            <w:proofErr w:type="spellEnd"/>
            <w:r w:rsidRPr="003250EF">
              <w:rPr>
                <w:rFonts w:ascii="Calibri" w:eastAsia="Times New Roman" w:hAnsi="Calibri" w:cs="Calibri"/>
                <w:color w:val="000000"/>
                <w:kern w:val="0"/>
                <w14:ligatures w14:val="none"/>
              </w:rPr>
              <w:t xml:space="preserve"> X GRR2</w:t>
            </w:r>
          </w:p>
        </w:tc>
        <w:tc>
          <w:tcPr>
            <w:tcW w:w="1560" w:type="dxa"/>
            <w:tcBorders>
              <w:top w:val="nil"/>
              <w:left w:val="nil"/>
              <w:bottom w:val="single" w:sz="4" w:space="0" w:color="auto"/>
              <w:right w:val="single" w:sz="4" w:space="0" w:color="auto"/>
            </w:tcBorders>
            <w:shd w:val="clear" w:color="auto" w:fill="auto"/>
            <w:noWrap/>
            <w:vAlign w:val="bottom"/>
            <w:hideMark/>
          </w:tcPr>
          <w:p w14:paraId="7182CB66" w14:textId="100E33E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GRR2</w:t>
            </w:r>
            <w:r w:rsidR="006F05FA">
              <w:rPr>
                <w:rFonts w:ascii="Calibri" w:eastAsia="Times New Roman" w:hAnsi="Calibri" w:cs="Calibri"/>
                <w:color w:val="000000"/>
                <w:kern w:val="0"/>
                <w14:ligatures w14:val="none"/>
              </w:rPr>
              <w:t xml:space="preserve"> </w:t>
            </w:r>
            <w:r w:rsidR="006F05FA">
              <w:rPr>
                <w:rFonts w:ascii="Calibri" w:eastAsia="Times New Roman" w:hAnsi="Calibri" w:cs="Calibri"/>
                <w:color w:val="000000"/>
                <w:kern w:val="0"/>
                <w14:ligatures w14:val="none"/>
              </w:rPr>
              <w:t>@50 cm</w:t>
            </w:r>
          </w:p>
        </w:tc>
        <w:tc>
          <w:tcPr>
            <w:tcW w:w="1320" w:type="dxa"/>
            <w:tcBorders>
              <w:top w:val="nil"/>
              <w:left w:val="nil"/>
              <w:bottom w:val="single" w:sz="4" w:space="0" w:color="auto"/>
              <w:right w:val="single" w:sz="4" w:space="0" w:color="auto"/>
            </w:tcBorders>
            <w:shd w:val="clear" w:color="auto" w:fill="auto"/>
            <w:noWrap/>
            <w:vAlign w:val="bottom"/>
            <w:hideMark/>
          </w:tcPr>
          <w:p w14:paraId="41C20662" w14:textId="77777777" w:rsidR="003250EF" w:rsidRPr="003250EF" w:rsidRDefault="003250EF" w:rsidP="003250EF">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9.1</w:t>
            </w:r>
          </w:p>
        </w:tc>
      </w:tr>
      <w:tr w:rsidR="003250EF" w:rsidRPr="003250EF" w14:paraId="162F3830"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5A92B2B" w14:textId="77777777" w:rsidR="003250EF" w:rsidRPr="003250EF" w:rsidRDefault="003250EF" w:rsidP="003250EF">
            <w:pPr>
              <w:spacing w:after="0" w:line="240" w:lineRule="auto"/>
              <w:rPr>
                <w:rFonts w:ascii="Calibri" w:eastAsia="Times New Roman" w:hAnsi="Calibri" w:cs="Calibri"/>
                <w:color w:val="000000"/>
                <w:kern w:val="0"/>
                <w14:ligatures w14:val="none"/>
              </w:rPr>
            </w:pPr>
            <w:proofErr w:type="spellStart"/>
            <w:r w:rsidRPr="003250EF">
              <w:rPr>
                <w:rFonts w:ascii="Calibri" w:eastAsia="Times New Roman" w:hAnsi="Calibri" w:cs="Calibri"/>
                <w:color w:val="000000"/>
                <w:kern w:val="0"/>
                <w14:ligatures w14:val="none"/>
              </w:rPr>
              <w:t>cadillac</w:t>
            </w:r>
            <w:proofErr w:type="spellEnd"/>
            <w:r w:rsidRPr="003250EF">
              <w:rPr>
                <w:rFonts w:ascii="Calibri" w:eastAsia="Times New Roman" w:hAnsi="Calibri" w:cs="Calibri"/>
                <w:color w:val="000000"/>
                <w:kern w:val="0"/>
                <w14:ligatures w14:val="none"/>
              </w:rPr>
              <w:t xml:space="preserve"> X GRR2</w:t>
            </w:r>
          </w:p>
        </w:tc>
        <w:tc>
          <w:tcPr>
            <w:tcW w:w="1560" w:type="dxa"/>
            <w:tcBorders>
              <w:top w:val="nil"/>
              <w:left w:val="nil"/>
              <w:bottom w:val="single" w:sz="4" w:space="0" w:color="auto"/>
              <w:right w:val="single" w:sz="4" w:space="0" w:color="auto"/>
            </w:tcBorders>
            <w:shd w:val="clear" w:color="auto" w:fill="auto"/>
            <w:noWrap/>
            <w:vAlign w:val="bottom"/>
            <w:hideMark/>
          </w:tcPr>
          <w:p w14:paraId="25E9F39A"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Cadillac</w:t>
            </w:r>
          </w:p>
        </w:tc>
        <w:tc>
          <w:tcPr>
            <w:tcW w:w="1320" w:type="dxa"/>
            <w:tcBorders>
              <w:top w:val="nil"/>
              <w:left w:val="nil"/>
              <w:bottom w:val="single" w:sz="4" w:space="0" w:color="auto"/>
              <w:right w:val="single" w:sz="4" w:space="0" w:color="auto"/>
            </w:tcBorders>
            <w:shd w:val="clear" w:color="auto" w:fill="auto"/>
            <w:noWrap/>
            <w:vAlign w:val="bottom"/>
            <w:hideMark/>
          </w:tcPr>
          <w:p w14:paraId="1B3332C4" w14:textId="77777777" w:rsidR="003250EF" w:rsidRPr="003250EF" w:rsidRDefault="003250EF" w:rsidP="003250EF">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7.1</w:t>
            </w:r>
          </w:p>
        </w:tc>
      </w:tr>
      <w:tr w:rsidR="003250EF" w:rsidRPr="003250EF" w14:paraId="6D5C609C"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C8B38A5"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adjusted to 1990</w:t>
            </w:r>
          </w:p>
        </w:tc>
        <w:tc>
          <w:tcPr>
            <w:tcW w:w="1560" w:type="dxa"/>
            <w:tcBorders>
              <w:top w:val="nil"/>
              <w:left w:val="nil"/>
              <w:bottom w:val="single" w:sz="4" w:space="0" w:color="auto"/>
              <w:right w:val="single" w:sz="4" w:space="0" w:color="auto"/>
            </w:tcBorders>
            <w:shd w:val="clear" w:color="auto" w:fill="auto"/>
            <w:noWrap/>
            <w:vAlign w:val="bottom"/>
            <w:hideMark/>
          </w:tcPr>
          <w:p w14:paraId="7408D60C" w14:textId="5D0749D1"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GRR2</w:t>
            </w:r>
            <w:r w:rsidR="006F05FA">
              <w:rPr>
                <w:rFonts w:ascii="Calibri" w:eastAsia="Times New Roman" w:hAnsi="Calibri" w:cs="Calibri"/>
                <w:color w:val="000000"/>
                <w:kern w:val="0"/>
                <w14:ligatures w14:val="none"/>
              </w:rPr>
              <w:t xml:space="preserve"> </w:t>
            </w:r>
            <w:r w:rsidR="006F05FA">
              <w:rPr>
                <w:rFonts w:ascii="Calibri" w:eastAsia="Times New Roman" w:hAnsi="Calibri" w:cs="Calibri"/>
                <w:color w:val="000000"/>
                <w:kern w:val="0"/>
                <w14:ligatures w14:val="none"/>
              </w:rPr>
              <w:t>@50 cm</w:t>
            </w:r>
          </w:p>
        </w:tc>
        <w:tc>
          <w:tcPr>
            <w:tcW w:w="1320" w:type="dxa"/>
            <w:tcBorders>
              <w:top w:val="nil"/>
              <w:left w:val="nil"/>
              <w:bottom w:val="single" w:sz="4" w:space="0" w:color="auto"/>
              <w:right w:val="single" w:sz="4" w:space="0" w:color="auto"/>
            </w:tcBorders>
            <w:shd w:val="clear" w:color="auto" w:fill="auto"/>
            <w:noWrap/>
            <w:vAlign w:val="bottom"/>
            <w:hideMark/>
          </w:tcPr>
          <w:p w14:paraId="12088ED6" w14:textId="77777777" w:rsidR="003250EF" w:rsidRPr="003250EF" w:rsidRDefault="003250EF" w:rsidP="003250EF">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7.8</w:t>
            </w:r>
          </w:p>
        </w:tc>
      </w:tr>
    </w:tbl>
    <w:p w14:paraId="50F0BB8A" w14:textId="77777777" w:rsidR="003250EF" w:rsidRDefault="003250EF"/>
    <w:p w14:paraId="3AE3B959" w14:textId="77777777" w:rsidR="006F05FA" w:rsidRDefault="006F05FA"/>
    <w:p w14:paraId="3B48CCF3" w14:textId="77777777" w:rsidR="006F05FA" w:rsidRDefault="006F05FA"/>
    <w:tbl>
      <w:tblPr>
        <w:tblW w:w="4578" w:type="dxa"/>
        <w:tblLook w:val="04A0" w:firstRow="1" w:lastRow="0" w:firstColumn="1" w:lastColumn="0" w:noHBand="0" w:noVBand="1"/>
      </w:tblPr>
      <w:tblGrid>
        <w:gridCol w:w="1660"/>
        <w:gridCol w:w="1560"/>
        <w:gridCol w:w="1358"/>
      </w:tblGrid>
      <w:tr w:rsidR="003250EF" w:rsidRPr="003250EF" w14:paraId="26664115" w14:textId="77777777" w:rsidTr="003250EF">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FDF00D" w14:textId="77777777" w:rsidR="003250EF" w:rsidRPr="003250EF" w:rsidRDefault="003250EF" w:rsidP="003250EF">
            <w:pPr>
              <w:spacing w:after="0" w:line="240" w:lineRule="auto"/>
              <w:rPr>
                <w:rFonts w:ascii="Calibri" w:eastAsia="Times New Roman" w:hAnsi="Calibri" w:cs="Calibri"/>
                <w:color w:val="000000"/>
                <w:kern w:val="0"/>
                <w14:ligatures w14:val="none"/>
              </w:rPr>
            </w:pPr>
            <w:proofErr w:type="gramStart"/>
            <w:r w:rsidRPr="003250EF">
              <w:rPr>
                <w:rFonts w:ascii="Calibri" w:eastAsia="Times New Roman" w:hAnsi="Calibri" w:cs="Calibri"/>
                <w:color w:val="000000"/>
                <w:kern w:val="0"/>
                <w14:ligatures w14:val="none"/>
              </w:rPr>
              <w:lastRenderedPageBreak/>
              <w:t>time period</w:t>
            </w:r>
            <w:proofErr w:type="gramEnd"/>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36EF2386"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station</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14:paraId="0F32AEBD"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temperature (°C)</w:t>
            </w:r>
          </w:p>
        </w:tc>
      </w:tr>
      <w:tr w:rsidR="003250EF" w:rsidRPr="003250EF" w14:paraId="2F5502C7"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BDB93DA" w14:textId="7777777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1961-1990</w:t>
            </w:r>
          </w:p>
        </w:tc>
        <w:tc>
          <w:tcPr>
            <w:tcW w:w="1560" w:type="dxa"/>
            <w:tcBorders>
              <w:top w:val="nil"/>
              <w:left w:val="nil"/>
              <w:bottom w:val="single" w:sz="4" w:space="0" w:color="auto"/>
              <w:right w:val="single" w:sz="4" w:space="0" w:color="auto"/>
            </w:tcBorders>
            <w:shd w:val="clear" w:color="auto" w:fill="auto"/>
            <w:noWrap/>
            <w:vAlign w:val="bottom"/>
            <w:hideMark/>
          </w:tcPr>
          <w:p w14:paraId="71C3E823" w14:textId="6E61CBEE"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Big Rapids</w:t>
            </w:r>
            <w:r w:rsidR="006F05FA">
              <w:rPr>
                <w:rFonts w:ascii="Calibri" w:eastAsia="Times New Roman" w:hAnsi="Calibri" w:cs="Calibri"/>
                <w:color w:val="000000"/>
                <w:kern w:val="0"/>
                <w14:ligatures w14:val="none"/>
              </w:rPr>
              <w:t xml:space="preserve"> Air</w:t>
            </w:r>
          </w:p>
        </w:tc>
        <w:tc>
          <w:tcPr>
            <w:tcW w:w="1358" w:type="dxa"/>
            <w:tcBorders>
              <w:top w:val="nil"/>
              <w:left w:val="nil"/>
              <w:bottom w:val="single" w:sz="4" w:space="0" w:color="auto"/>
              <w:right w:val="single" w:sz="4" w:space="0" w:color="auto"/>
            </w:tcBorders>
            <w:shd w:val="clear" w:color="auto" w:fill="auto"/>
            <w:noWrap/>
            <w:vAlign w:val="bottom"/>
            <w:hideMark/>
          </w:tcPr>
          <w:p w14:paraId="03AD6DAC" w14:textId="77777777" w:rsidR="003250EF" w:rsidRPr="003250EF" w:rsidRDefault="003250EF" w:rsidP="003250EF">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7.1</w:t>
            </w:r>
          </w:p>
        </w:tc>
      </w:tr>
      <w:tr w:rsidR="003250EF" w:rsidRPr="003250EF" w14:paraId="5176EBB3"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B5854F9" w14:textId="77777777" w:rsidR="003250EF" w:rsidRPr="003250EF" w:rsidRDefault="003250EF" w:rsidP="003250EF">
            <w:pPr>
              <w:spacing w:after="0" w:line="240" w:lineRule="auto"/>
              <w:rPr>
                <w:rFonts w:ascii="Calibri" w:eastAsia="Times New Roman" w:hAnsi="Calibri" w:cs="Calibri"/>
                <w:color w:val="000000"/>
                <w:kern w:val="0"/>
                <w14:ligatures w14:val="none"/>
              </w:rPr>
            </w:pPr>
            <w:proofErr w:type="spellStart"/>
            <w:r w:rsidRPr="003250EF">
              <w:rPr>
                <w:rFonts w:ascii="Calibri" w:eastAsia="Times New Roman" w:hAnsi="Calibri" w:cs="Calibri"/>
                <w:color w:val="000000"/>
                <w:kern w:val="0"/>
                <w14:ligatures w14:val="none"/>
              </w:rPr>
              <w:t>bigrapids</w:t>
            </w:r>
            <w:proofErr w:type="spellEnd"/>
            <w:r w:rsidRPr="003250EF">
              <w:rPr>
                <w:rFonts w:ascii="Calibri" w:eastAsia="Times New Roman" w:hAnsi="Calibri" w:cs="Calibri"/>
                <w:color w:val="000000"/>
                <w:kern w:val="0"/>
                <w14:ligatures w14:val="none"/>
              </w:rPr>
              <w:t xml:space="preserve"> X GRR5</w:t>
            </w:r>
          </w:p>
        </w:tc>
        <w:tc>
          <w:tcPr>
            <w:tcW w:w="1560" w:type="dxa"/>
            <w:tcBorders>
              <w:top w:val="nil"/>
              <w:left w:val="nil"/>
              <w:bottom w:val="single" w:sz="4" w:space="0" w:color="auto"/>
              <w:right w:val="single" w:sz="4" w:space="0" w:color="auto"/>
            </w:tcBorders>
            <w:shd w:val="clear" w:color="auto" w:fill="auto"/>
            <w:noWrap/>
            <w:vAlign w:val="bottom"/>
            <w:hideMark/>
          </w:tcPr>
          <w:p w14:paraId="36C0B5A4" w14:textId="3AB71F24"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GRR5</w:t>
            </w:r>
            <w:r w:rsidR="006F05FA">
              <w:rPr>
                <w:rFonts w:ascii="Calibri" w:eastAsia="Times New Roman" w:hAnsi="Calibri" w:cs="Calibri"/>
                <w:color w:val="000000"/>
                <w:kern w:val="0"/>
                <w14:ligatures w14:val="none"/>
              </w:rPr>
              <w:t xml:space="preserve"> </w:t>
            </w:r>
            <w:r w:rsidR="006F05FA">
              <w:rPr>
                <w:rFonts w:ascii="Calibri" w:eastAsia="Times New Roman" w:hAnsi="Calibri" w:cs="Calibri"/>
                <w:color w:val="000000"/>
                <w:kern w:val="0"/>
                <w14:ligatures w14:val="none"/>
              </w:rPr>
              <w:t>@50 cm</w:t>
            </w:r>
          </w:p>
        </w:tc>
        <w:tc>
          <w:tcPr>
            <w:tcW w:w="1358" w:type="dxa"/>
            <w:tcBorders>
              <w:top w:val="nil"/>
              <w:left w:val="nil"/>
              <w:bottom w:val="single" w:sz="4" w:space="0" w:color="auto"/>
              <w:right w:val="single" w:sz="4" w:space="0" w:color="auto"/>
            </w:tcBorders>
            <w:shd w:val="clear" w:color="auto" w:fill="auto"/>
            <w:noWrap/>
            <w:vAlign w:val="bottom"/>
            <w:hideMark/>
          </w:tcPr>
          <w:p w14:paraId="1A051EAF" w14:textId="77777777" w:rsidR="003250EF" w:rsidRPr="003250EF" w:rsidRDefault="003250EF" w:rsidP="003250EF">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9.0</w:t>
            </w:r>
          </w:p>
        </w:tc>
      </w:tr>
      <w:tr w:rsidR="003250EF" w:rsidRPr="003250EF" w14:paraId="16159FCA"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A3D20D8" w14:textId="77777777" w:rsidR="003250EF" w:rsidRPr="003250EF" w:rsidRDefault="003250EF" w:rsidP="003250EF">
            <w:pPr>
              <w:spacing w:after="0" w:line="240" w:lineRule="auto"/>
              <w:rPr>
                <w:rFonts w:ascii="Calibri" w:eastAsia="Times New Roman" w:hAnsi="Calibri" w:cs="Calibri"/>
                <w:color w:val="000000"/>
                <w:kern w:val="0"/>
                <w14:ligatures w14:val="none"/>
              </w:rPr>
            </w:pPr>
            <w:proofErr w:type="spellStart"/>
            <w:r w:rsidRPr="003250EF">
              <w:rPr>
                <w:rFonts w:ascii="Calibri" w:eastAsia="Times New Roman" w:hAnsi="Calibri" w:cs="Calibri"/>
                <w:color w:val="000000"/>
                <w:kern w:val="0"/>
                <w14:ligatures w14:val="none"/>
              </w:rPr>
              <w:t>bigrapids</w:t>
            </w:r>
            <w:proofErr w:type="spellEnd"/>
            <w:r w:rsidRPr="003250EF">
              <w:rPr>
                <w:rFonts w:ascii="Calibri" w:eastAsia="Times New Roman" w:hAnsi="Calibri" w:cs="Calibri"/>
                <w:color w:val="000000"/>
                <w:kern w:val="0"/>
                <w14:ligatures w14:val="none"/>
              </w:rPr>
              <w:t xml:space="preserve"> X GRR5</w:t>
            </w:r>
          </w:p>
        </w:tc>
        <w:tc>
          <w:tcPr>
            <w:tcW w:w="1560" w:type="dxa"/>
            <w:tcBorders>
              <w:top w:val="nil"/>
              <w:left w:val="nil"/>
              <w:bottom w:val="single" w:sz="4" w:space="0" w:color="auto"/>
              <w:right w:val="single" w:sz="4" w:space="0" w:color="auto"/>
            </w:tcBorders>
            <w:shd w:val="clear" w:color="auto" w:fill="auto"/>
            <w:noWrap/>
            <w:vAlign w:val="bottom"/>
            <w:hideMark/>
          </w:tcPr>
          <w:p w14:paraId="7621F11B" w14:textId="38D95C67" w:rsidR="003250EF" w:rsidRPr="003250EF" w:rsidRDefault="003250EF" w:rsidP="003250EF">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Big Rapids</w:t>
            </w:r>
            <w:r w:rsidR="006F05FA">
              <w:rPr>
                <w:rFonts w:ascii="Calibri" w:eastAsia="Times New Roman" w:hAnsi="Calibri" w:cs="Calibri"/>
                <w:color w:val="000000"/>
                <w:kern w:val="0"/>
                <w14:ligatures w14:val="none"/>
              </w:rPr>
              <w:t xml:space="preserve"> Air</w:t>
            </w:r>
          </w:p>
        </w:tc>
        <w:tc>
          <w:tcPr>
            <w:tcW w:w="1358" w:type="dxa"/>
            <w:tcBorders>
              <w:top w:val="nil"/>
              <w:left w:val="nil"/>
              <w:bottom w:val="single" w:sz="4" w:space="0" w:color="auto"/>
              <w:right w:val="single" w:sz="4" w:space="0" w:color="auto"/>
            </w:tcBorders>
            <w:shd w:val="clear" w:color="auto" w:fill="auto"/>
            <w:noWrap/>
            <w:vAlign w:val="bottom"/>
            <w:hideMark/>
          </w:tcPr>
          <w:p w14:paraId="0F2B9591" w14:textId="77777777" w:rsidR="003250EF" w:rsidRPr="003250EF" w:rsidRDefault="003250EF" w:rsidP="003250EF">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7.8</w:t>
            </w:r>
          </w:p>
        </w:tc>
      </w:tr>
      <w:tr w:rsidR="006F05FA" w:rsidRPr="003250EF" w14:paraId="3461A275"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69FC021" w14:textId="77777777" w:rsidR="006F05FA" w:rsidRPr="003250EF" w:rsidRDefault="006F05FA" w:rsidP="006F05FA">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adjusted to 1990</w:t>
            </w:r>
          </w:p>
        </w:tc>
        <w:tc>
          <w:tcPr>
            <w:tcW w:w="1560" w:type="dxa"/>
            <w:tcBorders>
              <w:top w:val="nil"/>
              <w:left w:val="nil"/>
              <w:bottom w:val="single" w:sz="4" w:space="0" w:color="auto"/>
              <w:right w:val="single" w:sz="4" w:space="0" w:color="auto"/>
            </w:tcBorders>
            <w:shd w:val="clear" w:color="auto" w:fill="auto"/>
            <w:noWrap/>
            <w:vAlign w:val="bottom"/>
            <w:hideMark/>
          </w:tcPr>
          <w:p w14:paraId="499A9139" w14:textId="03E3E5CD" w:rsidR="006F05FA" w:rsidRPr="003250EF" w:rsidRDefault="006F05FA" w:rsidP="006F05FA">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GRR5</w:t>
            </w:r>
            <w:r>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@50 cm</w:t>
            </w:r>
          </w:p>
        </w:tc>
        <w:tc>
          <w:tcPr>
            <w:tcW w:w="1358" w:type="dxa"/>
            <w:tcBorders>
              <w:top w:val="nil"/>
              <w:left w:val="nil"/>
              <w:bottom w:val="single" w:sz="4" w:space="0" w:color="auto"/>
              <w:right w:val="single" w:sz="4" w:space="0" w:color="auto"/>
            </w:tcBorders>
            <w:shd w:val="clear" w:color="auto" w:fill="auto"/>
            <w:noWrap/>
            <w:vAlign w:val="bottom"/>
            <w:hideMark/>
          </w:tcPr>
          <w:p w14:paraId="49C20C60" w14:textId="77777777" w:rsidR="006F05FA" w:rsidRPr="003250EF" w:rsidRDefault="006F05FA" w:rsidP="006F05FA">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8.3</w:t>
            </w:r>
          </w:p>
        </w:tc>
      </w:tr>
    </w:tbl>
    <w:p w14:paraId="2CAB094F" w14:textId="77777777" w:rsidR="006F05FA" w:rsidRDefault="006F05FA"/>
    <w:tbl>
      <w:tblPr>
        <w:tblW w:w="4578" w:type="dxa"/>
        <w:tblLook w:val="04A0" w:firstRow="1" w:lastRow="0" w:firstColumn="1" w:lastColumn="0" w:noHBand="0" w:noVBand="1"/>
      </w:tblPr>
      <w:tblGrid>
        <w:gridCol w:w="1660"/>
        <w:gridCol w:w="1560"/>
        <w:gridCol w:w="1358"/>
      </w:tblGrid>
      <w:tr w:rsidR="006F05FA" w:rsidRPr="003250EF" w14:paraId="090EFE8B" w14:textId="77777777" w:rsidTr="006F05FA">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AFEFCF" w14:textId="734FBF05" w:rsidR="006F05FA" w:rsidRPr="003250EF" w:rsidRDefault="006F05FA" w:rsidP="006F05FA">
            <w:pPr>
              <w:spacing w:after="0" w:line="240" w:lineRule="auto"/>
              <w:rPr>
                <w:rFonts w:ascii="Calibri" w:eastAsia="Times New Roman" w:hAnsi="Calibri" w:cs="Calibri"/>
                <w:color w:val="000000"/>
                <w:kern w:val="0"/>
                <w14:ligatures w14:val="none"/>
              </w:rPr>
            </w:pPr>
            <w:proofErr w:type="gramStart"/>
            <w:r w:rsidRPr="003250EF">
              <w:rPr>
                <w:rFonts w:ascii="Calibri" w:eastAsia="Times New Roman" w:hAnsi="Calibri" w:cs="Calibri"/>
                <w:color w:val="000000"/>
                <w:kern w:val="0"/>
                <w14:ligatures w14:val="none"/>
              </w:rPr>
              <w:t>time period</w:t>
            </w:r>
            <w:proofErr w:type="gramEnd"/>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4F8FB389" w14:textId="55601B4D" w:rsidR="006F05FA" w:rsidRPr="003250EF" w:rsidRDefault="006F05FA" w:rsidP="006F05FA">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station</w:t>
            </w:r>
          </w:p>
        </w:tc>
        <w:tc>
          <w:tcPr>
            <w:tcW w:w="1358" w:type="dxa"/>
            <w:tcBorders>
              <w:top w:val="single" w:sz="4" w:space="0" w:color="auto"/>
              <w:left w:val="nil"/>
              <w:bottom w:val="single" w:sz="4" w:space="0" w:color="auto"/>
              <w:right w:val="single" w:sz="4" w:space="0" w:color="auto"/>
            </w:tcBorders>
            <w:shd w:val="clear" w:color="auto" w:fill="auto"/>
            <w:noWrap/>
            <w:vAlign w:val="bottom"/>
          </w:tcPr>
          <w:p w14:paraId="56E778B8" w14:textId="630435CF" w:rsidR="006F05FA" w:rsidRPr="003250EF" w:rsidRDefault="006F05FA" w:rsidP="006F05FA">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temperature (°C)</w:t>
            </w:r>
          </w:p>
        </w:tc>
      </w:tr>
      <w:tr w:rsidR="006F05FA" w:rsidRPr="003250EF" w14:paraId="0A295791" w14:textId="77777777" w:rsidTr="006F05FA">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280F1" w14:textId="61D48DD0" w:rsidR="006F05FA" w:rsidRPr="003250EF" w:rsidRDefault="006F05FA" w:rsidP="006F05FA">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1961-1990</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72F95F56" w14:textId="72552144" w:rsidR="006F05FA" w:rsidRPr="003250EF" w:rsidRDefault="006F05FA" w:rsidP="006F05FA">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Big Rapids</w:t>
            </w:r>
            <w:r>
              <w:rPr>
                <w:rFonts w:ascii="Calibri" w:eastAsia="Times New Roman" w:hAnsi="Calibri" w:cs="Calibri"/>
                <w:color w:val="000000"/>
                <w:kern w:val="0"/>
                <w14:ligatures w14:val="none"/>
              </w:rPr>
              <w:t xml:space="preserve"> Air</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14:paraId="63CB5283" w14:textId="21D304E3" w:rsidR="006F05FA" w:rsidRPr="003250EF" w:rsidRDefault="006F05FA" w:rsidP="006F05FA">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7.1</w:t>
            </w:r>
          </w:p>
        </w:tc>
      </w:tr>
      <w:tr w:rsidR="006F05FA" w:rsidRPr="003250EF" w14:paraId="7FC3B6BE"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F10FF55" w14:textId="43EEF4EE" w:rsidR="006F05FA" w:rsidRPr="003250EF" w:rsidRDefault="006F05FA" w:rsidP="006F05FA">
            <w:pPr>
              <w:spacing w:after="0" w:line="240" w:lineRule="auto"/>
              <w:rPr>
                <w:rFonts w:ascii="Calibri" w:eastAsia="Times New Roman" w:hAnsi="Calibri" w:cs="Calibri"/>
                <w:color w:val="000000"/>
                <w:kern w:val="0"/>
                <w14:ligatures w14:val="none"/>
              </w:rPr>
            </w:pPr>
            <w:proofErr w:type="spellStart"/>
            <w:r w:rsidRPr="003250EF">
              <w:rPr>
                <w:rFonts w:ascii="Calibri" w:eastAsia="Times New Roman" w:hAnsi="Calibri" w:cs="Calibri"/>
                <w:color w:val="000000"/>
                <w:kern w:val="0"/>
                <w14:ligatures w14:val="none"/>
              </w:rPr>
              <w:t>bigrapids</w:t>
            </w:r>
            <w:proofErr w:type="spellEnd"/>
            <w:r w:rsidRPr="003250EF">
              <w:rPr>
                <w:rFonts w:ascii="Calibri" w:eastAsia="Times New Roman" w:hAnsi="Calibri" w:cs="Calibri"/>
                <w:color w:val="000000"/>
                <w:kern w:val="0"/>
                <w14:ligatures w14:val="none"/>
              </w:rPr>
              <w:t xml:space="preserve"> X GRR6</w:t>
            </w:r>
          </w:p>
        </w:tc>
        <w:tc>
          <w:tcPr>
            <w:tcW w:w="1560" w:type="dxa"/>
            <w:tcBorders>
              <w:top w:val="nil"/>
              <w:left w:val="nil"/>
              <w:bottom w:val="single" w:sz="4" w:space="0" w:color="auto"/>
              <w:right w:val="single" w:sz="4" w:space="0" w:color="auto"/>
            </w:tcBorders>
            <w:shd w:val="clear" w:color="auto" w:fill="auto"/>
            <w:noWrap/>
            <w:vAlign w:val="bottom"/>
            <w:hideMark/>
          </w:tcPr>
          <w:p w14:paraId="7A205FC7" w14:textId="7E5F2921" w:rsidR="006F05FA" w:rsidRPr="003250EF" w:rsidRDefault="006F05FA" w:rsidP="006F05FA">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GRR6</w:t>
            </w:r>
            <w:r>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@50 cm</w:t>
            </w:r>
          </w:p>
        </w:tc>
        <w:tc>
          <w:tcPr>
            <w:tcW w:w="1358" w:type="dxa"/>
            <w:tcBorders>
              <w:top w:val="nil"/>
              <w:left w:val="nil"/>
              <w:bottom w:val="single" w:sz="4" w:space="0" w:color="auto"/>
              <w:right w:val="single" w:sz="4" w:space="0" w:color="auto"/>
            </w:tcBorders>
            <w:shd w:val="clear" w:color="auto" w:fill="auto"/>
            <w:noWrap/>
            <w:vAlign w:val="bottom"/>
            <w:hideMark/>
          </w:tcPr>
          <w:p w14:paraId="470757E5" w14:textId="2B5066D3" w:rsidR="006F05FA" w:rsidRPr="003250EF" w:rsidRDefault="006F05FA" w:rsidP="006F05FA">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9.3</w:t>
            </w:r>
          </w:p>
        </w:tc>
      </w:tr>
      <w:tr w:rsidR="006F05FA" w:rsidRPr="003250EF" w14:paraId="4D3767BC"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2468CF7" w14:textId="06CB37E5" w:rsidR="006F05FA" w:rsidRPr="003250EF" w:rsidRDefault="006F05FA" w:rsidP="006F05FA">
            <w:pPr>
              <w:spacing w:after="0" w:line="240" w:lineRule="auto"/>
              <w:rPr>
                <w:rFonts w:ascii="Calibri" w:eastAsia="Times New Roman" w:hAnsi="Calibri" w:cs="Calibri"/>
                <w:color w:val="000000"/>
                <w:kern w:val="0"/>
                <w14:ligatures w14:val="none"/>
              </w:rPr>
            </w:pPr>
            <w:proofErr w:type="spellStart"/>
            <w:r w:rsidRPr="003250EF">
              <w:rPr>
                <w:rFonts w:ascii="Calibri" w:eastAsia="Times New Roman" w:hAnsi="Calibri" w:cs="Calibri"/>
                <w:color w:val="000000"/>
                <w:kern w:val="0"/>
                <w14:ligatures w14:val="none"/>
              </w:rPr>
              <w:t>bigrapids</w:t>
            </w:r>
            <w:proofErr w:type="spellEnd"/>
            <w:r w:rsidRPr="003250EF">
              <w:rPr>
                <w:rFonts w:ascii="Calibri" w:eastAsia="Times New Roman" w:hAnsi="Calibri" w:cs="Calibri"/>
                <w:color w:val="000000"/>
                <w:kern w:val="0"/>
                <w14:ligatures w14:val="none"/>
              </w:rPr>
              <w:t xml:space="preserve"> X GRR6</w:t>
            </w:r>
          </w:p>
        </w:tc>
        <w:tc>
          <w:tcPr>
            <w:tcW w:w="1560" w:type="dxa"/>
            <w:tcBorders>
              <w:top w:val="nil"/>
              <w:left w:val="nil"/>
              <w:bottom w:val="single" w:sz="4" w:space="0" w:color="auto"/>
              <w:right w:val="single" w:sz="4" w:space="0" w:color="auto"/>
            </w:tcBorders>
            <w:shd w:val="clear" w:color="auto" w:fill="auto"/>
            <w:noWrap/>
            <w:vAlign w:val="bottom"/>
            <w:hideMark/>
          </w:tcPr>
          <w:p w14:paraId="379A8F9C" w14:textId="5D3566B2" w:rsidR="006F05FA" w:rsidRPr="003250EF" w:rsidRDefault="006F05FA" w:rsidP="006F05FA">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Big Rapids</w:t>
            </w:r>
            <w:r>
              <w:rPr>
                <w:rFonts w:ascii="Calibri" w:eastAsia="Times New Roman" w:hAnsi="Calibri" w:cs="Calibri"/>
                <w:color w:val="000000"/>
                <w:kern w:val="0"/>
                <w14:ligatures w14:val="none"/>
              </w:rPr>
              <w:t xml:space="preserve"> Air</w:t>
            </w:r>
          </w:p>
        </w:tc>
        <w:tc>
          <w:tcPr>
            <w:tcW w:w="1358" w:type="dxa"/>
            <w:tcBorders>
              <w:top w:val="nil"/>
              <w:left w:val="nil"/>
              <w:bottom w:val="single" w:sz="4" w:space="0" w:color="auto"/>
              <w:right w:val="single" w:sz="4" w:space="0" w:color="auto"/>
            </w:tcBorders>
            <w:shd w:val="clear" w:color="auto" w:fill="auto"/>
            <w:noWrap/>
            <w:vAlign w:val="bottom"/>
            <w:hideMark/>
          </w:tcPr>
          <w:p w14:paraId="3F843022" w14:textId="0D35F80C" w:rsidR="006F05FA" w:rsidRPr="003250EF" w:rsidRDefault="006F05FA" w:rsidP="006F05FA">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8.0</w:t>
            </w:r>
          </w:p>
        </w:tc>
      </w:tr>
      <w:tr w:rsidR="006F05FA" w:rsidRPr="003250EF" w14:paraId="542B7128" w14:textId="77777777" w:rsidTr="003250E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19379E7" w14:textId="539DB71D" w:rsidR="006F05FA" w:rsidRPr="003250EF" w:rsidRDefault="006F05FA" w:rsidP="006F05FA">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adjusted to 1990</w:t>
            </w:r>
          </w:p>
        </w:tc>
        <w:tc>
          <w:tcPr>
            <w:tcW w:w="1560" w:type="dxa"/>
            <w:tcBorders>
              <w:top w:val="nil"/>
              <w:left w:val="nil"/>
              <w:bottom w:val="single" w:sz="4" w:space="0" w:color="auto"/>
              <w:right w:val="single" w:sz="4" w:space="0" w:color="auto"/>
            </w:tcBorders>
            <w:shd w:val="clear" w:color="auto" w:fill="auto"/>
            <w:noWrap/>
            <w:vAlign w:val="bottom"/>
            <w:hideMark/>
          </w:tcPr>
          <w:p w14:paraId="71B86E41" w14:textId="209E8C0E" w:rsidR="006F05FA" w:rsidRPr="003250EF" w:rsidRDefault="006F05FA" w:rsidP="006F05FA">
            <w:pPr>
              <w:spacing w:after="0" w:line="240" w:lineRule="auto"/>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GRR6</w:t>
            </w:r>
            <w:r>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@50 cm</w:t>
            </w:r>
          </w:p>
        </w:tc>
        <w:tc>
          <w:tcPr>
            <w:tcW w:w="1358" w:type="dxa"/>
            <w:tcBorders>
              <w:top w:val="nil"/>
              <w:left w:val="nil"/>
              <w:bottom w:val="single" w:sz="4" w:space="0" w:color="auto"/>
              <w:right w:val="single" w:sz="4" w:space="0" w:color="auto"/>
            </w:tcBorders>
            <w:shd w:val="clear" w:color="auto" w:fill="auto"/>
            <w:noWrap/>
            <w:vAlign w:val="bottom"/>
            <w:hideMark/>
          </w:tcPr>
          <w:p w14:paraId="4B6A9D90" w14:textId="4096C2FE" w:rsidR="006F05FA" w:rsidRPr="003250EF" w:rsidRDefault="006F05FA" w:rsidP="006F05FA">
            <w:pPr>
              <w:spacing w:after="0" w:line="240" w:lineRule="auto"/>
              <w:jc w:val="right"/>
              <w:rPr>
                <w:rFonts w:ascii="Calibri" w:eastAsia="Times New Roman" w:hAnsi="Calibri" w:cs="Calibri"/>
                <w:color w:val="000000"/>
                <w:kern w:val="0"/>
                <w14:ligatures w14:val="none"/>
              </w:rPr>
            </w:pPr>
            <w:r w:rsidRPr="003250EF">
              <w:rPr>
                <w:rFonts w:ascii="Calibri" w:eastAsia="Times New Roman" w:hAnsi="Calibri" w:cs="Calibri"/>
                <w:color w:val="000000"/>
                <w:kern w:val="0"/>
                <w14:ligatures w14:val="none"/>
              </w:rPr>
              <w:t>8.3</w:t>
            </w:r>
          </w:p>
        </w:tc>
      </w:tr>
    </w:tbl>
    <w:p w14:paraId="0D464C20" w14:textId="77777777" w:rsidR="003250EF" w:rsidRDefault="003250EF"/>
    <w:p w14:paraId="194FF565" w14:textId="77777777" w:rsidR="00B16606" w:rsidRDefault="00B16606"/>
    <w:p w14:paraId="6C83B245" w14:textId="14FE1417" w:rsidR="009F793C" w:rsidRDefault="009F793C">
      <w:r>
        <w:t>Random forest model to fill in missing data:</w:t>
      </w:r>
    </w:p>
    <w:p w14:paraId="4E101C79" w14:textId="2E89AFCB" w:rsidR="00F04DD9" w:rsidRDefault="00F04DD9">
      <w:r>
        <w:t>Covariables:</w:t>
      </w:r>
    </w:p>
    <w:p w14:paraId="5A115EB6" w14:textId="70166D13" w:rsidR="00F04DD9" w:rsidRDefault="00B16606">
      <w:proofErr w:type="spellStart"/>
      <w:r>
        <w:t>d</w:t>
      </w:r>
      <w:r w:rsidR="00F04DD9">
        <w:t>ecdate</w:t>
      </w:r>
      <w:proofErr w:type="spellEnd"/>
      <w:r w:rsidR="00F04DD9">
        <w:t xml:space="preserve"> = decimal date (year and fractional time of year). </w:t>
      </w:r>
    </w:p>
    <w:p w14:paraId="508230CB" w14:textId="6577DF00" w:rsidR="009F793C" w:rsidRDefault="009F793C">
      <w:proofErr w:type="spellStart"/>
      <w:r>
        <w:t>nt</w:t>
      </w:r>
      <w:proofErr w:type="spellEnd"/>
      <w:r>
        <w:t xml:space="preserve"> = the mean </w:t>
      </w:r>
      <w:r>
        <w:t xml:space="preserve">regional </w:t>
      </w:r>
      <w:r>
        <w:t xml:space="preserve">NOAA air temperature average for the </w:t>
      </w:r>
      <w:proofErr w:type="gramStart"/>
      <w:r>
        <w:t>time period</w:t>
      </w:r>
      <w:proofErr w:type="gramEnd"/>
    </w:p>
    <w:p w14:paraId="18D7CD8E" w14:textId="3FED3C74" w:rsidR="009F793C" w:rsidRDefault="009F793C">
      <w:r>
        <w:t xml:space="preserve">ns = soil temperature of the </w:t>
      </w:r>
      <w:r>
        <w:t>mean regional NOAA air temperature</w:t>
      </w:r>
      <w:r>
        <w:t xml:space="preserve"> based on linear model of </w:t>
      </w:r>
      <w:r w:rsidR="00F04DD9">
        <w:t xml:space="preserve">stations that include both air temperature and </w:t>
      </w:r>
      <w:r>
        <w:t>50 cm soil temperature</w:t>
      </w:r>
      <w:r w:rsidR="00F04DD9">
        <w:t xml:space="preserve">, </w:t>
      </w:r>
      <w:r>
        <w:t xml:space="preserve">using 45 day running average air temperature and </w:t>
      </w:r>
      <w:proofErr w:type="gramStart"/>
      <w:r>
        <w:t>5 and 22 day</w:t>
      </w:r>
      <w:proofErr w:type="gramEnd"/>
      <w:r>
        <w:t xml:space="preserve"> running averages of positive-only air temperature</w:t>
      </w:r>
      <w:r w:rsidR="00F04DD9">
        <w:t xml:space="preserve"> as inputs (optimized from several </w:t>
      </w:r>
      <w:r w:rsidR="00F04DD9">
        <w:t>options</w:t>
      </w:r>
      <w:r w:rsidR="00F04DD9">
        <w:t xml:space="preserve"> in number of days to average)</w:t>
      </w:r>
    </w:p>
    <w:p w14:paraId="57D203EE" w14:textId="77777777" w:rsidR="00F04DD9" w:rsidRDefault="00F04DD9">
      <w:r>
        <w:t xml:space="preserve">forest = forested status of temperature probe. The soil temperature stations were all considered open except the NRCS stations which were under forest cover. </w:t>
      </w:r>
    </w:p>
    <w:p w14:paraId="0C0FDEE7" w14:textId="0BBC03FF" w:rsidR="00F04DD9" w:rsidRDefault="00F04DD9">
      <w:r>
        <w:t>Soil50 = Whether temperature probe was at 50 cm depth (any other soil temperatures taken at 10 cm). Air = Whether soil versus air temperature.</w:t>
      </w:r>
    </w:p>
    <w:p w14:paraId="566F237D" w14:textId="77777777" w:rsidR="00BF22FB" w:rsidRDefault="00BF22FB" w:rsidP="00BF22FB">
      <w:r>
        <w:t xml:space="preserve">rf &lt;- </w:t>
      </w:r>
      <w:proofErr w:type="gramStart"/>
      <w:r>
        <w:t>ranger(</w:t>
      </w:r>
      <w:proofErr w:type="gramEnd"/>
      <w:r>
        <w:t xml:space="preserve">t ~ </w:t>
      </w:r>
      <w:proofErr w:type="spellStart"/>
      <w:r>
        <w:t>nt+ns+forest</w:t>
      </w:r>
      <w:proofErr w:type="spellEnd"/>
      <w:r>
        <w:t>+</w:t>
      </w:r>
    </w:p>
    <w:p w14:paraId="00B155FE" w14:textId="77777777" w:rsidR="00BF22FB" w:rsidRDefault="00BF22FB" w:rsidP="00BF22FB">
      <w:r>
        <w:t xml:space="preserve">               air+soil50+sin0+</w:t>
      </w:r>
    </w:p>
    <w:p w14:paraId="2E3CB41C" w14:textId="77777777" w:rsidR="00BF22FB" w:rsidRDefault="00BF22FB" w:rsidP="00BF22FB">
      <w:r>
        <w:t xml:space="preserve">               </w:t>
      </w:r>
      <w:proofErr w:type="spellStart"/>
      <w:r>
        <w:t>lat+lon+elev+decdate</w:t>
      </w:r>
      <w:proofErr w:type="spellEnd"/>
    </w:p>
    <w:p w14:paraId="69D670E9" w14:textId="77777777" w:rsidR="00BF22FB" w:rsidRDefault="00BF22FB" w:rsidP="00BF22FB">
      <w:r>
        <w:t xml:space="preserve">             , data=alldata.50, </w:t>
      </w:r>
      <w:proofErr w:type="spellStart"/>
      <w:proofErr w:type="gramStart"/>
      <w:r>
        <w:t>num.trees</w:t>
      </w:r>
      <w:proofErr w:type="spellEnd"/>
      <w:proofErr w:type="gramEnd"/>
      <w:r>
        <w:t xml:space="preserve">=200, </w:t>
      </w:r>
      <w:proofErr w:type="spellStart"/>
      <w:r>
        <w:t>sample.fraction</w:t>
      </w:r>
      <w:proofErr w:type="spellEnd"/>
      <w:r>
        <w:t xml:space="preserve"> = 0.5)</w:t>
      </w:r>
    </w:p>
    <w:p w14:paraId="0E27E908" w14:textId="77777777" w:rsidR="00BF22FB" w:rsidRDefault="00BF22FB" w:rsidP="00BF22FB">
      <w:r>
        <w:lastRenderedPageBreak/>
        <w:t xml:space="preserve">alldata.50 &lt;- alldata.50 |&gt; </w:t>
      </w:r>
      <w:proofErr w:type="gramStart"/>
      <w:r>
        <w:t>mutate(</w:t>
      </w:r>
      <w:proofErr w:type="spellStart"/>
      <w:proofErr w:type="gramEnd"/>
      <w:r>
        <w:t>t.rf</w:t>
      </w:r>
      <w:proofErr w:type="spellEnd"/>
      <w:r>
        <w:t xml:space="preserve"> = predictions(predict(rf, data=alldata.50)))</w:t>
      </w:r>
    </w:p>
    <w:p w14:paraId="1403DB05" w14:textId="2C239460" w:rsidR="00BF22FB" w:rsidRDefault="00BF22FB" w:rsidP="00BF22FB">
      <w:proofErr w:type="gramStart"/>
      <w:r>
        <w:t>mean(</w:t>
      </w:r>
      <w:proofErr w:type="gramEnd"/>
      <w:r>
        <w:t>(alldata.50$t - alldata.50$t.rf)^2)^0.5</w:t>
      </w:r>
    </w:p>
    <w:p w14:paraId="2405FB00" w14:textId="25E7A148" w:rsidR="00BF22FB" w:rsidRPr="00BF22FB" w:rsidRDefault="00BF22FB" w:rsidP="00BF22FB">
      <w:pPr>
        <w:pStyle w:val="HTMLPreformatted"/>
        <w:shd w:val="clear" w:color="auto" w:fill="FFFFFF"/>
        <w:wordWrap w:val="0"/>
        <w:rPr>
          <w:rFonts w:ascii="Lucida Console" w:hAnsi="Lucida Console"/>
          <w:color w:val="000000"/>
        </w:rPr>
      </w:pPr>
      <w:r>
        <w:t xml:space="preserve">mean error = </w:t>
      </w:r>
      <w:r w:rsidRPr="00BF22FB">
        <w:rPr>
          <w:rFonts w:ascii="Lucida Console" w:hAnsi="Lucida Console"/>
          <w:color w:val="000000"/>
          <w:bdr w:val="none" w:sz="0" w:space="0" w:color="auto" w:frame="1"/>
        </w:rPr>
        <w:t>1.171905</w:t>
      </w:r>
      <w:r>
        <w:rPr>
          <w:rFonts w:ascii="Lucida Console" w:hAnsi="Lucida Console"/>
          <w:color w:val="000000"/>
          <w:bdr w:val="none" w:sz="0" w:space="0" w:color="auto" w:frame="1"/>
        </w:rPr>
        <w:t xml:space="preserve"> m</w:t>
      </w:r>
    </w:p>
    <w:p w14:paraId="5F155BDB" w14:textId="56D87F90" w:rsidR="00BF22FB" w:rsidRDefault="00BF22FB" w:rsidP="00BF22FB"/>
    <w:p w14:paraId="66B2039A" w14:textId="420F0FA8" w:rsidR="009F793C" w:rsidRDefault="009F793C" w:rsidP="00BF22FB"/>
    <w:p w14:paraId="6540EC35" w14:textId="64223412" w:rsidR="00BF22FB" w:rsidRDefault="009F793C">
      <w:r>
        <w:rPr>
          <w:noProof/>
        </w:rPr>
        <w:drawing>
          <wp:inline distT="0" distB="0" distL="0" distR="0" wp14:anchorId="4C2CC9AA" wp14:editId="7C040C0E">
            <wp:extent cx="5821631" cy="3539911"/>
            <wp:effectExtent l="0" t="0" r="8255" b="3810"/>
            <wp:docPr id="14940462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33139" cy="3546909"/>
                    </a:xfrm>
                    <a:prstGeom prst="rect">
                      <a:avLst/>
                    </a:prstGeom>
                    <a:noFill/>
                  </pic:spPr>
                </pic:pic>
              </a:graphicData>
            </a:graphic>
          </wp:inline>
        </w:drawing>
      </w:r>
    </w:p>
    <w:p w14:paraId="50BD6133" w14:textId="77777777" w:rsidR="00BF22FB" w:rsidRDefault="00BF22FB"/>
    <w:p w14:paraId="1266419D" w14:textId="77777777" w:rsidR="00BF22FB" w:rsidRDefault="00BF22FB"/>
    <w:sectPr w:rsidR="00BF2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2FB"/>
    <w:rsid w:val="00171DF9"/>
    <w:rsid w:val="003250EF"/>
    <w:rsid w:val="00456165"/>
    <w:rsid w:val="0051088B"/>
    <w:rsid w:val="0061741E"/>
    <w:rsid w:val="00690352"/>
    <w:rsid w:val="006F05FA"/>
    <w:rsid w:val="009F793C"/>
    <w:rsid w:val="00B16606"/>
    <w:rsid w:val="00BF22FB"/>
    <w:rsid w:val="00F04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7571"/>
  <w15:chartTrackingRefBased/>
  <w15:docId w15:val="{711E67AC-8976-4658-AE88-738D3603B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F22FB"/>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BF2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2878">
      <w:bodyDiv w:val="1"/>
      <w:marLeft w:val="0"/>
      <w:marRight w:val="0"/>
      <w:marTop w:val="0"/>
      <w:marBottom w:val="0"/>
      <w:divBdr>
        <w:top w:val="none" w:sz="0" w:space="0" w:color="auto"/>
        <w:left w:val="none" w:sz="0" w:space="0" w:color="auto"/>
        <w:bottom w:val="none" w:sz="0" w:space="0" w:color="auto"/>
        <w:right w:val="none" w:sz="0" w:space="0" w:color="auto"/>
      </w:divBdr>
    </w:div>
    <w:div w:id="305402670">
      <w:bodyDiv w:val="1"/>
      <w:marLeft w:val="0"/>
      <w:marRight w:val="0"/>
      <w:marTop w:val="0"/>
      <w:marBottom w:val="0"/>
      <w:divBdr>
        <w:top w:val="none" w:sz="0" w:space="0" w:color="auto"/>
        <w:left w:val="none" w:sz="0" w:space="0" w:color="auto"/>
        <w:bottom w:val="none" w:sz="0" w:space="0" w:color="auto"/>
        <w:right w:val="none" w:sz="0" w:space="0" w:color="auto"/>
      </w:divBdr>
    </w:div>
    <w:div w:id="1129125539">
      <w:bodyDiv w:val="1"/>
      <w:marLeft w:val="0"/>
      <w:marRight w:val="0"/>
      <w:marTop w:val="0"/>
      <w:marBottom w:val="0"/>
      <w:divBdr>
        <w:top w:val="none" w:sz="0" w:space="0" w:color="auto"/>
        <w:left w:val="none" w:sz="0" w:space="0" w:color="auto"/>
        <w:bottom w:val="none" w:sz="0" w:space="0" w:color="auto"/>
        <w:right w:val="none" w:sz="0" w:space="0" w:color="auto"/>
      </w:divBdr>
    </w:div>
    <w:div w:id="1250231775">
      <w:bodyDiv w:val="1"/>
      <w:marLeft w:val="0"/>
      <w:marRight w:val="0"/>
      <w:marTop w:val="0"/>
      <w:marBottom w:val="0"/>
      <w:divBdr>
        <w:top w:val="none" w:sz="0" w:space="0" w:color="auto"/>
        <w:left w:val="none" w:sz="0" w:space="0" w:color="auto"/>
        <w:bottom w:val="none" w:sz="0" w:space="0" w:color="auto"/>
        <w:right w:val="none" w:sz="0" w:space="0" w:color="auto"/>
      </w:divBdr>
    </w:div>
    <w:div w:id="147752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Greg - FPAC-NRCS, MI</dc:creator>
  <cp:keywords/>
  <dc:description/>
  <cp:lastModifiedBy>Schmidt, Greg - FPAC-NRCS, MI</cp:lastModifiedBy>
  <cp:revision>1</cp:revision>
  <dcterms:created xsi:type="dcterms:W3CDTF">2023-11-15T14:23:00Z</dcterms:created>
  <dcterms:modified xsi:type="dcterms:W3CDTF">2023-11-15T16:40:00Z</dcterms:modified>
</cp:coreProperties>
</file>