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Python第一次作业报告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王云志 PB21020537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2023年5月7日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实验流程：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本实验的完成分为以下几个阶段：</w:t>
      </w:r>
    </w:p>
    <w:p>
      <w:pPr>
        <w:numPr>
          <w:ilvl w:val="0"/>
          <w:numId w:val="1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复习Python相关内容，学习Flask，Requests等库的使用</w:t>
      </w:r>
    </w:p>
    <w:p>
      <w:pPr>
        <w:numPr>
          <w:ilvl w:val="0"/>
          <w:numId w:val="1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简易软件练习，熟悉app的设计结构和HTML界面设计（写一个简易计算器）</w:t>
      </w:r>
    </w:p>
    <w:p>
      <w:pPr>
        <w:numPr>
          <w:ilvl w:val="0"/>
          <w:numId w:val="1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完成参考题目4：化学元素信息查询</w:t>
      </w:r>
    </w:p>
    <w:p>
      <w:pPr>
        <w:numPr>
          <w:ilvl w:val="0"/>
          <w:numId w:val="1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修改、完善与增添新内容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相关链接：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简易计算器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"https://github.com/phywyz-ustc/webapp_prac.github.io/"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https://github.com/phywyz-ustc/webapp_prac.github.io/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化学元素查询</w:t>
      </w:r>
    </w:p>
    <w:p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"https://github.com/phywyz-ustc/webapp_prac.github.io/"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https://github.com/phywyz-ustc/app_</w:t>
      </w:r>
      <w:r>
        <w:rPr>
          <w:rStyle w:val="4"/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prac_ptable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各次提交记录信息：（仅体现功能性更新，bug修复不在内）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实现简易计算器练习代码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初版化学元素性质查询代码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增加部分性质的查询功能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大幅度修改查询方法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增加化合物检索功能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更新化合物方法为元素周期表点击读取功能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添加图片导入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任务说明: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用户可以通过界面输入或点击选择的方式选择想要查询的元素，确认后将输出该元素的多项物理、化学性质。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输入方式：</w:t>
      </w:r>
    </w:p>
    <w:p>
      <w:pPr>
        <w:numPr>
          <w:ilvl w:val="0"/>
          <w:numId w:val="4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输入元素简称</w:t>
      </w:r>
    </w:p>
    <w:p>
      <w:pPr>
        <w:numPr>
          <w:ilvl w:val="0"/>
          <w:numId w:val="4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输入元素序数</w:t>
      </w:r>
    </w:p>
    <w:p>
      <w:pPr>
        <w:numPr>
          <w:ilvl w:val="0"/>
          <w:numId w:val="4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点击元素周期表对应元素位置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附加功能：查看两个元素之间是否有化合物，并输出最多5个化合物。</w:t>
      </w:r>
    </w:p>
    <w:p>
      <w:pPr>
        <w:ind w:firstLine="42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实验细节：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本实验使用的API接口如下，均是化学元素信息汇总网站。（链接如下）</w:t>
      </w:r>
    </w:p>
    <w:p>
      <w:pPr>
        <w:ind w:firstLine="42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"https://ptable.com/"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Style w:val="4"/>
          <w:rFonts w:hint="default"/>
          <w:color w:val="0000FF"/>
          <w:lang w:val="en-US" w:eastAsia="zh-CN"/>
        </w:rPr>
        <w:t>https://ptable.com/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ind w:firstLine="420" w:firstLineChars="200"/>
        <w:jc w:val="left"/>
        <w:rPr>
          <w:rFonts w:hint="default"/>
          <w:color w:val="0000FF"/>
          <w:u w:val="single"/>
          <w:lang w:val="en-US" w:eastAsia="zh-CN"/>
        </w:rPr>
      </w:pPr>
      <w:r>
        <w:rPr>
          <w:rFonts w:hint="default"/>
          <w:color w:val="0000FF"/>
          <w:u w:val="single"/>
          <w:lang w:val="en-US" w:eastAsia="zh-CN"/>
        </w:rPr>
        <w:t>https://periodictable.com/GridImages/big</w:t>
      </w:r>
      <w:r>
        <w:rPr>
          <w:rFonts w:hint="eastAsia"/>
          <w:color w:val="0000FF"/>
          <w:u w:val="single"/>
          <w:lang w:val="en-US" w:eastAsia="zh-CN"/>
        </w:rPr>
        <w:t>/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utils：功能函数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完成了一些class和简单的处理函数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main.py：主体函数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完成HTML输入到后端处理和输出到HTML的渲染功能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index.html：输入界面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附带了点击元素周期表输入功能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resultEle.html: 元素查询输出界面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附带了图片查询功能，这一部分不是用Python完成的，而是全部用json的方法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resultCom.html: 化合物查询输出界面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在main函数中，使用class来存储元素等对象，通过requests库函数调用API接口中查到的信息赋值，配合一些辅助函数完成功能，通过HTML与用户进行交互完成输入和输出。</w:t>
      </w:r>
    </w:p>
    <w:p>
      <w:pPr>
        <w:ind w:firstLine="420"/>
        <w:jc w:val="left"/>
        <w:rPr>
          <w:rFonts w:hint="default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一些函数和类：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Text2Com函数：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完成元素组合到化合物的查询功能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ResultEle类：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在修改4之前，仅仅负责class的架构，具体查询由更多子函数完成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在修改4之后，在初始化时直接完成了查询功能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ResultCom类：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化合物的Class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GetEelNum函数: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用于main.py的调用，输入序号输出对应元素class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GetComText函数：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用于main.py的调用，输入元素组合字符串输出化合物字符串</w:t>
      </w:r>
    </w:p>
    <w:p>
      <w:pPr>
        <w:ind w:firstLine="42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中遇到的最大困难是没有及时找到合适的URL接口，尽管已知了所用网站，但是具体如何调用仍然会给网络软件的设计造成很大工作量差距，在找到最终所用的json的URL之前（修改4），多次尝试从网页本身直接调取，造成花费大量时间也没有得到结果，这个方法下的半成品存在了上述作业代码库的“python_homework1(past).zip”中，这也是本人过度迟交作业的主要原因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本人发现在完成本作业时，大量的经历花在了HTML的学习中而不是Python，由于刚开始没有找到合适URL，我的任务集中在了如何读懂网页的HTML文件以此获得调用方法以及如何设计一个优美的HTML文件作为界面，但是在这个过程中我学到了很多HTML的基础知识，也学会了很多关于网络的知识，这些都是学习Python的意外之喜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界面布局：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900045"/>
            <wp:effectExtent l="0" t="0" r="1270" b="5080"/>
            <wp:docPr id="1" name="图片 1" descr="capture_20230516220648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_202305162206484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ECB9E"/>
    <w:multiLevelType w:val="singleLevel"/>
    <w:tmpl w:val="A24ECB9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C5CADA2C"/>
    <w:multiLevelType w:val="singleLevel"/>
    <w:tmpl w:val="C5CADA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008C2D7"/>
    <w:multiLevelType w:val="singleLevel"/>
    <w:tmpl w:val="D008C2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87018D"/>
    <w:multiLevelType w:val="singleLevel"/>
    <w:tmpl w:val="4C87018D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jZTIwMmRiY2Y2M2JiMjYxMDdjMGUxYjZmZDRmMWUifQ=="/>
  </w:docVars>
  <w:rsids>
    <w:rsidRoot w:val="00000000"/>
    <w:rsid w:val="47D021E0"/>
    <w:rsid w:val="5B77120F"/>
    <w:rsid w:val="679B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570</Words>
  <Characters>786</Characters>
  <Lines>0</Lines>
  <Paragraphs>0</Paragraphs>
  <TotalTime>0</TotalTime>
  <ScaleCrop>false</ScaleCrop>
  <LinksUpToDate>false</LinksUpToDate>
  <CharactersWithSpaces>800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2023-05-05T17:00:00Z</dcterms:created>
  <dc:creator>WYZ</dc:creator>
  <cp:lastModifiedBy>新一</cp:lastModifiedBy>
  <dcterms:modified xsi:type="dcterms:W3CDTF">2023-05-16T14:23:22Z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C2F915A1DFED4224A4890E8E434A1E90_12</vt:lpwstr>
  </property>
</Properties>
</file>