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6610A" w14:textId="77777777" w:rsidR="00FC40F9" w:rsidRDefault="00FC40F9" w:rsidP="00FC40F9">
      <w:pPr>
        <w:pStyle w:val="Endereo"/>
      </w:pPr>
      <w:r>
        <w:t>AN</w:t>
      </w:r>
      <w:r>
        <w:rPr>
          <w:rFonts w:hint="eastAsia"/>
        </w:rPr>
        <w:t>Á</w:t>
      </w:r>
      <w:r>
        <w:t>LISE ESTRAT</w:t>
      </w:r>
      <w:r>
        <w:rPr>
          <w:rFonts w:hint="eastAsia"/>
        </w:rPr>
        <w:t>É</w:t>
      </w:r>
      <w:r>
        <w:t>GICA E PERSPECTIVAS FUTURAS DA TOTVS</w:t>
      </w:r>
    </w:p>
    <w:p w14:paraId="2C1589E3" w14:textId="77777777" w:rsidR="00FC40F9" w:rsidRDefault="00FC40F9" w:rsidP="00FC40F9">
      <w:pPr>
        <w:pStyle w:val="Endereo"/>
      </w:pPr>
      <w:r>
        <w:t>1. Introdu</w:t>
      </w:r>
      <w:r>
        <w:rPr>
          <w:rFonts w:hint="eastAsia"/>
        </w:rPr>
        <w:t>çã</w:t>
      </w:r>
      <w:r>
        <w:t>o</w:t>
      </w:r>
    </w:p>
    <w:p w14:paraId="5157875B" w14:textId="77777777" w:rsidR="00FC40F9" w:rsidRDefault="00FC40F9" w:rsidP="00FC40F9">
      <w:pPr>
        <w:pStyle w:val="Endereo"/>
      </w:pPr>
    </w:p>
    <w:p w14:paraId="25F08940" w14:textId="77777777" w:rsidR="00FC40F9" w:rsidRDefault="00FC40F9" w:rsidP="00FC40F9">
      <w:pPr>
        <w:pStyle w:val="Endereo"/>
      </w:pPr>
      <w:r>
        <w:t>A TOTVS ocupa uma posi</w:t>
      </w:r>
      <w:r>
        <w:rPr>
          <w:rFonts w:hint="eastAsia"/>
        </w:rPr>
        <w:t>çã</w:t>
      </w:r>
      <w:r>
        <w:t>o consolidada no mercado brasileiro de tecnologia, especialmente no segmento de sistemas de gest</w:t>
      </w:r>
      <w:r>
        <w:rPr>
          <w:rFonts w:hint="eastAsia"/>
        </w:rPr>
        <w:t>ã</w:t>
      </w:r>
      <w:r>
        <w:t xml:space="preserve">o empresarial (ERP). Ao longo dos </w:t>
      </w:r>
      <w:r>
        <w:rPr>
          <w:rFonts w:hint="eastAsia"/>
        </w:rPr>
        <w:t>ú</w:t>
      </w:r>
      <w:r>
        <w:t>ltimos anos, a empresa n</w:t>
      </w:r>
      <w:r>
        <w:rPr>
          <w:rFonts w:hint="eastAsia"/>
        </w:rPr>
        <w:t>ã</w:t>
      </w:r>
      <w:r>
        <w:t>o apenas manteve sua relev</w:t>
      </w:r>
      <w:r>
        <w:rPr>
          <w:rFonts w:hint="eastAsia"/>
        </w:rPr>
        <w:t>â</w:t>
      </w:r>
      <w:r>
        <w:t>ncia, mas tamb</w:t>
      </w:r>
      <w:r>
        <w:rPr>
          <w:rFonts w:hint="eastAsia"/>
        </w:rPr>
        <w:t>é</w:t>
      </w:r>
      <w:r>
        <w:t>m demonstrou capacidade de adapta</w:t>
      </w:r>
      <w:r>
        <w:rPr>
          <w:rFonts w:hint="eastAsia"/>
        </w:rPr>
        <w:t>çã</w:t>
      </w:r>
      <w:r>
        <w:t>o diante de mudan</w:t>
      </w:r>
      <w:r>
        <w:rPr>
          <w:rFonts w:hint="eastAsia"/>
        </w:rPr>
        <w:t>ç</w:t>
      </w:r>
      <w:r>
        <w:t>as tecnol</w:t>
      </w:r>
      <w:r>
        <w:rPr>
          <w:rFonts w:hint="eastAsia"/>
        </w:rPr>
        <w:t>ó</w:t>
      </w:r>
      <w:r>
        <w:t>gicas e econ</w:t>
      </w:r>
      <w:r>
        <w:rPr>
          <w:rFonts w:hint="eastAsia"/>
        </w:rPr>
        <w:t>ô</w:t>
      </w:r>
      <w:r>
        <w:t>micas.</w:t>
      </w:r>
    </w:p>
    <w:p w14:paraId="17CE11E7" w14:textId="77777777" w:rsidR="00FC40F9" w:rsidRDefault="00FC40F9" w:rsidP="00FC40F9">
      <w:pPr>
        <w:pStyle w:val="Endereo"/>
      </w:pPr>
    </w:p>
    <w:p w14:paraId="5791807E" w14:textId="77777777" w:rsidR="00FC40F9" w:rsidRDefault="00FC40F9" w:rsidP="00FC40F9">
      <w:pPr>
        <w:pStyle w:val="Endereo"/>
      </w:pPr>
      <w:r>
        <w:t>Mais do que crescimento em n</w:t>
      </w:r>
      <w:r>
        <w:rPr>
          <w:rFonts w:hint="eastAsia"/>
        </w:rPr>
        <w:t>ú</w:t>
      </w:r>
      <w:r>
        <w:t>meros absolutos, o que chama aten</w:t>
      </w:r>
      <w:r>
        <w:rPr>
          <w:rFonts w:hint="eastAsia"/>
        </w:rPr>
        <w:t>çã</w:t>
      </w:r>
      <w:r>
        <w:t xml:space="preserve">o </w:t>
      </w:r>
      <w:r>
        <w:rPr>
          <w:rFonts w:hint="eastAsia"/>
        </w:rPr>
        <w:t>é</w:t>
      </w:r>
      <w:r>
        <w:t xml:space="preserve"> a forma como esse avan</w:t>
      </w:r>
      <w:r>
        <w:rPr>
          <w:rFonts w:hint="eastAsia"/>
        </w:rPr>
        <w:t>ç</w:t>
      </w:r>
      <w:r>
        <w:t>o ocorre: com consist</w:t>
      </w:r>
      <w:r>
        <w:rPr>
          <w:rFonts w:hint="eastAsia"/>
        </w:rPr>
        <w:t>ê</w:t>
      </w:r>
      <w:r>
        <w:t>ncia, previsibilidade e ganho de efici</w:t>
      </w:r>
      <w:r>
        <w:rPr>
          <w:rFonts w:hint="eastAsia"/>
        </w:rPr>
        <w:t>ê</w:t>
      </w:r>
      <w:r>
        <w:t>ncia. Esse conjunto de fatores torna a an</w:t>
      </w:r>
      <w:r>
        <w:rPr>
          <w:rFonts w:hint="eastAsia"/>
        </w:rPr>
        <w:t>á</w:t>
      </w:r>
      <w:r>
        <w:t>lise da empresa particularmente relevante em um contexto acad</w:t>
      </w:r>
      <w:r>
        <w:rPr>
          <w:rFonts w:hint="eastAsia"/>
        </w:rPr>
        <w:t>ê</w:t>
      </w:r>
      <w:r>
        <w:t xml:space="preserve">mico, sobretudo quando o objetivo </w:t>
      </w:r>
      <w:r>
        <w:rPr>
          <w:rFonts w:hint="eastAsia"/>
        </w:rPr>
        <w:t>é</w:t>
      </w:r>
      <w:r>
        <w:t xml:space="preserve"> compreender como organiza</w:t>
      </w:r>
      <w:r>
        <w:rPr>
          <w:rFonts w:hint="eastAsia"/>
        </w:rPr>
        <w:t>çõ</w:t>
      </w:r>
      <w:r>
        <w:t>es tecnol</w:t>
      </w:r>
      <w:r>
        <w:rPr>
          <w:rFonts w:hint="eastAsia"/>
        </w:rPr>
        <w:t>ó</w:t>
      </w:r>
      <w:r>
        <w:t>gicas evoluem em mercados emergentes.</w:t>
      </w:r>
    </w:p>
    <w:p w14:paraId="03FB36BF" w14:textId="77777777" w:rsidR="00FC40F9" w:rsidRDefault="00FC40F9" w:rsidP="00FC40F9">
      <w:pPr>
        <w:pStyle w:val="Endereo"/>
      </w:pPr>
    </w:p>
    <w:p w14:paraId="576FF01D" w14:textId="77777777" w:rsidR="00FC40F9" w:rsidRDefault="00FC40F9" w:rsidP="00FC40F9">
      <w:pPr>
        <w:pStyle w:val="Endereo"/>
      </w:pPr>
      <w:r>
        <w:t>2. Fundamentos do Modelo de Neg</w:t>
      </w:r>
      <w:r>
        <w:rPr>
          <w:rFonts w:hint="eastAsia"/>
        </w:rPr>
        <w:t>ó</w:t>
      </w:r>
      <w:r>
        <w:t>cio</w:t>
      </w:r>
    </w:p>
    <w:p w14:paraId="7C5B613F" w14:textId="77777777" w:rsidR="00FC40F9" w:rsidRDefault="00FC40F9" w:rsidP="00FC40F9">
      <w:pPr>
        <w:pStyle w:val="Endereo"/>
      </w:pPr>
    </w:p>
    <w:p w14:paraId="58AEB07C" w14:textId="77777777" w:rsidR="00FC40F9" w:rsidRDefault="00FC40F9" w:rsidP="00FC40F9">
      <w:pPr>
        <w:pStyle w:val="Endereo"/>
      </w:pPr>
      <w:r>
        <w:t>Um dos pilares que sustentam o desempenho da TOTVS est</w:t>
      </w:r>
      <w:r>
        <w:rPr>
          <w:rFonts w:hint="eastAsia"/>
        </w:rPr>
        <w:t>á</w:t>
      </w:r>
      <w:r>
        <w:t xml:space="preserve"> na transi</w:t>
      </w:r>
      <w:r>
        <w:rPr>
          <w:rFonts w:hint="eastAsia"/>
        </w:rPr>
        <w:t>çã</w:t>
      </w:r>
      <w:r>
        <w:t>o para o modelo SaaS (Software como Servi</w:t>
      </w:r>
      <w:r>
        <w:rPr>
          <w:rFonts w:hint="eastAsia"/>
        </w:rPr>
        <w:t>ç</w:t>
      </w:r>
      <w:r>
        <w:t>o). Essa mudan</w:t>
      </w:r>
      <w:r>
        <w:rPr>
          <w:rFonts w:hint="eastAsia"/>
        </w:rPr>
        <w:t>ç</w:t>
      </w:r>
      <w:r>
        <w:t>a alterou a l</w:t>
      </w:r>
      <w:r>
        <w:rPr>
          <w:rFonts w:hint="eastAsia"/>
        </w:rPr>
        <w:t>ó</w:t>
      </w:r>
      <w:r>
        <w:t>gica de gera</w:t>
      </w:r>
      <w:r>
        <w:rPr>
          <w:rFonts w:hint="eastAsia"/>
        </w:rPr>
        <w:t>çã</w:t>
      </w:r>
      <w:r>
        <w:t>o de receita, substituindo vendas pontuais por contratos recorrentes.</w:t>
      </w:r>
    </w:p>
    <w:p w14:paraId="40B575F7" w14:textId="77777777" w:rsidR="00FC40F9" w:rsidRDefault="00FC40F9" w:rsidP="00FC40F9">
      <w:pPr>
        <w:pStyle w:val="Endereo"/>
      </w:pPr>
    </w:p>
    <w:p w14:paraId="0C7B544F" w14:textId="77777777" w:rsidR="00FC40F9" w:rsidRDefault="00FC40F9" w:rsidP="00FC40F9">
      <w:pPr>
        <w:pStyle w:val="Endereo"/>
      </w:pPr>
      <w:r>
        <w:t>Na pr</w:t>
      </w:r>
      <w:r>
        <w:rPr>
          <w:rFonts w:hint="eastAsia"/>
        </w:rPr>
        <w:t>á</w:t>
      </w:r>
      <w:r>
        <w:t>tica, isso trouxe maior estabilidade financeira. A empresa passou a depender menos de ciclos de venda e mais de uma base cont</w:t>
      </w:r>
      <w:r>
        <w:rPr>
          <w:rFonts w:hint="eastAsia"/>
        </w:rPr>
        <w:t>í</w:t>
      </w:r>
      <w:r>
        <w:t>nua de clientes, o que reduz oscila</w:t>
      </w:r>
      <w:r>
        <w:rPr>
          <w:rFonts w:hint="eastAsia"/>
        </w:rPr>
        <w:t>çõ</w:t>
      </w:r>
      <w:r>
        <w:t>es e facilita o planejamento de longo prazo. Esse tipo de estrutura tende a ser mais resiliente, especialmente em cen</w:t>
      </w:r>
      <w:r>
        <w:rPr>
          <w:rFonts w:hint="eastAsia"/>
        </w:rPr>
        <w:t>á</w:t>
      </w:r>
      <w:r>
        <w:t>rios econ</w:t>
      </w:r>
      <w:r>
        <w:rPr>
          <w:rFonts w:hint="eastAsia"/>
        </w:rPr>
        <w:t>ô</w:t>
      </w:r>
      <w:r>
        <w:t>micos inst</w:t>
      </w:r>
      <w:r>
        <w:rPr>
          <w:rFonts w:hint="eastAsia"/>
        </w:rPr>
        <w:t>á</w:t>
      </w:r>
      <w:r>
        <w:t>veis.</w:t>
      </w:r>
    </w:p>
    <w:p w14:paraId="725E0A6D" w14:textId="77777777" w:rsidR="00FC40F9" w:rsidRDefault="00FC40F9" w:rsidP="00FC40F9">
      <w:pPr>
        <w:pStyle w:val="Endereo"/>
      </w:pPr>
    </w:p>
    <w:p w14:paraId="1CC2EC7D" w14:textId="77777777" w:rsidR="00FC40F9" w:rsidRDefault="00FC40F9" w:rsidP="00FC40F9">
      <w:pPr>
        <w:pStyle w:val="Endereo"/>
      </w:pPr>
      <w:r>
        <w:t>Outro ponto relevante est</w:t>
      </w:r>
      <w:r>
        <w:rPr>
          <w:rFonts w:hint="eastAsia"/>
        </w:rPr>
        <w:t>á</w:t>
      </w:r>
      <w:r>
        <w:t xml:space="preserve"> na sua rede de distribui</w:t>
      </w:r>
      <w:r>
        <w:rPr>
          <w:rFonts w:hint="eastAsia"/>
        </w:rPr>
        <w:t>çã</w:t>
      </w:r>
      <w:r>
        <w:t>o. Ao longo do tempo, a TOTVS construiu uma presen</w:t>
      </w:r>
      <w:r>
        <w:rPr>
          <w:rFonts w:hint="eastAsia"/>
        </w:rPr>
        <w:t>ç</w:t>
      </w:r>
      <w:r>
        <w:t>a abrangente no territ</w:t>
      </w:r>
      <w:r>
        <w:rPr>
          <w:rFonts w:hint="eastAsia"/>
        </w:rPr>
        <w:t>ó</w:t>
      </w:r>
      <w:r>
        <w:t>rio nacional, conseguindo atender empresas de diferentes portes e segmentos. Essa capilaridade n</w:t>
      </w:r>
      <w:r>
        <w:rPr>
          <w:rFonts w:hint="eastAsia"/>
        </w:rPr>
        <w:t>ã</w:t>
      </w:r>
      <w:r>
        <w:t xml:space="preserve">o </w:t>
      </w:r>
      <w:r>
        <w:rPr>
          <w:rFonts w:hint="eastAsia"/>
        </w:rPr>
        <w:t>é</w:t>
      </w:r>
      <w:r>
        <w:t xml:space="preserve"> facilmente replic</w:t>
      </w:r>
      <w:r>
        <w:rPr>
          <w:rFonts w:hint="eastAsia"/>
        </w:rPr>
        <w:t>á</w:t>
      </w:r>
      <w:r>
        <w:t>vel e acaba funcionando como uma vantagem competitiva importante.</w:t>
      </w:r>
    </w:p>
    <w:p w14:paraId="7CF738AB" w14:textId="77777777" w:rsidR="00FC40F9" w:rsidRDefault="00FC40F9" w:rsidP="00FC40F9">
      <w:pPr>
        <w:pStyle w:val="Endereo"/>
      </w:pPr>
    </w:p>
    <w:p w14:paraId="33460058" w14:textId="77777777" w:rsidR="00FC40F9" w:rsidRDefault="00FC40F9" w:rsidP="00FC40F9">
      <w:pPr>
        <w:pStyle w:val="Endereo"/>
      </w:pPr>
      <w:r>
        <w:t>Mesmo com a diversifica</w:t>
      </w:r>
      <w:r>
        <w:rPr>
          <w:rFonts w:hint="eastAsia"/>
        </w:rPr>
        <w:t>çã</w:t>
      </w:r>
      <w:r>
        <w:t>o de produtos e servi</w:t>
      </w:r>
      <w:r>
        <w:rPr>
          <w:rFonts w:hint="eastAsia"/>
        </w:rPr>
        <w:t>ç</w:t>
      </w:r>
      <w:r>
        <w:t>os, o ERP continua sendo o n</w:t>
      </w:r>
      <w:r>
        <w:rPr>
          <w:rFonts w:hint="eastAsia"/>
        </w:rPr>
        <w:t>ú</w:t>
      </w:r>
      <w:r>
        <w:t>cleo do neg</w:t>
      </w:r>
      <w:r>
        <w:rPr>
          <w:rFonts w:hint="eastAsia"/>
        </w:rPr>
        <w:t>ó</w:t>
      </w:r>
      <w:r>
        <w:t>cio. Ele funciona como base operacional, garantindo receita recorrente e sustentando a expans</w:t>
      </w:r>
      <w:r>
        <w:rPr>
          <w:rFonts w:hint="eastAsia"/>
        </w:rPr>
        <w:t>ã</w:t>
      </w:r>
      <w:r>
        <w:t xml:space="preserve">o para novas </w:t>
      </w:r>
      <w:r>
        <w:rPr>
          <w:rFonts w:hint="eastAsia"/>
        </w:rPr>
        <w:t>á</w:t>
      </w:r>
      <w:r>
        <w:t>reas.</w:t>
      </w:r>
    </w:p>
    <w:p w14:paraId="1F87EC23" w14:textId="77777777" w:rsidR="00FC40F9" w:rsidRDefault="00FC40F9" w:rsidP="00FC40F9">
      <w:pPr>
        <w:pStyle w:val="Endereo"/>
      </w:pPr>
    </w:p>
    <w:p w14:paraId="3C7ACF16" w14:textId="77777777" w:rsidR="00FC40F9" w:rsidRDefault="00FC40F9" w:rsidP="00FC40F9">
      <w:pPr>
        <w:pStyle w:val="Endereo"/>
      </w:pPr>
      <w:r>
        <w:t>3. Evolu</w:t>
      </w:r>
      <w:r>
        <w:rPr>
          <w:rFonts w:hint="eastAsia"/>
        </w:rPr>
        <w:t>çã</w:t>
      </w:r>
      <w:r>
        <w:t>o Tecnol</w:t>
      </w:r>
      <w:r>
        <w:rPr>
          <w:rFonts w:hint="eastAsia"/>
        </w:rPr>
        <w:t>ó</w:t>
      </w:r>
      <w:r>
        <w:t>gica e Intelig</w:t>
      </w:r>
      <w:r>
        <w:rPr>
          <w:rFonts w:hint="eastAsia"/>
        </w:rPr>
        <w:t>ê</w:t>
      </w:r>
      <w:r>
        <w:t>ncia Artificial</w:t>
      </w:r>
    </w:p>
    <w:p w14:paraId="4E6746B3" w14:textId="77777777" w:rsidR="00FC40F9" w:rsidRDefault="00FC40F9" w:rsidP="00FC40F9">
      <w:pPr>
        <w:pStyle w:val="Endereo"/>
      </w:pPr>
    </w:p>
    <w:p w14:paraId="6B101458" w14:textId="77777777" w:rsidR="00FC40F9" w:rsidRDefault="00FC40F9" w:rsidP="00FC40F9">
      <w:pPr>
        <w:pStyle w:val="Endereo"/>
      </w:pPr>
      <w:r>
        <w:t>A incorpora</w:t>
      </w:r>
      <w:r>
        <w:rPr>
          <w:rFonts w:hint="eastAsia"/>
        </w:rPr>
        <w:t>çã</w:t>
      </w:r>
      <w:r>
        <w:t>o de intelig</w:t>
      </w:r>
      <w:r>
        <w:rPr>
          <w:rFonts w:hint="eastAsia"/>
        </w:rPr>
        <w:t>ê</w:t>
      </w:r>
      <w:r>
        <w:t>ncia artificial representa uma mudan</w:t>
      </w:r>
      <w:r>
        <w:rPr>
          <w:rFonts w:hint="eastAsia"/>
        </w:rPr>
        <w:t>ç</w:t>
      </w:r>
      <w:r>
        <w:t>a significativa na proposta de valor da empresa. Os sistemas de gest</w:t>
      </w:r>
      <w:r>
        <w:rPr>
          <w:rFonts w:hint="eastAsia"/>
        </w:rPr>
        <w:t>ã</w:t>
      </w:r>
      <w:r>
        <w:t>o deixam de ser apenas ferramentas de registro e passam a atuar de forma mais ativa dentro das organiza</w:t>
      </w:r>
      <w:r>
        <w:rPr>
          <w:rFonts w:hint="eastAsia"/>
        </w:rPr>
        <w:t>çõ</w:t>
      </w:r>
      <w:r>
        <w:t>es.</w:t>
      </w:r>
    </w:p>
    <w:p w14:paraId="62E97392" w14:textId="77777777" w:rsidR="00FC40F9" w:rsidRDefault="00FC40F9" w:rsidP="00FC40F9">
      <w:pPr>
        <w:pStyle w:val="Endereo"/>
      </w:pPr>
    </w:p>
    <w:p w14:paraId="31038EC4" w14:textId="77777777" w:rsidR="00FC40F9" w:rsidRDefault="00FC40F9" w:rsidP="00FC40F9">
      <w:pPr>
        <w:pStyle w:val="Endereo"/>
      </w:pPr>
      <w:r>
        <w:t>Em vez de simplesmente apresentar dados, os sistemas come</w:t>
      </w:r>
      <w:r>
        <w:rPr>
          <w:rFonts w:hint="eastAsia"/>
        </w:rPr>
        <w:t>ç</w:t>
      </w:r>
      <w:r>
        <w:t>am a sugerir decis</w:t>
      </w:r>
      <w:r>
        <w:rPr>
          <w:rFonts w:hint="eastAsia"/>
        </w:rPr>
        <w:t>õ</w:t>
      </w:r>
      <w:r>
        <w:t>es, identificar padr</w:t>
      </w:r>
      <w:r>
        <w:rPr>
          <w:rFonts w:hint="eastAsia"/>
        </w:rPr>
        <w:t>õ</w:t>
      </w:r>
      <w:r>
        <w:t>es e antecipar poss</w:t>
      </w:r>
      <w:r>
        <w:rPr>
          <w:rFonts w:hint="eastAsia"/>
        </w:rPr>
        <w:t>í</w:t>
      </w:r>
      <w:r>
        <w:t>veis problemas. Isso altera a din</w:t>
      </w:r>
      <w:r>
        <w:rPr>
          <w:rFonts w:hint="eastAsia"/>
        </w:rPr>
        <w:t>â</w:t>
      </w:r>
      <w:r>
        <w:t>mica da gest</w:t>
      </w:r>
      <w:r>
        <w:rPr>
          <w:rFonts w:hint="eastAsia"/>
        </w:rPr>
        <w:t>ã</w:t>
      </w:r>
      <w:r>
        <w:t>o empresarial, tornando o processo decis</w:t>
      </w:r>
      <w:r>
        <w:rPr>
          <w:rFonts w:hint="eastAsia"/>
        </w:rPr>
        <w:t>ó</w:t>
      </w:r>
      <w:r>
        <w:t xml:space="preserve">rio mais </w:t>
      </w:r>
      <w:r>
        <w:rPr>
          <w:rFonts w:hint="eastAsia"/>
        </w:rPr>
        <w:t>á</w:t>
      </w:r>
      <w:r>
        <w:t>gil e baseado em dados.</w:t>
      </w:r>
    </w:p>
    <w:p w14:paraId="7088D02A" w14:textId="77777777" w:rsidR="00FC40F9" w:rsidRDefault="00FC40F9" w:rsidP="00FC40F9">
      <w:pPr>
        <w:pStyle w:val="Endereo"/>
      </w:pPr>
    </w:p>
    <w:p w14:paraId="4BA6C8BA" w14:textId="77777777" w:rsidR="00FC40F9" w:rsidRDefault="00FC40F9" w:rsidP="00FC40F9">
      <w:pPr>
        <w:pStyle w:val="Endereo"/>
      </w:pPr>
      <w:r>
        <w:t>Ainda assim, essa transforma</w:t>
      </w:r>
      <w:r>
        <w:rPr>
          <w:rFonts w:hint="eastAsia"/>
        </w:rPr>
        <w:t>çã</w:t>
      </w:r>
      <w:r>
        <w:t>o n</w:t>
      </w:r>
      <w:r>
        <w:rPr>
          <w:rFonts w:hint="eastAsia"/>
        </w:rPr>
        <w:t>ã</w:t>
      </w:r>
      <w:r>
        <w:t xml:space="preserve">o elimina o papel humano. O que se observa </w:t>
      </w:r>
      <w:r>
        <w:rPr>
          <w:rFonts w:hint="eastAsia"/>
        </w:rPr>
        <w:t>é</w:t>
      </w:r>
      <w:r>
        <w:t xml:space="preserve"> uma mudan</w:t>
      </w:r>
      <w:r>
        <w:rPr>
          <w:rFonts w:hint="eastAsia"/>
        </w:rPr>
        <w:t>ç</w:t>
      </w:r>
      <w:r>
        <w:t>a de fun</w:t>
      </w:r>
      <w:r>
        <w:rPr>
          <w:rFonts w:hint="eastAsia"/>
        </w:rPr>
        <w:t>çã</w:t>
      </w:r>
      <w:r>
        <w:t>o: o gestor passa a atuar menos na opera</w:t>
      </w:r>
      <w:r>
        <w:rPr>
          <w:rFonts w:hint="eastAsia"/>
        </w:rPr>
        <w:t>çã</w:t>
      </w:r>
      <w:r>
        <w:t>o direta e mais na interpreta</w:t>
      </w:r>
      <w:r>
        <w:rPr>
          <w:rFonts w:hint="eastAsia"/>
        </w:rPr>
        <w:t>çã</w:t>
      </w:r>
      <w:r>
        <w:t>o, valida</w:t>
      </w:r>
      <w:r>
        <w:rPr>
          <w:rFonts w:hint="eastAsia"/>
        </w:rPr>
        <w:t>çã</w:t>
      </w:r>
      <w:r>
        <w:t>o e direcionamento estrat</w:t>
      </w:r>
      <w:r>
        <w:rPr>
          <w:rFonts w:hint="eastAsia"/>
        </w:rPr>
        <w:t>é</w:t>
      </w:r>
      <w:r>
        <w:t>gico das informa</w:t>
      </w:r>
      <w:r>
        <w:rPr>
          <w:rFonts w:hint="eastAsia"/>
        </w:rPr>
        <w:t>çõ</w:t>
      </w:r>
      <w:r>
        <w:t>es geradas pelos sistemas.</w:t>
      </w:r>
    </w:p>
    <w:p w14:paraId="586F6FF2" w14:textId="77777777" w:rsidR="00FC40F9" w:rsidRDefault="00FC40F9" w:rsidP="00FC40F9">
      <w:pPr>
        <w:pStyle w:val="Endereo"/>
      </w:pPr>
    </w:p>
    <w:p w14:paraId="462671BA" w14:textId="77777777" w:rsidR="00FC40F9" w:rsidRDefault="00FC40F9" w:rsidP="00FC40F9">
      <w:pPr>
        <w:pStyle w:val="Endereo"/>
      </w:pPr>
      <w:r>
        <w:t>4. Expans</w:t>
      </w:r>
      <w:r>
        <w:rPr>
          <w:rFonts w:hint="eastAsia"/>
        </w:rPr>
        <w:t>ã</w:t>
      </w:r>
      <w:r>
        <w:t>o Estrat</w:t>
      </w:r>
      <w:r>
        <w:rPr>
          <w:rFonts w:hint="eastAsia"/>
        </w:rPr>
        <w:t>é</w:t>
      </w:r>
      <w:r>
        <w:t>gica e Aquisi</w:t>
      </w:r>
      <w:r>
        <w:rPr>
          <w:rFonts w:hint="eastAsia"/>
        </w:rPr>
        <w:t>çã</w:t>
      </w:r>
      <w:r>
        <w:t xml:space="preserve">o da </w:t>
      </w:r>
      <w:proofErr w:type="spellStart"/>
      <w:r>
        <w:t>Linx</w:t>
      </w:r>
      <w:proofErr w:type="spellEnd"/>
    </w:p>
    <w:p w14:paraId="4BE5CC1A" w14:textId="77777777" w:rsidR="00FC40F9" w:rsidRDefault="00FC40F9" w:rsidP="00FC40F9">
      <w:pPr>
        <w:pStyle w:val="Endereo"/>
      </w:pPr>
    </w:p>
    <w:p w14:paraId="49D3F1FD" w14:textId="77777777" w:rsidR="00FC40F9" w:rsidRDefault="00FC40F9" w:rsidP="00FC40F9">
      <w:pPr>
        <w:pStyle w:val="Endereo"/>
      </w:pPr>
      <w:r>
        <w:t>A aquisi</w:t>
      </w:r>
      <w:r>
        <w:rPr>
          <w:rFonts w:hint="eastAsia"/>
        </w:rPr>
        <w:t>çã</w:t>
      </w:r>
      <w:r>
        <w:t xml:space="preserve">o da </w:t>
      </w:r>
      <w:proofErr w:type="spellStart"/>
      <w:r>
        <w:t>Linx</w:t>
      </w:r>
      <w:proofErr w:type="spellEnd"/>
      <w:r>
        <w:t xml:space="preserve"> marca um ponto importante na trajet</w:t>
      </w:r>
      <w:r>
        <w:rPr>
          <w:rFonts w:hint="eastAsia"/>
        </w:rPr>
        <w:t>ó</w:t>
      </w:r>
      <w:r>
        <w:t>ria da TOTVS. Esse movimento amplia sua atua</w:t>
      </w:r>
      <w:r>
        <w:rPr>
          <w:rFonts w:hint="eastAsia"/>
        </w:rPr>
        <w:t>çã</w:t>
      </w:r>
      <w:r>
        <w:t>o no setor de varejo e fortalece sua presen</w:t>
      </w:r>
      <w:r>
        <w:rPr>
          <w:rFonts w:hint="eastAsia"/>
        </w:rPr>
        <w:t>ç</w:t>
      </w:r>
      <w:r>
        <w:t>a em segmentos espec</w:t>
      </w:r>
      <w:r>
        <w:rPr>
          <w:rFonts w:hint="eastAsia"/>
        </w:rPr>
        <w:t>í</w:t>
      </w:r>
      <w:r>
        <w:t>ficos, como farm</w:t>
      </w:r>
      <w:r>
        <w:rPr>
          <w:rFonts w:hint="eastAsia"/>
        </w:rPr>
        <w:t>á</w:t>
      </w:r>
      <w:r>
        <w:t>cias, postos de combust</w:t>
      </w:r>
      <w:r>
        <w:rPr>
          <w:rFonts w:hint="eastAsia"/>
        </w:rPr>
        <w:t>í</w:t>
      </w:r>
      <w:r>
        <w:t>vel e redes de alimenta</w:t>
      </w:r>
      <w:r>
        <w:rPr>
          <w:rFonts w:hint="eastAsia"/>
        </w:rPr>
        <w:t>çã</w:t>
      </w:r>
      <w:r>
        <w:t>o.</w:t>
      </w:r>
    </w:p>
    <w:p w14:paraId="62F74A01" w14:textId="77777777" w:rsidR="00FC40F9" w:rsidRDefault="00FC40F9" w:rsidP="00FC40F9">
      <w:pPr>
        <w:pStyle w:val="Endereo"/>
      </w:pPr>
    </w:p>
    <w:p w14:paraId="43DEF310" w14:textId="77777777" w:rsidR="00FC40F9" w:rsidRDefault="00FC40F9" w:rsidP="00FC40F9">
      <w:pPr>
        <w:pStyle w:val="Endereo"/>
      </w:pPr>
      <w:r>
        <w:lastRenderedPageBreak/>
        <w:t>Mais do que ampliar o portf</w:t>
      </w:r>
      <w:r>
        <w:rPr>
          <w:rFonts w:hint="eastAsia"/>
        </w:rPr>
        <w:t>ó</w:t>
      </w:r>
      <w:r>
        <w:t>lio, essa integra</w:t>
      </w:r>
      <w:r>
        <w:rPr>
          <w:rFonts w:hint="eastAsia"/>
        </w:rPr>
        <w:t>çã</w:t>
      </w:r>
      <w:r>
        <w:t>o permite um avan</w:t>
      </w:r>
      <w:r>
        <w:rPr>
          <w:rFonts w:hint="eastAsia"/>
        </w:rPr>
        <w:t>ç</w:t>
      </w:r>
      <w:r>
        <w:t>o relevante no uso de dados. Ao combinar informa</w:t>
      </w:r>
      <w:r>
        <w:rPr>
          <w:rFonts w:hint="eastAsia"/>
        </w:rPr>
        <w:t>çõ</w:t>
      </w:r>
      <w:r>
        <w:t>es de gest</w:t>
      </w:r>
      <w:r>
        <w:rPr>
          <w:rFonts w:hint="eastAsia"/>
        </w:rPr>
        <w:t>ã</w:t>
      </w:r>
      <w:r>
        <w:t>o interna com dados de vendas e comportamento do consumidor, a empresa passa a ter uma vis</w:t>
      </w:r>
      <w:r>
        <w:rPr>
          <w:rFonts w:hint="eastAsia"/>
        </w:rPr>
        <w:t>ã</w:t>
      </w:r>
      <w:r>
        <w:t>o mais completa das opera</w:t>
      </w:r>
      <w:r>
        <w:rPr>
          <w:rFonts w:hint="eastAsia"/>
        </w:rPr>
        <w:t>çõ</w:t>
      </w:r>
      <w:r>
        <w:t>es.</w:t>
      </w:r>
    </w:p>
    <w:p w14:paraId="5B1F7976" w14:textId="77777777" w:rsidR="00FC40F9" w:rsidRDefault="00FC40F9" w:rsidP="00FC40F9">
      <w:pPr>
        <w:pStyle w:val="Endereo"/>
      </w:pPr>
    </w:p>
    <w:p w14:paraId="61839D19" w14:textId="77777777" w:rsidR="00FC40F9" w:rsidRDefault="00FC40F9" w:rsidP="00FC40F9">
      <w:pPr>
        <w:pStyle w:val="Endereo"/>
      </w:pPr>
      <w:r>
        <w:t>Esse tipo de integra</w:t>
      </w:r>
      <w:r>
        <w:rPr>
          <w:rFonts w:hint="eastAsia"/>
        </w:rPr>
        <w:t>çã</w:t>
      </w:r>
      <w:r>
        <w:t>o abre espa</w:t>
      </w:r>
      <w:r>
        <w:rPr>
          <w:rFonts w:hint="eastAsia"/>
        </w:rPr>
        <w:t>ç</w:t>
      </w:r>
      <w:r>
        <w:t>o para novas aplica</w:t>
      </w:r>
      <w:r>
        <w:rPr>
          <w:rFonts w:hint="eastAsia"/>
        </w:rPr>
        <w:t>çõ</w:t>
      </w:r>
      <w:r>
        <w:t>es, como otimiza</w:t>
      </w:r>
      <w:r>
        <w:rPr>
          <w:rFonts w:hint="eastAsia"/>
        </w:rPr>
        <w:t>çã</w:t>
      </w:r>
      <w:r>
        <w:t>o de estoques, personaliza</w:t>
      </w:r>
      <w:r>
        <w:rPr>
          <w:rFonts w:hint="eastAsia"/>
        </w:rPr>
        <w:t>çã</w:t>
      </w:r>
      <w:r>
        <w:t>o de ofertas e melhoria na tomada de decis</w:t>
      </w:r>
      <w:r>
        <w:rPr>
          <w:rFonts w:hint="eastAsia"/>
        </w:rPr>
        <w:t>ã</w:t>
      </w:r>
      <w:r>
        <w:t>o. Aos poucos, a empresa deixa de atuar apenas como fornecedora de software e passa a se posicionar como uma plataforma de intelig</w:t>
      </w:r>
      <w:r>
        <w:rPr>
          <w:rFonts w:hint="eastAsia"/>
        </w:rPr>
        <w:t>ê</w:t>
      </w:r>
      <w:r>
        <w:t>ncia.</w:t>
      </w:r>
    </w:p>
    <w:p w14:paraId="112EC43E" w14:textId="77777777" w:rsidR="00FC40F9" w:rsidRDefault="00FC40F9" w:rsidP="00FC40F9">
      <w:pPr>
        <w:pStyle w:val="Endereo"/>
      </w:pPr>
    </w:p>
    <w:p w14:paraId="4A2B312D" w14:textId="77777777" w:rsidR="00FC40F9" w:rsidRDefault="00FC40F9" w:rsidP="00FC40F9">
      <w:pPr>
        <w:pStyle w:val="Endereo"/>
      </w:pPr>
      <w:r>
        <w:t xml:space="preserve">5. </w:t>
      </w:r>
      <w:proofErr w:type="spellStart"/>
      <w:r>
        <w:t>Techfin</w:t>
      </w:r>
      <w:proofErr w:type="spellEnd"/>
      <w:r>
        <w:t xml:space="preserve"> e Integra</w:t>
      </w:r>
      <w:r>
        <w:rPr>
          <w:rFonts w:hint="eastAsia"/>
        </w:rPr>
        <w:t>çã</w:t>
      </w:r>
      <w:r>
        <w:t>o com Servi</w:t>
      </w:r>
      <w:r>
        <w:rPr>
          <w:rFonts w:hint="eastAsia"/>
        </w:rPr>
        <w:t>ç</w:t>
      </w:r>
      <w:r>
        <w:t>os Financeiros</w:t>
      </w:r>
    </w:p>
    <w:p w14:paraId="760A5D17" w14:textId="77777777" w:rsidR="00FC40F9" w:rsidRDefault="00FC40F9" w:rsidP="00FC40F9">
      <w:pPr>
        <w:pStyle w:val="Endereo"/>
      </w:pPr>
    </w:p>
    <w:p w14:paraId="06A24215" w14:textId="77777777" w:rsidR="00FC40F9" w:rsidRDefault="00FC40F9" w:rsidP="00FC40F9">
      <w:pPr>
        <w:pStyle w:val="Endereo"/>
      </w:pPr>
      <w:r>
        <w:t xml:space="preserve">A entrada da TOTVS no setor financeiro, por meio do conceito de </w:t>
      </w:r>
      <w:proofErr w:type="spellStart"/>
      <w:r>
        <w:t>Techfin</w:t>
      </w:r>
      <w:proofErr w:type="spellEnd"/>
      <w:r>
        <w:t>, segue uma l</w:t>
      </w:r>
      <w:r>
        <w:rPr>
          <w:rFonts w:hint="eastAsia"/>
        </w:rPr>
        <w:t>ó</w:t>
      </w:r>
      <w:r>
        <w:t>gica estrat</w:t>
      </w:r>
      <w:r>
        <w:rPr>
          <w:rFonts w:hint="eastAsia"/>
        </w:rPr>
        <w:t>é</w:t>
      </w:r>
      <w:r>
        <w:t>gica clara. Como a empresa j</w:t>
      </w:r>
      <w:r>
        <w:rPr>
          <w:rFonts w:hint="eastAsia"/>
        </w:rPr>
        <w:t>á</w:t>
      </w:r>
      <w:r>
        <w:t xml:space="preserve"> possui acesso a dados operacionais de seus clientes, ela consegue avaliar risco de cr</w:t>
      </w:r>
      <w:r>
        <w:rPr>
          <w:rFonts w:hint="eastAsia"/>
        </w:rPr>
        <w:t>é</w:t>
      </w:r>
      <w:r>
        <w:t>dito com maior precis</w:t>
      </w:r>
      <w:r>
        <w:rPr>
          <w:rFonts w:hint="eastAsia"/>
        </w:rPr>
        <w:t>ã</w:t>
      </w:r>
      <w:r>
        <w:t>o.</w:t>
      </w:r>
    </w:p>
    <w:p w14:paraId="19CDC386" w14:textId="77777777" w:rsidR="00FC40F9" w:rsidRDefault="00FC40F9" w:rsidP="00FC40F9">
      <w:pPr>
        <w:pStyle w:val="Endereo"/>
      </w:pPr>
    </w:p>
    <w:p w14:paraId="05D29F62" w14:textId="77777777" w:rsidR="00FC40F9" w:rsidRDefault="00FC40F9" w:rsidP="00FC40F9">
      <w:pPr>
        <w:pStyle w:val="Endereo"/>
      </w:pPr>
      <w:r>
        <w:t>Isso possibilita a oferta de servi</w:t>
      </w:r>
      <w:r>
        <w:rPr>
          <w:rFonts w:hint="eastAsia"/>
        </w:rPr>
        <w:t>ç</w:t>
      </w:r>
      <w:r>
        <w:t>os financeiros integrados, como cr</w:t>
      </w:r>
      <w:r>
        <w:rPr>
          <w:rFonts w:hint="eastAsia"/>
        </w:rPr>
        <w:t>é</w:t>
      </w:r>
      <w:r>
        <w:t>dito e antecipa</w:t>
      </w:r>
      <w:r>
        <w:rPr>
          <w:rFonts w:hint="eastAsia"/>
        </w:rPr>
        <w:t>çã</w:t>
      </w:r>
      <w:r>
        <w:t>o de receb</w:t>
      </w:r>
      <w:r>
        <w:rPr>
          <w:rFonts w:hint="eastAsia"/>
        </w:rPr>
        <w:t>í</w:t>
      </w:r>
      <w:r>
        <w:t>veis. A principal vantagem est</w:t>
      </w:r>
      <w:r>
        <w:rPr>
          <w:rFonts w:hint="eastAsia"/>
        </w:rPr>
        <w:t>á</w:t>
      </w:r>
      <w:r>
        <w:t xml:space="preserve"> na integra</w:t>
      </w:r>
      <w:r>
        <w:rPr>
          <w:rFonts w:hint="eastAsia"/>
        </w:rPr>
        <w:t>çã</w:t>
      </w:r>
      <w:r>
        <w:t>o: o cliente n</w:t>
      </w:r>
      <w:r>
        <w:rPr>
          <w:rFonts w:hint="eastAsia"/>
        </w:rPr>
        <w:t>ã</w:t>
      </w:r>
      <w:r>
        <w:t>o precisa recorrer a m</w:t>
      </w:r>
      <w:r>
        <w:rPr>
          <w:rFonts w:hint="eastAsia"/>
        </w:rPr>
        <w:t>ú</w:t>
      </w:r>
      <w:r>
        <w:t>ltiplas plataformas, pois tudo ocorre dentro do pr</w:t>
      </w:r>
      <w:r>
        <w:rPr>
          <w:rFonts w:hint="eastAsia"/>
        </w:rPr>
        <w:t>ó</w:t>
      </w:r>
      <w:r>
        <w:t>prio sistema de gest</w:t>
      </w:r>
      <w:r>
        <w:rPr>
          <w:rFonts w:hint="eastAsia"/>
        </w:rPr>
        <w:t>ã</w:t>
      </w:r>
      <w:r>
        <w:t>o.</w:t>
      </w:r>
    </w:p>
    <w:p w14:paraId="7C3932D0" w14:textId="77777777" w:rsidR="00FC40F9" w:rsidRDefault="00FC40F9" w:rsidP="00FC40F9">
      <w:pPr>
        <w:pStyle w:val="Endereo"/>
      </w:pPr>
    </w:p>
    <w:p w14:paraId="395F48F4" w14:textId="77777777" w:rsidR="00FC40F9" w:rsidRDefault="00FC40F9" w:rsidP="00FC40F9">
      <w:pPr>
        <w:pStyle w:val="Endereo"/>
      </w:pPr>
      <w:r>
        <w:t xml:space="preserve">Apesar do potencial, essa </w:t>
      </w:r>
      <w:r>
        <w:rPr>
          <w:rFonts w:hint="eastAsia"/>
        </w:rPr>
        <w:t>á</w:t>
      </w:r>
      <w:r>
        <w:t>rea ainda apresenta crescimento mais moderado quando comparada ao n</w:t>
      </w:r>
      <w:r>
        <w:rPr>
          <w:rFonts w:hint="eastAsia"/>
        </w:rPr>
        <w:t>ú</w:t>
      </w:r>
      <w:r>
        <w:t>cleo principal. Fatores como regula</w:t>
      </w:r>
      <w:r>
        <w:rPr>
          <w:rFonts w:hint="eastAsia"/>
        </w:rPr>
        <w:t>çã</w:t>
      </w:r>
      <w:r>
        <w:t>o e concorr</w:t>
      </w:r>
      <w:r>
        <w:rPr>
          <w:rFonts w:hint="eastAsia"/>
        </w:rPr>
        <w:t>ê</w:t>
      </w:r>
      <w:r>
        <w:t>ncia contribuem para esse ritmo mais gradual.</w:t>
      </w:r>
    </w:p>
    <w:p w14:paraId="177E87FE" w14:textId="77777777" w:rsidR="00FC40F9" w:rsidRDefault="00FC40F9" w:rsidP="00FC40F9">
      <w:pPr>
        <w:pStyle w:val="Endereo"/>
      </w:pPr>
    </w:p>
    <w:p w14:paraId="6C33DC75" w14:textId="77777777" w:rsidR="00FC40F9" w:rsidRDefault="00FC40F9" w:rsidP="00FC40F9">
      <w:pPr>
        <w:pStyle w:val="Endereo"/>
      </w:pPr>
      <w:r>
        <w:t>6. Desempenho Financeiro e Crescimento</w:t>
      </w:r>
    </w:p>
    <w:p w14:paraId="1C9D75C2" w14:textId="77777777" w:rsidR="00FC40F9" w:rsidRDefault="00FC40F9" w:rsidP="00FC40F9">
      <w:pPr>
        <w:pStyle w:val="Endereo"/>
      </w:pPr>
    </w:p>
    <w:p w14:paraId="5FBB53B0" w14:textId="77777777" w:rsidR="00FC40F9" w:rsidRDefault="00FC40F9" w:rsidP="00FC40F9">
      <w:pPr>
        <w:pStyle w:val="Endereo"/>
      </w:pPr>
      <w:r>
        <w:t>Os dados dispon</w:t>
      </w:r>
      <w:r>
        <w:rPr>
          <w:rFonts w:hint="eastAsia"/>
        </w:rPr>
        <w:t>í</w:t>
      </w:r>
      <w:r>
        <w:t>veis indicam que a TOTVS vem apresentando resultados acima das expectativas do mercado em diversos momentos. A empresa conseguiu manter crescimento pr</w:t>
      </w:r>
      <w:r>
        <w:rPr>
          <w:rFonts w:hint="eastAsia"/>
        </w:rPr>
        <w:t>ó</w:t>
      </w:r>
      <w:r>
        <w:t>ximo a dois d</w:t>
      </w:r>
      <w:r>
        <w:rPr>
          <w:rFonts w:hint="eastAsia"/>
        </w:rPr>
        <w:t>í</w:t>
      </w:r>
      <w:r>
        <w:t>gitos, ao mesmo tempo em que ampliou suas margens operacionais.</w:t>
      </w:r>
    </w:p>
    <w:p w14:paraId="30867A54" w14:textId="77777777" w:rsidR="00FC40F9" w:rsidRDefault="00FC40F9" w:rsidP="00FC40F9">
      <w:pPr>
        <w:pStyle w:val="Endereo"/>
      </w:pPr>
    </w:p>
    <w:p w14:paraId="320FB7DE" w14:textId="77777777" w:rsidR="00FC40F9" w:rsidRDefault="00FC40F9" w:rsidP="00FC40F9">
      <w:pPr>
        <w:pStyle w:val="Endereo"/>
      </w:pPr>
      <w:r>
        <w:t>Esse tipo de desempenho sugere que o crescimento n</w:t>
      </w:r>
      <w:r>
        <w:rPr>
          <w:rFonts w:hint="eastAsia"/>
        </w:rPr>
        <w:t>ã</w:t>
      </w:r>
      <w:r>
        <w:t>o est</w:t>
      </w:r>
      <w:r>
        <w:rPr>
          <w:rFonts w:hint="eastAsia"/>
        </w:rPr>
        <w:t>á</w:t>
      </w:r>
      <w:r>
        <w:t xml:space="preserve"> baseado apenas em expans</w:t>
      </w:r>
      <w:r>
        <w:rPr>
          <w:rFonts w:hint="eastAsia"/>
        </w:rPr>
        <w:t>ã</w:t>
      </w:r>
      <w:r>
        <w:t>o de mercado, mas tamb</w:t>
      </w:r>
      <w:r>
        <w:rPr>
          <w:rFonts w:hint="eastAsia"/>
        </w:rPr>
        <w:t>é</w:t>
      </w:r>
      <w:r>
        <w:t>m em ganho de efici</w:t>
      </w:r>
      <w:r>
        <w:rPr>
          <w:rFonts w:hint="eastAsia"/>
        </w:rPr>
        <w:t>ê</w:t>
      </w:r>
      <w:r>
        <w:t>ncia. Indicadores como margem EBITDA e retorno sobre capital refor</w:t>
      </w:r>
      <w:r>
        <w:rPr>
          <w:rFonts w:hint="eastAsia"/>
        </w:rPr>
        <w:t>ç</w:t>
      </w:r>
      <w:r>
        <w:t>am essa percep</w:t>
      </w:r>
      <w:r>
        <w:rPr>
          <w:rFonts w:hint="eastAsia"/>
        </w:rPr>
        <w:t>çã</w:t>
      </w:r>
      <w:r>
        <w:t>o.</w:t>
      </w:r>
    </w:p>
    <w:p w14:paraId="200D80D7" w14:textId="77777777" w:rsidR="00FC40F9" w:rsidRDefault="00FC40F9" w:rsidP="00FC40F9">
      <w:pPr>
        <w:pStyle w:val="Endereo"/>
      </w:pPr>
    </w:p>
    <w:p w14:paraId="41146CA1" w14:textId="77777777" w:rsidR="00FC40F9" w:rsidRDefault="00FC40F9" w:rsidP="00FC40F9">
      <w:pPr>
        <w:pStyle w:val="Endereo"/>
      </w:pPr>
      <w:r>
        <w:t>As proje</w:t>
      </w:r>
      <w:r>
        <w:rPr>
          <w:rFonts w:hint="eastAsia"/>
        </w:rPr>
        <w:t>çõ</w:t>
      </w:r>
      <w:r>
        <w:t xml:space="preserve">es apontam para continuidade desse crescimento, embora em ritmo mais moderado ao longo do tempo </w:t>
      </w:r>
      <w:r>
        <w:rPr>
          <w:rFonts w:hint="eastAsia"/>
        </w:rPr>
        <w:t>—</w:t>
      </w:r>
      <w:r>
        <w:t xml:space="preserve"> algo natural </w:t>
      </w:r>
      <w:r>
        <w:rPr>
          <w:rFonts w:hint="eastAsia"/>
        </w:rPr>
        <w:t>à</w:t>
      </w:r>
      <w:r>
        <w:t xml:space="preserve"> medida que a empresa aumenta sua base.</w:t>
      </w:r>
    </w:p>
    <w:p w14:paraId="479842FD" w14:textId="77777777" w:rsidR="00FC40F9" w:rsidRDefault="00FC40F9" w:rsidP="00FC40F9">
      <w:pPr>
        <w:pStyle w:val="Endereo"/>
      </w:pPr>
    </w:p>
    <w:p w14:paraId="374ED055" w14:textId="77777777" w:rsidR="00FC40F9" w:rsidRDefault="00FC40F9" w:rsidP="00FC40F9">
      <w:pPr>
        <w:pStyle w:val="Endereo"/>
      </w:pPr>
      <w:r>
        <w:t>7. Desafios e Riscos</w:t>
      </w:r>
    </w:p>
    <w:p w14:paraId="659B2059" w14:textId="77777777" w:rsidR="00FC40F9" w:rsidRDefault="00FC40F9" w:rsidP="00FC40F9">
      <w:pPr>
        <w:pStyle w:val="Endereo"/>
      </w:pPr>
    </w:p>
    <w:p w14:paraId="0B34DD83" w14:textId="77777777" w:rsidR="00FC40F9" w:rsidRDefault="00FC40F9" w:rsidP="00FC40F9">
      <w:pPr>
        <w:pStyle w:val="Endereo"/>
      </w:pPr>
      <w:r>
        <w:t>Apesar do cen</w:t>
      </w:r>
      <w:r>
        <w:rPr>
          <w:rFonts w:hint="eastAsia"/>
        </w:rPr>
        <w:t>á</w:t>
      </w:r>
      <w:r>
        <w:t>rio positivo, existem desafios relevantes. A TOTVS compete com grandes empresas globais, como SAP e Oracle, que possuem forte capacidade de investimento em tecnologia e inova</w:t>
      </w:r>
      <w:r>
        <w:rPr>
          <w:rFonts w:hint="eastAsia"/>
        </w:rPr>
        <w:t>çã</w:t>
      </w:r>
      <w:r>
        <w:t>o.</w:t>
      </w:r>
    </w:p>
    <w:p w14:paraId="0622A2A4" w14:textId="77777777" w:rsidR="00FC40F9" w:rsidRDefault="00FC40F9" w:rsidP="00FC40F9">
      <w:pPr>
        <w:pStyle w:val="Endereo"/>
      </w:pPr>
    </w:p>
    <w:p w14:paraId="79C61BF5" w14:textId="77777777" w:rsidR="00FC40F9" w:rsidRDefault="00FC40F9" w:rsidP="00FC40F9">
      <w:pPr>
        <w:pStyle w:val="Endereo"/>
      </w:pPr>
      <w:r>
        <w:t>Al</w:t>
      </w:r>
      <w:r>
        <w:rPr>
          <w:rFonts w:hint="eastAsia"/>
        </w:rPr>
        <w:t>é</w:t>
      </w:r>
      <w:r>
        <w:t>m disso, o avan</w:t>
      </w:r>
      <w:r>
        <w:rPr>
          <w:rFonts w:hint="eastAsia"/>
        </w:rPr>
        <w:t>ç</w:t>
      </w:r>
      <w:r>
        <w:t>o de novas tecnologias, como solu</w:t>
      </w:r>
      <w:r>
        <w:rPr>
          <w:rFonts w:hint="eastAsia"/>
        </w:rPr>
        <w:t>çõ</w:t>
      </w:r>
      <w:r>
        <w:t>es descentralizadas, pode impactar o modelo tradicional de sistemas de gest</w:t>
      </w:r>
      <w:r>
        <w:rPr>
          <w:rFonts w:hint="eastAsia"/>
        </w:rPr>
        <w:t>ã</w:t>
      </w:r>
      <w:r>
        <w:t>o no futuro.</w:t>
      </w:r>
    </w:p>
    <w:p w14:paraId="402B708D" w14:textId="77777777" w:rsidR="00FC40F9" w:rsidRDefault="00FC40F9" w:rsidP="00FC40F9">
      <w:pPr>
        <w:pStyle w:val="Endereo"/>
      </w:pPr>
    </w:p>
    <w:p w14:paraId="5D89B673" w14:textId="77777777" w:rsidR="00FC40F9" w:rsidRDefault="00FC40F9" w:rsidP="00FC40F9">
      <w:pPr>
        <w:pStyle w:val="Endereo"/>
      </w:pPr>
      <w:r>
        <w:t>Outro ponto cr</w:t>
      </w:r>
      <w:r>
        <w:rPr>
          <w:rFonts w:hint="eastAsia"/>
        </w:rPr>
        <w:t>í</w:t>
      </w:r>
      <w:r>
        <w:t>tico est</w:t>
      </w:r>
      <w:r>
        <w:rPr>
          <w:rFonts w:hint="eastAsia"/>
        </w:rPr>
        <w:t>á</w:t>
      </w:r>
      <w:r>
        <w:t xml:space="preserve"> na execu</w:t>
      </w:r>
      <w:r>
        <w:rPr>
          <w:rFonts w:hint="eastAsia"/>
        </w:rPr>
        <w:t>çã</w:t>
      </w:r>
      <w:r>
        <w:t>o interna. A integra</w:t>
      </w:r>
      <w:r>
        <w:rPr>
          <w:rFonts w:hint="eastAsia"/>
        </w:rPr>
        <w:t>çã</w:t>
      </w:r>
      <w:r>
        <w:t>o de aquisi</w:t>
      </w:r>
      <w:r>
        <w:rPr>
          <w:rFonts w:hint="eastAsia"/>
        </w:rPr>
        <w:t>çõ</w:t>
      </w:r>
      <w:r>
        <w:t>es, o desenvolvimento de novas solu</w:t>
      </w:r>
      <w:r>
        <w:rPr>
          <w:rFonts w:hint="eastAsia"/>
        </w:rPr>
        <w:t>çõ</w:t>
      </w:r>
      <w:r>
        <w:t>es e a expans</w:t>
      </w:r>
      <w:r>
        <w:rPr>
          <w:rFonts w:hint="eastAsia"/>
        </w:rPr>
        <w:t>ã</w:t>
      </w:r>
      <w:r>
        <w:t>o para novos mercados exigem alto n</w:t>
      </w:r>
      <w:r>
        <w:rPr>
          <w:rFonts w:hint="eastAsia"/>
        </w:rPr>
        <w:t>í</w:t>
      </w:r>
      <w:r>
        <w:t>vel de coordena</w:t>
      </w:r>
      <w:r>
        <w:rPr>
          <w:rFonts w:hint="eastAsia"/>
        </w:rPr>
        <w:t>çã</w:t>
      </w:r>
      <w:r>
        <w:t>o e efici</w:t>
      </w:r>
      <w:r>
        <w:rPr>
          <w:rFonts w:hint="eastAsia"/>
        </w:rPr>
        <w:t>ê</w:t>
      </w:r>
      <w:r>
        <w:t>ncia.</w:t>
      </w:r>
    </w:p>
    <w:p w14:paraId="072942D5" w14:textId="77777777" w:rsidR="00FC40F9" w:rsidRDefault="00FC40F9" w:rsidP="00FC40F9">
      <w:pPr>
        <w:pStyle w:val="Endereo"/>
      </w:pPr>
    </w:p>
    <w:p w14:paraId="54F58BD1" w14:textId="77777777" w:rsidR="00FC40F9" w:rsidRDefault="00FC40F9" w:rsidP="00FC40F9">
      <w:pPr>
        <w:pStyle w:val="Endereo"/>
      </w:pPr>
      <w:r>
        <w:t>8. Perspectivas Futuras</w:t>
      </w:r>
    </w:p>
    <w:p w14:paraId="6B01B1BB" w14:textId="77777777" w:rsidR="00FC40F9" w:rsidRDefault="00FC40F9" w:rsidP="00FC40F9">
      <w:pPr>
        <w:pStyle w:val="Endereo"/>
      </w:pPr>
    </w:p>
    <w:p w14:paraId="3B0C46D9" w14:textId="77777777" w:rsidR="00FC40F9" w:rsidRDefault="00FC40F9" w:rsidP="00FC40F9">
      <w:pPr>
        <w:pStyle w:val="Endereo"/>
      </w:pPr>
      <w:r>
        <w:t>O cen</w:t>
      </w:r>
      <w:r>
        <w:rPr>
          <w:rFonts w:hint="eastAsia"/>
        </w:rPr>
        <w:t>á</w:t>
      </w:r>
      <w:r>
        <w:t>rio mais prov</w:t>
      </w:r>
      <w:r>
        <w:rPr>
          <w:rFonts w:hint="eastAsia"/>
        </w:rPr>
        <w:t>á</w:t>
      </w:r>
      <w:r>
        <w:t>vel para a TOTVS n</w:t>
      </w:r>
      <w:r>
        <w:rPr>
          <w:rFonts w:hint="eastAsia"/>
        </w:rPr>
        <w:t>ã</w:t>
      </w:r>
      <w:r>
        <w:t xml:space="preserve">o </w:t>
      </w:r>
      <w:r>
        <w:rPr>
          <w:rFonts w:hint="eastAsia"/>
        </w:rPr>
        <w:t>é</w:t>
      </w:r>
      <w:r>
        <w:t xml:space="preserve"> de ruptura, mas de evolu</w:t>
      </w:r>
      <w:r>
        <w:rPr>
          <w:rFonts w:hint="eastAsia"/>
        </w:rPr>
        <w:t>çã</w:t>
      </w:r>
      <w:r>
        <w:t>o cont</w:t>
      </w:r>
      <w:r>
        <w:rPr>
          <w:rFonts w:hint="eastAsia"/>
        </w:rPr>
        <w:t>í</w:t>
      </w:r>
      <w:r>
        <w:t>nua. A empresa tende a ampliar seu papel dentro das organiza</w:t>
      </w:r>
      <w:r>
        <w:rPr>
          <w:rFonts w:hint="eastAsia"/>
        </w:rPr>
        <w:t>çõ</w:t>
      </w:r>
      <w:r>
        <w:t>es, consolidando-se como uma plataforma integrada de dados, servi</w:t>
      </w:r>
      <w:r>
        <w:rPr>
          <w:rFonts w:hint="eastAsia"/>
        </w:rPr>
        <w:t>ç</w:t>
      </w:r>
      <w:r>
        <w:t>os e intelig</w:t>
      </w:r>
      <w:r>
        <w:rPr>
          <w:rFonts w:hint="eastAsia"/>
        </w:rPr>
        <w:t>ê</w:t>
      </w:r>
      <w:r>
        <w:t>ncia.</w:t>
      </w:r>
    </w:p>
    <w:p w14:paraId="6106CCAB" w14:textId="77777777" w:rsidR="00FC40F9" w:rsidRDefault="00FC40F9" w:rsidP="00FC40F9">
      <w:pPr>
        <w:pStyle w:val="Endereo"/>
      </w:pPr>
    </w:p>
    <w:p w14:paraId="5CE6B428" w14:textId="77777777" w:rsidR="00FC40F9" w:rsidRDefault="00FC40F9" w:rsidP="00FC40F9">
      <w:pPr>
        <w:pStyle w:val="Endereo"/>
      </w:pPr>
      <w:r>
        <w:t xml:space="preserve">No longo prazo, </w:t>
      </w:r>
      <w:r>
        <w:rPr>
          <w:rFonts w:hint="eastAsia"/>
        </w:rPr>
        <w:t>é</w:t>
      </w:r>
      <w:r>
        <w:t xml:space="preserve"> poss</w:t>
      </w:r>
      <w:r>
        <w:rPr>
          <w:rFonts w:hint="eastAsia"/>
        </w:rPr>
        <w:t>í</w:t>
      </w:r>
      <w:r>
        <w:t>vel que sua atua</w:t>
      </w:r>
      <w:r>
        <w:rPr>
          <w:rFonts w:hint="eastAsia"/>
        </w:rPr>
        <w:t>çã</w:t>
      </w:r>
      <w:r>
        <w:t>o v</w:t>
      </w:r>
      <w:r>
        <w:rPr>
          <w:rFonts w:hint="eastAsia"/>
        </w:rPr>
        <w:t>á</w:t>
      </w:r>
      <w:r>
        <w:t xml:space="preserve"> al</w:t>
      </w:r>
      <w:r>
        <w:rPr>
          <w:rFonts w:hint="eastAsia"/>
        </w:rPr>
        <w:t>é</w:t>
      </w:r>
      <w:r>
        <w:t>m da gest</w:t>
      </w:r>
      <w:r>
        <w:rPr>
          <w:rFonts w:hint="eastAsia"/>
        </w:rPr>
        <w:t>ã</w:t>
      </w:r>
      <w:r>
        <w:t>o operacional, passando a influenciar diretamente a tomada de decis</w:t>
      </w:r>
      <w:r>
        <w:rPr>
          <w:rFonts w:hint="eastAsia"/>
        </w:rPr>
        <w:t>ã</w:t>
      </w:r>
      <w:r>
        <w:t>o estrat</w:t>
      </w:r>
      <w:r>
        <w:rPr>
          <w:rFonts w:hint="eastAsia"/>
        </w:rPr>
        <w:t>é</w:t>
      </w:r>
      <w:r>
        <w:t>gica das empresas.</w:t>
      </w:r>
    </w:p>
    <w:p w14:paraId="199A3BEC" w14:textId="77777777" w:rsidR="00FC40F9" w:rsidRDefault="00FC40F9" w:rsidP="00FC40F9">
      <w:pPr>
        <w:pStyle w:val="Endereo"/>
      </w:pPr>
    </w:p>
    <w:p w14:paraId="4CF99AF6" w14:textId="77777777" w:rsidR="00FC40F9" w:rsidRDefault="00FC40F9" w:rsidP="00FC40F9">
      <w:pPr>
        <w:pStyle w:val="Endereo"/>
      </w:pPr>
      <w:r>
        <w:t>Mesmo com o avan</w:t>
      </w:r>
      <w:r>
        <w:rPr>
          <w:rFonts w:hint="eastAsia"/>
        </w:rPr>
        <w:t>ç</w:t>
      </w:r>
      <w:r>
        <w:t>o da automa</w:t>
      </w:r>
      <w:r>
        <w:rPr>
          <w:rFonts w:hint="eastAsia"/>
        </w:rPr>
        <w:t>çã</w:t>
      </w:r>
      <w:r>
        <w:t>o, a presen</w:t>
      </w:r>
      <w:r>
        <w:rPr>
          <w:rFonts w:hint="eastAsia"/>
        </w:rPr>
        <w:t>ç</w:t>
      </w:r>
      <w:r>
        <w:t>a humana continuar</w:t>
      </w:r>
      <w:r>
        <w:rPr>
          <w:rFonts w:hint="eastAsia"/>
        </w:rPr>
        <w:t>á</w:t>
      </w:r>
      <w:r>
        <w:t xml:space="preserve"> sendo relevante. A tecnologia amplia capacidades, mas decis</w:t>
      </w:r>
      <w:r>
        <w:rPr>
          <w:rFonts w:hint="eastAsia"/>
        </w:rPr>
        <w:t>õ</w:t>
      </w:r>
      <w:r>
        <w:t>es complexas ainda dependem de an</w:t>
      </w:r>
      <w:r>
        <w:rPr>
          <w:rFonts w:hint="eastAsia"/>
        </w:rPr>
        <w:t>á</w:t>
      </w:r>
      <w:r>
        <w:t>lise contextual e julgamento.</w:t>
      </w:r>
    </w:p>
    <w:p w14:paraId="1EBA9B1F" w14:textId="77777777" w:rsidR="00FC40F9" w:rsidRDefault="00FC40F9" w:rsidP="00FC40F9">
      <w:pPr>
        <w:pStyle w:val="Endereo"/>
      </w:pPr>
    </w:p>
    <w:p w14:paraId="77DDC03C" w14:textId="77777777" w:rsidR="00FC40F9" w:rsidRDefault="00FC40F9" w:rsidP="00FC40F9">
      <w:pPr>
        <w:pStyle w:val="Endereo"/>
      </w:pPr>
      <w:r>
        <w:t>9. Conclus</w:t>
      </w:r>
      <w:r>
        <w:rPr>
          <w:rFonts w:hint="eastAsia"/>
        </w:rPr>
        <w:t>ã</w:t>
      </w:r>
      <w:r>
        <w:t>o</w:t>
      </w:r>
    </w:p>
    <w:p w14:paraId="1124C50C" w14:textId="77777777" w:rsidR="00FC40F9" w:rsidRDefault="00FC40F9" w:rsidP="00FC40F9">
      <w:pPr>
        <w:pStyle w:val="Endereo"/>
      </w:pPr>
    </w:p>
    <w:p w14:paraId="4AA80B97" w14:textId="77777777" w:rsidR="00FC40F9" w:rsidRDefault="00FC40F9" w:rsidP="00FC40F9">
      <w:pPr>
        <w:pStyle w:val="Endereo"/>
      </w:pPr>
      <w:r>
        <w:t>A an</w:t>
      </w:r>
      <w:r>
        <w:rPr>
          <w:rFonts w:hint="eastAsia"/>
        </w:rPr>
        <w:t>á</w:t>
      </w:r>
      <w:r>
        <w:t>lise da TOTVS evidencia uma empresa que soube adaptar seu modelo de neg</w:t>
      </w:r>
      <w:r>
        <w:rPr>
          <w:rFonts w:hint="eastAsia"/>
        </w:rPr>
        <w:t>ó</w:t>
      </w:r>
      <w:r>
        <w:t xml:space="preserve">cio </w:t>
      </w:r>
      <w:r>
        <w:rPr>
          <w:rFonts w:hint="eastAsia"/>
        </w:rPr>
        <w:t>à</w:t>
      </w:r>
      <w:r>
        <w:t>s mudan</w:t>
      </w:r>
      <w:r>
        <w:rPr>
          <w:rFonts w:hint="eastAsia"/>
        </w:rPr>
        <w:t>ç</w:t>
      </w:r>
      <w:r>
        <w:t>as do mercado, mantendo crescimento consistente e ampliando sua relev</w:t>
      </w:r>
      <w:r>
        <w:rPr>
          <w:rFonts w:hint="eastAsia"/>
        </w:rPr>
        <w:t>â</w:t>
      </w:r>
      <w:r>
        <w:t>ncia.</w:t>
      </w:r>
    </w:p>
    <w:p w14:paraId="2BD17C78" w14:textId="77777777" w:rsidR="00FC40F9" w:rsidRDefault="00FC40F9" w:rsidP="00FC40F9">
      <w:pPr>
        <w:pStyle w:val="Endereo"/>
      </w:pPr>
    </w:p>
    <w:p w14:paraId="1EA0CE8E" w14:textId="77777777" w:rsidR="00FC40F9" w:rsidRDefault="00FC40F9" w:rsidP="00FC40F9">
      <w:pPr>
        <w:pStyle w:val="Endereo"/>
      </w:pPr>
      <w:r>
        <w:t>Seus principais diferenciais est</w:t>
      </w:r>
      <w:r>
        <w:rPr>
          <w:rFonts w:hint="eastAsia"/>
        </w:rPr>
        <w:t>ã</w:t>
      </w:r>
      <w:r>
        <w:t>o na combina</w:t>
      </w:r>
      <w:r>
        <w:rPr>
          <w:rFonts w:hint="eastAsia"/>
        </w:rPr>
        <w:t>çã</w:t>
      </w:r>
      <w:r>
        <w:t>o entre receita recorrente, presen</w:t>
      </w:r>
      <w:r>
        <w:rPr>
          <w:rFonts w:hint="eastAsia"/>
        </w:rPr>
        <w:t>ç</w:t>
      </w:r>
      <w:r>
        <w:t>a nacional e capacidade de inova</w:t>
      </w:r>
      <w:r>
        <w:rPr>
          <w:rFonts w:hint="eastAsia"/>
        </w:rPr>
        <w:t>çã</w:t>
      </w:r>
      <w:r>
        <w:t>o. Ao mesmo tempo, desafios estruturais exigem aten</w:t>
      </w:r>
      <w:r>
        <w:rPr>
          <w:rFonts w:hint="eastAsia"/>
        </w:rPr>
        <w:t>çã</w:t>
      </w:r>
      <w:r>
        <w:t>o cont</w:t>
      </w:r>
      <w:r>
        <w:rPr>
          <w:rFonts w:hint="eastAsia"/>
        </w:rPr>
        <w:t>í</w:t>
      </w:r>
      <w:r>
        <w:t xml:space="preserve">nua, especialmente no que diz respeito </w:t>
      </w:r>
      <w:r>
        <w:rPr>
          <w:rFonts w:hint="eastAsia"/>
        </w:rPr>
        <w:t>à</w:t>
      </w:r>
      <w:r>
        <w:t xml:space="preserve"> concorr</w:t>
      </w:r>
      <w:r>
        <w:rPr>
          <w:rFonts w:hint="eastAsia"/>
        </w:rPr>
        <w:t>ê</w:t>
      </w:r>
      <w:r>
        <w:t xml:space="preserve">ncia e </w:t>
      </w:r>
      <w:r>
        <w:rPr>
          <w:rFonts w:hint="eastAsia"/>
        </w:rPr>
        <w:t>à</w:t>
      </w:r>
      <w:r>
        <w:t xml:space="preserve"> execu</w:t>
      </w:r>
      <w:r>
        <w:rPr>
          <w:rFonts w:hint="eastAsia"/>
        </w:rPr>
        <w:t>çã</w:t>
      </w:r>
      <w:r>
        <w:t>o estrat</w:t>
      </w:r>
      <w:r>
        <w:rPr>
          <w:rFonts w:hint="eastAsia"/>
        </w:rPr>
        <w:t>é</w:t>
      </w:r>
      <w:r>
        <w:t>gica.</w:t>
      </w:r>
    </w:p>
    <w:p w14:paraId="1A20D197" w14:textId="77777777" w:rsidR="00FC40F9" w:rsidRDefault="00FC40F9" w:rsidP="00FC40F9">
      <w:pPr>
        <w:pStyle w:val="Endereo"/>
      </w:pPr>
    </w:p>
    <w:p w14:paraId="639694AA" w14:textId="78154393" w:rsidR="0073077C" w:rsidRDefault="00FC40F9" w:rsidP="00FC40F9">
      <w:pPr>
        <w:pStyle w:val="Endereo"/>
      </w:pPr>
      <w:r>
        <w:t>Dessa forma, a empresa se posiciona n</w:t>
      </w:r>
      <w:r>
        <w:rPr>
          <w:rFonts w:hint="eastAsia"/>
        </w:rPr>
        <w:t>ã</w:t>
      </w:r>
      <w:r>
        <w:t>o apenas como l</w:t>
      </w:r>
      <w:r>
        <w:rPr>
          <w:rFonts w:hint="eastAsia"/>
        </w:rPr>
        <w:t>í</w:t>
      </w:r>
      <w:r>
        <w:t>der em sistemas de gest</w:t>
      </w:r>
      <w:r>
        <w:rPr>
          <w:rFonts w:hint="eastAsia"/>
        </w:rPr>
        <w:t>ã</w:t>
      </w:r>
      <w:r>
        <w:t>o, mas como uma potencial plataforma integrada de solu</w:t>
      </w:r>
      <w:r>
        <w:rPr>
          <w:rFonts w:hint="eastAsia"/>
        </w:rPr>
        <w:t>çõ</w:t>
      </w:r>
      <w:r>
        <w:t>es para o ambiente empresarial do futuro.</w:t>
      </w:r>
    </w:p>
    <w:sectPr w:rsidR="0073077C" w:rsidSect="005F4704">
      <w:headerReference w:type="default" r:id="rId11"/>
      <w:pgSz w:w="11906" w:h="16838" w:code="9"/>
      <w:pgMar w:top="216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26360" w14:textId="77777777" w:rsidR="00FC40F9" w:rsidRDefault="00FC40F9">
      <w:r>
        <w:separator/>
      </w:r>
    </w:p>
  </w:endnote>
  <w:endnote w:type="continuationSeparator" w:id="0">
    <w:p w14:paraId="098EC1E3" w14:textId="77777777" w:rsidR="00FC40F9" w:rsidRDefault="00FC40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C4ED0" w14:textId="77777777" w:rsidR="00FC40F9" w:rsidRDefault="00FC40F9">
      <w:r>
        <w:separator/>
      </w:r>
    </w:p>
  </w:footnote>
  <w:footnote w:type="continuationSeparator" w:id="0">
    <w:p w14:paraId="318BD4EF" w14:textId="77777777" w:rsidR="00FC40F9" w:rsidRDefault="00FC40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Nome"/>
      <w:tag w:val="Nome"/>
      <w:id w:val="-249427150"/>
      <w:placeholder>
        <w:docPart w:val="A291EEF8CF7640BAB1841BA091A014D3"/>
      </w:placeholder>
      <w:showingPlcHdr/>
      <w:dataBinding w:prefixMappings="xmlns:ns0='http://schemas.microsoft.com/office/2006/coverPageProps' " w:xpath="/ns0:CoverPageProperties[1]/ns0:CompanyAddress[1]" w:storeItemID="{55AF091B-3C7A-41E3-B477-F2FDAA23CFDA}"/>
      <w15:appearance w15:val="hidden"/>
      <w:text w:multiLine="1"/>
    </w:sdtPr>
    <w:sdtEndPr/>
    <w:sdtContent>
      <w:p w14:paraId="4CA70D16" w14:textId="77777777" w:rsidR="0073077C" w:rsidRDefault="003F672D" w:rsidP="0073077C">
        <w:pPr>
          <w:pStyle w:val="Cabealho"/>
        </w:pPr>
        <w:r>
          <w:rPr>
            <w:lang w:bidi="pt-BR"/>
          </w:rPr>
          <w:t>Nome do Destinatário</w:t>
        </w:r>
      </w:p>
    </w:sdtContent>
  </w:sdt>
  <w:sdt>
    <w:sdtPr>
      <w:alias w:val="Data"/>
      <w:tag w:val="Data"/>
      <w:id w:val="848142"/>
      <w:placeholder>
        <w:docPart w:val="331578FC48D34E2E83166A3118AE68D0"/>
      </w:placeholder>
      <w:showingPlcHdr/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15:appearance w15:val="hidden"/>
      <w:text/>
    </w:sdtPr>
    <w:sdtEndPr/>
    <w:sdtContent>
      <w:p w14:paraId="3FADF0F7" w14:textId="77777777" w:rsidR="0073077C" w:rsidRDefault="0073077C" w:rsidP="0073077C">
        <w:pPr>
          <w:pStyle w:val="Cabealho"/>
        </w:pPr>
        <w:r>
          <w:rPr>
            <w:lang w:bidi="pt-BR"/>
          </w:rPr>
          <w:t>Data</w:t>
        </w:r>
      </w:p>
    </w:sdtContent>
  </w:sdt>
  <w:p w14:paraId="0F0203C2" w14:textId="77777777" w:rsidR="00556ED3" w:rsidRDefault="00D5045F">
    <w:pPr>
      <w:pStyle w:val="Cabealho"/>
    </w:pPr>
    <w:r>
      <w:rPr>
        <w:lang w:bidi="pt-BR"/>
      </w:rPr>
      <w:t xml:space="preserve">Página </w:t>
    </w:r>
    <w:r>
      <w:rPr>
        <w:lang w:bidi="pt-BR"/>
      </w:rPr>
      <w:fldChar w:fldCharType="begin"/>
    </w:r>
    <w:r>
      <w:rPr>
        <w:lang w:bidi="pt-BR"/>
      </w:rPr>
      <w:instrText xml:space="preserve"> PAGE   \* MERGEFORMAT </w:instrText>
    </w:r>
    <w:r>
      <w:rPr>
        <w:lang w:bidi="pt-BR"/>
      </w:rPr>
      <w:fldChar w:fldCharType="separate"/>
    </w:r>
    <w:r w:rsidR="00CF78DF">
      <w:rPr>
        <w:noProof/>
        <w:lang w:bidi="pt-BR"/>
      </w:rPr>
      <w:t>2</w:t>
    </w:r>
    <w:r>
      <w:rPr>
        <w:noProof/>
        <w:lang w:bidi="pt-B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6429F6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BCE22B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6EA0AE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CA82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518D0B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C6630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51E60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57E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1C8EC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00ED4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D976AE1"/>
    <w:multiLevelType w:val="hybridMultilevel"/>
    <w:tmpl w:val="1FA667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791E6E"/>
    <w:multiLevelType w:val="hybridMultilevel"/>
    <w:tmpl w:val="EAD0F4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315F68"/>
    <w:multiLevelType w:val="hybridMultilevel"/>
    <w:tmpl w:val="EA069DB8"/>
    <w:lvl w:ilvl="0" w:tplc="FD7C03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38554958">
    <w:abstractNumId w:val="10"/>
  </w:num>
  <w:num w:numId="2" w16cid:durableId="1658335564">
    <w:abstractNumId w:val="11"/>
  </w:num>
  <w:num w:numId="3" w16cid:durableId="2087846336">
    <w:abstractNumId w:val="9"/>
  </w:num>
  <w:num w:numId="4" w16cid:durableId="168640830">
    <w:abstractNumId w:val="7"/>
  </w:num>
  <w:num w:numId="5" w16cid:durableId="695812856">
    <w:abstractNumId w:val="6"/>
  </w:num>
  <w:num w:numId="6" w16cid:durableId="1569919868">
    <w:abstractNumId w:val="5"/>
  </w:num>
  <w:num w:numId="7" w16cid:durableId="1616252940">
    <w:abstractNumId w:val="4"/>
  </w:num>
  <w:num w:numId="8" w16cid:durableId="108861291">
    <w:abstractNumId w:val="8"/>
  </w:num>
  <w:num w:numId="9" w16cid:durableId="1565335125">
    <w:abstractNumId w:val="3"/>
  </w:num>
  <w:num w:numId="10" w16cid:durableId="1923099784">
    <w:abstractNumId w:val="2"/>
  </w:num>
  <w:num w:numId="11" w16cid:durableId="1522936086">
    <w:abstractNumId w:val="1"/>
  </w:num>
  <w:num w:numId="12" w16cid:durableId="357656165">
    <w:abstractNumId w:val="0"/>
  </w:num>
  <w:num w:numId="13" w16cid:durableId="16638948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removePersonalInformation/>
  <w:removeDateAndTime/>
  <w:proofState w:spelling="clean" w:grammar="clean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ED3"/>
    <w:rsid w:val="00121E60"/>
    <w:rsid w:val="001F5440"/>
    <w:rsid w:val="00294A27"/>
    <w:rsid w:val="00342557"/>
    <w:rsid w:val="003D4B68"/>
    <w:rsid w:val="003F672D"/>
    <w:rsid w:val="004108E2"/>
    <w:rsid w:val="00556ED3"/>
    <w:rsid w:val="005F4704"/>
    <w:rsid w:val="006A3718"/>
    <w:rsid w:val="0073077C"/>
    <w:rsid w:val="00805C12"/>
    <w:rsid w:val="00852085"/>
    <w:rsid w:val="0085425B"/>
    <w:rsid w:val="00873D97"/>
    <w:rsid w:val="008E1A2C"/>
    <w:rsid w:val="00971BA0"/>
    <w:rsid w:val="009B5B37"/>
    <w:rsid w:val="00A40455"/>
    <w:rsid w:val="00A91A1E"/>
    <w:rsid w:val="00C3466E"/>
    <w:rsid w:val="00CF78DF"/>
    <w:rsid w:val="00D5045F"/>
    <w:rsid w:val="00DB60E7"/>
    <w:rsid w:val="00E42429"/>
    <w:rsid w:val="00E76988"/>
    <w:rsid w:val="00FC4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748A75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lang w:val="pt-BR" w:eastAsia="en-US" w:bidi="ar-SA"/>
      </w:rPr>
    </w:rPrDefault>
    <w:pPrDefault>
      <w:pPr>
        <w:spacing w:after="24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 w:qFormat="1"/>
    <w:lsdException w:name="Signature" w:semiHidden="1" w:unhideWhenUsed="1" w:qFormat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5440"/>
  </w:style>
  <w:style w:type="paragraph" w:styleId="Ttulo1">
    <w:name w:val="heading 1"/>
    <w:basedOn w:val="Normal"/>
    <w:next w:val="Normal"/>
    <w:uiPriority w:val="9"/>
    <w:qFormat/>
    <w:pPr>
      <w:spacing w:before="1200" w:after="400"/>
      <w:outlineLvl w:val="0"/>
    </w:pPr>
    <w:rPr>
      <w:rFonts w:asciiTheme="majorHAnsi" w:hAnsiTheme="majorHAns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semiHidden/>
    <w:rPr>
      <w:rFonts w:cs="Tahoma"/>
      <w:sz w:val="16"/>
      <w:szCs w:val="16"/>
    </w:rPr>
  </w:style>
  <w:style w:type="table" w:styleId="Tabelacomgrade">
    <w:name w:val="Table Grid"/>
    <w:basedOn w:val="Tabelanormal"/>
    <w:semiHidden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rpo">
    <w:name w:val="Corpo"/>
    <w:basedOn w:val="Normal"/>
    <w:link w:val="Caracteresdecorpo"/>
    <w:semiHidden/>
    <w:unhideWhenUsed/>
    <w:pPr>
      <w:spacing w:after="200"/>
    </w:pPr>
  </w:style>
  <w:style w:type="paragraph" w:customStyle="1" w:styleId="Endereo">
    <w:name w:val="Endereço"/>
    <w:basedOn w:val="Normal"/>
    <w:uiPriority w:val="1"/>
    <w:qFormat/>
    <w:pPr>
      <w:spacing w:after="0" w:line="240" w:lineRule="auto"/>
    </w:pPr>
  </w:style>
  <w:style w:type="paragraph" w:styleId="Saudao">
    <w:name w:val="Salutation"/>
    <w:basedOn w:val="Normal"/>
    <w:next w:val="Normal"/>
    <w:link w:val="SaudaoChar"/>
    <w:uiPriority w:val="3"/>
    <w:qFormat/>
    <w:pPr>
      <w:spacing w:before="400" w:after="200"/>
    </w:pPr>
  </w:style>
  <w:style w:type="paragraph" w:styleId="Encerramento">
    <w:name w:val="Closing"/>
    <w:basedOn w:val="Normal"/>
    <w:next w:val="Assinatura"/>
    <w:link w:val="EncerramentoChar"/>
    <w:uiPriority w:val="4"/>
    <w:qFormat/>
    <w:pPr>
      <w:spacing w:before="400" w:after="1000"/>
    </w:pPr>
  </w:style>
  <w:style w:type="paragraph" w:styleId="Assinatura">
    <w:name w:val="Signature"/>
    <w:basedOn w:val="Normal"/>
    <w:link w:val="AssinaturaChar"/>
    <w:uiPriority w:val="4"/>
    <w:qFormat/>
  </w:style>
  <w:style w:type="paragraph" w:styleId="Cabealho">
    <w:name w:val="header"/>
    <w:basedOn w:val="Normal"/>
    <w:link w:val="CabealhoChar"/>
    <w:uiPriority w:val="99"/>
    <w:unhideWhenUsed/>
    <w:pPr>
      <w:contextualSpacing/>
    </w:pPr>
  </w:style>
  <w:style w:type="character" w:customStyle="1" w:styleId="Caracteresdecorpo">
    <w:name w:val="Caracteres de corpo"/>
    <w:basedOn w:val="Fontepargpadro"/>
    <w:link w:val="Corpo"/>
    <w:semiHidden/>
    <w:rPr>
      <w:rFonts w:asciiTheme="minorHAnsi" w:hAnsiTheme="minorHAnsi"/>
      <w:spacing w:val="4"/>
      <w:sz w:val="17"/>
      <w:szCs w:val="18"/>
    </w:rPr>
  </w:style>
  <w:style w:type="character" w:customStyle="1" w:styleId="CabealhoChar">
    <w:name w:val="Cabeçalho Char"/>
    <w:basedOn w:val="Fontepargpadro"/>
    <w:link w:val="Cabealho"/>
    <w:uiPriority w:val="99"/>
    <w:rsid w:val="0085425B"/>
  </w:style>
  <w:style w:type="character" w:customStyle="1" w:styleId="SaudaoChar">
    <w:name w:val="Saudação Char"/>
    <w:basedOn w:val="Fontepargpadro"/>
    <w:link w:val="Saudao"/>
    <w:uiPriority w:val="3"/>
    <w:rsid w:val="0085425B"/>
  </w:style>
  <w:style w:type="paragraph" w:styleId="Data">
    <w:name w:val="Date"/>
    <w:basedOn w:val="Normal"/>
    <w:next w:val="Endereo"/>
    <w:link w:val="DataChar"/>
    <w:uiPriority w:val="2"/>
    <w:qFormat/>
    <w:rsid w:val="009B5B37"/>
    <w:pPr>
      <w:spacing w:before="240"/>
    </w:pPr>
  </w:style>
  <w:style w:type="character" w:customStyle="1" w:styleId="DataChar">
    <w:name w:val="Data Char"/>
    <w:basedOn w:val="Fontepargpadro"/>
    <w:link w:val="Data"/>
    <w:uiPriority w:val="2"/>
    <w:rsid w:val="009B5B37"/>
  </w:style>
  <w:style w:type="character" w:customStyle="1" w:styleId="EncerramentoChar">
    <w:name w:val="Encerramento Char"/>
    <w:basedOn w:val="Fontepargpadro"/>
    <w:link w:val="Encerramento"/>
    <w:uiPriority w:val="4"/>
    <w:rsid w:val="008E1A2C"/>
  </w:style>
  <w:style w:type="character" w:customStyle="1" w:styleId="AssinaturaChar">
    <w:name w:val="Assinatura Char"/>
    <w:basedOn w:val="Fontepargpadro"/>
    <w:link w:val="Assinatura"/>
    <w:uiPriority w:val="4"/>
    <w:rsid w:val="0085425B"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styleId="Rodap">
    <w:name w:val="footer"/>
    <w:basedOn w:val="Normal"/>
    <w:link w:val="RodapChar"/>
    <w:uiPriority w:val="99"/>
    <w:unhideWhenUsed/>
    <w:rsid w:val="00342557"/>
    <w:pPr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425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glossaryDocument" Target="glossary/document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fontTable" Target="fontTable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header" Target="header1.xml" /><Relationship Id="rId5" Type="http://schemas.openxmlformats.org/officeDocument/2006/relationships/numbering" Target="numbering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theme" Target="theme/theme1.xm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291EEF8CF7640BAB1841BA091A01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485E4-3AF5-493A-934A-924C3EF10483}"/>
      </w:docPartPr>
      <w:docPartBody>
        <w:p w:rsidR="00992888" w:rsidRDefault="00F056FE" w:rsidP="00F056FE">
          <w:pPr>
            <w:pStyle w:val="A291EEF8CF7640BAB1841BA091A014D31"/>
          </w:pPr>
          <w:r>
            <w:rPr>
              <w:lang w:bidi="pt-BR"/>
            </w:rPr>
            <w:t>Nome do Destinatário</w:t>
          </w:r>
        </w:p>
      </w:docPartBody>
    </w:docPart>
    <w:docPart>
      <w:docPartPr>
        <w:name w:val="331578FC48D34E2E83166A3118AE68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492B70-CFC0-4134-BC9A-64C2F56DF4CD}"/>
      </w:docPartPr>
      <w:docPartBody>
        <w:p w:rsidR="00992888" w:rsidRDefault="00F056FE" w:rsidP="00F056FE">
          <w:pPr>
            <w:pStyle w:val="331578FC48D34E2E83166A3118AE68D01"/>
          </w:pPr>
          <w:r>
            <w:rPr>
              <w:lang w:bidi="pt-BR"/>
            </w:rPr>
            <w:t>Data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E7B"/>
    <w:rsid w:val="0007390C"/>
    <w:rsid w:val="004108E2"/>
    <w:rsid w:val="005079D3"/>
    <w:rsid w:val="00547762"/>
    <w:rsid w:val="005D2AFF"/>
    <w:rsid w:val="006C1CF7"/>
    <w:rsid w:val="008B0C88"/>
    <w:rsid w:val="00992888"/>
    <w:rsid w:val="00C731FD"/>
    <w:rsid w:val="00DB1C64"/>
    <w:rsid w:val="00EA5D79"/>
    <w:rsid w:val="00F03FA3"/>
    <w:rsid w:val="00F056FE"/>
    <w:rsid w:val="00F45E7B"/>
    <w:rsid w:val="00FC3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306"/>
    <w:rPr>
      <w:rFonts w:cs="Times New Roman"/>
      <w:sz w:val="3276"/>
      <w:szCs w:val="327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F056FE"/>
    <w:rPr>
      <w:color w:val="808080"/>
    </w:rPr>
  </w:style>
  <w:style w:type="paragraph" w:customStyle="1" w:styleId="FD7D994921AE4BD2A6BB0EC9420364CF2">
    <w:name w:val="FD7D994921AE4BD2A6BB0EC9420364CF2"/>
    <w:rsid w:val="00F056FE"/>
    <w:pPr>
      <w:spacing w:after="0" w:line="240" w:lineRule="auto"/>
    </w:pPr>
    <w:rPr>
      <w:rFonts w:eastAsia="Times New Roman" w:cs="Times New Roman"/>
      <w:sz w:val="20"/>
      <w:szCs w:val="20"/>
    </w:rPr>
  </w:style>
  <w:style w:type="paragraph" w:customStyle="1" w:styleId="64FB0E7A9F9C457EBFFDF2C8B6D27A221">
    <w:name w:val="64FB0E7A9F9C457EBFFDF2C8B6D27A221"/>
    <w:rsid w:val="00F056FE"/>
    <w:pPr>
      <w:spacing w:after="0" w:line="240" w:lineRule="auto"/>
    </w:pPr>
    <w:rPr>
      <w:rFonts w:eastAsia="Times New Roman" w:cs="Times New Roman"/>
      <w:sz w:val="20"/>
      <w:szCs w:val="20"/>
    </w:rPr>
  </w:style>
  <w:style w:type="paragraph" w:customStyle="1" w:styleId="F92509FF93674245A10EAC85AEBE5CB42">
    <w:name w:val="F92509FF93674245A10EAC85AEBE5CB42"/>
    <w:rsid w:val="00F056FE"/>
    <w:pPr>
      <w:spacing w:after="0" w:line="240" w:lineRule="auto"/>
    </w:pPr>
    <w:rPr>
      <w:rFonts w:eastAsia="Times New Roman" w:cs="Times New Roman"/>
      <w:sz w:val="20"/>
      <w:szCs w:val="20"/>
    </w:rPr>
  </w:style>
  <w:style w:type="paragraph" w:customStyle="1" w:styleId="48DF72B74D894EC2B1C0B7E4E20D11B12">
    <w:name w:val="48DF72B74D894EC2B1C0B7E4E20D11B12"/>
    <w:rsid w:val="00F056FE"/>
    <w:pPr>
      <w:spacing w:after="0" w:line="240" w:lineRule="auto"/>
    </w:pPr>
    <w:rPr>
      <w:rFonts w:eastAsia="Times New Roman" w:cs="Times New Roman"/>
      <w:sz w:val="20"/>
      <w:szCs w:val="20"/>
    </w:rPr>
  </w:style>
  <w:style w:type="paragraph" w:customStyle="1" w:styleId="AFF296918BAF446ABB36664693782C1B2">
    <w:name w:val="AFF296918BAF446ABB36664693782C1B2"/>
    <w:rsid w:val="00F056FE"/>
    <w:pPr>
      <w:spacing w:before="240" w:after="240"/>
    </w:pPr>
    <w:rPr>
      <w:rFonts w:eastAsia="Times New Roman" w:cs="Times New Roman"/>
      <w:sz w:val="20"/>
      <w:szCs w:val="20"/>
    </w:rPr>
  </w:style>
  <w:style w:type="paragraph" w:customStyle="1" w:styleId="90C29BE6CAAF4C8BBD93C503C8DDB63C2">
    <w:name w:val="90C29BE6CAAF4C8BBD93C503C8DDB63C2"/>
    <w:rsid w:val="00F056FE"/>
    <w:pPr>
      <w:spacing w:after="0" w:line="240" w:lineRule="auto"/>
    </w:pPr>
    <w:rPr>
      <w:rFonts w:eastAsia="Times New Roman" w:cs="Times New Roman"/>
      <w:sz w:val="20"/>
      <w:szCs w:val="20"/>
    </w:rPr>
  </w:style>
  <w:style w:type="paragraph" w:customStyle="1" w:styleId="38646BDB39434768A34DB0087D436B7E2">
    <w:name w:val="38646BDB39434768A34DB0087D436B7E2"/>
    <w:rsid w:val="00F056FE"/>
    <w:pPr>
      <w:spacing w:after="0" w:line="240" w:lineRule="auto"/>
    </w:pPr>
    <w:rPr>
      <w:rFonts w:eastAsia="Times New Roman" w:cs="Times New Roman"/>
      <w:sz w:val="20"/>
      <w:szCs w:val="20"/>
    </w:rPr>
  </w:style>
  <w:style w:type="paragraph" w:customStyle="1" w:styleId="0AA2ADA67C1E477FA0040D607511AB842">
    <w:name w:val="0AA2ADA67C1E477FA0040D607511AB842"/>
    <w:rsid w:val="00F056FE"/>
    <w:pPr>
      <w:spacing w:after="0" w:line="240" w:lineRule="auto"/>
    </w:pPr>
    <w:rPr>
      <w:rFonts w:eastAsia="Times New Roman" w:cs="Times New Roman"/>
      <w:sz w:val="20"/>
      <w:szCs w:val="20"/>
    </w:rPr>
  </w:style>
  <w:style w:type="paragraph" w:customStyle="1" w:styleId="DE606C314CEC4B4388DC293B1857489A2">
    <w:name w:val="DE606C314CEC4B4388DC293B1857489A2"/>
    <w:rsid w:val="00F056FE"/>
    <w:pPr>
      <w:spacing w:after="0" w:line="240" w:lineRule="auto"/>
    </w:pPr>
    <w:rPr>
      <w:rFonts w:eastAsia="Times New Roman" w:cs="Times New Roman"/>
      <w:sz w:val="20"/>
      <w:szCs w:val="20"/>
    </w:rPr>
  </w:style>
  <w:style w:type="paragraph" w:customStyle="1" w:styleId="D1AFCD913ECD472B90FCEB6108FAB9B62">
    <w:name w:val="D1AFCD913ECD472B90FCEB6108FAB9B62"/>
    <w:rsid w:val="00F056FE"/>
    <w:pPr>
      <w:spacing w:before="400"/>
    </w:pPr>
    <w:rPr>
      <w:rFonts w:eastAsia="Times New Roman" w:cs="Times New Roman"/>
      <w:sz w:val="20"/>
      <w:szCs w:val="20"/>
    </w:rPr>
  </w:style>
  <w:style w:type="paragraph" w:customStyle="1" w:styleId="AA49F2D056BB40D1B3C46BAD8B1D05571">
    <w:name w:val="AA49F2D056BB40D1B3C46BAD8B1D05571"/>
    <w:rsid w:val="00F056FE"/>
    <w:pPr>
      <w:spacing w:after="240"/>
    </w:pPr>
    <w:rPr>
      <w:rFonts w:eastAsia="Times New Roman" w:cs="Times New Roman"/>
      <w:sz w:val="20"/>
      <w:szCs w:val="20"/>
    </w:rPr>
  </w:style>
  <w:style w:type="paragraph" w:customStyle="1" w:styleId="C11F60F7940D416BB1076AA0294C53A71">
    <w:name w:val="C11F60F7940D416BB1076AA0294C53A71"/>
    <w:rsid w:val="00F056FE"/>
    <w:pPr>
      <w:spacing w:after="240"/>
    </w:pPr>
    <w:rPr>
      <w:rFonts w:eastAsia="Times New Roman" w:cs="Times New Roman"/>
      <w:sz w:val="20"/>
      <w:szCs w:val="20"/>
    </w:rPr>
  </w:style>
  <w:style w:type="paragraph" w:customStyle="1" w:styleId="63BC9A6D8C8747B682DD3A7819A2F83C2">
    <w:name w:val="63BC9A6D8C8747B682DD3A7819A2F83C2"/>
    <w:rsid w:val="00F056FE"/>
    <w:pPr>
      <w:spacing w:after="240"/>
    </w:pPr>
    <w:rPr>
      <w:rFonts w:eastAsia="Times New Roman" w:cs="Times New Roman"/>
      <w:sz w:val="20"/>
      <w:szCs w:val="20"/>
    </w:rPr>
  </w:style>
  <w:style w:type="paragraph" w:customStyle="1" w:styleId="C973F0F4FB004C4FADB10649C7591C121">
    <w:name w:val="C973F0F4FB004C4FADB10649C7591C121"/>
    <w:rsid w:val="00F056FE"/>
    <w:pPr>
      <w:spacing w:after="240"/>
    </w:pPr>
    <w:rPr>
      <w:rFonts w:eastAsia="Times New Roman" w:cs="Times New Roman"/>
      <w:sz w:val="20"/>
      <w:szCs w:val="20"/>
    </w:rPr>
  </w:style>
  <w:style w:type="paragraph" w:customStyle="1" w:styleId="6DB92B8FF22C405683D48A0967A6481E1">
    <w:name w:val="6DB92B8FF22C405683D48A0967A6481E1"/>
    <w:rsid w:val="00F056FE"/>
    <w:pPr>
      <w:spacing w:after="240"/>
    </w:pPr>
    <w:rPr>
      <w:rFonts w:eastAsia="Times New Roman" w:cs="Times New Roman"/>
      <w:sz w:val="20"/>
      <w:szCs w:val="20"/>
    </w:rPr>
  </w:style>
  <w:style w:type="paragraph" w:customStyle="1" w:styleId="9FB8D6D7C9EE469590D3B12E8C196AF71">
    <w:name w:val="9FB8D6D7C9EE469590D3B12E8C196AF71"/>
    <w:rsid w:val="00F056FE"/>
    <w:pPr>
      <w:spacing w:after="240"/>
    </w:pPr>
    <w:rPr>
      <w:rFonts w:eastAsia="Times New Roman" w:cs="Times New Roman"/>
      <w:sz w:val="20"/>
      <w:szCs w:val="20"/>
    </w:rPr>
  </w:style>
  <w:style w:type="paragraph" w:customStyle="1" w:styleId="9F2766A479C346B084EFEA336073F0DA1">
    <w:name w:val="9F2766A479C346B084EFEA336073F0DA1"/>
    <w:rsid w:val="00F056FE"/>
    <w:pPr>
      <w:spacing w:after="240"/>
    </w:pPr>
    <w:rPr>
      <w:rFonts w:eastAsia="Times New Roman" w:cs="Times New Roman"/>
      <w:sz w:val="20"/>
      <w:szCs w:val="20"/>
    </w:rPr>
  </w:style>
  <w:style w:type="paragraph" w:customStyle="1" w:styleId="DA8A2247EF6444E39A39FD5C0E21E1411">
    <w:name w:val="DA8A2247EF6444E39A39FD5C0E21E1411"/>
    <w:rsid w:val="00F056FE"/>
    <w:pPr>
      <w:spacing w:after="240"/>
    </w:pPr>
    <w:rPr>
      <w:rFonts w:eastAsia="Times New Roman" w:cs="Times New Roman"/>
      <w:sz w:val="20"/>
      <w:szCs w:val="20"/>
    </w:rPr>
  </w:style>
  <w:style w:type="paragraph" w:customStyle="1" w:styleId="11C0A44A353E4337B4E505878A9CBC122">
    <w:name w:val="11C0A44A353E4337B4E505878A9CBC122"/>
    <w:rsid w:val="00F056FE"/>
    <w:pPr>
      <w:spacing w:after="240"/>
    </w:pPr>
    <w:rPr>
      <w:rFonts w:eastAsia="Times New Roman" w:cs="Times New Roman"/>
      <w:sz w:val="20"/>
      <w:szCs w:val="20"/>
    </w:rPr>
  </w:style>
  <w:style w:type="paragraph" w:customStyle="1" w:styleId="A2ED5F3BD0F24B77B58E925AF011F5E92">
    <w:name w:val="A2ED5F3BD0F24B77B58E925AF011F5E92"/>
    <w:rsid w:val="00F056FE"/>
    <w:pPr>
      <w:spacing w:after="240"/>
    </w:pPr>
    <w:rPr>
      <w:rFonts w:eastAsia="Times New Roman" w:cs="Times New Roman"/>
      <w:sz w:val="20"/>
      <w:szCs w:val="20"/>
    </w:rPr>
  </w:style>
  <w:style w:type="paragraph" w:customStyle="1" w:styleId="A291EEF8CF7640BAB1841BA091A014D31">
    <w:name w:val="A291EEF8CF7640BAB1841BA091A014D31"/>
    <w:rsid w:val="00F056FE"/>
    <w:pPr>
      <w:spacing w:after="240"/>
      <w:contextualSpacing/>
    </w:pPr>
    <w:rPr>
      <w:rFonts w:eastAsia="Times New Roman" w:cs="Times New Roman"/>
      <w:sz w:val="20"/>
      <w:szCs w:val="20"/>
    </w:rPr>
  </w:style>
  <w:style w:type="paragraph" w:customStyle="1" w:styleId="331578FC48D34E2E83166A3118AE68D01">
    <w:name w:val="331578FC48D34E2E83166A3118AE68D01"/>
    <w:rsid w:val="00F056FE"/>
    <w:pPr>
      <w:spacing w:after="240"/>
      <w:contextualSpacing/>
    </w:pPr>
    <w:rPr>
      <w:rFonts w:eastAsia="Times New Roman" w:cs="Times New Roman"/>
      <w:sz w:val="20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ED4D30C-0CEC-45E1-B1E8-E884173814AC}">
  <ds:schemaRefs>
    <ds:schemaRef ds:uri="http://schemas.microsoft.com/office/2006/metadata/properties"/>
    <ds:schemaRef ds:uri="http://www.w3.org/2000/xmlns/"/>
    <ds:schemaRef ds:uri="http://schemas.microsoft.com/sharepoint/v3"/>
    <ds:schemaRef ds:uri="http://www.w3.org/2001/XMLSchema-instance"/>
    <ds:schemaRef ds:uri="71af3243-3dd4-4a8d-8c0d-dd76da1f02a5"/>
    <ds:schemaRef ds:uri="http://schemas.microsoft.com/office/infopath/2007/PartnerControls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7584C0A1-55B0-43AD-942D-407A60384AB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9A4A3CE-5383-4C19-9158-6F97519ED688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http://schemas.microsoft.com/sharepoint/v3"/>
    <ds:schemaRef ds:uri="71af3243-3dd4-4a8d-8c0d-dd76da1f02a5"/>
    <ds:schemaRef ds:uri="16c05727-aa75-4e4a-9b5f-8a80a1165891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986</Words>
  <Characters>5604</Characters>
  <Application>Microsoft Office Word</Application>
  <DocSecurity>0</DocSecurity>
  <Lines>46</Lines>
  <Paragraphs>13</Paragraphs>
  <ScaleCrop>false</ScaleCrop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2026-03-22T14:25:00Z</dcterms:created>
  <dcterms:modified xsi:type="dcterms:W3CDTF">2026-03-22T14:25:00Z</dcterms:modified>
</cp:coreProperties>
</file>