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EC4B9F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EC4B9F" w:rsidRPr="00EC4B9F">
        <w:rPr>
          <w:rFonts w:ascii="Times New Roman" w:hAnsi="Times New Roman" w:cs="Times New Roman"/>
          <w:sz w:val="28"/>
          <w:szCs w:val="28"/>
        </w:rPr>
        <w:t>6</w:t>
      </w:r>
    </w:p>
    <w:p w:rsidR="00740176" w:rsidRPr="00197F97" w:rsidRDefault="00EC4B9F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EC4B9F">
        <w:rPr>
          <w:rFonts w:ascii="Times New Roman" w:hAnsi="Times New Roman" w:cs="Times New Roman"/>
          <w:sz w:val="28"/>
          <w:szCs w:val="28"/>
        </w:rPr>
        <w:t>Создание руководства программиста</w:t>
      </w:r>
    </w:p>
    <w:p w:rsidR="00740176" w:rsidRPr="006A2723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6A2723">
        <w:rPr>
          <w:rFonts w:ascii="Times New Roman" w:hAnsi="Times New Roman" w:cs="Times New Roman"/>
          <w:sz w:val="28"/>
          <w:szCs w:val="28"/>
        </w:rPr>
        <w:t>Выполнил:</w:t>
      </w:r>
    </w:p>
    <w:p w:rsid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ПИ-16а</w:t>
      </w:r>
    </w:p>
    <w:p w:rsidR="00EC6999" w:rsidRDefault="006E6F56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Грузан С.В</w:t>
      </w:r>
      <w:r w:rsidR="00EC6999">
        <w:rPr>
          <w:rFonts w:ascii="Times New Roman" w:hAnsi="Times New Roman" w:cs="Times New Roman"/>
          <w:sz w:val="28"/>
          <w:szCs w:val="28"/>
        </w:rPr>
        <w:t>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10484F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2019г.</w:t>
      </w:r>
    </w:p>
    <w:p w:rsidR="00F05262" w:rsidRPr="00F05262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962A2" w:rsidRDefault="00EC4B9F" w:rsidP="00EC4B9F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</w:p>
    <w:p w:rsidR="00EC4B9F" w:rsidRPr="00EC4B9F" w:rsidRDefault="00EC4B9F" w:rsidP="00EC4B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&lt;?xml version="1.0" encoding="UTF-8"?&gt;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&lt;?xml-model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href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="http://docbook.org/xml/5.1/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rng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docbook.rng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"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schematypens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="http://relaxng.org/ns/structure/1.0"?&gt;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&lt;?xml-model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href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="http://docbook.org/xml/5.1/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sch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docbook.sch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" type="application/xml"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schematypens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="http://purl.oclc.org/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dsdl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schematron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"?&gt;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&lt;article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xmlns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="http://docbook.org/ns/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docbook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xmlns:xlink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="http://www.w3.org/1999/xlink" version="5.1"&gt;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&lt;info&gt;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Руководства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программиста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&lt;/title&gt;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&lt;author&gt;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&lt;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personname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    &lt;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firstname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Сергей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firstname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    &lt;surname&gt;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Грузан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&lt;/surname&gt;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&lt;/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personname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&lt;/author&gt;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&lt;/info&gt;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&lt;sect1&gt;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Описание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проекта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&lt;/title&gt;       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&lt;para&gt;«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</w:rPr>
        <w:t>Судоку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»&lt;/para&gt;       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&lt;para&gt;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Игровое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поле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представляет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собой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квадрат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размером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9×9,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разделённый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на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меньшие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квадраты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со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стороной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в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3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клетки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.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Таким образом, всё игровое поле состоит из 81 клетки. В них уже в начале игры стоят некоторые числа (от 1 до 9), называемые подсказками. &lt;/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</w:rPr>
        <w:t>para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        &lt;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</w:rPr>
        <w:t>para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</w:rPr>
        <w:t>&gt;От игрока требуется заполнить свободные клетки цифрами от 1 до 9 так, чтобы в каждой строке, в каждом столбце и в каждом малом квадрате 3×3 каждая цифра встречалась бы только один раз.&lt;/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</w:rPr>
        <w:t>para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br/>
        <w:t xml:space="preserve">        &lt;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</w:rPr>
        <w:t>para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</w:rPr>
        <w:t xml:space="preserve">&gt;Сложность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</w:rPr>
        <w:t>судоку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</w:rPr>
        <w:t xml:space="preserve"> зависит от количества изначально заполненных клеток и от методов, которые нужно применять для её решения. Самые простые решаются дедуктивно: всегда есть хотя бы одна клетка, куда подходит только одно число.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&lt;/para&gt;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&lt;para&gt;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Некоторые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головоломки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можно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решить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за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несколько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минут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на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другие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можно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потратить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часы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.&lt;/para&gt;      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&lt;/sect1&gt;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&lt;sect1&gt;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Детали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реализации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&lt;/title&gt;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&lt;para&gt;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Как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реализована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генерация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</w:rPr>
        <w:t>судоку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&lt;/para&gt;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&lt;example&gt;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&lt;title&gt;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Генерация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реализована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благодаря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заранее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созданному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шаблону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&lt;/title&gt;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&lt;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programlisting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>&lt;![CDATA[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field = '0681594327597283416342671589934157268278936145156842973729318654813465792465729831';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Array(1, 2, 3, 4, 5, 6, 7, 8, 9);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 = 9;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['mas'] = [];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++)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j = 0; j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j++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['mas[' +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'][' + j + ']'] = 0;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['mas[' +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']'] = [];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j = 0; j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j++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arr.push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arr.splice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Math.random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 *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arr.length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), 1));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1;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82;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++) {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if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% 9 == 1)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document.write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('&lt;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&gt;');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if ((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Math.random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 * 10 &gt; complication))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num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field.substr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1) - 1];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k =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Math.floor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/ 9);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 =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% 9;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if (t == 0)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    t = 8;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k--;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else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t--;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document.write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('&lt;td&gt;' +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num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'&lt;/td&gt;');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['mas[' + (k) + '][' + t + ']'] =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num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else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document.write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('&lt;td class="l"&gt;&lt;input type="text" name=' +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' autocomplete="off" size="1"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maxlength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="1"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onchange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="change(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this.name,this,value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)"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onkeydown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"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javascript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 return ((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event.keyCode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&gt;47)&amp;&amp;(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event.keyCode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&lt;58))"&gt;&lt;/td&gt;');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if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% 9 == 0)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document.write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('&lt;/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&gt;');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    ]]&gt;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>&lt;/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programlisting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&lt;/example&gt;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&lt;example&gt;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&lt;title&gt;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Проверка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на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заполнение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всех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ячеек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&lt;/title&gt;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&lt;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programlisting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&gt;&lt;![CDATA[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++) {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j = 0; j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j++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if(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['mas[' +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'][' + j + ']'] &lt; 1){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alert(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"," + j);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return false;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return true;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    ]]&gt;&lt;/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programlisting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&lt;/example&gt;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&lt;example&gt;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&lt;title&gt;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Код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проверки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EC4B9F">
        <w:rPr>
          <w:rFonts w:ascii="Times New Roman" w:hAnsi="Times New Roman" w:cs="Times New Roman"/>
          <w:sz w:val="24"/>
          <w:szCs w:val="24"/>
          <w:highlight w:val="white"/>
        </w:rPr>
        <w:t>выигрыша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&lt;/title&gt;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&lt;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programlisting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&gt;&lt;![CDATA[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function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checkwin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[];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0;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++)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j = 0; j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j++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if ((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['mas[' +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'][' + j + ']'] - 1)]) ==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['mas[' +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'][' + j + ']'] - 1)]++;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else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return false;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0;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j = 0; j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j++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9;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++)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if ((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['mas[' +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'][' + j + ']'] - 1)]) == j)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['mas[' +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'][' + j + ']'] - 1)]++;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else{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return false;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k1 = 0; k1 &lt; 3; k1++)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k2 = 0; k2 &lt; 3; k2++)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 = 0; t &lt; 9; t++)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[t] = 0;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3;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++)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for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var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j = 0; j &lt; 3; 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j++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if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</w:t>
      </w:r>
      <w:bookmarkStart w:id="0" w:name="_GoBack"/>
      <w:bookmarkEnd w:id="0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['mas[' +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(k1 * 3)) + '][' + (j + (k2 * 3)) + ']'] - 1] == 0)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arr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sessionStorage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['mas[' + (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(k1 * 3)) + '][' + (j + (k2 * 3)) + ']'] - 1]++;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else {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return false;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return true;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            }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        ]]&gt;&lt;/</w:t>
      </w:r>
      <w:proofErr w:type="spellStart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programlisting</w:t>
      </w:r>
      <w:proofErr w:type="spellEnd"/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    &lt;/example&gt;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 xml:space="preserve">    &lt;/sect1&gt;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  <w:t>&lt;/article&gt;</w:t>
      </w:r>
      <w:r w:rsidRPr="00EC4B9F">
        <w:rPr>
          <w:rFonts w:ascii="Times New Roman" w:hAnsi="Times New Roman" w:cs="Times New Roman"/>
          <w:sz w:val="24"/>
          <w:szCs w:val="24"/>
          <w:highlight w:val="white"/>
          <w:lang w:val="en-US"/>
        </w:rPr>
        <w:br/>
      </w:r>
    </w:p>
    <w:p w:rsidR="00EC4B9F" w:rsidRPr="00EC4B9F" w:rsidRDefault="00EC4B9F" w:rsidP="00EC4B9F">
      <w:pPr>
        <w:pStyle w:val="Sourcecode"/>
        <w:rPr>
          <w:rFonts w:ascii="Times New Roman" w:hAnsi="Times New Roman" w:cs="Times New Roman"/>
          <w:sz w:val="28"/>
          <w:szCs w:val="28"/>
        </w:rPr>
      </w:pPr>
    </w:p>
    <w:p w:rsidR="001962A2" w:rsidRPr="00EC4B9F" w:rsidRDefault="001962A2" w:rsidP="001962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62A2" w:rsidRPr="00EC4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BE"/>
    <w:rsid w:val="00016352"/>
    <w:rsid w:val="0010484F"/>
    <w:rsid w:val="001563BB"/>
    <w:rsid w:val="001962A2"/>
    <w:rsid w:val="00197F97"/>
    <w:rsid w:val="001A50CE"/>
    <w:rsid w:val="001D7878"/>
    <w:rsid w:val="0026316F"/>
    <w:rsid w:val="00326D7A"/>
    <w:rsid w:val="00446F0C"/>
    <w:rsid w:val="004543B6"/>
    <w:rsid w:val="006A2723"/>
    <w:rsid w:val="006E6F56"/>
    <w:rsid w:val="00740176"/>
    <w:rsid w:val="00813B5C"/>
    <w:rsid w:val="00A759A2"/>
    <w:rsid w:val="00AC007E"/>
    <w:rsid w:val="00C23BF4"/>
    <w:rsid w:val="00C474BE"/>
    <w:rsid w:val="00C92159"/>
    <w:rsid w:val="00EC4B9F"/>
    <w:rsid w:val="00EC6999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EBB5"/>
  <w15:docId w15:val="{8B95B323-CC4B-443B-B3A2-6C9A3BE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Сергей Грузан</cp:lastModifiedBy>
  <cp:revision>2</cp:revision>
  <dcterms:created xsi:type="dcterms:W3CDTF">2019-05-11T12:30:00Z</dcterms:created>
  <dcterms:modified xsi:type="dcterms:W3CDTF">2019-05-11T12:30:00Z</dcterms:modified>
</cp:coreProperties>
</file>