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浏览器线程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浏览器中</w:t>
      </w:r>
      <w:r>
        <w:rPr>
          <w:rFonts w:hint="eastAsia"/>
          <w:lang w:val="en-US" w:eastAsia="zh-CN"/>
        </w:rPr>
        <w:t>JavaScript和 UI公用一个线程，JavaScript的长时间执行会导致ui渲染和响应被中断。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A696D"/>
    <w:rsid w:val="18631F82"/>
    <w:rsid w:val="3E3F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2018-01-10T06:39:32Z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